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https://www.agcm.it/dotcmsdoc/bollettini/2019/28-19.pdf</w:t>
      </w:r>
    </w:p>
    <w:p>
      <w:r>
        <w:t>Pages translated : 246</w:t>
      </w:r>
    </w:p>
    <w:p/>
    <w:p>
      <w:r>
        <w:rPr>
          <w:b/>
        </w:rPr>
        <w:t>[Pages 1–3]</w:t>
      </w:r>
    </w:p>
    <w:p>
      <w:r>
        <w:t>Bulletin</w:t>
        <w:br/>
        <w:t>Weekly</w:t>
        <w:br/>
        <w:t>Year XXIX - No. 28</w:t>
        <w:br/>
        <w:t>Published on the website www.agcm.it</w:t>
        <w:br/>
        <w:t>July 15, 2019</w:t>
      </w:r>
    </w:p>
    <w:p>
      <w:r>
        <w:t>SUMMARY</w:t>
        <w:br/>
        <w:t>AGREEMENTS AND ABUSE OF DOMINANT POSITION 5</w:t>
        <w:br/>
        <w:t>A531 - RECYCLING OF PRIMARY PACKAGING/ABUSIVE CONDUCT COREPLA</w:t>
        <w:br/>
        <w:t>Decision No. 27820 5</w:t>
        <w:br/>
        <w:t>I803 - RESTRICTIVE CONDUCT OF THE NOTARIAL COUNCIL OF MILAN</w:t>
        <w:br/>
        <w:t>Decision No. 27830 7</w:t>
        <w:br/>
        <w:t>I821 - VARIOUS AWARDS OF PRIVATE SECURITY SERVICES</w:t>
        <w:br/>
        <w:t>Decision No. 27831 9</w:t>
        <w:br/>
        <w:t>I822 - CONSIP/SAFETY AND HEALTH TENDER 4</w:t>
        <w:br/>
        <w:t>Decision No. 27832 11</w:t>
        <w:br/>
        <w:t>CONCENTRATION OPERATIONS 13</w:t>
        <w:br/>
        <w:t>C12234 - UNIPOLSAI INSURANCE/CAR SERVER</w:t>
        <w:br/>
        <w:t>Decision No. 27827 13</w:t>
        <w:br/>
        <w:t>C12238 - CAMBIELLI EDILFRIULI/GAMMA THERMAL SANITARY CENTER</w:t>
        <w:br/>
        <w:t>Decision No. 27828 18</w:t>
        <w:br/>
        <w:t>C12239 - F2I/CARRARA PORT</w:t>
        <w:br/>
        <w:t>Decision No. 27829 22</w:t>
        <w:br/>
        <w:t>REGULATION OF COMMERCIAL RELATIONS IN THE FIELD OF THE SALE OF AGRICULTURAL AND AGRO-FOOD PRODUCTS 26</w:t>
        <w:br/>
        <w:t>AL15A - COOP-GDO/BAKERS</w:t>
        <w:br/>
        <w:t>Decision No. 27821 26</w:t>
        <w:br/>
        <w:t>AL15B - CONAD-GDO/BAKERS</w:t>
        <w:br/>
        <w:t>Decision No. 27822 74</w:t>
        <w:br/>
        <w:t>AL15C - ESSELUNGA-GDO/BAKERS</w:t>
        <w:br/>
        <w:t>Decision No. 27823 115</w:t>
        <w:br/>
        <w:t>AL15D - EUROSPIN-GDO/BAKERS</w:t>
        <w:br/>
        <w:t>Decision No. 27824 145</w:t>
        <w:br/>
        <w:t>AL15E - AUCHAN-GDO/BAKERS</w:t>
        <w:br/>
        <w:t>Decision No. 27825 177</w:t>
        <w:br/>
        <w:t>AL15F - CARREFOUR-GDO/BAKERS</w:t>
        <w:br/>
        <w:t>Decision No. 27826 211</w:t>
      </w:r>
    </w:p>
    <w:p>
      <w:r>
        <w:t>BULLETIN NO. 28 OF JULY 15, 2019 5</w:t>
        <w:br/>
        <w:t>AGREEMENTS AND ABUSE OF DOMINANT POSITION</w:t>
        <w:br/>
        <w:t>A531 - RECYCLING OF PRIMARY PACKAGING/ABUSIVE CONDUCT COREPLA</w:t>
        <w:br/>
        <w:t>Decision No. 27820</w:t>
        <w:br/>
        <w:t>THE ANTITRUST AUTHORITY</w:t>
        <w:br/>
        <w:t>IN ITS MEETING of June 27, 2019;</w:t>
        <w:br/>
        <w:t>HEARD the Rapporteur Professor Michele Ainis;</w:t>
        <w:br/>
        <w:t>HAVING REGARD to Law No. 287 of October 10, 1990;</w:t>
        <w:br/>
        <w:t>HAVING REGARD to Article 102 of the Treaty on the Functioning of the European Union (TFEU);</w:t>
        <w:br/>
        <w:t>HAVING REGARD to Council Regulation No. 1/2003 of December 16, 2002;</w:t>
        <w:br/>
        <w:t>HAVING REGARD to Article 54 of Law No. 52 of February 6, 1996;</w:t>
        <w:br/>
        <w:t>HAVING REGARD to the Commission Communication on cooperation within the network of competition authorities, of April 27, 2004;</w:t>
        <w:br/>
        <w:t>HAVING REGARD to Presidential Decree No. 217 of April 30, 1998;</w:t>
        <w:br/>
        <w:t>HAVING REGARD to Decision No. 27662 of April 30, 2019, which initiated a proceeding pursuant to Article 102 TFEU and simultaneously a precautionary sub-proceeding pursuant to Article 14-bis of Law No. 287/90 against COREPLA;</w:t>
        <w:br/>
        <w:t>CONSIDERING the exceptions raised by COREPLA during the precautionary hearing of June 11, 2019 and the request made by them for the integration of the adversarial proceedings against the National Association of Italian Municipalities (“ANCI”), with a remission in terms for the precautionary sub-proceeding in order to ensure the full implementation of the right of defense;</w:t>
        <w:br/>
        <w:t>CONSIDERED it appropriate to acquire further information from ANCI regarding the status of negotiations of the ANCI/CORIPET agreement referred to in the MATTM decree of April 24, 2018 (RIN-DEC No. 58), as well as any observations regarding the offers currently made by CORIPET;</w:t>
        <w:br/>
        <w:t>RESOLVES</w:t>
        <w:br/>
        <w:t>to acquire further information from ANCI regarding the status of negotiations of the ANCI/CORIPET agreement referred to in the MATTM decree of April 24, 2018 (RIN-DEC No. 58), as well as any observations regarding the offers currently made by CORIPET, reserving the outcome to set a new deadline for the submission of defensive briefs within the precautionary sub-proceeding initiated pursuant to Article 14-bis of Law No. 287/90, in order to balance the needs for the protection of the rights of defense and the effectiveness of the precautionary action.</w:t>
      </w:r>
    </w:p>
    <w:p>
      <w:r>
        <w:rPr>
          <w:b/>
        </w:rPr>
        <w:t>[Pages 4–6]</w:t>
      </w:r>
    </w:p>
    <w:p>
      <w:r>
        <w:t>6 BULLETIN NO. 28 OF JULY 15, 2019</w:t>
      </w:r>
    </w:p>
    <w:p>
      <w:r>
        <w:t>This provision will be notified to the interested parties and published in the Bulletin of the Authority for the Guarantee of Competition and the Market.</w:t>
      </w:r>
    </w:p>
    <w:p>
      <w:r>
        <w:t xml:space="preserve">THE SECRETARY GENERAL THE PRESIDENT  </w:t>
        <w:br/>
        <w:t>Filippo Arena Roberto Rustichelli</w:t>
      </w:r>
    </w:p>
    <w:p>
      <w:r>
        <w:t>BULLETIN NO. 28 OF JULY 15, 2019 7</w:t>
      </w:r>
    </w:p>
    <w:p>
      <w:r>
        <w:t xml:space="preserve">I803 - RESTRICTIVE CONDUCT OF THE NOTARIAL COUNCIL OF MILAN  </w:t>
        <w:br/>
        <w:t>Provision No. 27830</w:t>
      </w:r>
    </w:p>
    <w:p>
      <w:r>
        <w:t xml:space="preserve">THE AUTHORITY FOR THE GUARANTEE OF COMPETITION AND THE MARKET  </w:t>
        <w:br/>
        <w:t xml:space="preserve">IN ITS MEETING of June 27, 2019;  </w:t>
        <w:br/>
        <w:t xml:space="preserve">HEARD the Rapporteur Professor Michele Ainis;  </w:t>
        <w:br/>
        <w:t xml:space="preserve">HAVING REGARD to Law No. 287 of October 10, 1990;  </w:t>
        <w:br/>
        <w:t xml:space="preserve">HAVING REGARD to Presidential Decree No. 217 of April 30, 1998;  </w:t>
        <w:br/>
        <w:t xml:space="preserve">HAVING REGARD to the report of a notary, active in the notarial district of Milan, received on February 22, 2016, accompanied by a large amount of documentation and subsequently supplemented;  </w:t>
        <w:br/>
        <w:t xml:space="preserve">HAVING REGARD to the resolutions of January 11, 2017, which respectively initiated an investigation, pursuant to Article 14 of Law No. 287 of October 10, 1990, against the Notarial Council of Milan to ascertain the existence of violations of Article 2 of Law No. 287/90 and authorized inspection checks at the Notarial Council of Milan;  </w:t>
        <w:br/>
        <w:t xml:space="preserve">HAVING REGARD to the requests for participation in this proceeding received from a second notary operating in the notarial district of Milan admitted to participate on April 20, 2017, from the company Centro Istruttorie S.p.A. admitted to participate on June 8, 2017, and from the Trade Union Association of Notaries of Lombardy admitted to participate on August 10, 2017;  </w:t>
        <w:br/>
        <w:t xml:space="preserve">HAVING REGARD to resolution No. 27042 of February 14, 2018, with which the deadline for concluding this proceeding was extended to May 15, 2018;  </w:t>
        <w:br/>
        <w:t xml:space="preserve">HAVING REGARD to the communication of the investigative findings sent to the Notarial Council of Milan, to the reporting notary and the intervening notary, as well as to the company Centro Istruttorie S.p.A. and the Trade Union Association of Notaries of Lombardy on February 21, 2018;  </w:t>
        <w:br/>
        <w:t xml:space="preserve">HAVING REGARD to the request of February 27, 2018, by which the Notarial Council of Milan requested the postponement of the date of the final hearing before the Authority, accepted by decision of March 7, 2018, communicated to the parties of the proceeding on March 12, 2018;  </w:t>
        <w:br/>
        <w:t xml:space="preserve">HAVING REGARD to the final memorandum of the Notarial Council of Milan received on April 12, 2018, as well as the final memoranda of the reporting notary, the intervening notary, and the company Centro Servizi S.p.A., all received on April 13, 2018;  </w:t>
        <w:br/>
        <w:t xml:space="preserve">HEARD in the final hearing before the Authority, on April 18, 2018, the representatives of the Notarial Council of Milan, the reporting notary, the intervening notary, and the company Centro Servizi S.p.A., who had requested it;  </w:t>
        <w:br/>
        <w:t>HAVING REGARD to order No. 1 of May 3, 2018, with which the Authority incidentally promoted the constitutional legitimacy judgment of Article 93-ter, paragraph 1-bis, of Law No. 89/2013 and of Article 8, paragraph 2, of Law No. 287/90, and suspended proceeding No. I/803 until the communication of the ruling of the Constitutional Court;</w:t>
      </w:r>
    </w:p>
    <w:p>
      <w:r>
        <w:t>8 BULLETIN NO. 28 OF JULY 15, 2019</w:t>
      </w:r>
    </w:p>
    <w:p>
      <w:r>
        <w:t xml:space="preserve">HAVING REGARD to the ruling of the Constitutional Court No. 13 of January 31, 2019, communicated on February 6, 2019, which declared the aforementioned questions of legitimacy inadmissible due to lack of standing of the Authority;  </w:t>
        <w:br/>
        <w:t xml:space="preserve">HAVING REGARD to its resolution No. 27562 of February 13, 2019, with which the Authority decided to hear the parties in a hearing on May 29, 2019, and to extend the deadline for closing the proceeding to June 30, 2019;  </w:t>
        <w:br/>
        <w:t xml:space="preserve">HEARD in a hearing before the Authority, on May 29, 2019, the representatives of the Notarial Council of Milan, the reporting notary, the intervening notary, the company Centro Servizi S.p.A., and the Trade Union Association of Notaries of Lombardy;  </w:t>
        <w:br/>
        <w:t xml:space="preserve">HAVING REGARD to the acts of the proceeding;  </w:t>
        <w:br/>
        <w:t xml:space="preserve">CONSIDERING the complexity of the case and the need to have an adequate period to thoroughly evaluate the entirety of the documentation in the records;  </w:t>
        <w:br/>
        <w:t>CONSIDERED, therefore, that it is necessary to grant an extension of the deadline for closing the proceeding, currently set for June 30, 2019;</w:t>
      </w:r>
    </w:p>
    <w:p>
      <w:r>
        <w:t xml:space="preserve">RESOLVES  </w:t>
        <w:br/>
        <w:t>to extend the deadline for concluding the proceeding to July 31, 2019.</w:t>
      </w:r>
    </w:p>
    <w:p>
      <w:r>
        <w:t>This provision will be notified to the interested parties and published in the Bulletin of the Authority for the Guarantee of Competition and the Market.</w:t>
      </w:r>
    </w:p>
    <w:p>
      <w:r>
        <w:t xml:space="preserve">THE SECRETARY GENERAL THE PRESIDENT  </w:t>
        <w:br/>
        <w:t>Filippo Arena Roberto Rustichelli</w:t>
      </w:r>
    </w:p>
    <w:p>
      <w:r>
        <w:rPr>
          <w:b/>
        </w:rPr>
        <w:t>[Pages 7–9]</w:t>
      </w:r>
    </w:p>
    <w:p>
      <w:r>
        <w:t>BULLETIN NO. 28 OF JULY 15, 2019 9</w:t>
      </w:r>
    </w:p>
    <w:p>
      <w:r>
        <w:t>I821 - VARIOUS ASSIGNMENTS OF PRIVATE SECURITY SERVICES</w:t>
      </w:r>
    </w:p>
    <w:p>
      <w:r>
        <w:t>Decision No. 27831</w:t>
      </w:r>
    </w:p>
    <w:p>
      <w:r>
        <w:t>THE ANTITRUST AUTHORITY</w:t>
      </w:r>
    </w:p>
    <w:p>
      <w:r>
        <w:t>IN ITS MEETING of June 27, 2019;</w:t>
      </w:r>
    </w:p>
    <w:p>
      <w:r>
        <w:t>HEARD the Rapporteur Dr. Gabriella Muscolo;</w:t>
      </w:r>
    </w:p>
    <w:p>
      <w:r>
        <w:t>HAVING REGARD to Article 101 of the Treaty on the Functioning of the European Union (TFEU);</w:t>
      </w:r>
    </w:p>
    <w:p>
      <w:r>
        <w:t>HAVING REGARD to Council Regulation No. 1/2003 of December 16, 2002, concerning the application of the competition rules laid down in Articles 81 and 82 of the EC Treaty (now 101 and 102 TFEU);</w:t>
      </w:r>
    </w:p>
    <w:p>
      <w:r>
        <w:t>HAVING REGARD to Law No. 287 of October 10, 1990;</w:t>
      </w:r>
    </w:p>
    <w:p>
      <w:r>
        <w:t>HAVING REGARD to the Presidential Decree No. 217 of April 30, 1998;</w:t>
      </w:r>
    </w:p>
    <w:p>
      <w:r>
        <w:t>HAVING REGARD to its resolution adopted on February 21, 2018, which initiated an investigation pursuant to Article 14 of Law No. 287/90, against the companies Coop service s. Coop.p.a., Allsystem S.p.A., Istituti di Vigilanza Riuniti S.p.A. and its parent companies SKIBS S.r.l. and Biks Group S.p.A., Italpol Vigilanza Società a responsabilità limitata and its parent company MC Holding S.r.l., Sicuritalia S.p.A. and its parent company Lomafin SGH S.p.A.;</w:t>
      </w:r>
    </w:p>
    <w:p>
      <w:r>
        <w:t>HAVING REGARD to the resolution of May 29, 2018, extending the scope of the investigation to the coordination activities in the provision of services to public and private entities, as well as to agreements concerning mutual assignments of services between the parties;</w:t>
      </w:r>
    </w:p>
    <w:p>
      <w:r>
        <w:t>HAVING REGARD to the resolution of April 24, 2019, which extended the deadline for concluding the procedure to July 31, 2019;</w:t>
      </w:r>
    </w:p>
    <w:p>
      <w:r>
        <w:t>HAVING REGARD to the Communication of Investigative Findings, sent to the Parties on June 4, 2019;</w:t>
      </w:r>
    </w:p>
    <w:p>
      <w:r>
        <w:t>HAVING REGARD to the requests from the companies Allsystem S.p.A., Italpol S.r.l., IVRI S.p.A. and Sicuritalia S.p.A. received between June 10 and June 13, 2019, for an extension of the procedural deadline for closing the investigative phase, in order to ensure the full exercise of their right of defense, motivated, in particular, on the basis of the complexity of the investigative procedure, which concerns a significant number of tenders held over a wide time span, and the volume of documents in the case file;</w:t>
      </w:r>
    </w:p>
    <w:p>
      <w:r>
        <w:t>CONSIDERING the complexity of the case subject to the procedure and the need to ensure the broadest exercise of the right of defense and the adversarial process;</w:t>
      </w:r>
    </w:p>
    <w:p>
      <w:r>
        <w:t>CONSIDERING that the extension of the procedural deadline for closing the investigative phase also necessitates an extension of the deadline for concluding the procedure;</w:t>
      </w:r>
    </w:p>
    <w:p>
      <w:r>
        <w:t>THEREFORE, CONSIDERED necessary an extension of the deadline for concluding the procedure, currently set for July 31, 2019;</w:t>
      </w:r>
    </w:p>
    <w:p>
      <w:r>
        <w:t>RESOLVES</w:t>
      </w:r>
    </w:p>
    <w:p>
      <w:r>
        <w:t>to extend the deadline for concluding the procedure to November 30, 2019.</w:t>
      </w:r>
    </w:p>
    <w:p>
      <w:r>
        <w:t>10 BULLETIN NO. 28 OF JULY 15, 2019</w:t>
      </w:r>
    </w:p>
    <w:p>
      <w:r>
        <w:t>This decision will be notified to the interested parties and published in the Bulletin of the Antitrust Authority.</w:t>
      </w:r>
    </w:p>
    <w:p>
      <w:r>
        <w:t>THE SECRETARY GENERAL THE PRESIDENT</w:t>
      </w:r>
    </w:p>
    <w:p>
      <w:r>
        <w:t>Filippo Arena Roberto Rustichelli</w:t>
      </w:r>
    </w:p>
    <w:p>
      <w:r>
        <w:t>BULLETIN NO. 28 OF JULY 15, 2019 11</w:t>
      </w:r>
    </w:p>
    <w:p>
      <w:r>
        <w:t>I822 - CONSIP/SECURITY AND HEALTH TENDER 4</w:t>
      </w:r>
    </w:p>
    <w:p>
      <w:r>
        <w:t>Decision No. 27832</w:t>
      </w:r>
    </w:p>
    <w:p>
      <w:r>
        <w:t>THE ANTITRUST AUTHORITY</w:t>
      </w:r>
    </w:p>
    <w:p>
      <w:r>
        <w:t>IN ITS MEETING of June 27, 2019;</w:t>
      </w:r>
    </w:p>
    <w:p>
      <w:r>
        <w:t>HEARD the Rapporteur Professor Michele Ainis;</w:t>
      </w:r>
    </w:p>
    <w:p>
      <w:r>
        <w:t>HAVING REGARD to Article 101 of the Treaty on the Functioning of the European Union (TFEU);</w:t>
      </w:r>
    </w:p>
    <w:p>
      <w:r>
        <w:t>HAVING REGARD to Council Regulation (EC) No. 1/2003 of December 16, 2002, concerning the application of the competition rules laid down in Articles 101 and 102 of the TFEU;</w:t>
      </w:r>
    </w:p>
    <w:p>
      <w:r>
        <w:t>HAVING REGARD to Law No. 287 of October 10, 1990;</w:t>
      </w:r>
    </w:p>
    <w:p>
      <w:r>
        <w:t>HAVING REGARD to the Presidential Decree No. 217 of April 30, 1998;</w:t>
      </w:r>
    </w:p>
    <w:p>
      <w:r>
        <w:t>HAVING REGARD to the report received from Consip S.p.A. on January 25, 2018, concerning the open procedure tender for the provision of services related to Integrated Management of Health and Safety in the workplace for Public Administrations;</w:t>
      </w:r>
    </w:p>
    <w:p>
      <w:r>
        <w:t>HAVING REGARD to its resolution of March 14, 2018, which initiated an investigation pursuant to Article 14 of Law No. 287/90, against the companies Com Metodi S.p.A., Deloitte Consulting S.r.l., Sintesi S.p.A., Adecco Formazione S.r.l., Archè S.c.a.r.l., CSA Team S.r.l., Nier Ingegneria S.p.A., Projit S.r.l., Igeam S.r.l., Igeamed S.r.l., Igeam Academy S.r.l., STI S.p.A., Exitone S.p.A. and Informa S.r.l. to ascertain the existence of violations of Article 101 of the TFEU;</w:t>
      </w:r>
    </w:p>
    <w:p>
      <w:r>
        <w:t>HAVING REGARD to the application for participation in the procedure submitted on March 28 and April 3, 2018, by SMA – Servizi Medici Aziendali Sistemi Sanitari S.r.l., pursuant to Article 7, paragraph 1, letter b), of Presidential Decree No. 217/98;</w:t>
      </w:r>
    </w:p>
    <w:p>
      <w:r>
        <w:t>HAVING REGARD to the communication with which the company Nier Ingegneria S.p.A. on June 21, 2018, submitted commitments, pursuant to Article 14-ter of Law No. 287/90;</w:t>
      </w:r>
    </w:p>
    <w:p>
      <w:r>
        <w:t>HAVING REGARD to its resolution of July 5, 2018, which rejected the commitments submitted by the aforementioned company;</w:t>
      </w:r>
    </w:p>
    <w:p>
      <w:r>
        <w:t>HAVING REGARD to its resolution of February 6, 2019, by which the procedure was extended to the company GiOne S.p.A.;</w:t>
      </w:r>
    </w:p>
    <w:p>
      <w:r>
        <w:t>HAVING REGARD to the Communication of Investigative Findings, sent to the Parties on April 16, 2019, pursuant to Article 14 of Presidential Decree No. 30 April 1998, No. 217;</w:t>
      </w:r>
    </w:p>
    <w:p>
      <w:r>
        <w:t>HAVING REGARD to the final submissions of the companies Com Metodi S.p.A., Deloitte Consulting S.r.l., Sintesi S.p.A., Adecco Formazione S.r.l., Nier Ingegneria S.p.A., Igeam S.r.l., Igeamed S.r.l., Igeam Academy S.r.l. and Exitone S.p.A. received between May 17 and May 24, 2019;</w:t>
      </w:r>
    </w:p>
    <w:p>
      <w:r>
        <w:t>HEARD in the final hearing the representatives of the companies Com Metodi S.p.A., Deloitte Consulting S.r.l., Sintesi S.p.A., Adecco Formazione S.r.l., Nier Ingegneria S.p.A., Igeam S.r.l., Igeamed S.r.l., Igeam Academy S.r.l., Exitone S.p.A. and SMA – Servizi Medici Aziendali Sistemi Sanitari S.r.l., on May 30, 2019;</w:t>
      </w:r>
    </w:p>
    <w:p>
      <w:r>
        <w:t>HAVING REGARD to the acts of the procedure and the documentation acquired during the investigation;</w:t>
      </w:r>
    </w:p>
    <w:p>
      <w:r>
        <w:rPr>
          <w:b/>
        </w:rPr>
        <w:t>[Pages 10–12]</w:t>
      </w:r>
    </w:p>
    <w:p>
      <w:r>
        <w:t>12 BULLETIN NO. 28 OF JULY 15, 2019</w:t>
      </w:r>
    </w:p>
    <w:p>
      <w:r>
        <w:t>CONSIDERING the factual and legal complexity of the case under evaluation, also in light of the extensive documentation submitted by the Parties during the final submissions and the numerous issues and arguments raised during the final hearing, which require a reasonable time to fully process the information contained in the overall documentation for their complete assessment;</w:t>
      </w:r>
    </w:p>
    <w:p>
      <w:r>
        <w:t>CONSIDERING the consequent necessity to reasonably extend the deadline for closing the proceedings, currently set for June 30, 2019;</w:t>
      </w:r>
    </w:p>
    <w:p>
      <w:r>
        <w:t>RESOLVES</w:t>
      </w:r>
    </w:p>
    <w:p>
      <w:r>
        <w:t>to extend the deadline for concluding the proceedings to July 31, 2019.</w:t>
      </w:r>
    </w:p>
    <w:p>
      <w:r>
        <w:t>This provision will be notified to the interested parties and published in the Bulletin of the Antitrust Authority.</w:t>
      </w:r>
    </w:p>
    <w:p>
      <w:r>
        <w:t>THE SECRETARY GENERAL THE PRESIDENT</w:t>
        <w:br/>
        <w:t>Filippo Arena Roberto Rustichelli</w:t>
      </w:r>
    </w:p>
    <w:p>
      <w:r>
        <w:t>BULLETIN NO. 28 OF JULY 15, 2019 13</w:t>
      </w:r>
    </w:p>
    <w:p>
      <w:r>
        <w:t>CONCENTRATION OPERATIONS</w:t>
      </w:r>
    </w:p>
    <w:p>
      <w:r>
        <w:t>C12234 - UNIPOLSAI ASSICURAZIONI/CAR SERVER</w:t>
      </w:r>
    </w:p>
    <w:p>
      <w:r>
        <w:t>Provision No. 27827</w:t>
      </w:r>
    </w:p>
    <w:p>
      <w:r>
        <w:t>THE ANTITRUST AUTHORITY</w:t>
      </w:r>
    </w:p>
    <w:p>
      <w:r>
        <w:t>IN ITS MEETING of June 27, 2019;</w:t>
      </w:r>
    </w:p>
    <w:p>
      <w:r>
        <w:t>HEARD the Rapporteur Dr. Gabriella Muscolo;</w:t>
      </w:r>
    </w:p>
    <w:p>
      <w:r>
        <w:t>HAVING REGARD to Regulation (EC) No. 139/2004;</w:t>
      </w:r>
    </w:p>
    <w:p>
      <w:r>
        <w:t>HAVING REGARD to Law No. 287 of October 10, 1990;</w:t>
      </w:r>
    </w:p>
    <w:p>
      <w:r>
        <w:t>HAVING REGARD to Presidential Decree No. 217 of April 30, 1998;</w:t>
      </w:r>
    </w:p>
    <w:p>
      <w:r>
        <w:t>HAVING REGARD to the communication from UnipolSai Assicurazioni S.p.A., received on May 17, 2019;</w:t>
      </w:r>
    </w:p>
    <w:p>
      <w:r>
        <w:t>HAVING REGARD to the opinion of IVASS, received on June 13, 2019;</w:t>
      </w:r>
    </w:p>
    <w:p>
      <w:r>
        <w:t>CONSIDERING the following:</w:t>
      </w:r>
    </w:p>
    <w:p>
      <w:r>
        <w:t>I. THE PARTIES</w:t>
      </w:r>
    </w:p>
    <w:p>
      <w:r>
        <w:t>1. UnipolSai Assicurazioni S.p.A. (hereinafter, UnipolSai) is a joint-stock company under Italian law belonging to the Unipol group, one of the main Italian insurance groups and a leader in the non-life sector, active in all insurance branches also at the international level. The Unipol group also operates in the banking, financial, real estate, hospitality, agricultural, and port accommodation sectors. In the 2018 financial year, the total revenue generated in Italy by the Unipol group, calculated pursuant to Article 16, paragraph 2, of Law No. 287/90, was approximately [10-20]* billion euros.</w:t>
      </w:r>
    </w:p>
    <w:p>
      <w:r>
        <w:t>2. Car Server S.p.A. (hereinafter, Car Server) is a joint-stock company under Italian law active in the long-term rental of vehicles and special vehicles for the environment and work (the latter through the subsidiary Gieffe S.r.l.), as well as, to a marginal extent, in the fleet management sector. Car Server also holds the entire share capital of Immobiliare C.S. S.r.l., a company operating in the real estate sector exclusively for the benefit of the parent company. The share capital of Car Server is currently held by Consorzio Cooperativo Finanziario per lo Sviluppo Soc. Coop. (52.29%), Holding Server S.r.l. (19.42%), ICCREA Banca Impresa S.p.A. (19.01%), PAR.CO S.p.A. (8.88%), and Aurum S.p.A. (0.40%). Car Server generated, in the 2018 financial year, total revenue of approximately [100-498] million euros, entirely generated in Italy.</w:t>
      </w:r>
    </w:p>
    <w:p>
      <w:r>
        <w:t>* In this version, some data are omitted, as elements of confidentiality or secrecy of the information were deemed to exist.</w:t>
      </w:r>
    </w:p>
    <w:p>
      <w:r>
        <w:t>14 BULLETIN NO. 28 OF JULY 15, 2019</w:t>
      </w:r>
    </w:p>
    <w:p>
      <w:r>
        <w:t>II. DESCRIPTION OF THE OPERATION</w:t>
      </w:r>
    </w:p>
    <w:p>
      <w:r>
        <w:t>3. The operation in question consists of the acquisition, by UnipolSai, of exclusive control over Car Server through the purchase of at least 52.29% of the shareholdings from the current shareholders.</w:t>
      </w:r>
    </w:p>
    <w:p>
      <w:r>
        <w:t>4. UnipolSai, as the proposing buyer, has offered to Consorzio Cooperativo Finanziario per lo Sviluppo Soc. Coop., Holding Server S.r.l., PAR.CO S.p.A., and Aurum S.p.A., a sales contract, accepted by them, for the purchase of a total shareholding of 80.99% of the share capital of Car Server. Pursuant to the articles of association of Car Server and the existing shareholders' agreements, ICCREA Banca Impresa S.p.A. has both a right of first refusal on the shares subject to the sale and a right of co-sale. The effectiveness of the contract is conditionally suspended, inter alia, on the non-exercise by ICCREA Banca Impresa S.p.A. of the right of first refusal regarding at least the shareholding of Consorzio Cooperativo Finanziario per lo Sviluppo Soc. Coop., equal to 52.29%. In the event of exercise by ICCREA Banca Impresa S.p.A. of the right of co-sale, the shareholding in the share capital of Car Server held by UnipolSai as a result of this operation may reach 100%.</w:t>
      </w:r>
    </w:p>
    <w:p>
      <w:r>
        <w:t>5. The agreement includes a non-competition and non-solicitation clause, under which the sellers undertake, for a period of three years, not to engage in activities in competition with those carried out by Car Server throughout the Italian territory and not to make job and/or collaboration offers to Car Server personnel.</w:t>
      </w:r>
    </w:p>
    <w:p>
      <w:r>
        <w:t>III. QUALIFICATION OF THE OPERATION</w:t>
      </w:r>
    </w:p>
    <w:p>
      <w:r>
        <w:t>6. The notified operation, as it involves the acquisition of control of a company, constitutes a concentration pursuant to Article 5, paragraph 1, letter b), of Law No. 287/90.</w:t>
      </w:r>
    </w:p>
    <w:p>
      <w:r>
        <w:t>7. It falls within the scope of application of Law No. 287/90 as the conditions set out in Article 1 of Regulation (EC) No. 139/04 do not apply, and it is subject to the obligation of prior notification provided for by Article 16, paragraph 1, of the same law as the total revenue generated, in the last financial year at the national level, by the group of companies involved was over 498 million euros and as the total revenue generated, in the last financial year at the national level, by at least two of the companies involved was over 30 million euros.</w:t>
      </w:r>
    </w:p>
    <w:p>
      <w:r>
        <w:t>8. The aforementioned non-competition and non-solicitation clause constitutes a restriction directly connected and necessary for the realization of the operation, as it is strictly functional to safeguarding the value of the acquired company, including goodwill and know-how, provided that it has a duration not exceeding the three-year period starting from the date of realization of the concentration, that is, from the date of acquisition of control, and that the product and geographical scope does not exceed the current operational scope of the company being acquired1.</w:t>
      </w:r>
    </w:p>
    <w:p>
      <w:r>
        <w:t>1 See European Commission Communication on restrictions directly related and necessary to concentrations (2005/C 56/03) §§ 22 and 23.</w:t>
      </w:r>
    </w:p>
    <w:p>
      <w:r>
        <w:rPr>
          <w:b/>
        </w:rPr>
        <w:t>[Pages 13–15]</w:t>
      </w:r>
    </w:p>
    <w:p>
      <w:r>
        <w:t>BULLETIN NO. 28 OF JULY 15, 2019 15</w:t>
      </w:r>
    </w:p>
    <w:p>
      <w:r>
        <w:t>IV. THE OPINION OF IVASS</w:t>
      </w:r>
    </w:p>
    <w:p>
      <w:r>
        <w:t>9. In an opinion received on June 13, 2019, IVASS did not highlight the existence of elements capable of altering the competitive balance in the insurance markets.</w:t>
      </w:r>
    </w:p>
    <w:p>
      <w:r>
        <w:t>V. ASSESSMENT OF THE CONCENTRATION</w:t>
      </w:r>
    </w:p>
    <w:p>
      <w:r>
        <w:t>Relevant markets</w:t>
      </w:r>
    </w:p>
    <w:p>
      <w:r>
        <w:t>10. The relevant sector affected by the concentration is that related to the rental of motor vehicles. In accordance with the established orientation of the Authority2, within the rental of motor vehicles, the following activities can be identified, suitable for configuring distinct markets:</w:t>
        <w:br/>
        <w:t>a) short-term rental of cars and light commercial vehicles;</w:t>
        <w:br/>
        <w:t>b) long-term rental of cars and light commercial vehicles (hereinafter also referred to as NLT);</w:t>
        <w:br/>
        <w:t>c) fleet management;</w:t>
        <w:br/>
        <w:t>d) rental of medium industrial or commercial vehicles;</w:t>
        <w:br/>
        <w:t>e) rental of heavy industrial or commercial vehicles.</w:t>
        <w:br/>
        <w:t>The target company is particularly active in the long-term rental of cars and light commercial vehicles, in the rental of medium/heavy industrial or commercial vehicles, and in fleet management.</w:t>
      </w:r>
    </w:p>
    <w:p>
      <w:r>
        <w:t>11. Long-term rental, both of cars and light commercial vehicles as well as of medium and heavy industrial or commercial vehicles, consists of offering vehicle leasing services (and related ancillary management services, including insurance services) for a long period. The rental fee, which includes all services related to the use of the vehicle and contracted between the parties, is paid based on monthly installments that - provided the requested ancillary services remain unchanged over time - remain fixed for the entire duration of the contract. Upon expiration of the lease contract, the vehicle is returned to the owner.</w:t>
      </w:r>
    </w:p>
    <w:p>
      <w:r>
        <w:t>12. Fleet management consists of the outsourcing management of maintenance and management activities of corporate fleets, which may include maintenance and assistance of the vehicle fleet, payment of taxes, or mere management of claims, while the ownership or title of the leasing contracts of the vehicles remains with the clients.</w:t>
      </w:r>
    </w:p>
    <w:p>
      <w:r>
        <w:t>13. In any case, for the purposes of assessing this operation, it is not necessary to proceed with an exact definition of the relevant commodity markets, as, regardless of the definition adopted, the assessment of the competitive impact of the operation would not change.</w:t>
      </w:r>
    </w:p>
    <w:p>
      <w:r>
        <w:t>14. These markets, even aside from the exact commodity definition, present a national geographical dimension, considering the characteristics of demand and the organization of companies holding agency networks distributed throughout the territory.</w:t>
      </w:r>
    </w:p>
    <w:p>
      <w:r>
        <w:t>15. For the purposes of assessing this operation, it is noteworthy that the Unipol group is active in the markets for the production and distribution of insurance policies in the Non-Life Branch No. 10 (“RC Auto”), which constitute upstream markets of the NLT market. According to the established orientation of the Authority, insurance markets are distinct between the production phase, which has a national geographical dimension, and the distribution phase, which is characterized by its local dimension, considered in the first approximation provincial according to the Authority's practice.</w:t>
      </w:r>
    </w:p>
    <w:p>
      <w:r>
        <w:t>Effects of the operation</w:t>
      </w:r>
    </w:p>
    <w:p>
      <w:r>
        <w:t>16. The operation allows UnipolSai to acquire a presence in the long-term rental markets of cars and light commercial vehicles, the rental of medium/heavy industrial or commercial vehicles, and fleet management, in which it is currently not active. Car Server holds small shares in these markets (respectively [5-10%] in the NLT market and less than 1% in the fleet management services market, while it is only marginally active in the rental of medium and heavy industrial and commercial vehicles).</w:t>
      </w:r>
    </w:p>
    <w:p>
      <w:r>
        <w:t>17. Since there are no horizontal overlaps between the activities of the acquirer and those of the target, the notified operation does not significantly alter the competitive conditions in the affected markets, resulting in the mere substitution of one operator for another.</w:t>
      </w:r>
    </w:p>
    <w:p>
      <w:r>
        <w:t>18. The operation also does not present significant vertical effects. Unipol's presence in the markets for the production and distribution of insurance policies in the Non-Life Branch “RC Auto,” which constitute upstream markets relative to the NLT market, does not raise competitive concerns, as neither Unipol nor Car Server hold significant market power in their respective areas of activity3. The operation, in any case, does not appear capable of hindering access to the procurement of RC Auto policies by competing operators active in the long-term rental market of cars and light commercial vehicles4. On one hand, in fact, insurance costs have a limited impact – for Car Server equal to [5-10%] – on the total costs of companies active in the NLT and, consequently, on the rental price to the final customer. On the other hand, insurance markets are characterized by numerous and qualified operators from whom companies active in the long-term rental market of cars and light commercial vehicles can source.</w:t>
      </w:r>
    </w:p>
    <w:p>
      <w: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r>
    </w:p>
    <w:p>
      <w:r>
        <w:t>CONSIDERING, furthermore, that the non-competition agreement can be considered accessory to this operation only within the above-mentioned temporal limits and that the Authority reserves the right to evaluate, where the conditions exist, the aforementioned agreement if it is realized beyond those limits;</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w:t>
      </w:r>
    </w:p>
    <w:p>
      <w:r>
        <w:t>3 Unipol holds a market share of less than [20-25%] in the national market for the production of insurance policies in the Non-Life Branch RC Auto and less than [25-30%] in almost all provincial markets for the distribution of such policies.</w:t>
      </w:r>
    </w:p>
    <w:p>
      <w:r>
        <w:t>4 See Guidelines of the European Commission regarding the assessment of non-horizontal concentrations pursuant to the Council Regulation on the control of concentrations between enterprises (2008/C 265/07) § 29 et seq.</w:t>
      </w:r>
    </w:p>
    <w:p>
      <w:r>
        <w:t>BULLETIN NO. 28 OF JULY 15, 2019 17</w:t>
      </w:r>
    </w:p>
    <w:p>
      <w:r>
        <w:t>This provision will be published in the Bulletin of the Antitrust Authority.</w:t>
      </w:r>
    </w:p>
    <w:p>
      <w:r>
        <w:t>THE SECRETARY GENERAL THE PRESIDENT</w:t>
      </w:r>
    </w:p>
    <w:p>
      <w:r>
        <w:t>Filippo Arena Roberto Rustichelli</w:t>
      </w:r>
    </w:p>
    <w:p>
      <w:r>
        <w:rPr>
          <w:b/>
        </w:rPr>
        <w:t>[Pages 16–18]</w:t>
      </w:r>
    </w:p>
    <w:p>
      <w:r>
        <w:t>18 BULLETIN NO. 28 OF JULY 15, 2019</w:t>
      </w:r>
    </w:p>
    <w:p>
      <w:r>
        <w:t>C12238 - CAMBIELLI EDILFRIULI/CENTRO GAMMA TERMOSANITARIA</w:t>
      </w:r>
    </w:p>
    <w:p>
      <w:r>
        <w:t>Provision No. 27828</w:t>
      </w:r>
    </w:p>
    <w:p>
      <w:r>
        <w:t>THE ANTITRUST AUTHORITY</w:t>
      </w:r>
    </w:p>
    <w:p>
      <w:r>
        <w:t>IN ITS MEETING of June 27, 2019;</w:t>
      </w:r>
    </w:p>
    <w:p>
      <w:r>
        <w:t>HEARD the Rapporteur Dr. Gabriella Muscolo;</w:t>
      </w:r>
    </w:p>
    <w:p>
      <w:r>
        <w:t>HAVING REGARD to Law No. 287 of October 10, 1990;</w:t>
      </w:r>
    </w:p>
    <w:p>
      <w:r>
        <w:t>HAVING REGARD to Presidential Decree No. 217 of April 30, 1998;</w:t>
      </w:r>
    </w:p>
    <w:p>
      <w:r>
        <w:t>HAVING REGARD to the act of the company Cambielli Edilfriuli S.p.A., received on June 3, 2019;</w:t>
      </w:r>
    </w:p>
    <w:p>
      <w:r>
        <w:t>CONSIDERED the following:</w:t>
      </w:r>
    </w:p>
    <w:p>
      <w:r>
        <w:t>I. THE PARTIES</w:t>
      </w:r>
    </w:p>
    <w:p>
      <w:r>
        <w:t>1. Cambielli Edilfriuli S.p.A. (hereinafter, Cambielli Edilfriuli) is a company active, directly and through the subsidiary companies that are part of the Cambielli Edilfriuli Group, in the wholesale distribution (and marginally retail) of plumbing and heating products for heating and air conditioning and for bathroom furnishings, as well as the distribution of construction materials (bathroom accessories, showers, bathtubs, faucets, sanitary ware, heating systems, floors and tiles, etc.). All companies in the Cambielli Edilfriuli Group operate in the aforementioned market, except for the subsidiaries Scare S.p.A. and Sca S.p.A. which provide exclusive services to the Group.</w:t>
      </w:r>
    </w:p>
    <w:p>
      <w:r>
        <w:t>2. Cambielli Edilfriuli is controlled by Rohan S.r.l., a financial company active in the acquisition and management of companies operating in the plumbing and heating sector, which is in turn equally owned by Gondor S.r.l. at 50% and Henko S.p.A. at 50%, attributable to individuals.</w:t>
      </w:r>
    </w:p>
    <w:p>
      <w:r>
        <w:t>3. In 2018, the Cambielli Edilfriuli Group achieved a worldwide turnover of approximately 652.8 million euros, of which approximately [498-700]* million euros from sales in the European Union and approximately [498-700] million euros from sales in Italy.</w:t>
      </w:r>
    </w:p>
    <w:p>
      <w:r>
        <w:t>4. Centro Gamma Termosanitaria S.p.A. (hereinafter, CGT) is a company primarily active in Northern Italy, also through the subsidiary Vender Carlo e C. (hereinafter, Vender), in the marketing of plumbing and heating products and construction materials.</w:t>
      </w:r>
    </w:p>
    <w:p>
      <w:r>
        <w:t>5. CGT is controlled by Centro Gamma S.p.A., which is in turn headed by the company Annovazzi Emilio S.r.l.</w:t>
      </w:r>
    </w:p>
    <w:p>
      <w:r>
        <w:t>6. In 2018, the CGT Group1 achieved a worldwide turnover of approximately 91 million euros, of which approximately [30-100] million euros from sales in the European Union and approximately [30-100] million euros from sales in Italy.</w:t>
      </w:r>
    </w:p>
    <w:p>
      <w:r>
        <w:t>* In this version, some data is omitted, as elements of confidentiality or secrecy of the information were deemed to exist.</w:t>
      </w:r>
    </w:p>
    <w:p>
      <w:r>
        <w:t>1 Composed of CGT and Vender</w:t>
      </w:r>
    </w:p>
    <w:p>
      <w:r>
        <w:t>BULLETIN NO. 28 OF JULY 15, 2019 19</w:t>
      </w:r>
    </w:p>
    <w:p>
      <w:r>
        <w:t>II. DESCRIPTION OF THE OPERATION</w:t>
      </w:r>
    </w:p>
    <w:p>
      <w:r>
        <w:t>7. With this operation, by virtue of the "Preliminary Share Transfer Agreement," Cambielli Edilfriuli will acquire a 51% stake in the share capital of CGT and, consequently, exclusive control of the latter (along with the subsidiary Vender).</w:t>
      </w:r>
    </w:p>
    <w:p>
      <w:r>
        <w:t>8. The governance of CGT will be governed by the Statute, which will be adopted by the date of the share transfer, according to which the majority shareholder will be able to adopt resolutions in the assembly regarding the approval of the financial statements and will hold four out of seven members on the Board of Directors, an organ to which "all powers for the ordinary and extraordinary administration of the company" are conferred and which will deliberate with the majority of its members.</w:t>
      </w:r>
    </w:p>
    <w:p>
      <w:r>
        <w:t>9. The matters on which the minority shareholder will have a "veto right," as the related resolutions must be adopted with the favorable vote of shareholders representing at least 60% of the share capital, are the resolutions of the ordinary assembly regarding the purchase, sale, or lease of the entire business, the appointment of the Chairman of the Board of Directors, the determination of the remuneration of the Board of Directors, the appointment of the Board of Statutory Auditors, resolutions on the non-distribution of dividends, as well as resolutions of the Board of Directors (for which the favorable vote of at least 5 members is required) regarding the establishment of controlled companies, subsidiaries, or other legal entities, the purchase or sale of stakes, the purchase, sale, or lease of the entire business, the establishment of encumbrances, pledges, or mortgages, the appointment of any managing directors and the assignment of powers, etc.</w:t>
      </w:r>
    </w:p>
    <w:p>
      <w:r>
        <w:t>10. Therefore, these are the veto or "approval" rights normally granted to minority shareholders to protect the company and their investment, while strategic resolutions (among which: business plan, financial statements, investments, ordinary administration in general) may be adopted exclusively by Cambielli Edilfriuli.</w:t>
      </w:r>
    </w:p>
    <w:p>
      <w:r>
        <w:t>11. According to the statements made by the Parties, the operation does not foresee ancillary restrictions.</w:t>
      </w:r>
    </w:p>
    <w:p>
      <w:r>
        <w:t>III. QUALIFICATION OF THE OPERATION</w:t>
      </w:r>
    </w:p>
    <w:p>
      <w:r>
        <w:t>12. The notified operation, as it involves the acquisition of exclusive control of a company, constitutes a concentration pursuant to Article 5, paragraph 1, letter b), of Law No. 287/90.</w:t>
      </w:r>
    </w:p>
    <w:p>
      <w:r>
        <w:t>13. 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companies concerned was over 498 million euros and the turnover achieved individually at the national level by at least two of the companies concerned was over 30 million euros.</w:t>
      </w:r>
    </w:p>
    <w:p>
      <w:r>
        <w:t>IV. ASSESSMENT OF THE CONCENTRATION</w:t>
      </w:r>
    </w:p>
    <w:p>
      <w:r>
        <w:t>14. This operation concerns the wholesale and retail distribution market of plumbing and heating products and materials for the construction industry in general, in which both the acquired company and the acquiring company operate2.</w:t>
      </w:r>
    </w:p>
    <w:p>
      <w:r>
        <w:t>2 See AGCM provision No. 23852 of August 8, 2012, Case C11740 – Cambielli Edilfriuli/Tamar.</w:t>
      </w:r>
    </w:p>
    <w:p>
      <w:r>
        <w:t>20 BULLETIN NO. 28 OF JULY 15, 2019</w:t>
      </w:r>
    </w:p>
    <w:p>
      <w:r>
        <w:t>Companies active in the production of such items, in fact, typically do not have their own distribution network, primarily relying on the channel of wholesale distributors and large retailers with showrooms.</w:t>
      </w:r>
    </w:p>
    <w:p>
      <w:r>
        <w:t>15. The products in question are sold, wholesale, essentially to construction companies, installation companies, and repair companies, for construction and renovation activities of apartments, offices, and commercial premises. The distributed products are characterized by different functions of use and by different commodity and technological characteristics. They are generally in a phase of maturity, although the development of new materials, safety regulations, and the implementation of energy-saving policies tend to modify the life cycle of some products. However, due to the specificity of the wholesale trade market, no further distinction is necessary within each product category, as the variety of the range and the possibility of choice contribute to defining the competitive position of a wholesaler compared to others.</w:t>
      </w:r>
    </w:p>
    <w:p>
      <w:r>
        <w:t>16. The same considerations can be deemed valid, to some extent, for the retail distribution market, which also partially addresses installers, as well as the end users themselves.</w:t>
      </w:r>
    </w:p>
    <w:p>
      <w:r>
        <w:t>17. Regarding the geographical dimension of the wholesale distribution market, in relation to large users it appears to be of national dimension, while for small users the geographical extent of the markets may be limited to a regional or supra-regional scope and, in any case, related to the travel times that users, especially installers, are willing to undertake for the procurement of products.</w:t>
      </w:r>
    </w:p>
    <w:p>
      <w:r>
        <w:t>18. With reference to the geographical dimension of the retail distribution market, the proximity of demand to the distributor appears to assume greater relevance, thus being definable at a more local level.</w:t>
      </w:r>
    </w:p>
    <w:p>
      <w:r>
        <w:t>19. The operation in question does not appear to be capable of significantly altering the existing competitive balances in the wholesale distribution market, in which the national sales share of the acquired CGT is well below 1%, while that of the acquirer Cambielli Edilfriuli is approximately [1-5%]. At the regional level, the acquired company operates in all regions of Italy, while the acquirer operates in all regions of Italy except the South (Campania, Puglia, Basilicata, Calabria, Sicilia) and Sardinia3. In the regions of Italy where there is overlap between the activities of the Parties, the joint share of the Parties is below 9%, while in the regions of Italy where there is no overlap between the activities of the Parties, the share of the acquired company is below 1%4.</w:t>
      </w:r>
    </w:p>
    <w:p>
      <w:r>
        <w:t>20. Regarding retail market shares, the Parties note that the absence of public data and the marginality of such retail activity make it difficult to pinpoint such local shares. However, the Parties are able to confirm that in no province where Cambielli Edilfriuli and CGT operate jointly is the joint market share above 5%.</w:t>
      </w:r>
    </w:p>
    <w:p>
      <w:r>
        <w:t>21. Numerous qualified competitors are present in these markets.</w:t>
      </w:r>
    </w:p>
    <w:p>
      <w:r>
        <w:t>3 It is noted that, based on the available data regarding the sector in question, the regions of Veneto, Trentino Alto Adige, and Friuli Venezia Giulia are considered a single region called Triveneto.</w:t>
      </w:r>
    </w:p>
    <w:p>
      <w:r>
        <w:t>4 The reported market shares refer to the total sales of the market, without distinguishing between wholesale and retail sales, given the marginality of the latter, both, in general, for the market, and, in particular, for the Parties. However, the Parties note in this regard that the shares of each Party, hypothetically purged of marginal retail sales, would not differ substantially from the provided shares.</w:t>
      </w:r>
    </w:p>
    <w:p>
      <w:r>
        <w:rPr>
          <w:b/>
        </w:rPr>
        <w:t>[Pages 19–21]</w:t>
      </w:r>
    </w:p>
    <w:p>
      <w:r>
        <w:t>BULLETIN NO. 28 OF JULY 15, 2019 21</w:t>
      </w:r>
    </w:p>
    <w:p>
      <w:r>
        <w:t>22. By virtue of the considerations made, it is believed that in the relevant markets the operation will not have detrimental effects on competition, not resulting in substantial changes in the competitive structure of the same.</w:t>
      </w:r>
    </w:p>
    <w:p>
      <w:r>
        <w:t>CONSIDERED, therefore, that the operation in question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t>BULLETIN NO. 28 OF JULY 15, 2019 22</w:t>
      </w:r>
    </w:p>
    <w:p>
      <w:r>
        <w:t>C12239 - F2I/CARRARA PORT</w:t>
      </w:r>
    </w:p>
    <w:p>
      <w:r>
        <w:t>Provision No. 27829</w:t>
      </w:r>
    </w:p>
    <w:p>
      <w:r>
        <w:t>THE ANTITRUST AUTHORITY</w:t>
      </w:r>
    </w:p>
    <w:p>
      <w:r>
        <w:t>IN ITS MEETING of June 27, 2019;</w:t>
      </w:r>
    </w:p>
    <w:p>
      <w:r>
        <w:t>HEARD the Rapporteur Dr. Gabriella Muscolo;</w:t>
      </w:r>
    </w:p>
    <w:p>
      <w:r>
        <w:t>SEEN Law No. 287 of October 10, 1990;</w:t>
      </w:r>
    </w:p>
    <w:p>
      <w:r>
        <w:t>SEEN the Presidential Decree No. 217 of April 30, 1998;</w:t>
      </w:r>
    </w:p>
    <w:p>
      <w:r>
        <w:t>SEEN the communication from F2I SGR S.p.A. received on June 6, 2019;</w:t>
      </w:r>
    </w:p>
    <w:p>
      <w:r>
        <w:t>SEEN the documentation on file;</w:t>
      </w:r>
    </w:p>
    <w:p>
      <w:r>
        <w:t>CONSIDERED the following:</w:t>
      </w:r>
    </w:p>
    <w:p>
      <w:r>
        <w:t>I. THE PARTIES</w:t>
      </w:r>
    </w:p>
    <w:p>
      <w:r>
        <w:t>1. F2I SGR S.p.A. (hereinafter F2I) is a savings management company that currently manages two closed-end reserved alternative investment funds: F2I Second Italian Fund for Infrastructure (hereinafter the “second Fund”) and the Third Fund. The investment strategy of the two funds aims to ensure the efficiency of industrial and financial management as well as the development of the acquired holdings in the most important infrastructural sectors including airports, highways, gas distribution, water services, telecommunications, renewable energies, local public services, and social infrastructures. The share capital of F2I is owned by numerous entities, none of which exercises exclusive or joint control. In 2017, the consolidated revenue of the F2I group, almost entirely generated in Italy, was approximately 1.5 billion euros.</w:t>
      </w:r>
    </w:p>
    <w:p>
      <w:r>
        <w:t>2. Porto di Carrara S.p.A. (hereinafter, Porto di Carrara) manages the port business activity in the commercial port of Marina di Carrara, also providing, through controlled companies, handling and storage services for goods within the port, as well as technical-nautical services (mooring and towing) and other services related to the loading and unloading operations of ships. The company Porto di Carrara also holds joint control of several companies that provide lifting material (Lifting Ropes Shiprepairs s.r.l.), logistics services for the distribution of goods (Porto di Carrara Mammoet s.r.l.), parking services (AREA S.p.A.), shipping services (TCS s.r.l.), and lashing and carpentry services in iron and wood (Panzani s.r.l.). Furthermore, Porto di Carrara indirectly manages, through its participation in Porto Invest s.r.l., joint control in three other port and logistics companies: Multiservice s.r.l., Transped s.r.l., and SO.RI.MA s.r.l., which manage terminals for the loading and unloading of goods, respectively, in Porto Marghera (the first two) and Chioggia (the last one). Porto di Carrara is controlled by an individual who holds an indirect stake of 93.8% of the share capital through the companies Vittorio Bogazzi &amp; figli S.p.A. (which holds 69.99% of the capital of Porto di Carrara), Navalmar UK Limited (which holds a stake of 1.85%), and F.IM.PAR. s.r.l. (which holds 21.96%).</w:t>
      </w:r>
    </w:p>
    <w:p>
      <w:r>
        <w:t>BULLETIN NO. 28 OF JULY 15, 2019 23</w:t>
      </w:r>
    </w:p>
    <w:p>
      <w:r>
        <w:t>In 2017, the consolidated revenue of the Porto di Carrara group was approximately 51 million euros, almost entirely generated in Italy.</w:t>
      </w:r>
    </w:p>
    <w:p>
      <w:r>
        <w:t>II. DESCRIPTION OF THE OPERATION</w:t>
      </w:r>
    </w:p>
    <w:p>
      <w:r>
        <w:t>3. The operation consists of the acquisition by F2I of exclusive control of Porto di Carrara S.p.A. through four ad hoc corporate vehicles (“BidCo”) whose share capital will be 100% held by a newly established holding company, F2I Holding Portuale S.r.l. (“HoldCo”), which is in turn 100% owned by the Third Fund. This acquisition will take place through various transactions: in particular, as part of the operation, Porto di Carrara S.p.A. has completed a reorganization operation aimed at excluding from the scope of the operation certain real estate activities, which have been transferred to the newly established Porto di Carrara Immobiliare S.r.l., controlled by the same shareholders of Porto di Carrara (“Spin-off”).</w:t>
      </w:r>
    </w:p>
    <w:p>
      <w:r>
        <w:t>4. Furthermore, in the sale and purchase agreement between HoldCo and the selling party (Vittorio Bogazzi &amp; Figli S.p.A., F.IM.PAR. S.r.l., and certain minority shareholders of Porto di Carrara S.p.A., Porto Invest S.r.l., and Veneta Consulting S.r.l.), it is provided that the four BidCo acquire: i) 99.51% of the share capital of Porto di Carrara S.p.A. (in its post-Spin-off configuration) from the current shareholders; ii) 100% of the share capital of Transped S.r.l. and 60% of SO.RI.MA. S.r.l. from Porto Invest S.r.l.; iii) 100% of Multiservice S.r.l. from Veneta Consulting S.r.l.</w:t>
      </w:r>
    </w:p>
    <w:p>
      <w:r>
        <w:t>5. This tripartite purchase is the result of the aforementioned reorganization of the group, as well as the related willingness of the Parties to include in the scope of the Operation only the companies that carry out port activities and services in Marina di Carrara, Marghera, and Chioggia. The Spin-off and the three acquisitions are interdependent and connected, as they aim for F2I to acquire all the port activities currently carried out by the target company in order to fully exploit the potential and synergies arising from their location in the national territory.</w:t>
      </w:r>
    </w:p>
    <w:p>
      <w:r>
        <w:t>6. Ultimately, as a result of the operation, the four BidCo - and indirectly the Third Fund controlled by F2I - will acquire exclusive control of Porto di Carrara (and indirectly, through the latter, joint control of Area S.p.A., Porto di Carrara Mammoet S.r.l., Lifting Ropes Shiprepairs S.r.l., and exclusive control of Panzani S.r.l.), of Transped S.r.l., of Multiservice S.r.l. (and indirectly, through the latter, exclusive control of TCS S.r.l.), and of SO.RI.MA. S.r.l. (thanks to the direct purchase of 60% from Porto Invest S.r.l.).</w:t>
      </w:r>
    </w:p>
    <w:p>
      <w:r>
        <w:t>7. The operation provides for the imposition of a non-compete obligation on the selling individual for a period of five years, limited to the Italian territory. It also provides for the obligation for the selling individual and for the company Vittorio Bogazzi &amp; figli S.p.A., respectively for ten and fifteen years, to exclusively use the companies of the Porto di Carrara Group for their activities and services of maritime agency, shipping, and transport, both national and international, in the ports of Carrara, Marghera, and Chioggia.</w:t>
      </w:r>
    </w:p>
    <w:p>
      <w:r>
        <w:t>III. QUALIFICATION OF THE OPERATION</w:t>
      </w:r>
    </w:p>
    <w:p>
      <w:r>
        <w:t>8. The communicated operation, as it involves the acquisition of exclusive control by F2I of multiple companies, constitutes a concentration pursuant to Article 5, paragraph 1, letter b of Law No. 287/90.</w:t>
      </w:r>
    </w:p>
    <w:p>
      <w:r>
        <w:rPr>
          <w:b/>
        </w:rPr>
        <w:t>[Pages 22–24]</w:t>
      </w:r>
    </w:p>
    <w:p>
      <w:r>
        <w:t>24 BULLETIN NO. 28 OF JULY 15, 2019</w:t>
      </w:r>
    </w:p>
    <w:p>
      <w:r>
        <w:t>9.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by at least two of the companies involved was over 30 million euros.</w:t>
      </w:r>
    </w:p>
    <w:p>
      <w:r>
        <w:t>10. The non-competition agreement described above constitutes a restriction directly connected and necessary for the realization of the operation, as it is strictly functional to safeguarding the value of the acquired company. In particular, in this case, the commitments undertaken by the seller benefit the buyer and respond to the need to ensure the transfer of the actual value of the company being acquired, provided that such agreement has a limited duration in time, not exceeding three years, and that such agreement is limited both in terms of goods and geographically to the activities of the acquired company.</w:t>
      </w:r>
    </w:p>
    <w:p>
      <w:r>
        <w:t>11. The purchase obligation described above constitutes a restriction directly connected and necessary to the concentration operation as it aims to ensure the continuity of supply for the services necessary for the conduct of the activities acquired by the buyer. However, the duration of the purchase obligations should be limited to a period sufficient to allow the replacement of dependency relationships with a position of autonomy in the market. The purchase obligations can therefore be justified for a maximum period of five years.</w:t>
      </w:r>
    </w:p>
    <w:p>
      <w:r>
        <w:t>IV. ASSESSMENT OF THE CONCENTRATION</w:t>
      </w:r>
    </w:p>
    <w:p>
      <w:r>
        <w:t>12. The sector affected by the operation is that of port activities and port services. Based on the Authority's practice, it is possible to identify six relevant markets affected by the operation: i) the market for cargo handling services in the port area (and activities related to loading and unloading operations); ii) the market for port storage and warehousing; iii) the market for passenger terminal management; iv) the market for freight forwarding services; v) the market for the management and rental of commercial real estate; vi) the market for the distribution of fuels for automotive use on the road network. Due to the fact that F2I will be active for the first time in these markets as a result of the operation, it is not necessary to precisely establish the product and geographical boundaries of each relevant market, as the assessment would not change.</w:t>
      </w:r>
    </w:p>
    <w:p>
      <w:r>
        <w:t>13. The F2I Group is not active in any of the markets affected by this operation nor does it carry out any activities in upstream or downstream markets related to them. Therefore, the operation results in the mere replacement of one operator with another and is therefore incapable of altering the competitive dynamics in the individual affected markets.</w:t>
      </w:r>
    </w:p>
    <w:p>
      <w:r>
        <w:t>CONSIDERING, therefore, that the operation in question does not entail, pursuant to Article 6, paragraph 1, of law no. 287/90,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BULLETIN NO. 28 OF JULY 15, 2019 25</w:t>
      </w:r>
    </w:p>
    <w:p>
      <w:r>
        <w:t>The above conclusions will be communicated, pursuant to Article 16, paragraph 4, of law no. 287/90, to the companies involved and to the Minister of Economic Development. This provision will be published in the Bulletin of the Antitrust Authority.</w:t>
      </w:r>
    </w:p>
    <w:p>
      <w:r>
        <w:t>THE SECRETARY GENERAL THE PRESIDENT</w:t>
      </w:r>
    </w:p>
    <w:p>
      <w:r>
        <w:t>Filippo Arena Roberto Rustichelli</w:t>
      </w:r>
    </w:p>
    <w:p>
      <w:r>
        <w:t>26 BULLETIN NO. 28 OF JULY 15, 2019</w:t>
      </w:r>
    </w:p>
    <w:p>
      <w:r>
        <w:t>REGULATION OF COMMERCIAL RELATIONS IN MATTERS OF THE TRANSFER OF AGRICULTURAL AND AGRO-FOOD PRODUCTS</w:t>
      </w:r>
    </w:p>
    <w:p>
      <w:r>
        <w:t>AL15A - COOP-GDO/BAKERS</w:t>
      </w:r>
    </w:p>
    <w:p>
      <w:r>
        <w:t>Provision no. 27821</w:t>
      </w:r>
    </w:p>
    <w:p>
      <w:r>
        <w:t>THE ANTITRUST AUTHORITY</w:t>
      </w:r>
    </w:p>
    <w:p>
      <w:r>
        <w:t>IN ITS MEETING of June 27, 2019;</w:t>
      </w:r>
    </w:p>
    <w:p>
      <w:r>
        <w:t>HEARD the Rapporteur Dr. Gabriella Muscolo;</w:t>
      </w:r>
    </w:p>
    <w:p>
      <w:r>
        <w:t>HAVING REGARD to Article 62 of Decree-Law No. 1 of January 24, 2012, containing Urgent Provisions for Competition, Infrastructure Development, and Competitiveness, converted with amendments by Law No. 27 of March 24, 2012, and subsequent amendments (hereinafter also Article 62);</w:t>
      </w:r>
    </w:p>
    <w:p>
      <w:r>
        <w:t>HAVING REGARD to Decree No. 199 of October 19, 2012, of the Ministry of Agricultural, Food and Forestry Policies, Regulation for the implementation of Article 62 of Decree-Law No. 1 of January 24, 2012, containing urgent provisions for competition, infrastructure development, and competitiveness, converted with amendments by Law No. 27 of March 24, 2012 (hereinafter also Implementation Decree);</w:t>
      </w:r>
    </w:p>
    <w:p>
      <w:r>
        <w:t>HAVING REGARD to the "Regulation on investigative procedures concerning the regulation of commercial relations regarding the transfer of agricultural and food products" adopted by the Authority's resolution of February 6, 2013, no. 24220 (hereinafter also Regulation on investigative procedures);</w:t>
      </w:r>
    </w:p>
    <w:p>
      <w:r>
        <w:t>HAVING REGARD to its provision of September 20, 2018, which ordered an inspection, pursuant to Article 62, paragraph 8, and Article 10 of the Regulation on investigative procedures, at the headquarters of the cooperative society Unicoop Firenze Soc. Coop.;</w:t>
      </w:r>
    </w:p>
    <w:p>
      <w:r>
        <w:t>HAVING REGARD to its resolution of December 19, 2018, which ordered, pursuant to Article 7, paragraph 3, of the Regulation on investigative procedures, an extension of the deadline for concluding the procedure, set for May 15, 2019;</w:t>
      </w:r>
    </w:p>
    <w:p>
      <w:r>
        <w:t>HAVING REGARD to its resolution of April 24, 2019, which ordered, pursuant to Article 7, paragraph 3, of the Regulation on investigative procedures, a further extension of the deadline for concluding the procedure, set for June 30, 2019;</w:t>
      </w:r>
    </w:p>
    <w:p>
      <w:r>
        <w:t>HAVING REGARD to the acts of the procedure;</w:t>
      </w:r>
    </w:p>
    <w:p>
      <w:r>
        <w:t>I. THE PARTIES</w:t>
      </w:r>
    </w:p>
    <w:p>
      <w:r>
        <w:t>1. COOP ITALIA S.c. a r.l. (hereinafter also "Coop Italia") is the consortium to which all consumer cooperatives belonging to the "Coop" distribution chain adhere. The latter represents one of the top two operators at the national level in the large-scale distribution sector, with a total market share, equal to that of the Conad chain, of approximately 13% and a total turnover of approximately 14.8 billion euros in 2017, of which 13.4 billion euros in the large-scale distribution sector.</w:t>
      </w:r>
    </w:p>
    <w:p>
      <w:r>
        <w:t>2. Coop Italia owns the brands and signs used by the member cooperatives and carries out, on behalf of and in the interest of its associates, a series of functions and services that centralize</w:t>
      </w:r>
    </w:p>
    <w:p>
      <w:r>
        <w:rPr>
          <w:b/>
        </w:rPr>
        <w:t>[Pages 25–27]</w:t>
      </w:r>
    </w:p>
    <w:p>
      <w:r>
        <w:t>BULLETIN NO. 28 OF JULY 15, 2019 27</w:t>
      </w:r>
    </w:p>
    <w:p>
      <w:r>
        <w:t>and standardize a large part of the purchasing, assortment, marketing, and communication policies of the Coop distribution chain. Each of the cooperatives in the Coop system is located in one of the following three districts: Northwest District, headed by Coop Consorzio Nord Ovest; Adriatic District, headed by Centrale Adriatica; Tyrrhenian District, headed by the Association of Consumer Cooperatives Tyrrhenian District. The level of collaboration and integration of functions among the cooperatives, however, is not uniform across the three different districts.</w:t>
      </w:r>
    </w:p>
    <w:p>
      <w:r>
        <w:t>3. Coop Alleanza 3.0 Soc. Coop., Unicoop Firenze Soc. Coop., Novacoop Soc. Coop., Coop Lombardia Soc. Coop, Coop Liguria Soc. Coop., Coop Centro Italia Soc. Coop. and Unicoop Tirreno Soc. Coop. are the 7 large consumer cooperatives adhering to Coop Italia and together cover approximately 2/3 of the total turnover of the Coop distribution chain. They operate in the modern distribution sector of food and non-food products of mass and general consumption through a network of supermarkets, hypermarkets, and convenience stores marked by the Coop brand.</w:t>
      </w:r>
    </w:p>
    <w:p>
      <w:r>
        <w:t>4. COOP ALLEANZA 3.0 Soc. Coop. (hereinafter also "Alleanza 3.0") is the largest consumer cooperative adhering to the Coop Italia Consortium and is the result of the merger between Coop Estense s.c., Coop Consumatori Nord Est s.c. and Coop Adriatica s.c.1. The cooperative operates, directly and through its subsidiaries Distribuzione Roma S.r.l. and Distribuzione Centro Sud S.r.l., with approximately 420 sales points located in several regions (such as Emilia Romagna, Veneto, Friuli, Emilia Romagna, Lombardy, Lazio, Marche, Abruzzo, Basilicata, Puglia, and Sicily). In 2018, it also incorporated the previously controlled company Coop Sicilia and the company Coop Eridana. In 2017, it achieved a total turnover of approximately 3.7 billion euros.</w:t>
      </w:r>
    </w:p>
    <w:p>
      <w:r>
        <w:t>5. Unicoop Firenze Soc. Coop. (hereinafter also "Unicoop Firenze") operates with a network of 104 sales points located in Tuscany and, through the controlled company DOC Roma S.r.l., with a network of 14 sales points located in Rome and its province; in 2017 it achieved a turnover of approximately 2.4 billion euros.</w:t>
      </w:r>
    </w:p>
    <w:p>
      <w:r>
        <w:t>6. Novacoop Soc. Coop. (hereinafter also "Novacoop") operates through a network of approximately 60 sales points located mainly in Piedmont and a small area of Lombardy; in 2017 it achieved a turnover of approximately 1 billion euros.</w:t>
      </w:r>
    </w:p>
    <w:p>
      <w:r>
        <w:t>7. Coop Lombardia Soc. Coop. (hereinafter also "Coop Lombardia") operates through a network of 56 sales points located in Lombardy; in 2017 it achieved a turnover of approximately 950 million euros.</w:t>
      </w:r>
    </w:p>
    <w:p>
      <w:r>
        <w:t>8. Coop Liguria Soc. Coop. (hereinafter also "Coop Liguria") operates through a network of 47 sales points located in Liguria and part of Piedmont; in 2017 it achieved a turnover of approximately 743 million euros.</w:t>
      </w:r>
    </w:p>
    <w:p>
      <w:r>
        <w:t>9. Coop Centro Italia Soc. Coop. (hereinafter also "Coop Centro Italia" or "CCI") operates with a network of over 100 sales points located in nine provinces of the regions of Lazio, Tuscany, Umbria, and Abruzzo, of which approximately 60 are managed directly and about 40 are managed by the companies of the Superconti Group (acquired in 2015) and by the subsidiary Mini Market Coop S.r.l. In 2017, CCI achieved a turnover of over 760 million euros (group consolidated data).</w:t>
      </w:r>
    </w:p>
    <w:p>
      <w:r>
        <w:t>10. Unicoop Tirreno Soc. Coop. (hereinafter also "Unicoop Tirreno") operates, directly and through its subsidiary Distribuzione Lazio Umbria S.r.l., with a network of over 100 sales points located in Tuscany, Lazio, Umbria, and Campania; in 2017 it achieved a turnover of approximately 686 million euros.</w:t>
      </w:r>
    </w:p>
    <w:p>
      <w:r>
        <w:t>11. Coop Consorzio Nord Ovest S.c. a r.l. (hereinafter also "Consorzio Nord Ovest" or "CNO") is a non-profit company of the Coop group established in 2013 by Coop Lombardia, Coop Liguria, and NovaCoop, as part of a reorganization process of the so-called "Northwest District." In addition to the 3 founding cooperatives, it includes small and medium-sized cooperatives of the Coop group located in the district. The Consortium provides services for the associated cooperatives, including managing relationships with suppliers and some marketing and logistics processes.</w:t>
      </w:r>
    </w:p>
    <w:p>
      <w:r>
        <w:t>12. CENTRALE ADRIATICA Soc. Coop (hereinafter also "Centrale Adriatica") associates the cooperatives of the Coop system active in the so-called "Adriatic District," among which the only large cooperative is Alleanza 3.0. The company performs, among other things, functions of a Purchasing Center.</w:t>
      </w:r>
    </w:p>
    <w:p>
      <w:r>
        <w:t>13. ASSIPAN (Italian Association of Bakers and Related Industries), affiliated with Confcommercio Imprese per l’Italia, is one of the main trade associations of businesses active in the baking and bread-related products sector. It represents and protects the interests of associated economic operators at the national level.</w:t>
      </w:r>
    </w:p>
    <w:p>
      <w:r>
        <w:t>II. THE SUBJECT AND THE PROCEDURAL ITER</w:t>
      </w:r>
    </w:p>
    <w:p>
      <w:r>
        <w:t>14. The procedure concerns the commercial conduct carried out by Coop Italia, Alleanza 3.0, Unicoop Firenze, Coop Centro Italia, Unicoop Tirreno, Coop Lombardia, Coop Liguria, and Novacoop, after October 24, 2012 (the date of entry into force of Article 62 of Decree Law 1/2012), and in particular after 2014, consisting of imposing on their fresh bread suppliers: i) the withdrawal and disposal at their own expense of the entire quantity of unsold product at the end of the day; ii) the crediting back to the distribution chain of the price paid for the purchase of the returned goods (so-called return obligation).</w:t>
      </w:r>
    </w:p>
    <w:p>
      <w:r>
        <w:t>15. By act of September 20, 2018, on September 27, 2018, the initiation of the AL/15A investigative procedure aimed at verifying the existence of alleged commercial conduct in violation of Article 62, paragraphs 1 and 2, of the Decree Law of January 24, 2012, No. 1 containing Urgent Provisions for Competition, Infrastructure Development, and Competitiveness, converted with amendments by Law of March 24, 2012, No. 27, was communicated to Coop Italia, Alleanza 3.0, Unicoop Firenze, Coop Centro Italia, Unicoop Tirreno, Coop Lombardia, Coop Liguria, Novacoop2, and to Assipan3. On the same date, an inspection was conducted at the registered office of Unicoop Firenze.</w:t>
      </w:r>
    </w:p>
    <w:p>
      <w:r>
        <w:t>16. The procedure was initiated based on the information and documentation acquired in the records, with particular reference to a request for intervention made by Assipan on September 4, 20184, pursuant to Article 4 of the Regulation on investigative procedures.</w:t>
      </w:r>
    </w:p>
    <w:p>
      <w:r>
        <w:t>17. On December 19, 2018, a subjective extension of the procedure was ordered to the companies Centrale Adriatica and Consorzio Nord Ovest, as these companies negotiate purchasing conditions and sign supply contracts with the bakers used by some of the cooperatives that were already part of the procedure. This provision was notified to the Parties on December 21, 20185.</w:t>
      </w:r>
    </w:p>
    <w:p>
      <w:r>
        <w:t>18. The cooperative companies adhering to COOP responded to the requests for information made by the Offices on October 31 and November 9, 2018, January 10, 18, 24, and 25, 2019, March 26, 2019, April 1 and 9, 20196, had access to the documents of the procedure on October 19, 2018, December 12, 2018, January 11 and 28, 2018, February 25, 2018, March 28, 2018, April 3, 2018, May 15 and 20, 20197, and submitted memoranda on November 14, 2018, February 7, 2019, June 3 and 4, 20198.</w:t>
      </w:r>
    </w:p>
    <w:p>
      <w:r>
        <w:t>19. The minutes of a hearing held with representatives of Assipan on September 4, 20189 were included in the file, and representatives of the Italian Federation of Bakers and Related Industries (FIPPA) were heard in a hearing on January 16, 201910.</w:t>
      </w:r>
    </w:p>
    <w:p>
      <w:r>
        <w:t>20. During the procedure, a questionnaire on the practice of returning bread was also sent to a sample of fresh bread suppliers to the GDO, according to the methods that will be described later (see section 3.4 below)11.</w:t>
      </w:r>
    </w:p>
    <w:p>
      <w:r>
        <w:t>21. The Authority, in its meetings of December 19, 2018, and April 24, 2019, ordered, pursuant to Article 7, paragraph 3, of the Regulation on investigative procedures, extensions of the deadline for concluding the procedure, last set for June 30, 201912.</w:t>
      </w:r>
    </w:p>
    <w:p>
      <w:r>
        <w:t>22. On May 13, 2019, pursuant to Article 16, paragraph 1, of the "Regulation on investigative procedures," the Parties were informed of the conclusion date of the investigative phase, set for June 3, 2019, and were granted a period of 15 days for the submission of memoranda and documents13. On May 21, 2019, following requests for extension made by the cooperative companies, a new deadline for the conclusion of the investigative phase was communicated to the Parties, set for June 6, 201914.</w:t>
      </w:r>
    </w:p>
    <w:p>
      <w:r>
        <w:t>III. THE INVESTIGATIVE FINDINGS</w:t>
      </w:r>
    </w:p>
    <w:p>
      <w:r>
        <w:t>III.1 Characteristics of the fresh bakery products sector</w:t>
      </w:r>
    </w:p>
    <w:p>
      <w:r>
        <w:t>23. The sector of bread production and fresh bakery products in Italy is particularly fragmented from the supply side: approximately 20,000 companies operate in it, employing a total of about 100,000 workers, with an average of about 5 employees per company. The vast majority</w:t>
      </w:r>
    </w:p>
    <w:p>
      <w:r>
        <w:rPr>
          <w:b/>
        </w:rPr>
        <w:t>[Pages 28–30]</w:t>
      </w:r>
    </w:p>
    <w:p>
      <w:r>
        <w:t>30 BULLETIN NO. 28 OF JULY 15, 2019</w:t>
      </w:r>
    </w:p>
    <w:p>
      <w:r>
        <w:t>The operators in the sector consist of family-run businesses, as demonstrated by the very low incidence of capital companies (approximately 6%), compared to a predominant presence of bakeries managed by individuals (58%) or partnerships (36%)15.</w:t>
      </w:r>
    </w:p>
    <w:p>
      <w:r>
        <w:t>24. Although there are no rigid delimitation criteria between the two categories of businesses, bakers are distinguished, based on the degree of automation present within the production facilities, into industrial and artisanal, types which are generally associated (but not necessarily) with different dimensional parameters (turnover and number of employees). Industrial bakeries, generally characterized by larger sizes, produce both fresh bread and packaged bakery products with extended shelf life (on which they also affix their own production brand), as well as, in many cases, dry baked goods such as crackers, toast, breadsticks, packaged soft breads, etc.; artisanal bakers, on the contrary, primarily produce fresh bread and bakery products (pizzas, focaccias, etc.), intended to be sold loose.</w:t>
      </w:r>
    </w:p>
    <w:p>
      <w:r>
        <w:t>25. In Italy, approximately 3.2 million tons of bread are produced and consumed annually, with a value of about 8 billion euros. About 90% of the production (in quantity) comes from artisanal ovens, while the remaining portion is produced by industrial ovens, whose incidence is, however, higher in terms of value as preserved and packaged products cost more than fresh artisanal products. In numerical terms, about 95% of bakeries are artisanal businesses.</w:t>
      </w:r>
    </w:p>
    <w:p>
      <w:r>
        <w:t>26. The distribution of artisanal and industrial bakers is not uniform across the national territory: in the large urban centers of Northern Italy, in fact, there is a greater tendency to organize bread production industrially, unlike what happens in smaller centers in the North and, more generally, in the Center-South, where almost all baking companies are artisanal and family-run. In numerical terms, 45% of artisanal bakeries are located in the South, approximately 15% in the Center, and 40% in the North.</w:t>
      </w:r>
    </w:p>
    <w:p>
      <w:r>
        <w:t>27. Bread is sold by producers both directly (approximately 43%), through their own retail outlets, and through third-party merchants and distributors. Of the portion of the product distributed by third parties, approximately 46% goes to large-scale distribution (GDO), 30% to other retailers (bakeries and traditional retail), and about 24% to the catering sector16.</w:t>
      </w:r>
    </w:p>
    <w:p>
      <w:r>
        <w:t>28. National per capita bread consumption has drastically decreased in recent decades, dropping from about 230 grams daily in 1980 to about 180 grams in 2000 and to about 85-90 grams currently, corresponding to about 32-33 kg per capita annually17. Currently, in the face of a substantial stabilization of consumption, there is a marked recomposition of the same, which sees, within the entire sector of bakery products, an increase in the incidence of items with higher service content (industrial breads with longer shelf life and other substitutes for fresh bread) and, within the sole product "fresh bread," a substantial increase in the incidence of "special breads" and high added value (made with selected raw materials, low gluten content, with the addition of ingredients, etc.).</w:t>
      </w:r>
    </w:p>
    <w:p>
      <w:r>
        <w:t>29. The sector of products substituting fresh bread, in particular, which develops in retail with a value of about 1.5 billion, presents a particularly pronounced growth trend (+2% approximately in the last year). For these products, which are distinguished in the "dry" (crackers, breadsticks, and crunchy bites, etc.) and "soft" (slices of bread, pita bread, flatbreads, packaged long-lasting bread, etc.) segments, GDO represents by far the primary marketing channel, with over 95% of sales18. The trend towards increased consumption of industrial bread and bread substitutes therefore also entails a corresponding trend towards an increase in the overall sales incidence of GDO in the baking sector.</w:t>
      </w:r>
    </w:p>
    <w:p>
      <w:r>
        <w:t>III.2 The regulatory framework</w:t>
      </w:r>
    </w:p>
    <w:p>
      <w:r>
        <w:t>III.2.1 Definitions of "bread" and "fresh bread"</w:t>
      </w:r>
    </w:p>
    <w:p>
      <w:r>
        <w:t>30.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31. In order to introduce a specific definition of "fresh bread," Article 4, paragraph 2-ter, of Decree 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free of interruptions aimed at freezing, deep-freezing, or prolonged preservation of raw materials, intermediate bakery products, and doughs, except for the use of processing techniques aimed solely at slowing down the leavening process, to be placed on sale within a term that takes into account the existing types of bread at the territorial level."</w:t>
      </w:r>
    </w:p>
    <w:p>
      <w:r>
        <w:t>32. In execution of the aforementioned Bersani Decree, only on October 1, 2018, was the Ministerial Decree of the Ministry of Economic Development No. 131 ("Regulation concerning the designation of 'bakery', 'fresh bread' and the adoption of the term 'preserved bread'") adopted, which indeed specified the definition of fresh bread as "bread prepared according to a continuous production process, free of interruptions aimed at freezing or deep-freezing, except for the slowing down of the leavening process, free of preservatives and other treatments having a preserving effect." (Article 2).</w:t>
      </w:r>
    </w:p>
    <w:p>
      <w:r>
        <w:t>33. The aforementioned Ministerial Decree No. 131 does not set a deadline by which fresh bread must be placed on sale. However, from the interpretation of the current legislation on food preservation, this term is assumed, considering the very nature of the product, to be equal to 24 hours after manufacture.</w:t>
      </w:r>
    </w:p>
    <w:p>
      <w:r>
        <w:t>34. In particular, already in the provision contained in Article 10, paragraph 5, letter e), of Legislative Decree No. 109/1992 (then fully repealed by Legislative Decree No. 231/201719), the necessity of indicating the minimum shelf life for "bakery and pastry products that, by their nature, are normally consumed within 24 hours after manufacture" was excluded. The current validity in the legal system of such a provision derives from the analogous provision contained in Annex X, paragraph 1, letter d) of EU Regulation No. 1169/2011, in the part where it excludes the indication of the minimum shelf life in cases "of bakery and pastry products that, by their nature, are normally consumed within twenty-four hours after manufacture."</w:t>
      </w:r>
    </w:p>
    <w:p>
      <w:r>
        <w:t>35. Currently, two bills related to the production and sale of bread20 are under examination, aimed at increasing consumer awareness regarding the types of bread marketed, their preservability, and the products used for leavening. This is because the evolution of preservation techniques has recently allowed for a wider marketing of bread with longer shelf life, or in any case obtained by completing baking directly at the point of sale from frozen bases.</w:t>
      </w:r>
    </w:p>
    <w:p>
      <w:r>
        <w:t>36. Both of the aforementioned bills prohibit the use of the designation "fresh bread"21 for "bread intended to be placed on sale beyond twenty-four hours after the moment when the production process has been completed, regardless of the preservation methods adopted"22.</w:t>
      </w:r>
    </w:p>
    <w:p>
      <w:r>
        <w:t>37.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for reusing unsold products</w:t>
      </w:r>
    </w:p>
    <w:p>
      <w:r>
        <w:t>38. Given the rapid perishability of fresh bread, it is normally produced during the night and consumed within twenty-four hours after production. Therefore, bread that remains unsold by the evening closing of retail outlets is removed from the shelves at the end of the evening and is not offered for sale the following day.</w:t>
      </w:r>
    </w:p>
    <w:p>
      <w:r>
        <w:t>39. Unsold fresh bread may be destined for: animal feed, the production of other foods, donation for charitable purposes, or - more frequently - disposal as organic waste.</w:t>
      </w:r>
    </w:p>
    <w:p>
      <w:r>
        <w:rPr>
          <w:b/>
        </w:rPr>
        <w:t>[Pages 31–33]</w:t>
      </w:r>
    </w:p>
    <w:p>
      <w:r>
        <w:t>BULLETIN NO. 28 OF JULY 15, 2019 33</w:t>
      </w:r>
    </w:p>
    <w:p>
      <w:r>
        <w:t>40. The reuse of bread as animal feed is recognized by a Communication from the Ministry of Labor, Health and Social Policies23, according to which “raw materials for feed […] include, by way of example, the following products: […] bakery products and pasta products,” provided that the hygiene and health guarantees required by Regulation (EC) No. 178/2002 and Legislative Decree No. 360/1999 are met.</w:t>
      </w:r>
    </w:p>
    <w:p>
      <w:r>
        <w:t>41. According to current legislation, the reuse of unsold fresh bread for the production of other food for human consumption (such as breadcrumbs or croutons) is also permissible, as long as national and European hygiene and food safety regulations are respected.</w:t>
      </w:r>
    </w:p>
    <w:p>
      <w:r>
        <w:t>42. Finally, bread that has not been sold or served within twenty-four hours after production and is excess at retail outlets (including those of large-scale distribution) can be donated for charitable purposes, pursuant to Article 4 (Methods of transferring food surpluses), paragraph 3, of Law No. 166/2016 (so-called Gadda Law)24. According to this provision: “Finished bakery products and derivatives of flour dough produced in bakeries that do not require thermal conditioning, which, having not been sold or served within twenty-four hours after production, are excess at retail outlets, including those of large-scale distribution […] may be donated to donor entities.”</w:t>
      </w:r>
    </w:p>
    <w:p>
      <w:r>
        <w:t>43. However, due to the limited commercial advantages derived from selling for animal feed25 and from reuse for other food purposes26, unsold bread mostly represents, for both bakers and retail points, a commodity to dispose of and, therefore, waste to be disposed of pursuant to Article 176 of the Environmental Code27 or to be allocated for charitable donations.</w:t>
      </w:r>
    </w:p>
    <w:p>
      <w:r>
        <w:t>III.3 The spread of the return practice</w:t>
      </w:r>
    </w:p>
    <w:p>
      <w:r>
        <w:t>44. According to what was stated by the Assipan Association in its hearing on September 4, 201828, the return practice would continue to be used by large-scale distribution chains despite their full awareness of the unfairness of the practice itself. In fact, the issue has been publicly denounced multiple times by Assipan through the press and media, to the extent that, as early as 2013, during a television broadcast29, the then President of Coop publicly committed to ending the practice.</w:t>
      </w:r>
    </w:p>
    <w:p>
      <w:r>
        <w:t>45. In its hearing on January 16, 201930, representatives of FIPPA - the association with the highest level of representation in the bakery category - also confirmed that the issue of returning unsold products has been known and widespread for many years: in this regard, the President of the Federation specified that he had received numerous complaints from his members always and only orally, both due to their difficulty in proving the practice at a documentary level and due to their fear of facing retaliation from their large-scale distribution clients, given that the large-scale distribution operator can easily turn to another supplier willing to accept the imposed return conditions. The situation of “blackmailability” of bakers towards large-scale distribution would also explain why they have never exposed themselves personally to file complaints on this issue.</w:t>
      </w:r>
    </w:p>
    <w:p>
      <w:r>
        <w:t>46. Moreover, the climate of strong subjection felt by bakers towards their client distribution chains, particularly regarding the issue of bread returns, also emerged in a recent television report31, where some bakers agreed to provide statements about their commercial relationships with large-scale distribution only on the condition that their appearance and voice would not be recognizable. In this regard, they indeed confirmed during the broadcast that they are subject to strong and continuous threats of purchase interruption from large-scale distribution chains if they do not accept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47. During the investigation, a questionnaire was prepared and sent to all bread suppliers of the 6 main national distribution chains against which parallel investigative proceedings have been initiated32, containing a series of questions on: i) the characteristics of the supplier (Section I); ii) the characteristics of the contractual relationship with each of the served distribution chains, specifically regarding the presence of the return clause, the origin of the proposal to include it in the contract, its formulation, and its actual application (Section II); iii) the economic impact of the return clause for the baker (Section III).</w:t>
      </w:r>
    </w:p>
    <w:p>
      <w:r>
        <w:t>48. The questionnaire, after being disseminated through the main trade associations - Assipan and Fippa33 - was sent directly to all bakers (over 700) indicated by the companies involved in the 6 proceedings related to the return of bread as their suppliers of fresh bakery products34. In light of what was stated in section 3.3 above, all bakers were informed that “the name/company name of the responding firm/company is requested solely for the purpose of providing reliability and value to the information provided. The responses will, however, be processed in an anonymous and aggregated form, for statistical purposes only, and access to the documents will be allowed by applying OMISSIS, so that no single response can be traced back to the company/firm that provided it.”</w:t>
      </w:r>
    </w:p>
    <w:p>
      <w:r>
        <w:t>49. In total, responses were received from 104 bakers35 serving the distribution chains subject to the proceedings, collected in a single database (hereinafter the “database”)36. Since one of the bakers requested complete confidentiality, in any form, of the responses provided37, the responses of this operator were included only in the part of the database related to sections I and III of the questionnaire and used exclusively for aggregate processing of the total 104 responses received.</w:t>
      </w:r>
    </w:p>
    <w:p>
      <w:r>
        <w:t>50. The limited response rate from bakers, approximately 15%, is undoubtedly attributable to the previously described fears of bakers of exposing themselves to the risk of facing commercial retaliation from their client large-scale distribution chains. In this regard, the conduct of the aforementioned baker is particularly indicative, who - despite the extensive reassurances received regarding the maintenance of absolute confidentiality about the identity of the respondents - nonetheless requested complete confidentiality of the responses provided as they were deemed “sensitive for the survival” of the company itself38.</w:t>
      </w:r>
    </w:p>
    <w:p>
      <w:r>
        <w:t>51. Starting from the database, some general analyses were first carried out based on the 104 responses provided by bakers to sections 1 and 3 of the questionnaire, relating to the dimensional and organizational characteristics of the suppliers and how they assess the impact of the return clause39. Such information, although coming from a sample of operators constructed without strict criteria of statistical representativeness40, nonetheless assumes, in the described context, an important indicative value of how the return obligation is perceived and judged by the weaker parties in the contractual relationship.</w:t>
      </w:r>
    </w:p>
    <w:p>
      <w:r>
        <w:t>52. Secondly, the responses provided by bakers who have among their clients each of the cooperatives that are part of the present proceedings were included in corresponding subsets of the general database and used to carry out more specific and targeted analyses with respect to the return practice.</w:t>
      </w:r>
    </w:p>
    <w:p>
      <w:r>
        <w:rPr>
          <w:b/>
        </w:rPr>
        <w:t>[Pages 34–36]</w:t>
      </w:r>
    </w:p>
    <w:p>
      <w:r>
        <w:t>36 BULLETIN NO. 28 OF JULY 15, 2019</w:t>
      </w:r>
    </w:p>
    <w:p>
      <w:r>
        <w:t>with reference to the part relating to section 2 of the questionnaire (characteristics of the contractual relationship) and to section 3 (impact of the return clause). Of the 103 usable responses regarding section II ("Characteristics of the contractual relationship"), 4841 come from bakeries that have among their clients at least one of the cooperative companies adhering to the Coop system and that are part of this proceeding (therefore, suppliers of Distribuzione Roma, controlled by Alleanza 3.0, have been excluded), specifically: 13 bakers supply Alleanza 3.0, 14 are suppliers of Unicoop Tirreno, 8 of CCI, 5 of Unicoop Firenze, 11 supply the Consorzio Nord Ovest, of which 9 also supply at least one of the 3 large cooperatives adhering to it (the sum exceeds 48 because some responding bakers serve multiple cooperatives)42.</w:t>
      </w:r>
    </w:p>
    <w:p>
      <w:r>
        <w:t>3.4.2 Characteristics of the responding bakers</w:t>
      </w:r>
    </w:p>
    <w:p>
      <w:r>
        <w:t>53. Approximately 95% of the companies in the database have a turnover of less than 10 million euros and less than 2% have a turnover of more than 50 million euros. Furthermore, about three-quarters of the responding bakers have a number of employees not exceeding 18, and just over 5% have a number of employees exceeding 50. Overall, nearly 90% of the responding bakers define themselves as a craft business.</w:t>
      </w:r>
    </w:p>
    <w:p>
      <w:r>
        <w:t>54. More than three-quarters of the responding bakers generate more than half of their turnover from fresh bakery products, while about half generate most of their turnover from large-scale distribution chains.</w:t>
      </w:r>
    </w:p>
    <w:p>
      <w:r>
        <w:t>III.4.3 The impact of the return obligation and the opinion expressed by the bakers</w:t>
      </w:r>
    </w:p>
    <w:p>
      <w:r>
        <w:t>55. Almost 90%43 of the bakers who answered the question about any economic benefit derived from recovering unsold products stated that they do not reuse unsold bread for commercial purposes or, in any case, derive benefit to an absolutely negligible extent44.</w:t>
      </w:r>
    </w:p>
    <w:p>
      <w:r>
        <w:t>56. Among the suppliers who answered the question "Do you believe that the return clause economically harms the baker?", 78% answered yes, as it compresses profits or, in any case, prevents certainty about their profit margin. Among the bakers who gave a different answer, however, the majority still stated that it would be fairer for the risk of unsold products to fall on the purchaser of the product or that it would at least be appropriate to set a maximum withdrawal limit.</w:t>
      </w:r>
    </w:p>
    <w:p>
      <w:r>
        <w:t>57. Overall, 90% of the bakers who expressed an opinion on the matter believe that the total withdrawal of unsold products and the reimbursement of their entire purchase cost to the large-scale distribution chain represent an improper transfer of risk from the buyer to the supplier. In fact: 75% of the respondents stated that they believe it is fair for the risk of unsold products to fall on the purchaser of the product, and 15% specified that they would consider it fair, at the very least, to share the risk of unsold products between supplier and customer or to agree on a maximum withdrawal limit. The majority of the remaining responses come from bakers who merely emphasized the need for collaboration in orders and in the management of returns.</w:t>
      </w:r>
    </w:p>
    <w:p>
      <w:r>
        <w:t>III.5 The application of the return obligation to suppliers</w:t>
      </w:r>
    </w:p>
    <w:p>
      <w:r>
        <w:t>III.5.1 Coop Italia</w:t>
      </w:r>
    </w:p>
    <w:p>
      <w:r>
        <w:t>58. The national consortium Coop Italia does not negotiate purchase conditions and does not enter into contracts with bread suppliers, who interface directly with the individual member cooperatives. According to Coop Italia, moreover, the return policy for bread has never been the subject of discussion in internal meetings or discussions of assembly or consortium bodies45.</w:t>
      </w:r>
    </w:p>
    <w:p>
      <w:r>
        <w:t>III.5.2 Alleanza 3.0 and Centrale Adriatica</w:t>
      </w:r>
    </w:p>
    <w:p>
      <w:r>
        <w:t>59. For Alleanza 3.0, the negotiation of contractual conditions and the conclusion of contracts related to the supply of fresh bread occur through the Consorzio Centrale Adriatica; however, both invoices and tax and transport documents are addressed to Alleanza 3.0.</w:t>
      </w:r>
    </w:p>
    <w:p>
      <w:r>
        <w:t>60. In the standard supply contract used by Centrale Adriatica, in annex B relating to the specification of individual economic conditions, there is a pre-printed box called "Unsold Return," to be filled in relation to each supplier. In the case of a return obligation, the indication "total" or "100% per item"46 is entered in this box.</w:t>
      </w:r>
    </w:p>
    <w:p>
      <w:r>
        <w:t>61. Alleanza 3.0, in its response to the request for information47, stated that it has only [1-10]* bread suppliers, of which [1-10] (which would represent, however, based on the information provided by the Party, over [91-100]% of total purchases48), burdened with the return obligation. The percentage of product returned overall would be approximately [5-10]% for 2017, remaining below 10% for all suppliers49. Centrale Adriatica stated that it has entered into [1-10] contracts for the supply of fresh bread on behalf of Alleanza 3.050.</w:t>
      </w:r>
    </w:p>
    <w:p>
      <w:r>
        <w:t>62. Considering that, given the size of Alleanza 3.0 (see above § 10), only [1-10] suppliers, with a total purchase turnover of less than 400 thousand euros, could hardly be able to cover the entire bread requirement of the cooperative, the Directorate, during the investigation, requested further clarifications from both Alleanza 3.0 and Centrale Adriatica51. In particular, Alleanza 3.0 was asked to specify whether the list of suppliers transmitted included suppliers of all controlled and incorporated companies, including the 3 cooperatives that predated the establishment of Alleanza 3.052; Centrale Adriatica, on the other hand, was asked to indicate how many and which mandating companies, other than Alleanza 3.0, had mandated the Centrale to enter into contracts for the supply of fresh bread.</w:t>
      </w:r>
    </w:p>
    <w:p>
      <w:r>
        <w:t>63. Alleanza 3.0, on April 1, 2019, confirmed that the indicated bakers would be the suppliers of fresh bread for the entire perimeter of Alleanza 3.0, including the points of sale belonging to the incorporated Coop Sicilia and Coop Eridana. Regarding the controlled companies Distribuzione Roma S.r.l. and Distribuzione Centro Sud S.r.l., however, bread purchases would occur based on independent commercial relationships from those of Alleanza 3.053. Centrale Adriatica, for its part, confirmed the list of suppliers sent, stating that it had entered into supply contracts for bread on behalf of cooperatives other than Alleanza 3.0 only with a single baker.</w:t>
      </w:r>
    </w:p>
    <w:p>
      <w:r>
        <w:t>64. Finally, both Alleanza 3.0 and Centrale Adriatica, in a subsequent communication dated April 9, 201954, further specified that the information provided should be understood as referring only to suppliers of certified "fresh bread," based on the declarations of the bakers, according to the production process established in the Bersani Decree (see section III.2.1 above). In the absence of such declarations, in fact, these cooperatives would not be able to identify the products that meet the designation of fresh bread, as they are not aware of the production process used by individual bread suppliers.</w:t>
      </w:r>
    </w:p>
    <w:p>
      <w:r>
        <w:t>65. In relation to the above, it is highlighted that, from the responses received in the context of the proceedings to the questionnaires addressed to the bakers - which, as seen (see above § section 3.4.1), were sent to all operators included in the list of suppliers of the Parties of the 6 proceedings initiated - it emerged that several bakers, different from the [1-10] indicated by Alleanza 3.0 (of which only one responded to the questionnaire), are actually also suppliers of that cooperative. In particular, 9 bakers (in addition to the one already included in the list provided by the cooperative) specifically indicated Alleanza 3.0 among their clients, 1 indicated Coop Sicilia (incorporated into Alleanza 3.0) among their clients, and another 3, who generically stated that they supply the COOP chain, are located in an area where Alleanza 3.0 also operates.</w:t>
      </w:r>
    </w:p>
    <w:p>
      <w:r>
        <w:t>66. To the 13 bakers described above, an additional request for information was therefore sent, inviting them to specify whether they are actually suppliers of fresh bread to Alleanza 3.0 and, in that case, to which company the contract and invoices related to such supplies are addressed. Between April 15 and April 30, 2019, 7 responses55 were received (of which 2 related to operators who had generically indicated the Coop chain among their suppliers), all confirming that they supply fresh bread to Alleanza 3.0 and that they have entered into the supply contract with Centrale Adriatica.</w:t>
      </w:r>
    </w:p>
    <w:p>
      <w:r>
        <w:t>52 Which may have relied on pre-existing contracts prior to the merger, tacitly renewed, and therefore not signed by Alleanza 3.0.</w:t>
      </w:r>
    </w:p>
    <w:p>
      <w:r>
        <w:t>53 Doc. 130.</w:t>
      </w:r>
    </w:p>
    <w:p>
      <w:r>
        <w:t>54 Docc. 132 and 133.</w:t>
      </w:r>
    </w:p>
    <w:p>
      <w:r>
        <w:t>55 Docc. 143, 148-150, 152, 153 and 155.</w:t>
      </w:r>
    </w:p>
    <w:p>
      <w:r>
        <w:rPr>
          <w:b/>
        </w:rPr>
        <w:t>[Pages 37–39]</w:t>
      </w:r>
    </w:p>
    <w:p>
      <w:r>
        <w:t>BULLETIN NO. 28 OF JULY 15, 2019 39</w:t>
      </w:r>
    </w:p>
    <w:p>
      <w:r>
        <w:t>67. The responses to the questionnaire provided by the 13 bakers who indicated Alleanza 3.0 among their suppliers (in the questionnaire itself and/or in the subsequent response to the request for information) highlight that: i) all 13 bakers have a return obligation56; ii) 7 declare they have it for all products with prompt credit, while the remaining 6 declare they have it with limitations, such as the exclusion of certain products (e.g., typical or gluten-free products) or credit at a reduced price (for example, an average price from which some references are excluded); iii) 8 bakers had, on average, in 2017, a return percentage between 10% and 20%57.</w:t>
      </w:r>
    </w:p>
    <w:p>
      <w:r>
        <w:t>68. Furthermore, out of 13 responding bakers, 9 declared: i) that the return condition was proposed/imposed by the customer distribution chain; ii) that they believe it causes harm to the baker; iii) that they believe it is fair for the risk of unsold goods to fall on the buyer or (in one case) that at least it should be shared more equitably with the buyer.</w:t>
      </w:r>
    </w:p>
    <w:p>
      <w:r>
        <w:t>III.5.3 Unicoop Firenze</w:t>
      </w:r>
    </w:p>
    <w:p>
      <w:r>
        <w:t>69. Unicoop Firenze uses a framework agreement for the purchase of fresh bread, which regulates the general conditions of the contractual relationship, and a standard supply contract common to all fresh products; in none of these documents is the return obligation explicitly regulated, which, however, is applied to the majority of suppliers, constituting, according to the Party's statement, a commercial practice common to all operators in the large-scale distribution sector and in use for many years58.</w:t>
      </w:r>
    </w:p>
    <w:p>
      <w:r>
        <w:t>70. The management of returns emerges from the accounting documentation: in particular, it appears that, based on the orders defined by the individual points of sale, which indicate references and quantities to be delivered, suppliers deliver bread daily accompanied by a delivery note (DDT), signed by the point of sale and returned to the supplier, issuing an invoice in favor of Unicoop Firenze; at the same time as the delivery, unsold bread from the previous day is returned to the supplier, accompanied by a DDT. Subsequently, on a monthly/biweekly/weekly basis, the supplier issues a credit note to UF for an amount equivalent to the purchase price of the quantities withdrawn59.</w:t>
      </w:r>
    </w:p>
    <w:p>
      <w:r>
        <w:t>71. In 201760, Unicoop Firenze had relationships with [40-50] bread suppliers, one of which is controlled61, while some Points of Sale ([20-30]) have an in-house bakery62. Unicoop Firenze returned on average to its suppliers [10-15]% of the fresh bread delivered, both in quantity and in value. Additionally, to various bakers, Unicoop Firenze returned more than 20% of the delivered product63.</w:t>
      </w:r>
    </w:p>
    <w:p>
      <w:r>
        <w:t>72. Based on the documentation acquired, it appears that several suppliers complained to Unicoop Firenze about receiving excessive returns, even with reference to specific periods/days. In some cases, they reacted by delivering less than the orders received64. Unicoop Firenze, in trying to provide the reasons that, case by case, determined the excess of unsold goods, specified on one occasion that "if you want to try to sell something more, a percentage of returns must be taken into account"65. A manager from the Goods Department of Unicoop Firenze also instructed one of these suppliers "to strictly adhere to the ordered quantities," where even the Store Manager agreed with this manager that if the returns "for two days are a bit more abundant, they should not make a drama! nor should they allow themselves to deliver less bread deciding it on their own"66.</w:t>
      </w:r>
    </w:p>
    <w:p>
      <w:r>
        <w:t>73. Furthermore, to a supplier who tried to cancel the return clause due to the impossibility of covering production costs, Unicoop Firenze responded that it would expect at least a better offer on the price, in the absence of which the practice should be considered confirmed67.</w:t>
      </w:r>
    </w:p>
    <w:p>
      <w:r>
        <w:t>74. Finally, from the documents on file, it appears that the managers of Unicoop Firenze were fully aware, at least since 2014, of the discontent among bakers regarding the practice of the return obligation for bread, having mutually informed each other about television services and press articles on this topic68.</w:t>
      </w:r>
    </w:p>
    <w:p>
      <w:r>
        <w:t>75. Five bakers who responded to the questionnaire indicated Unicoop Firenze among their suppliers, all of whom confirmed having a return obligation for the entire quantity of unsold product and with prompt credit. Furthermore, they all stated: i) that the return condition was proposed/imposed by the customer distribution chain; ii) that they believe it causes harm to the baker; iii) that they believe it is fair for the risk of unsold goods to fall on the buyer. In one case, the baker specified that they would consider a maximum acceptable return cap of 5%69.</w:t>
      </w:r>
    </w:p>
    <w:p>
      <w:r>
        <w:t>III.5.4 Coop Centro Italia</w:t>
      </w:r>
    </w:p>
    <w:p>
      <w:r>
        <w:t>76. Coop Centro Italia (CCI) maintains commercial relationships with its bread suppliers regulated in writing by a framework agreement, supplemented by other economic conditions and/or price lists sent via fax or email. Within these communications, the return obligation is usually specified, which, however, for some suppliers, is not provided for in writing but is nonetheless applied according to industry practice70.</w:t>
      </w:r>
    </w:p>
    <w:p>
      <w:r>
        <w:t>77. The return obligation is applied by CCI quite widely: out of [80-90] active suppliers in 2017, in particular, [70-80] have a 100% return and [1-10] have it with the exclusion of only special or low-price breads71.</w:t>
      </w:r>
    </w:p>
    <w:p>
      <w:r>
        <w:t>78. According to the Party's statement, the points of sale do not place product orders: the quantities and orders, in fact, are established directly by the suppliers based on historical sales data, customs, and the bakers' willingness to "push" their products. Moreover, in some cases, the quantities delivered are noted by the supplier already net of returns, and thus, for [10-20] suppliers, it would not even be possible to accurately reconstruct the historical series of deliveries, returns, and sales72.</w:t>
      </w:r>
    </w:p>
    <w:p>
      <w:r>
        <w:t>79. The average return percentage, based on data provided by CCI, was approximately [10-15]% in 2017, both in quantity and in value, showing a trend of increase in recent years: it has indeed risen from approximately [5-10]% in 2014 to [10-15]% in the first half of 201873. Many suppliers, however, do not appear to have had any returns, presumably also due to CCI's alleged inability to reconstruct the historical series of returns where the quantities delivered are noted already net of the returns themselves: it is therefore worth noting that, among the [40-50] suppliers for whom the return percentage was indicated, the average return percentage was [15-20]%, both in quantity and in value; [1-10] of these suppliers also had a particularly high return percentage, exceeding 30%74.</w:t>
      </w:r>
    </w:p>
    <w:p>
      <w:r>
        <w:t>80. Of the 8 CCI suppliers who responded to the questionnaire, 7 confirmed having a return obligation and 5 of them for the entire quantity of unsold product and with prompt credit. Among the bakers who have returns, 4 stated: i) that the return condition was proposed/imposed by the customer distribution chain; ii) that they believe it causes harm to the baker; iii) that they believe it is fair for the risk of unsold goods to fall on the buyer75.</w:t>
      </w:r>
    </w:p>
    <w:p>
      <w:r>
        <w:t>III.5.5 Unicoop Tirreno</w:t>
      </w:r>
    </w:p>
    <w:p>
      <w:r>
        <w:t>81. Unicoop Tirreno (UT) formalizes its bread supply relationships through a framework agreement and an economic agreement, which is sometimes replaced and/or supplemented by agreements made via email. The contracts are prepared and signed by Unicoop Tirreno also for the controlled company Distribuzione Lazio Umbria, by virtue of a specific mandate, although, in this case, invoicing is done directly to the controlled company76.</w:t>
      </w:r>
    </w:p>
    <w:p>
      <w:r>
        <w:rPr>
          <w:b/>
        </w:rPr>
        <w:t>[Pages 40–42]</w:t>
      </w:r>
    </w:p>
    <w:p>
      <w:r>
        <w:t>42 BULLETIN NO. 28 OF JULY 15, 2019</w:t>
      </w:r>
    </w:p>
    <w:p>
      <w:r>
        <w:t>82. In the standard pre-printed framework agreement, the only reference to the return obligation is that which governs the methods of product withdrawal by the supplier in the event of withdrawal, regardless of any dispute, of part or all of the products (so-called unsold campaign). According to the Party's statement, the return obligation would be provided for some suppliers in the supplementary economic agreements and verbally agreed upon for others77.</w:t>
      </w:r>
    </w:p>
    <w:p>
      <w:r>
        <w:t>83. The Party stated during the investigation that orders and returns would be managed directly by the points of sale. In particular, in the neighborhood stores under the Incoop brand ([60-70] points of sale), the baker would always deliver the same quantity of bread (unless different needs are communicated to him from time to time) without the need for a specific order; the supplier would often also directly arrange his product, engaging in so-called merchandising activities. In larger stores, however, where there is a department head, orders would be made by the point of sale to each individual supplier based on a planning of needs78.</w:t>
      </w:r>
    </w:p>
    <w:p>
      <w:r>
        <w:t>84. In some cases, moreover, it would be the supplier himself who brings a new type of bread to market, in sizes and quantities not requested, to test his product in a sort of "tentative sale." From an accounting perspective, returns are sometimes managed through credit notes, while in other cases the invoice is issued already net of the return79. The invoices and credit notes are nonetheless addressed to Unicoop Tirreno or to Distribuzione Lazio Umbria.</w:t>
      </w:r>
    </w:p>
    <w:p>
      <w:r>
        <w:t>85. Despite some points of sale in the UT network having their own internal bakery, Unicoop Tirreno, in 2017, had commercial relationships with [90-100] bread suppliers, of which [80-90] were subject to the return obligation. Of these suppliers, [1-10] had the return obligation with some qualitative limitations (exclusion of certain products or deliveries) and [1-10] with a quantitative ceiling set at [5-10]% or [10-15]%.</w:t>
      </w:r>
    </w:p>
    <w:p>
      <w:r>
        <w:t>86. In 2017, overall, the return percentage was [10-15]%, but for [10-20] suppliers it was close to or even exceeded 20%80.</w:t>
      </w:r>
    </w:p>
    <w:p>
      <w:r>
        <w:t>87. The 14 bakers who responded to the questionnaire and indicated Unicoop Tirreno among their suppliers all confirmed having a return obligation for the entire quantity of unsold product and with prompt credit81. Furthermore, 10 of them stated that the return condition was proposed/imposed by the customer distribution chain, one of whom specifically wanted to clarify "imposed" and two stated that they offered it voluntarily only to work more or to make their offer competitive with that of competitors who practice returns. These 12 suppliers also stated that they believe the return condition harms the baker and consider it fair that the risk of unsold goods falls on the buyer. In one case, the baker specified that he would consider at least fair a risk-sharing arrangement to hold the customer accountable82.</w:t>
      </w:r>
    </w:p>
    <w:p>
      <w:r>
        <w:t>III.5.6 Consorzio Nord Ovest, Coop Lombardia, Novacoop, and Coop Liguria</w:t>
      </w:r>
    </w:p>
    <w:p>
      <w:r>
        <w:t>88. The 3 main cooperatives in the North West district, namely Coop Lombardia, Novacoop, and Coop Liguria, purchase fresh bread through the Consorzio Nord Ovest. The latter therefore directly oversees the selection of suppliers, enters into supply contracts with them, and sells the product to the 3 cooperatives, invoicing it periodically. The determination of the daily need for goods is instead carried out by the individual Points of Sale and, according to the Party's statement, also through direct contact with the bakers. Regarding the returns of unsold goods, it is the cooperatives that issue the transport documents, while the accounting management of the return procedures is carried out by the Consortium83.</w:t>
      </w:r>
    </w:p>
    <w:p>
      <w:r>
        <w:t>89. The procurement of products through the Consortium occurs via written contracts according to a supply contract template to which the specific conditions agreed with each producer are attached. According to the Parties' statements, the return clause would in some cases be formalized by contract note, while in other cases it would only be treated verbally84.</w:t>
      </w:r>
    </w:p>
    <w:p>
      <w:r>
        <w:t>90. Overall, in 2017, the Consorzio Nord Ovest utilized [50-60] bread suppliers, of which [40-50] supplied at least one of the 3 large member cooperatives, while the others supplied only the other small associated cooperatives and/or other customers.</w:t>
      </w:r>
    </w:p>
    <w:p>
      <w:r>
        <w:t>91. Of the [40-50] that in 2017 were suppliers to the 3 large member cooperatives of the Consortium, [20-30] were subject to the return obligation, of which [10-20] had total and prompt returns, while the others had it with some limitations – such as a maximum ceiling of [1-5]% or [5-10]% of the purchased product, or restricted to the supermarket channel or with credit at the price of the cheapest reference; [1-10] suppliers instead had a discount in lieu of the return ranging from [1% to 10%], settled in the invoice or with a credit note, and [10-20] bakers were not subject to the return obligation85.</w:t>
      </w:r>
    </w:p>
    <w:p>
      <w:r>
        <w:t>92. The percentage of bakers to whom the return obligation was not applied is higher among the bakers contracted by the Consorzio Nord Ovest, including suppliers of small member cooperatives that are not part of this proceeding: in fact, [40-50]% of CNO suppliers did not have the return obligation in 2017 and [10-15]% had a discount in lieu of the return, varying from supplier to supplier and never exceeding 10%.</w:t>
      </w:r>
    </w:p>
    <w:p>
      <w:r>
        <w:t>93. Novacoop produces internally about 73% of the fresh bread sold86. Therefore, it relied in 2017 on only [10-20] suppliers. Of these, [1-10] had a 100% prompt return obligation, [1-10] had a return obligation with limitations87, [1-10] had a substitute discount for the return, in the invoice or through a credit note88. In 2017, unsold bread was actually returned to [1-10] suppliers89, to whom an average return percentage of [10-15]% was applied, with a particularly high return peak (over 30%) to a single supplier. Of the total suppliers used by Novacoop, the percentage of returned product was approximately [1-5]%90.</w:t>
      </w:r>
    </w:p>
    <w:p>
      <w:r>
        <w:t>94. Coop Lombardia produces internally about 75% of the fresh bread sold91. It also, therefore, relies on a limited number of suppliers, which in 2017 amounted to [10-20]. Of these, [1-10] had a 100% prompt return, [1-10] had returns with limitations (maximum withdrawal ceiling or credit at a reduced price), while [1-10] had a substitute discount for the return92. In 2017, unsold bread was actually returned to [10-20] suppliers93, to whom an average return percentage of [10-15]% was applied, which exceeded 20% for [1-10] of them94. The percentage of returned product compared to total purchases was just below [10-15]%.</w:t>
      </w:r>
    </w:p>
    <w:p>
      <w:r>
        <w:t>95. Coop Liguria produces internally just over a quarter of its fresh bread needs95. In 2017, the cooperative purchased bread from [20-30] suppliers, of which [1-10] had a 100% prompt return, [1-10] had returns with a maximum ceiling or limited to the supermarket channel, and [1-10] had a substitute discount for the return96. In 2017, unsold bread was actually returned to [1-10] suppliers97, to whom an average return percentage of [10-15]% was applied, which also exceeded 30% for [1-10] of them. Of the total suppliers, the percentage of returned product was approximately [5-10]%98.</w:t>
      </w:r>
    </w:p>
    <w:p>
      <w:r>
        <w:t>96. Of the 11 bakers who responded to the questionnaire and supply the Consorzio Nord Ovest, 7 stated that they have a return obligation, but 2 of these specified that they simply withdraw the product and have a discount in lieu of the obligation to credit; 4 suppliers, of which 2 with a return and credit obligation and 2 with the discount, stated that this condition was proposed/imposed by the customer distribution chain. They also specified that they believe the return condition harms the baker and consider it fair that the</w:t>
      </w:r>
    </w:p>
    <w:p>
      <w:r>
        <w:rPr>
          <w:b/>
        </w:rPr>
        <w:t>[Pages 43–45]</w:t>
      </w:r>
    </w:p>
    <w:p>
      <w:r>
        <w:t>BULLETIN NO. 28 OF JULY 15, 2019 45</w:t>
      </w:r>
    </w:p>
    <w:p>
      <w:r>
        <w:t>the risk of unsold goods falls heavily on the buyer. Of these 4 bakers, 2 are suppliers to Novacoop, 1 to Coop Lombardia, and 1 to Coop Liguria99.</w:t>
      </w:r>
    </w:p>
    <w:p>
      <w:r>
        <w:t>IV. THE ARGUMENTS OF THE PARTIES</w:t>
      </w:r>
    </w:p>
    <w:p>
      <w:r>
        <w:t>IV.1 The investigative shortcomings and the infringement of defense rights</w:t>
      </w:r>
    </w:p>
    <w:p>
      <w:r>
        <w:t>97. According to Coop Italia, Alleanza 3.0, Centrale Adriatica, Unicoop Firenze, Coop Centro Italia, and Unicoop Tirreno, the evidentiary findings presented by the Offices in the CT to support the ascertainment of a violation of Article 62 by the cooperative societies adhering to COOP would consist of mere common-sense assertions, without rising to concrete evidence of the violation itself100.</w:t>
      </w:r>
    </w:p>
    <w:p>
      <w:r>
        <w:t>98. In particular, the Parties contested, first of all, the fact that an application of Article 62 was foreseen based on an abstract assessment of the existence of a contractual imbalance between bakers and large-scale distribution (GDO). Borrowing this principle from the jurisprudence on economic dependence, conversely, even in this case, the abuse would need to be demonstrated concretely with reference to each specific contractual relationship involved101. From this perspective, the analysis by general categories carried out in the CT would, according to the Parties, negatively impact the rights of defense102.</w:t>
      </w:r>
    </w:p>
    <w:p>
      <w:r>
        <w:t>99. Secondly, and with specific reference to the results of the investigation conducted through the Questionnaire, Coop Italia, Alleanza 3.0, Centrale Adriatica, Unicoop Firenze, Coop Centro Italia, and Unicoop Tirreno emphasized the inadequacy of the investigation itself to describe the reality of the commercial relationships between bakers and the COOP: indeed, since only 15% of the 700 subjects to whom the Questionnaire was sent responded, the database would not include a representative sample of the existing commercial relationships, both at a general level between GDO and bakers and at the level of COOP.</w:t>
      </w:r>
    </w:p>
    <w:p>
      <w:r>
        <w:t>100. Moreover, according to Consorzio Nord Ovest, Coop Italia, Alleanza 3.0, Centrale Adriatica, Unicoop Firenze, Coop Centro Italia, and Unicoop Tirreno, the Offices' assertion that this low response rate would stem from bakers' fear of facing commercial retaliation from GDO companies would not be supported by any evidence in the file, given that bakers were guaranteed anonymity of their responses. On the contrary, the reason for the low response rate would be linked to the fact that return conditions are negotiated and that the majority of bakers are satisfied with their relationships with their customers103.</w:t>
      </w:r>
    </w:p>
    <w:p>
      <w:r>
        <w:t>101. Secondly, the responses from bakers would not be reliable, as they, having made the complaint through their association from which the procedure was initiated, would be in a clear conflict of interest, depriving the investigation of its necessary character of impartiality.</w:t>
      </w:r>
    </w:p>
    <w:p>
      <w:r>
        <w:t>102. The Parties also consider it detrimental to the rights of defense that the responses provided to the Questionnaire by all bakers supplying the different chains were considered collectively, extrapolating a comprehensive assessment of the role of GDO concerning the return of unsold fresh bread. In this regard, they argue that each company should have defended itself only on the responses related to its suppliers.</w:t>
      </w:r>
    </w:p>
    <w:p>
      <w:r>
        <w:t>103. An additional obstacle to the exercise of defense rights would be represented by the Offices' choice to omit the names of the bakers who responded to the Questionnaire, along with the fact that all provided responses lack documentary evidence, to the point of making it impossible to verify whether they are truthful or dictated by the bakers' own commercial motivations104.</w:t>
      </w:r>
    </w:p>
    <w:p>
      <w:r>
        <w:t>104. Coop Italia, Alleanza 3.0, Centrale Adriatica, Unicoop Firenze, Coop Centro Italia, and Unicoop Tirreno also contested the manner in which the questionnaire was prepared and, therefore, both the choice to propose multiple-choice questions and some formulations of the questions, such as question 2.4, which asks bakers whether the return conditions were "proposed/imposed by the distribution chain," thereby equating two different hypotheses. Furthermore, the Questionnaire lacks numerous questions that could have been posed to bakers and that would have provided answers to topics used by the Offices to identify the commercial imbalance (for example, the possibility of selling bread under their own brand or identifying the costs of supplying bread)105.</w:t>
      </w:r>
    </w:p>
    <w:p>
      <w:r>
        <w:t>105. Finally, for Coop Italia, Alleanza 3.0, Centrale Adriatica, Unicoop Firenze, Coop Centro Italia, and Unicoop Tirreno, the analyses conducted by the Offices would be deficient in that they did not analyze the origins and reasons for the existence of the return clause, a deepening that would have led them to consider that the return obligation is a practice that has long been applied in the sector; precisely because of this characteristic of long-standing commercial use, the return obligation, in some cases, would not be subject to written negotiation106.</w:t>
      </w:r>
    </w:p>
    <w:p>
      <w:r>
        <w:t>IV.2 Absence of a deliberate commercial strategy regarding the return clause</w:t>
      </w:r>
    </w:p>
    <w:p>
      <w:r>
        <w:t>106. Coop Italia, Alleanza 3.0, Centrale Adriatica, Unicoop Firenze, Coop Centro Italia, and Unicoop Tirreno denied that the return practice is part of a deliberate and generalized corporate strategy, as: i) the return on unsold bread is applied by the cooperatives adhering to COOP even to controlled bakeries (as in the case of Cerealia S.r.l., controlled by UF); ii) the return is not provided for all products sold by individual bakers, being excluded for some of them, such as pastries, pizzas, and other fresh bakery products, which also significantly impact the turnover of individual bakers, making it theoretically more convenient for the distribution chain to apply the return; iii) small bakers are not subject to the return obligation more than larger ones and, indeed, they often do not fall under this clause107.</w:t>
      </w:r>
    </w:p>
    <w:p>
      <w:r>
        <w:t>BULLETIN NO. 28 OF JULY 15, 2019 47</w:t>
      </w:r>
    </w:p>
    <w:p>
      <w:r>
        <w:t>IV.3 The non-existence of the case for certain cooperative societies adhering to COOP</w:t>
      </w:r>
    </w:p>
    <w:p>
      <w:r>
        <w:t>107. Coop Lombardia, Novacoop, and Coop Liguria, in their respective defensive memoranda filed in the records108, have fully contested the hypotheses of violation formulated at the outset, also due to their third-party status concerning the contractual agreements that Consorzio Nord Ovest establishes with individual suppliers. The contribution of the cooperatives to the management of returns would, in particular, be of a merely operational nature, concerning only the daily definition of orders and occurring downstream of the negotiation and conclusion of the contract.</w:t>
      </w:r>
    </w:p>
    <w:p>
      <w:r>
        <w:t>108. In any case, both the three cooperatives and Consorzio Nord Ovest, in their defensive memoranda109, emphasized the extreme differentiation of the conditions agreed with the various suppliers, which would represent unequivocal evidence of the negotiation that took place with each of them. In this regard, Consorzio Nord Ovest highlighted how, even under the recent EU Directive No. 2019/633 on unfair trading practices in relations between businesses in the agricultural and food supply chain, the fact that the return of the product was agreed with the supplier would fundamentally exclude the illegality of the practice.</w:t>
      </w:r>
    </w:p>
    <w:p>
      <w:r>
        <w:t>IV.4 The non-existence of a significant imbalance of negotiating power</w:t>
      </w:r>
    </w:p>
    <w:p>
      <w:r>
        <w:t>109. All the Parties in this proceeding have contested the existence of the symptomatic indices of the economic imbalance between GDO and bakers used in the Communication of the Closing Term of the investigation (CT).</w:t>
      </w:r>
    </w:p>
    <w:p>
      <w:r>
        <w:t>110. In this regard, Coop Italia, Alleanza 3.0, Centrale Adriatica, Unicoop Firenze, Coop Centro Italia, and Unicoop Tirreno first emphasized how the evidence gleaned from the responses to the Questionnaire would not unambiguously indicate the existence of an excessive dimensional imbalance between GDO operators and bakers: 41.3% of respondents, in fact, have a turnover between €500,000 and €2,000,000, and 23% between €2,000,000 and €10,000,000110.</w:t>
      </w:r>
    </w:p>
    <w:p>
      <w:r>
        <w:t>111. Furthermore, according to all the cooperatives, the assertion regarding the indispensability of the GDO channel for bakers would be exaggerated, given that the GDO would not be the primary sales channel for fresh bread and each baker would have other channels available (the traditional one, the so-called horeca, canteens, etc.). In particular, direct sales of bread account for about 43% of sales, while sales to GDO account for only 26%. Additionally, the Parties emphasized that no supply relationship with GDO has exclusive characteristics, so each baker would always have a plurality of options available111.</w:t>
      </w:r>
    </w:p>
    <w:p>
      <w:r>
        <w:t>112. Within the CT, insufficient emphasis would also have been placed on the aspect of the necessary territorial contiguity relationship between the producers' location and the delivery point, arising from the fact that fresh bread must be delivered and consumed within a limited time from the end of baking112. In particular, according to what was asserted by Consorzio Nord Ovest, Coop Lombardia, Novacoop, and Coop Liguria, due to the aforementioned territorial relationship existing between the</w:t>
      </w:r>
    </w:p>
    <w:p>
      <w:r>
        <w:rPr>
          <w:b/>
        </w:rPr>
        <w:t>[Pages 46–48]</w:t>
      </w:r>
    </w:p>
    <w:p>
      <w:r>
        <w:t>48 BULLETIN NO. 28 OF JULY 15, 2019</w:t>
      </w:r>
    </w:p>
    <w:p>
      <w:r>
        <w:t>the suppliers and the recipient points of sale, the different producers would not be easily interchangeable with one another.</w:t>
      </w:r>
    </w:p>
    <w:p>
      <w:r>
        <w:t>113. The Consorzio Nord Ovest also emphasized that the existence of an imbalance of power between the contractual counterparts should be assessed concretely for each individual supply contract and not, abstractly, based on general criteria that do not necessarily apply to all the specific contractual relationships considered113.</w:t>
      </w:r>
    </w:p>
    <w:p>
      <w:r>
        <w:t>114. The Parties also contested the alleged irrelevance of the producers' brands in the baking activity. In fact, all suppliers would affix their brand on the packaging of packaged fresh bread, while for loose fresh bread, at least with reference to Coop Italia, Alleanza 3.0, Centrale Adriatica, Unicoop Firenze, Coop Centro Italia, and Unicoop Tirreno, the brand/name of the bakery would be indicated with signs prominently displayed on the display shelves. Furthermore, the name of the baker would also be reported on the adhesive label produced by the scale following the weighing114.</w:t>
      </w:r>
    </w:p>
    <w:p>
      <w:r>
        <w:t>IV.5 The remuneration of the return service</w:t>
      </w:r>
    </w:p>
    <w:p>
      <w:r>
        <w:t>115. Coop Italia, Alleanza 3.0, Centrale Adriatica, Unicoop Firenze, Coop Centro Italia, and Unicoop Tirreno, in their memorandum, claim to have provided ample evidence of the presence of a remuneration for the return service performed by the bakers included in the sale price of the goods, also attaching to the memorandum a comparison between the prices charged for the same type of bread by two different bakeries, one burdened by the return obligation and one without such obligation115. From this comparison, it would appear that, in all cases where the bakery performs the return, the selling price of the bread is higher; a price list related to a single bakery is also provided, in which, for all references, a surcharge of 0.20 cents is indicated if the "cooperative desires the return"116.</w:t>
      </w:r>
    </w:p>
    <w:p>
      <w:r>
        <w:t>116. The Parties equally consider the Offices' thesis unfounded, according to which any remuneration for the return should be indicated in a separate and specific item on the invoice different from that relating to the purchase of bread. In this regard, they believe that such a requirement is not requested either by Article 62 or by the recent EU Directive No. 2019/633 on unfair commercial practices in relations between businesses in the agricultural and food supply chain117.</w:t>
      </w:r>
    </w:p>
    <w:p>
      <w:r>
        <w:t>IV.6 The imposition of an unjustifiably burdensome condition</w:t>
      </w:r>
    </w:p>
    <w:p>
      <w:r>
        <w:t>117. The Consorzio Nord Ovest contested that the return conditions were imposed on the baking companies. In fact, even if one were to use the data employed by the Offices in the CT, referring only to the bakers serving the three large cooperative members, it is observed that [30-40]% of the suppliers of the Consorzio are not bound by any return provision and [10-20]% would have agreed to alternative conditions to the return on unsold goods, consisting of a discount in favor of the Consorzio ranging between [1% and 10%]. Furthermore, for another [10-20]% of suppliers, a ceiling on daily returns has been set within maximum thresholds between [1% and 10%]. Such a fragmented situation would necessarily indicate the presence of negotiation with each baker, excluding the excessive burdensomeness of cases of return provisions on unsold goods. In fact, if the Consorzio had been able to impose on its fresh bread suppliers contractual conditions exclusively advantageous to the Consorzio itself, it would have evidently imposed the return obligation on all suppliers118.</w:t>
      </w:r>
    </w:p>
    <w:p>
      <w:r>
        <w:t>118. Coop Italia, Alleanza 3.0, Centrale Adriatica, Unicoop Firenze, Coop Centro Italia, and Unicoop Tirreno also emphasized the presence of negotiation of the return clause. In fact, firstly, from the same responses to the questionnaires, although influenced by the formulation of the question, it would appear that bakers have spontaneously offered or agreed to the return clause at least in a certain percentage of cases. The Parties have also submitted some documents from which it would appear that the return is already included in the offer made by the bakers. Furthermore, to demonstrate that in no case is the return obligation suffered by the suppliers, there would be the following circumstances: i) the absence of the clause leads to the negotiation of a lower price; ii) the return condition has been used for a long time; iii) it is also used against bakeries controlled by the cooperatives; iv) it is not used for other short shelf-life products supplied by the same bakers.</w:t>
      </w:r>
    </w:p>
    <w:p>
      <w:r>
        <w:t>119. The Parties have also argued that the return clause would not harm the bakers. Beyond the bakers' responses to the Questionnaire, in fact, there would be no evidence in the file proving any damage suffered by them. On the other hand, the production costs of the bakers would decrease as quantities increase, and thus, the overproduction of bread would not significantly impact their costs. The variable costs related to the use of raw materials would be, moreover, of lesser importance compared to other fixed costs, while the transportation costs related to the return activity would be nonexistent, since the baker collects the unsold bread simultaneously with the deliveries of bread for the following day (thus, without any need for additional trips)119.</w:t>
      </w:r>
    </w:p>
    <w:p>
      <w:r>
        <w:t>120. Furthermore, the Parties have argued that where, for specific suppliers, the level of returns is very high, these would be bakers who tend to deliver more than ordered, disregarding the express instructions of the buyer and thus also creating management difficulties for the points of sale. In this regard, and with specific reference to Unicoop Firenze and Coop Centro Italia, the Parties have submitted documents from which it would emerge that the points of sale complain about the excessive quantity of product delivered by two bakers.</w:t>
      </w:r>
    </w:p>
    <w:p>
      <w:r>
        <w:t>121. Finally, the Consorzio Nord Ovest, Coop Lombardia, Novacoop, and Coop Liguria have also emphasized how the possibility of returning bread can represent an advantage for the baker, who, in their decision-making autonomy, can foresee in advance to allocate unsold bread for other food use or to the feed sector120.</w:t>
      </w:r>
    </w:p>
    <w:p>
      <w:r>
        <w:t>V. EVALUATIONS</w:t>
      </w:r>
    </w:p>
    <w:p>
      <w:r>
        <w:t>V.1 Premise</w:t>
      </w:r>
    </w:p>
    <w:p>
      <w:r>
        <w:t>122. In light of the elements acquired in the proceedings, the unlawfulness of the conduct carried out by the cooperative societies adhering to COOP towards their fresh bread suppliers has emerged, consisting in imposing on them: i) the obligation to collect and dispose at their own expense of the entire quantity of unsold product at the end of the day; ii) the crediting of the product ordered by the distribution chain and delivered to the chain itself, but remained unsold at the end of the day.</w:t>
      </w:r>
    </w:p>
    <w:p>
      <w:r>
        <w:t>123. The aforementioned conduct has been carried out towards all or part of their suppliers: individually, by Unicoop Firenze, Unicoop Tirreno, and Coop Centro Italia; jointly, by Alleanza 3.0 and Centrale Adriatica - the former having concretely applied the contractual conditions agreed upon by the Consorzio; jointly by Consorzio Nord Ovest - which has signed contracts and purchased fresh bakery products on behalf of its members - and by the cooperatives Nova Coop, Coop Lombardia, and Coop Liguria, which have managed the orders and returns of the products, giving concrete implementation to the return obligations contained in the contractual agreements. Conversely, it is believed that Coop Italia cannot be charged with the unlawful conduct described, since it does not negotiate the purchase conditions and does not enter into contracts with the bread suppliers, who interface directly with the individual member cooperatives, nor is there evidence in the records of any discussion of the bread return policy within internal meetings or discussions of the assembly or consortium bodies of the National Consortium.</w:t>
      </w:r>
    </w:p>
    <w:p>
      <w:r>
        <w:t>124. The investigation conducted has primarily allowed for the detection of a significant imbalance in the respective positions of commercial power between the aforementioned cooperative societies adhering to COOP and their fresh bread suppliers, in light of the existence of the symptomatic indices described.</w:t>
      </w:r>
    </w:p>
    <w:p>
      <w:r>
        <w:t>125. Given the existence of such contractual imbalance, the investigative findings have shown that these companies have leveraged the existing contractual imbalance to impose on all or part of their fresh loose bread suppliers the return obligation, even where they did not consider it a convenient condition.</w:t>
      </w:r>
    </w:p>
    <w:p>
      <w:r>
        <w:t>126. The described commercial conduct constitutes an abusive exploitation of the commercial power held by the aforementioned cooperative societies adhering to COOP to the detriment of fresh bread suppliers, weak subjects in the negotiating relationship, consisting of an imposition of unjustifiably burdensome conditions on them and an unjustified transfer of a commercial risk typical of the distribution activity onto them.</w:t>
      </w:r>
    </w:p>
    <w:p>
      <w:r>
        <w:t>127. They therefore configure an unfair commercial practice, integrating a violation of Article 62, paragraph 2, letters a) and e). Based on the acquired investigative elements, such violation began at least in 2014 and is still ongoing today.</w:t>
      </w:r>
    </w:p>
    <w:p>
      <w:r>
        <w:t>V.2 On the investigative shortcomings and the infringement of defense rights</w:t>
      </w:r>
    </w:p>
    <w:p>
      <w:r>
        <w:t>128. Preliminary, with specific reference to the Parties' objection that the analysis carried out by the Offices does not take into account the specificity of individual contractual relationships, it is worth noting that the conduct subject to assessment consists of a practice carried out by each of the Parties in this proceeding with reference to all their suppliers or a part.</w:t>
      </w:r>
    </w:p>
    <w:p>
      <w:r>
        <w:rPr>
          <w:b/>
        </w:rPr>
        <w:t>[Pages 49–51]</w:t>
      </w:r>
    </w:p>
    <w:p>
      <w:r>
        <w:t>BULLETIN NO. 28 OF JULY 15, 2019 51</w:t>
      </w:r>
    </w:p>
    <w:p>
      <w:r>
        <w:t>of them, which could configure, for each of the Coop cooperatives, a single violation of Article 62, paragraph 2. In the assessment of the described conduct, therefore, contrary to what the Parties claim, it will not be necessary to identify to which and how many individual contractual relationships they have been applied, as the fact that the unlawful practice has been committed against one, two, or more suppliers of the subject to whom the accusation refers is not a constitutive element of the contested unitary violation.</w:t>
      </w:r>
    </w:p>
    <w:p>
      <w:r>
        <w:t>129. Regarding the alleged lack of investigation resulting from the low representativeness and reliability of the survey conducted through the Questionnaire, it is emphasized, first of all, that about a hundred responses from bakers who are customers of the GDO do not appear at all inadequate to provide general indications regarding the perception that an operator in the sector may have of the return obligation. In this regard, it is worth noting that many market surveys, even those referring to a reference universe much broader than the bakers serving the GDO (for example, that of consumers), are conducted with samples having a representativeness far lower than 15%121.</w:t>
      </w:r>
    </w:p>
    <w:p>
      <w:r>
        <w:t>130. Secondly, contrary to what the Parties assert, the evidence acquired in the records demonstrates that the limited response rate from bakers is linked to the bakers' fear of possible commercial retaliation from the GDO customer chains, and not to the fact that most bakers are satisfied with the return obligation. In this regard, indeed, even the single document showing that a baker requested the utmost confidentiality regarding their identity to safeguard the survival of their business appears to be compelling evidence of this circumstance122. Furthermore, it would not be understood why the two most representative associations of the bakers' category, specifically established to protect their interests, would have had to expose themselves to denounce a practice that appears accepted and shared by the majority of their members.</w:t>
      </w:r>
    </w:p>
    <w:p>
      <w:r>
        <w:t>131. Furthermore, regarding this aspect, it cannot in any way be agreed that the reliability of the bakers' responses would be compromised by the presence of a conflict of interest, given that they were acquired and evaluated precisely because they represent the viewpoint, obviously biased, of the operators who constitute the injured party from the conduct being investigated.</w:t>
      </w:r>
    </w:p>
    <w:p>
      <w:r>
        <w:t>132. Moreover, the challenge by the Party regarding the alleged violation of its right to defense by the Offices, resulting from the lack of knowledge of the names of the bakers who responded to the Questionnaire, is entirely unfounded. The access modalities granted to the Parties were, in fact, aimed solely at the legitimate objective of balancing the needs of defense with those of confidentiality of the names of the responding subjects.</w:t>
      </w:r>
    </w:p>
    <w:p>
      <w:r>
        <w:t>133. This last objective, also in light of what is stated in section 3.3, was indeed necessary in order to obtain an acceptable response rate to the conducted survey. To this end, the same Offices took care to clarify to the bakers that the name/company name of the responding firm/company was requested with the "exclusive purpose of giving reliability and value to the information provided" and that these would be processed anonymously, "allowing access to documents in such a way that no single response could be traced back to the company/firm that provided it."</w:t>
      </w:r>
    </w:p>
    <w:p>
      <w:r>
        <w:t>134. On the other hand, this could not have minimally undermined the right of defense of the Parties, which was guaranteed by the fact that none of the information to which the Parties did not have access was used by the Offices in constructing the accusatory framework, thus allowing them to respond to all the allegations made, using the same information set (the so-called "database") used by the Offices. Nor could the traceability of the suppliers' responses to the identity of the individual responding suppliers have modified or even influenced the evaluations, nor would it have allowed the Parties to refute them.</w:t>
      </w:r>
    </w:p>
    <w:p>
      <w:r>
        <w:t>135. In conclusion, therefore, the management and use of the responses to the questionnaires were carried out in perfect compliance with the "principle of equality of arms."</w:t>
      </w:r>
    </w:p>
    <w:p>
      <w:r>
        <w:t>136. With regard to the challenge related to a generic use of the responses provided by the bakers, which would not have been differentiated for each single chain, it is noted that only the responses to sections I and III of the Questionnaire, relating to the characteristics of the bakers and their assessment of the impact of the return condition, were used indiscriminately, treating them as a market survey conducted among bakers. Conversely, the responses to the questions in section II, relating to the characteristics of the individual commercial relationship, were differentiated for each distribution chain and, only in this case, were also used to support the accusations.</w:t>
      </w:r>
    </w:p>
    <w:p>
      <w:r>
        <w:t>137. In this regard, the alleged "instrumentality" of the construction of the questions contained in section 2 of the Questionnaire, also with specific reference to question no. 2.4, appears unfounded. This question was, in fact, specifically formulated to understand whether bakers felt in some way "obliged," even without a formal imposition (option 1), to accept the return clause or whether they had offered it spontaneously (option 2), or in any case agreed upon (option 3), because it was considered convenient also for the baker. Therefore, the baker was offered option "1" (the condition was proposed/imposed on me by the customer chain) - with which the supplier could declare to have simply accepted a "proposal" coming from the distribution chain - essentially in contrast to option "3" - with which the baker could instead specify that they had "agreed" to the return clause having also recognized an economic convenience (the convenience of the distribution chain not paying for the product it cannot sell being evidently taken for granted).</w:t>
      </w:r>
    </w:p>
    <w:p>
      <w:r>
        <w:t>138. Regarding the response option "2" (spontaneous offer from the baker), it was formulated to distinguish the cases of: i) an offer "to make the offer competitive compared to that of other suppliers who offer the return service" and ii) an offer aimed at "maximizing the duration of product exposure" or "other motivation." It is evident that option sub i) is made solely to conform to a commercial practice and is, therefore, substantially closer to question "1," while option sub ii), as it responds to a precise economic convenience of the baker, is closer to question "3." All possible options were, therefore, presented to the bakers in a perfectly balanced manner and, in any case, the responses were all separately considered for the purposes of the analyses carried out.</w:t>
      </w:r>
    </w:p>
    <w:p>
      <w:r>
        <w:t>139. Therefore, it is believed that the formulation of the questions and the pre-filled responses did not produce any distortion in their interpretation, as, based on the available response alternatives, it is reasonable to presume that the bakers who chose to mark response "1," rather than response "3," felt "bound" to accept a unilateral proposal from the chain itself, rather than having agreed to the return clause having recognized a convenience. And as further evidence of the correct interpretation, it is emphasized that all 31 suppliers of the Parties in this proceeding who responded that the return condition was proposed/imposed on them by the chain also stated that they believe it constitutes a detriment to the baker and that it would be fairer for the risk of unsold goods to fall on those who purchase the product.</w:t>
      </w:r>
    </w:p>
    <w:p>
      <w:r>
        <w:t>140. In any case, contrary to what the Parties assert, the responses of the bakers to the questionnaire represent one of the elements supporting the accusatory framework: they were indeed used to confirm the circumstance, also argued differently, that bakers were placed in a position to accept the return clause despite their own commercial interest, under the concrete risk of losing the opportunity to supply the distribution chain.</w:t>
      </w:r>
    </w:p>
    <w:p>
      <w:r>
        <w:t>V.3 The legal principles of reference</w:t>
      </w:r>
    </w:p>
    <w:p>
      <w:r>
        <w:t>141. As is known, Article 62 of Decree Law 1/2012 has attributed to the Antitrust Authority a new competence regarding commercial relations between operators in the agri-food supply chain, qualifying as administrative offenses a series of conducts carried out in the context of contractual relationships concerning the transfer of agricultural and agri-food products and providing for the application of administrative monetary sanctions. This regulation finds its predominant rationale in the felt need to offer protection to small and medium-sized enterprises supplying agricultural and food products, from the supply side, against the greater negotiating power achieved, from the demand side, by buyers, whether they are industrial processors or large distribution groups of the GDO124.</w:t>
      </w:r>
    </w:p>
    <w:p>
      <w:r>
        <w:t>142. In particular, paragraph 2 of Article 62 establishes that, in commercial relations between economic operators regarding the transfer of agricultural and agri-food products, it is prohibited to "directly or indirectly impose unjustifiably burdensome purchase, sale, or other contractual conditions" (paragraph 2, letter a)) and "adopt any further commercial conduct."</w:t>
      </w:r>
    </w:p>
    <w:p>
      <w:r>
        <w:rPr>
          <w:b/>
        </w:rPr>
        <w:t>[Pages 52–54]</w:t>
      </w:r>
    </w:p>
    <w:p>
      <w:r>
        <w:t>54 BULLETIN NO. 28 OF JULY 15, 2019</w:t>
      </w:r>
    </w:p>
    <w:p>
      <w:r>
        <w:t>unfair that is such even considering the complex of commercial relationships that characterize the supply conditions” (paragraph 2, letter e)).</w:t>
      </w:r>
    </w:p>
    <w:p>
      <w:r>
        <w:t>143. The application methods of Article 62 were defined in the subsequent Implementation Decree No. 199/2012, which limited the scope of application of the rule to “economic relationships between operators in the food supply chain characterized by a significant imbalance in their respective positions of commercial strength” (Article 1 “Scope of application”).</w:t>
      </w:r>
    </w:p>
    <w:p>
      <w:r>
        <w:t>144. Article 4 of the Implementation Decree titled “Unfair commercial practices” provides, in its second paragraph, that “The provisions of Article 62, paragraph 2, of Decree Law 1/2012 […] prohibit any behavior of the contractor that, abusing its greater commercial strength, imposes unjustifiably burdensome contractual conditions […]”, also specifying that, for the purposes of applying Article 62, paragraph 2, letter e), the definition of “unfair commercial conduct” also includes non-compliance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enumerated.</w:t>
      </w:r>
    </w:p>
    <w:p>
      <w:r>
        <w:t>145. The provisions of Article 62 therefore offer the Authority125 a different and further possibility to intervene against unilateral conduct of companies that arise, among other things, from the exploitation of so-called buyer power, without, however, necessitating the existence of either a dominant position on the part of the buyer, a prerequisite for the application of Law No. 287/90 or Article 102 of the TFEU, or an economic dependency relationship between the two contracting parties, a prerequisite for intervention under Law 192/1998.</w:t>
      </w:r>
    </w:p>
    <w:p>
      <w:r>
        <w:t>V.4 The contested violation</w:t>
      </w:r>
    </w:p>
    <w:p>
      <w:r>
        <w:t>146. As previously mentioned, this proceeding concerns conduct carried out by each of the Parties involved in the investigation with reference to the entirety of their suppliers or a part of them, which may configure, for each of the COOP cooperatives, a single unfair practice in violation of Article 62, paragraph 2. For the purposes of evaluating such conduct, therefore, contrary to what the Parties argued in their final memorandum, it will not be necessary to identify to which and how many individual contractual relationships they apply, as the fact that the unlawful practice was committed against one or more suppliers of the subject to which the accusation refers is not a constitutive element of the contested unitary violation.</w:t>
      </w:r>
    </w:p>
    <w:p>
      <w:r>
        <w:t>147. It is also specified that the conduct described below will refer only to the cooperatives that are members of the Consorzio Coop Italia. The latter, in fact, according to what emerged from the investigative findings, does not negotiate the purchase conditions and does not enter into contracts with bread suppliers, who interface directly with the individual member cooperatives. Nor is there evidence that there has been, at the consortium level, coordination among the different member cooperatives regarding the return policy, given that there is no evidence on record of discussions about the bread return policy within the assembly or consortium bodies126.</w:t>
      </w:r>
    </w:p>
    <w:p>
      <w:r>
        <w:t>V.4.1 The conduct</w:t>
      </w:r>
    </w:p>
    <w:p>
      <w:r>
        <w:t>i) Alleanza 3.0 and Centrale Adriatica</w:t>
      </w:r>
    </w:p>
    <w:p>
      <w:r>
        <w:t>148. As illustrated in the factual part, for Alleanza 3.0, the negotiation of contractual conditions and the conclusion of contracts related to the supply of fresh bread occur through the Consorzio Centrale Adriatica, while invoices and tax and transport documents are issued directly to Alleanza 3.0, which therefore manages and applies the contracts, also with reference to the return condition.</w:t>
      </w:r>
    </w:p>
    <w:p>
      <w:r>
        <w:t>149. Alleanza 3.0 did not provide the number of bakers from whom it purchases fresh bread, having only given the Authority the number of suppliers of certified “fresh bread” (equal to [1-10] in 2017), of which the bakers would have provided statements regarding the compliance of the production process with what is established by the Bersani Decree (see section 3.2.1 above). In the absence of such statements, in fact, the cooperative would not have been able to identify the products that meet the designation of fresh bread, as it is not aware of the production process used by the individual bread suppliers.</w:t>
      </w:r>
    </w:p>
    <w:p>
      <w:r>
        <w:t>150. In relation to the suppliers about whom it provided information, it appears that only one, representing less than 1% of total purchases, is not burdened by the return obligation. The percentage of product overall returned to these suppliers would be approximately [5-10]% for 2017.</w:t>
      </w:r>
    </w:p>
    <w:p>
      <w:r>
        <w:t>151. However, from the investigative findings, it emerged that the number of fresh bread suppliers of Alleanza 3.0 is far greater. In fact, 13 additional bakers - who responded to the questionnaire only as suppliers of at least one of the other 5 distribution chains with respect to which similar proceedings have been initiated - indicated (in the questionnaire itself and/or in response to a subsequent and specific request for information from the Offices) that they have among their suppliers of fresh bread also Alleanza 3.0.</w:t>
      </w:r>
    </w:p>
    <w:p>
      <w:r>
        <w:t>152. These suppliers all declared that they had, in 2017, the return obligation with Alleanza 3.0. In particular: 7 of them declared that they had it for all products with prompt credit, while the remaining 6 declared that they had it with limitations, such as the exclusion of certain products (e.g., typical or gluten-free products) or credit at a reduced price (for example, an average price from which some references are excluded). The return percentage was between 10% and 20% for 8 of these bakers, between 5% and 10% for 4 of them, and only for 1 was it less than 5%.</w:t>
      </w:r>
    </w:p>
    <w:p>
      <w:r>
        <w:t>153. It does not appear on record that there has been a negotiation with the suppliers burdened by the return condition (except for the few cases where the bakers themselves declared that they had agreed to it), given that this condition is indicated in a summary manner on a standard contractual form used by Centrale Adriatica, in which there is a pre-printed box labeled “Unsold Return,” which, in the case of a return obligation, is filled in with the indication “total” or “100% per item.”</w:t>
      </w:r>
    </w:p>
    <w:p>
      <w:r>
        <w:t>154. Furthermore, to confirm the absence of systematic negotiation with suppliers regarding the return condition, it is highlighted that, of the 13 bakers who declared to be suppliers of Alleanza 3.0, 9 stated: i) that the return condition was proposed/imposed on them by the customer distribution chain; ii) that they believe it causes damage to the baker; iii) that they believe it is fair for the risk of unsold goods to fall on the buyer or (in one case) that at least it should be shared more equitably with the buyer.</w:t>
      </w:r>
    </w:p>
    <w:p>
      <w:r>
        <w:t>ii) Unicoop Firenze</w:t>
      </w:r>
    </w:p>
    <w:p>
      <w:r>
        <w:t>155. Unicoop Firenze applied the total return condition, with a refund of the entire purchase price, to the majority of its suppliers, to whom it returned on average, in 2017, [10-15]% of the fresh bread delivered, both in quantity and value. To various bakers, moreover, UF returned more than 20% of the delivered product.</w:t>
      </w:r>
    </w:p>
    <w:p>
      <w:r>
        <w:t>156. In this regard, the defense of the Party based on the assertion that bakers with a very high return would be those who deliver quantities of bread exceeding orders or who even deliver bread in the absence of orders does not seem acceptable. In fact: i) the document submitted to demonstrate this assertion127, which moreover bears a date subsequent to the initiation of this proceeding, concerns only 1 of the 9 bakers to whom a percentage of product close to or even exceeding 20% was returned in 2017; ii) 3 bakers, who appear to have ceased supplies in 2017, were returned a quantity of bread even exceeding 30% in 2016; iii) based on the documentation acquired on record, it appears that several suppliers complained to Unicoop Firenze about receiving excessive returns, even with reference to specific periods or days. In some cases, they reacted by delivering smaller quantities of bread than the orders received.</w:t>
      </w:r>
    </w:p>
    <w:p>
      <w:r>
        <w:t>157. Moreover, from the documents on record, it emerged that UF managers were perfectly aware, at least since 2014, of the discontent of the category of bakers regarding the practice of the return obligation for bread, having exchanged information regarding television services and press articles on this topic.</w:t>
      </w:r>
    </w:p>
    <w:p>
      <w:r>
        <w:t>158. Since none of the contractual documents signed by Unicoop Firenze explicitly regulate the return obligation, it does not appear on record that there has been a negotiation on this condition.</w:t>
      </w:r>
    </w:p>
    <w:p>
      <w:r>
        <w:t>159. In this regard, it is worth noting that the 5 bakers who responded to the Questionnaire indicating Unicoop Firenze among their suppliers all confirmed having the return obligation for the entire quantity of unsold product and with prompt credit. Furthermore, they all stated: i) that the return condition was proposed/imposed on them by the customer distribution chain; ii) that they believe it causes damage to the baker; iii) that they believe it is fair for the risk of unsold goods to fall on the buyer. In one case, the baker specified that it considers a return ceiling of 5% to be the maximum acceptable.</w:t>
      </w:r>
    </w:p>
    <w:p>
      <w:r>
        <w:t>iv) Coop Centro Italia</w:t>
      </w:r>
    </w:p>
    <w:p>
      <w:r>
        <w:t>160. As seen in the factual part, the return obligation has been applied by CCI quite extensively: it has been provided for almost [80-90]% of active suppliers in 2017, of which less than 5% had the return with some limitations, such as the exclusion of special or first-price breads.</w:t>
      </w:r>
    </w:p>
    <w:p>
      <w:r>
        <w:t>161. The average return percentage, in 2017, was approximately [10-15]%, both in quantity and value, showing, however, a trend of increase in recent years. Moreover, this percentage could be underestimated due to the alleged impossibility of CCI to reconstruct the historical series of returns where the quantities delivered are recorded already net of the returns themselves. In this regard, it is noted that, among the only suppliers for whom the presence of a return has been indicated,</w:t>
      </w:r>
    </w:p>
    <w:p>
      <w:r>
        <w:rPr>
          <w:b/>
        </w:rPr>
        <w:t>[Pages 55–57]</w:t>
      </w:r>
    </w:p>
    <w:p>
      <w:r>
        <w:t>BULLETIN NO. 28 OF JULY 15, 2019 57</w:t>
      </w:r>
    </w:p>
    <w:p>
      <w:r>
        <w:t>the average return percentage was [15-20]%, both in quantity and value; several suppliers, moreover, had a particularly high return percentage, even exceeding 30%.</w:t>
      </w:r>
    </w:p>
    <w:p>
      <w:r>
        <w:t>162. Again, it does not appear plausible, nor has it been demonstrated, what the Party claimed regarding the fact that bakers with a high return would systematically deliver quantities of bread exceeding the orders. In fact: firstly, CCI would have the authority to terminate excess deliveries, given that, contractually, the distribution chain is required to issue purchase orders and the supplier to comply with them; secondly, there is no evidence on record of a practice among suppliers of exceeding the received orders, apart from an internal email submitted by the Party attached to the memorandum, sent in May 2019, in which excessive deliveries from a single CCI supplier are complained about128.</w:t>
      </w:r>
    </w:p>
    <w:p>
      <w:r>
        <w:t>163. According to the Party, CCI's points of sale do not place product orders, as the quantities and orders are established directly by the suppliers based on historical sales, customs, and the bakers' own willingness to "push" their products. However, it must be noted that the existence of some collaboration between the point of sale and the suppliers in defining the orders, confirmed by some of the responses from CCI suppliers, represents a mere concession that some points of sale have decided, at their discretion, to make to the suppliers, but this has occurred under circumstances not codified in the contracts, and thus uncertain and unpredictable for the suppliers themselves. Conversely, the supply contracts did not provide for the baker's participation in CCI's decisions regarding the composition and quantity of orders. Moreover, if such collaboration aimed to minimize return quantities, it has evidently not produced, in most cases, the desired outcomes.</w:t>
      </w:r>
    </w:p>
    <w:p>
      <w:r>
        <w:t>164. Of the 8 CCI suppliers who responded to the questionnaire, 7 confirmed having a return obligation and 5 of them stated that they have it for the entire quantity of unsold product with prompt credit. Among the bakers who have returns, 4 declared: i) that the return condition was proposed/imposed by the customer distribution chain; ii) that they believe it causes harm to the baker; iii) that they believe it is fair for the risk of unsold goods to fall on the buyer.</w:t>
      </w:r>
    </w:p>
    <w:p>
      <w:r>
        <w:t>165. CCI maintains commercial relationships with its bread suppliers regulated in writing by a framework agreement, supplemented by other economic conditions and/or price lists transmitted via fax or email. Within these communications, the return obligation is usually specified129.</w:t>
      </w:r>
    </w:p>
    <w:p>
      <w:r>
        <w:t>166. Therefore, since for some of CCI's suppliers the return obligation is not even provided for in writing, it cannot be presumed that there has been a systematic negotiation with the suppliers regarding this condition. On the contrary, from the results of the questionnaires, it appears that for at least 4 suppliers this condition was proposed/imposed by the distribution chain, despite them considering it unfair and harmful.</w:t>
      </w:r>
    </w:p>
    <w:p>
      <w:r>
        <w:t>v) Unicoop Tirreno</w:t>
      </w:r>
    </w:p>
    <w:p>
      <w:r>
        <w:t>167. UT, in 2017, applied the return obligation to approximately [80-90]% of its [90-100] bread suppliers, in [80-90]% of cases referring to all products with credit of the entire purchase price. In the remaining cases, the return obligation was applied with the sole exclusion of certain products or deliveries or with a quantitative ceiling set at [5-10]% or [10-15]%.</w:t>
      </w:r>
    </w:p>
    <w:p>
      <w:r>
        <w:t>168. In 2017, overall, the return percentage was [10-15]%, but for a significant number of suppliers (equal to [10-20]) it was close to or even exceeded 20%. Moreover, these percentages could be underestimated, as in some cases the invoice is issued already net of the return.</w:t>
      </w:r>
    </w:p>
    <w:p>
      <w:r>
        <w:t>169. Regarding only one of the suppliers with a high return percentage, the Party produced documentation showing that the supplier's product has issues related to poor quality. In relation to another supplier, the Party clarified that, since this supplier was only included in 2017, the deliveries would have been high to give more visibility to the new products. However, it should be noted that the same supplier had a similar return percentage even in the first half of the following year. More generally, the Party claimed, without producing documentation in this regard, that bakers with a high return would deliver quantities of bread exceeding the orders.</w:t>
      </w:r>
    </w:p>
    <w:p>
      <w:r>
        <w:t>170. According to the Party, moreover, in one area of the sales network (the neighborhood stores under the Incoop brand), the baker would always deliver the same quantity of bread (unless different needs are communicated) without the need for a specific order. The supplier, moreover, in many cases, would also directly manage their product, engaging in so-called merchandising activities. Finally, in some cases, it would be the supplier themselves bringing a new type of bread to market, in sizes and quantities not requested, to test their product in a sort of "tentative sale."</w:t>
      </w:r>
    </w:p>
    <w:p>
      <w:r>
        <w:t>171. In this regard, it should be noted that of the 14 bakers who responded to the Questionnaire and supply Unicoop Tirreno, none stated that they decide independently the quantities to deliver in a sort of "tentative sale," even though they had this response available among the pre-filled options. The majority of suppliers, however, confirmed that they comply with the orders, while coordinating them with the customer to minimize returns. This objective, however, has evidently not always been achieved.</w:t>
      </w:r>
    </w:p>
    <w:p>
      <w:r>
        <w:t>172. The return obligation has not been regulated or included in any way in the framework contract. Only in some cases, based on what Unicoop Tirreno stated, it would have been included in the supplementary agreements, while in the remaining cases this obligation would have been agreed upon only verbally: there is therefore no evidence that this condition has been negotiated and discussed with the suppliers.</w:t>
      </w:r>
    </w:p>
    <w:p>
      <w:r>
        <w:t>173. Furthermore, of the 14 suppliers of Unicoop Tirreno who responded to the questionnaire and confirmed having a total return obligation, 10 also stated: i) that the return condition was proposed/imposed by the customer distribution chain (one of these specifically wanted to clarify "imposed"); ii) that they believe this condition harms the baker; iii) that they believe it is fair for the risk of unsold goods to fall on the buyer. One of them specified that they would consider fair, at the very least, a sharing of the risk to also hold the customer accountable.</w:t>
      </w:r>
    </w:p>
    <w:p>
      <w:r>
        <w:t>iii) Consorzio Nord Ovest, Coop Lombardia, Novacoop, and Coop Liguria</w:t>
      </w:r>
    </w:p>
    <w:p>
      <w:r>
        <w:t>174. As seen, it is the Consorzio Nord Ovest that purchases the fresh bread supplied to the 3 main cooperatives in the district that are part of this proceeding, namely Coop Lombardia, Novacoop, and Coop Liguria. The Consortium therefore selects the suppliers, enters into supply contracts with them, and sells the product to the 3 cooperatives, invoicing it periodically. The determination of the daily need for goods is carried out by the individual Points of Sale. Regarding the returns of unsold goods, the cooperatives issue the transport documents, while the accounting management of the return procedures is carried out directly by the Consortium.</w:t>
      </w:r>
    </w:p>
    <w:p>
      <w:r>
        <w:t>175. The procurement of products through the Consortium occurs via written supply contracts, in which the return clause is sometimes formalized, sometimes established verbally130.</w:t>
      </w:r>
    </w:p>
    <w:p>
      <w:r>
        <w:t>176. Overall, in 2017, the Consorzio Nord Ovest utilized [50-60] bread suppliers, of which [40-50] supplied at least one of the 3 large member cooperatives, while the others supplied only the other small associated cooperatives and/or other customers. The Consortium applied the return obligation to approximately [40-50]% of the bakers with whom it entered into contracts and to just over 50% of the suppliers utilized by one or more of the 3 large member cooperatives that are part of this proceeding. All bakers who have a return obligation, in fact, are used by the large cooperatives; conversely, all suppliers who serve only the small member cooperatives do not have a return obligation. For about a quarter of the suppliers burdened by the return obligation, this obligation is provided with limitations, such as the provision of a maximum return ceiling, credit at a reduced price, or the exclusion of certain types of points of sale (only supermarkets). Finally, among the suppliers who do not have a return obligation, about a quarter still have a discount in lieu of the return.</w:t>
      </w:r>
    </w:p>
    <w:p>
      <w:r>
        <w:t>177. Novacoop has a limited number of fresh bread suppliers ([10-20] in 2017), having an internal production percentage exceeding 70%. About one-third of the suppliers it utilized in 2017 were burdened by the return obligation. For these suppliers, an average return percentage of [10-15]% was applied. Of the total suppliers used by Novacoop, the percentage of returned product was approximately [1-5]%.</w:t>
      </w:r>
    </w:p>
    <w:p>
      <w:r>
        <w:t>178. Coop Lombardia also produces internally over 70% of the fresh bread sold and relies on a limited number of suppliers (equal to [10-20] in 2017). Of these suppliers, over 70% had a return obligation, predominantly at 100% and with prompt credit. The percentage of product returned by Coop Lombardia in 2017 was approximately [10-15]% of total purchases, exceeding 20% for some suppliers.</w:t>
      </w:r>
    </w:p>
    <w:p>
      <w:r>
        <w:t>179. Coop Liguria produces internally about a quarter of its fresh bread needs and, in 2017, had [20-30] suppliers. Of these, just over 50% had a return obligation, predominantly for the total unsold goods and with prompt credit. In 2017, for the total suppliers, the percentage of returned product was on average about [5-10]% of the bread delivered and purchased, but exceeding 20% for some suppliers.</w:t>
      </w:r>
    </w:p>
    <w:p>
      <w:r>
        <w:t>180. According to the Parties' statements, the return obligation would have only been formalized in some cases through a note in the contract, while in other cases it would have been agreed verbally. Therefore, in this case as well, there is no evidence regarding the presence of a negotiation to agree on this condition.</w:t>
      </w:r>
    </w:p>
    <w:p>
      <w:r>
        <w:t>181. On the contrary, 2 of the 11 suppliers of the Consorzio Nord Ovest who responded to the questionnaire and stated that they have a return obligation also declared: i) that this condition was proposed/imposed by the customer distribution chain; ii) that they believe the return condition is harmful to the baker; iii) that they believe it is fair for the risk of unsold goods to fall on the buyer. The same statements were also made by two additional suppliers of the Consortium who</w:t>
      </w:r>
    </w:p>
    <w:p>
      <w:r>
        <w:rPr>
          <w:b/>
        </w:rPr>
        <w:t>[Pages 58–60]</w:t>
      </w:r>
    </w:p>
    <w:p>
      <w:r>
        <w:t>60 BULLETIN NO. 28 OF JULY 15, 2019</w:t>
      </w:r>
    </w:p>
    <w:p>
      <w:r>
        <w:t>have the obligation to withdraw the product but offer a discount instead of crediting the price of the same. Of the 4 bakers who made such statements, 2 are suppliers of Novacoop, 1 of Coop Lombardia, and 1 of Coop Liguria131.</w:t>
      </w:r>
    </w:p>
    <w:p>
      <w:r>
        <w:t>V.4.2 The existence of a significant imbalance of contractual power</w:t>
      </w:r>
    </w:p>
    <w:p>
      <w:r>
        <w:t>182. From the information on record, it appears first and foremost proven that there is a significant imbalance of contractual power between each of the seven large cooperatives belonging to Coop Italia, as well as their respective purchasing centers to which they are associated, on the demand side, and the respective suppliers of fresh bread, on the supply side. This disproportion of negotiating power can be inferred from a plurality of symptomatic indices, both subjective and objective, which allow for the identification of the existence of a contractual imbalance between these distribution companies and the generality of their respective suppliers of fresh bread.</w:t>
      </w:r>
    </w:p>
    <w:p>
      <w:r>
        <w:t>183. Firstly, contrary to what the Parties claim, there exists a strong dimensional asymmetry, in terms of turnover, number of employees, and local units, between the baking companies and the companies belonging to the Coop system, the primary distribution chain at the national level: bakers, in fact, in the vast majority of cases, are small artisan enterprises, with a turnover of less than 10 million euros and a small number of employees; even in the very few cases where they are industrial companies or, in any case, with a number of employees exceeding 18, bakers have a turnover that does not exceed 60-70 million euros, and thus is over 200 times lower than that of the Coop chain and, in any case, far lower even compared to the smallest cooperative in the group.</w:t>
      </w:r>
    </w:p>
    <w:p>
      <w:r>
        <w:t>184. Even making a dimensional comparison between the contracting parties in relative terms, that is, relating turnover to the respective sector of activity, it is observed that Coop represents one of the two main distribution groups at the national level, with an overall market share on a national basis of approximately 13%. The individual cooperatives hold shares that are generally of equal level in their respective areas of operation. These shares are also significantly higher in numerous relevant local markets, where the cooperatives operate with a recognizable and established brand; conversely, no supplier holds in the baking sector a market share and brand recognition comparable to that of the Coop cooperatives.</w:t>
      </w:r>
    </w:p>
    <w:p>
      <w:r>
        <w:t>185. Therefore, while the contractual imbalance is slightly more pronounced against micro artisan enterprises, the contractual imbalance between the cooperative companies belonging to Coop Italia and their suppliers is in all cases "significant," even beyond the specific dimensional and organizational characteristics of the individual bakers.</w:t>
      </w:r>
    </w:p>
    <w:p>
      <w:r>
        <w:t>186. Likewise, it must be considered that the asymmetry between the contracting parties is not only appreciated from a dimensional perspective but also in terms of market power, when considering the following additional elements that characterize the sector subject to this proceeding: the excess supply of fresh bread compared to demand; the rapid perishability of fresh bakery products; the increasing incidence of the large-scale distribution channel in the sales of bread and directly substitutable products; the absence of a commercial brand or, in any case, of a brand that enjoys its own notoriety and recognition among consumers.</w:t>
      </w:r>
    </w:p>
    <w:p>
      <w:r>
        <w:t>187. Fresh bread, in fact, is a highly perishable commodity, which, also for regulatory reasons, must necessarily be sold on the same day. This prevents the producer from storing the product, even for a few days, to modulate the quantities to be placed on the market based on the available buyers and the price.</w:t>
      </w:r>
    </w:p>
    <w:p>
      <w:r>
        <w:t>188. Fresh bread is also a good sold without a brand (when it is loose) or, in any case (when it is packaged132), with a brand of very little notoriety and commercial strength. Therefore, while the identification of the supplier may sometimes be indicated on the labels and/or in the display plans of the Coop chain's points of sale, it does not represent a strong loyalty element for the consumer.</w:t>
      </w:r>
    </w:p>
    <w:p>
      <w:r>
        <w:t>189. In this regard, it is noted that, even from the market studies submitted by the Parties themselves attached to their briefs, it emerges that only about 17% of bread consumers tend to remain loyal to the point of sale where they buy bread because they find their preferred "type," whereas, moreover, it is not specified at all that the preferred "type" of bread is also that of a specific "preferred producer"133.</w:t>
      </w:r>
    </w:p>
    <w:p>
      <w:r>
        <w:t>190. This makes it particularly easy for the Coop system companies to replace suppliers, even during the contractual relationship. In this sense, the transition to another supplier appears further facilitated by the circumstance that no contract with bakers provides for a minimum purchase commitment by the distribution chain.</w:t>
      </w:r>
    </w:p>
    <w:p>
      <w:r>
        <w:t>191. As seen (cf. § III.1 above), the sector of fresh bakery products has undergone a period of strong consumption decline in recent decades, which has made the available production capacity and overall supply far exceed demand. This decline in consumption, moreover, at least in quantity, does not appear to have completely halted in recent years134, with an ongoing overall reconfiguration of the consumption of bakery products in favor of frozen or longer-lasting breads and other products substituting fresh bread.</w:t>
      </w:r>
    </w:p>
    <w:p>
      <w:r>
        <w:t>192. The described situation means that, while GDO companies, and in particular those of the Coop chain, always have a plurality of potential suppliers to choose from, individual bakers find it particularly difficult to replace a customer.</w:t>
      </w:r>
    </w:p>
    <w:p>
      <w:r>
        <w:t>193. The undeniable territorial link existing between the points of sale and their respective suppliers of fresh bread, strongly emphasized by the Parties, does not seem to weaken this conclusion. In fact, in each geographical area, dozens of bakers operate who would potentially be able to serve the GDO, as demonstrated by the fact that several bakers who currently do not supply this distribution channel have actually served it in the past, being able to return to serve it at any time, if deemed convenient.</w:t>
      </w:r>
    </w:p>
    <w:p>
      <w:r>
        <w:t>194. The same President of Fippa, owner of a baking company, stated in his hearing that, after having maintained, until 12 years ago, important supply relationships with the GDO - to the extent of even expanding his facilities to serve this type of customer - he decided to terminate the relationships with this distribution channel, even aware of losing a part of the investments made, precisely because of the "impositions suffered regarding the management of unsold goods"135.</w:t>
      </w:r>
    </w:p>
    <w:p>
      <w:r>
        <w:t>195. Conversely, any replacement by bakers of the turnover made with the Parties with sales to other distribution chains, to date, would put the supplier in a similar condition of contractual imbalance and necessity to endure the return obligation.</w:t>
      </w:r>
    </w:p>
    <w:p>
      <w:r>
        <w:t>196. In this context, while it can be presumed that certain companies producing typical and/or "special" breads may have some contractual power derived from a reputation acquired at the local level, such power is still inadequate to counterbalance the purchasing power of GDO companies, and specifically of the COOP chain, even in these cases, commercial relationships can be characterized by a "significant" imbalance.</w:t>
      </w:r>
    </w:p>
    <w:p>
      <w:r>
        <w:t>197. Therefore, the internal emails produced by the Parties136, all of which have a date subsequent to the start of this proceeding, do not appear to be decisive in this regard, from which it would emerge that, in some cases, customers would have requested the availability of bread produced by specific local suppliers at the points of sale.</w:t>
      </w:r>
    </w:p>
    <w:p>
      <w:r>
        <w:t>198. Moreover, the development of Modern Distribution and the changed consumption and purchasing habits are leading to a progressive increase in the incidence of GDO among the channels of bread supply for consumers, making this channel a difficult outlet for bakers to replace, especially where they do not have their own direct resale.</w:t>
      </w:r>
    </w:p>
    <w:p>
      <w:r>
        <w:t>199. With regard to the positive balance recorded in 2017 between new registrations and cessations in the Business Register of bakers, cited by the Consorzio Nord Ovest as evidence of the vitality of the sector, it is noted that the high turnover rate of companies in the sector - evidenced by the high number of entries (especially from foreign bakeries) but also by the very high mortality rate of historical bakeries - appears indicative of the climate of strong competitiveness existing among bakers and, therefore, of extreme contestability of supplies to the GDO.</w:t>
      </w:r>
    </w:p>
    <w:p>
      <w:r>
        <w:t>200. Finally, the ability to satisfy part of their fresh bread needs - present, for example, in the points of sale of the 3 cooperatives belonging to the Consorzio Nord Ovest, Unicoop Firenze, and Unicoop Tirreno, but potentially activatable even in other large points of sale of the chain - contributes to increasing the negotiating power of the companies against bakers, allowing the distribution operator flexibility in purchases and, in perspective, greater ease of replacing external suppliers, also through the increase of internal production.</w:t>
      </w:r>
    </w:p>
    <w:p>
      <w:r>
        <w:t>201. All that has been stated allows the 7 large cooperatives belonging to Coop Italia, as well as the Consorzio Nord Ovest and Centrale Adriatica, to exercise significant market power on the supply side (buyer power) over suppliers of fresh bread in the negotiation, conclusion, and execution of contracts, configuring commercial relationships structurally characterized by a significant imbalance, relevant for the purposes of the applicability of Article 62.</w:t>
      </w:r>
    </w:p>
    <w:p>
      <w:r>
        <w:rPr>
          <w:b/>
        </w:rPr>
        <w:t>[Pages 61–63]</w:t>
      </w:r>
    </w:p>
    <w:p>
      <w:r>
        <w:t>BULLETIN NO. 28 OF JULY 15, 2019 63</w:t>
      </w:r>
    </w:p>
    <w:p>
      <w:r>
        <w:t>V.4.3 The imposition of an unjustifiably burdensome condition</w:t>
      </w:r>
    </w:p>
    <w:p>
      <w:r>
        <w:t>202. Firstly, it is noted that, contrary to what the Parties claim, there is no evidence on record of negotiations having taken place with each supplier regarding the return condition, and it cannot therefore be inferred that it was negotiated.</w:t>
      </w:r>
    </w:p>
    <w:p>
      <w:r>
        <w:t>203. In fact, Centrale Adriatica uses a standard supply contract in its relationships with its suppliers, in which Annex B, relating to the specification of individual economic conditions, includes a pre-printed box labeled "Unsold Return," which has been filled in when there is a return obligation, limiting itself to specifying the presence of total return.</w:t>
      </w:r>
    </w:p>
    <w:p>
      <w:r>
        <w:t>204. Unicoop Firenze uses a framework agreement for the purchase of fresh bread, which regulates the general conditions of the contractual relationship, and a standard supply contract common to all fresh products; in none of these documents is there any indication that the return obligation has been regulated.</w:t>
      </w:r>
    </w:p>
    <w:p>
      <w:r>
        <w:t>205. The 3 main cooperatives in the North West district purchase fresh bread through the Consorzio Nord Ovest. The latter uses written contracts in its relationships with suppliers in which, only in some cases, the return condition has been indicated by a note in the contract, while in all other cases it has been treated only verbally.</w:t>
      </w:r>
    </w:p>
    <w:p>
      <w:r>
        <w:t>206. Coop Centro Italia (CCI) regulates its relationships with its bread suppliers through a framework agreement, supplemented by the price list and/or other documents sent by fax or email. Within these communications, only in some cases has the return obligation also been specified, which, for some suppliers, has been applied without any written provision.</w:t>
      </w:r>
    </w:p>
    <w:p>
      <w:r>
        <w:t>207. Finally, Unicoop Tirreno (UT) formalizes its bread supply relationships through a framework agreement and an economic agreement, which is sometimes replaced and/or supplemented by agreements made via email. The return obligation has not been regulated or included in the framework contract, while, only in some cases, based on what Unicoop Tirreno has stated, it would have been included in the supplementary agreements, being in other cases agreed upon only verbally.</w:t>
      </w:r>
    </w:p>
    <w:p>
      <w:r>
        <w:t>208. Secondly, it is noted that, in a situation of negotiating imbalance, a condition of the commercial relationship that is advantageous for the stronger party and detrimental to the party with less negotiating power is an indication that such a condition has been "suffered" by the weaker party and that there has been no commercial negotiation; it cannot, in fact, be presumed that it originates from the weaker party, as it is against its own commercial interest.</w:t>
      </w:r>
    </w:p>
    <w:p>
      <w:r>
        <w:t>209. In the present case, as will be argued more extensively later (see infra, section 5.4.4), the return obligation certainly benefits the buyers, while it results in economic harm to the baker, the weaker party in the negotiation.</w:t>
      </w:r>
    </w:p>
    <w:p>
      <w:r>
        <w:t>210. Furthermore, from the investigative findings, it emerged that among the 42 suppliers of the Parties in this proceeding (out of 49 respondents) who declared they have a return obligation (albeit with some limitations in about a third of the cases), 29 (almost 70%) stated that such contractual conditions were proposed/imposed by the customer distribution chain. These bakers all stated that they consider the return obligation a detriment to the baker and believe it is fair that the return obligation falls on the purchaser of the product (3 of them, however, specified that they would also consider a more equitable distribution of risk or the setting of a maximum cap of 5% acceptable)137.</w:t>
      </w:r>
    </w:p>
    <w:p>
      <w:r>
        <w:t>137 Elaborations on doc. 120.3</w:t>
      </w:r>
    </w:p>
    <w:p>
      <w:r>
        <w:t>64 BULLETIN NO. 28 OF JULY 15, 2019</w:t>
      </w:r>
    </w:p>
    <w:p>
      <w:r>
        <w:t>211. The 29 responses described above are distributed among the suppliers of the Parties in this proceeding as follows: 9 suppliers from Alleanza 3.0, 4 suppliers from CCI, 5 suppliers from Unicoop Firenze, 10 suppliers from Unicoop Tirreno, 2 suppliers from the Consorzio Nord Ovest, one of which is a supplier of Novacoop and the other of Coop Lombardia138. Two additional suppliers from the Consorzio Nord Ovest, excluded from the previous count, declared they have a return obligation while practicing a fixed discount on sales in lieu of credit. These suppliers also stated that this condition was proposed/imposed by the customer distribution chain and that they consider the return condition, which should be borne by the purchaser, a detriment to the baker.</w:t>
      </w:r>
    </w:p>
    <w:p>
      <w:r>
        <w:t>212. Additionally, it should be noted that, with the sole exception of the Consorzio Nord Ovest (and, therefore, the 3 cooperatives belonging to the Consortium), the Parties in this proceeding apply the total return obligation to almost all of their fresh bread suppliers, further demonstrating that this provision is part of a deliberate and generalized corporate strategy, rather than the result of individual negotiation with the bakers.</w:t>
      </w:r>
    </w:p>
    <w:p>
      <w:r>
        <w:t>213. Even with respect to the Consorzio Nord Ovest, for which the greater differentiation among suppliers regarding the agreements related to the return obligation might suggest the existence of some form of negotiation with suppliers, the evidence acquired indicates that, at least in some cases, due to the significant imbalance of contractual power with the customer, suppliers who accepted the return obligation felt compelled to accept a commercial condition that they themselves consider detrimental to the economic balance of their business.</w:t>
      </w:r>
    </w:p>
    <w:p>
      <w:r>
        <w:t>214. In this context, the possibility of replacing the return obligation with a discount does not appear indicative of either a pre-existing remuneration for the service itself or a different logic used in the negotiation, presupposing nonetheless that the burden of producing, transporting, and disposing of unsold product units must fall on the supplier. The request for a discount in lieu of the return, in fact, attempts in some way to "replace," precisely, the cost previously borne by the supplier for the return obligation (i.e., that of collecting and crediting unsold goods) with another cost (that of the discount) of equivalent amount.</w:t>
      </w:r>
    </w:p>
    <w:p>
      <w:r>
        <w:t>215. The fact that the obligation to collect unsold products is essentially "imposed" by the cooperative societies belonging to COOP on their suppliers, and not negotiated as the Parties claim, is further supported by some evidence acquired during the inspection carried out at the Unicoop Firenze headquarters. It appears, for example, that some managers of the cooperative have ordered one of these suppliers "to strictly adhere to the ordered quantities," stating that if the returns "for two days are a bit more abundant [the suppliers. Ed.] should not make a drama! nor should they allow themselves to deliver less bread deciding it on their own"139. Similarly, to a supplier who had tried to cancel the return clause due to the impossibility of covering production costs, Unicoop Firenze responded that it would expect at least a better offer on price, in the absence of which the practice should be understood as confirmed140.</w:t>
      </w:r>
    </w:p>
    <w:p>
      <w:r>
        <w:t>216. What has been illustrated fundamentally refutes the Party's objection regarding the fact that, in the recent EU Directive on unfair practices in the agri-food sector, the return of unsold food products is included in a grey list, i.e., a list of practices to be considered unfair only where they have not been "clearly and unequivocally agreed upon in the supply agreement or in any subsequent agreement between the supplier and the purchaser141." In this case, no negotiation with the bakers has been demonstrated, for whom the return condition represents an excessively burdensome and unremunerated economic burden. Moreover, it is worth noting that the cited Directive only provides a minimum list of unfair commercial practices prohibited in relationships between buyers and suppliers along the agricultural and food supply chain.</w:t>
      </w:r>
    </w:p>
    <w:p>
      <w:r>
        <w:t>217. In light of the investigative findings, it is therefore demonstrated that all the Parties in this proceeding, with the sole exception of Coop Italia, which does not enter into contracts for the supply of bread for its associated retailers, have imposed the return obligation on all or some of their fresh bread suppliers. This conduct represents a form of abusive exploitation of their commercial power position by the cooperatives belonging to the Coop system to the detriment of the weaker parties in the negotiating relationship, in the form of the imposition of an unjustifiably burdensome commercial condition.</w:t>
      </w:r>
    </w:p>
    <w:p>
      <w:r>
        <w:t>V.4.4 The convenience for the distribution chain and the harm to the baker</w:t>
      </w:r>
    </w:p>
    <w:p>
      <w:r>
        <w:t>218. The application of the return condition has generated a clear benefit to the Coop cooperatives, putting them in a position to have the quantity of ordered product and thus maintain a wide assortment of bakery products until closing time, without bearing, or without fully bearing, the risk of not being able to resell all the ordered quantities.</w:t>
      </w:r>
    </w:p>
    <w:p>
      <w:r>
        <w:t>219. The obligation to daily collect and therefore credit the distribution chain for the unsold product remaining on the shelves, which is applied to the majority or part of the fresh bread suppliers of each individual Coop cooperative, has instead caused undeniable economic harm to the bakers, the weaker party in the negotiation.</w:t>
      </w:r>
    </w:p>
    <w:p>
      <w:r>
        <w:t>220. The baker burdened by the return obligation, in fact, is required to bear all the costs of production and transportation of the quantities of product that are effectively returned to him, as the distribution chain, despite acquiring ownership at the time of delivery, does not pay the baker the agreed purchase price or, in any case, and only in some sporadic cases, does not pay it in full.</w:t>
      </w:r>
    </w:p>
    <w:p>
      <w:r>
        <w:t>221. In this regard, it is noted that, as confirmed by representatives of FIPPA in their hearing142, the obligation imposed on bakers to supply their sales points daily with fresh bread is a significant burden that they must bear without adequate compensation.</w:t>
      </w:r>
    </w:p>
    <w:p>
      <w:r>
        <w:t>142 Doc. n. 90, p. 4.</w:t>
      </w:r>
    </w:p>
    <w:p>
      <w:r>
        <w:rPr>
          <w:b/>
        </w:rPr>
        <w:t>[Pages 64–66]</w:t>
      </w:r>
    </w:p>
    <w:p>
      <w:r>
        <w:t>66 BULLETIN NO. 28 OF JULY 15, 2019</w:t>
      </w:r>
    </w:p>
    <w:p>
      <w:r>
        <w:t>the quantities of bread systematically exceeding those for which they are paid causes an undue increase in costs for the bakers themselves, as the supply of a single additional unit of product requires the use of raw materials and labor, both for production and transportation. On the other hand, it is highlighted that, contrary to what the Parties claim, the unit production costs of bread, although decreasing with the increase in quantities produced, are nonetheless borne by the baker, even for the units of product that are returned to them. The increase in production and transportation costs of bread incurred by the baker due to the return clause is therefore proportional to the quantity of product that is actually returned to them.</w:t>
      </w:r>
    </w:p>
    <w:p>
      <w:r>
        <w:t>222. Furthermore, the disposal of unsold product also represents a direct cost for the baker, since, in the vast majority of cases, they are forced to dispose of the unsold product as organic waste. As seen, in fact (see section III.2.2 above), due to the limited economic benefits derived from the reuse of unsold bread for commercial purposes, the latter represents, for bakers as well as for distribution chains, a commodity to be disposed of and, therefore, waste to be discarded or designated for donations for charitable purposes.</w:t>
      </w:r>
    </w:p>
    <w:p>
      <w:r>
        <w:t>223. This is confirmed both by the statements of representatives of FIPPA143 - from which it emerges that the bread returned to bakers is predominantly disposed of as organic waste or given away for use as animal feed - and by the responses to the questionnaires received from the bakers themselves, about 90% of whom stated that they do not reuse unsold bread for commercial purposes or, in any case, derive absolutely negligible benefits from it. Moreover, among the bakers who stated that they reuse unsold bread for commercial purposes, some also specified the economic conditions of transfer to feed mills144, which are significantly lower than the average selling price of bread to large-scale distribution.</w:t>
      </w:r>
    </w:p>
    <w:p>
      <w:r>
        <w:t>224. Therefore, the argument of the Parties that the return does not incur a cost, but rather translates into an advantage for suppliers, some of whom would systematically deliver quantities exceeding those ordered to have the opportunity to increase the visibility and sales of their products, appears to lack merit. This latter assertion, moreover unverified, would presuppose: i) on the one hand, that bakers had absolute discretion in deliveries, a circumstance contradicted by the presence of a precise obligation to comply with orders in contracts; ii) on the other hand, that the distribution chain, despite the return obligation imposed on bakers and going against its own commercial interest, places orders for bread that are unsuitable to maximize the sales opportunities for itself and its respective suppliers.</w:t>
      </w:r>
    </w:p>
    <w:p>
      <w:r>
        <w:t>225. The damage incurred by suppliers from the practice of returns is also confirmed by the statements made by the bakers themselves, as almost 80% of those who responded to this specific question in the questionnaire (see section III.4.3 above) stated that they believe the return obligation economically harms the baker.</w:t>
      </w:r>
    </w:p>
    <w:p>
      <w:r>
        <w:t>226. The return obligation also entails, for the suppliers required to comply with it, great uncertainty regarding the quantity of product delivered daily that is likely to generate revenue, as well as the concrete risk of incurring a significant economic loss. In particular, the substantial average percentage of product returned to their suppliers by the Parties – in addition to the fact that, for a significant percentage of suppliers, this percentage has also been found to exceed 20% – reinforces the evidence that the return condition entails the uncertainties and risks described. In this regard, it is noted that only with respect to the suppliers of the Novacoop cooperative have these risks and uncertainties been found to be more contained, with the return percentage exceeding 10% only for a few suppliers and the average percentage of product returned being less than 5% in value.</w:t>
      </w:r>
    </w:p>
    <w:p>
      <w:r>
        <w:t>227. Finally, even in the presence of the possibility of crediting unsold products at a reduced price, it is believed that, in this case, the return condition is likely to cause damage to the baker. In fact, the crediting of the return at a cost lower than the purchase price results in a significant reduction of the agreed price for the transfer for the baker and, in any case, does not represent a negotiable condition, where the parties can identify a proportional and agreed distribution of risk.</w:t>
      </w:r>
    </w:p>
    <w:p>
      <w:r>
        <w:t>V.4.5 The absence of remuneration for the return service</w:t>
      </w:r>
    </w:p>
    <w:p>
      <w:r>
        <w:t>228. From the documents on file, it appears that the suppliers of the Parties burdened with the return obligation do not benefit from any form of economic compensation for the burden and risks associated with the obligation to withdraw daily the part of the product ordered by the Points of Sale, and regularly delivered to them, that is not resold to the consumer and that, in fact, does not generate any revenue for the baker themselves.</w:t>
      </w:r>
    </w:p>
    <w:p>
      <w:r>
        <w:t>229. In no contract or agreement, in fact, is there any provision for a proportional distribution of risk, for example through a specific remuneration for the return obligation. Contrary to what the Parties claim, such a provision, to represent a consideration for the provision of this service, should be commensurate with the actual quantity of the service rendered and be regulated by an additional and distinct provision from that which governs the purchase conditions, and not instead translate into a credit of the agreed price for the purchase.</w:t>
      </w:r>
    </w:p>
    <w:p>
      <w:r>
        <w:t>230. Therefore, the argument of the Parties, according to which the baker adequately takes into account the return service in the formulation of the list price, which therefore would also compensate for the return obligation, cannot be shared. In the absence of specific contractual indications on the methods and quantities of returns provided, and as also confirmed by representatives of FIPPA in their hearing145, the agreed selling price indicates exclusively the value at which the good must be transferred, and cannot implicitly and lump-sum include unspecified and unquantified additional services.</w:t>
      </w:r>
    </w:p>
    <w:p>
      <w:r>
        <w:t>231. In this respect, the documentary elements produced by the Parties do not in any way indicate the presence of remuneration for the return service, from which it would appear that two different bakeries, one with a return obligation and one without such an obligation, would practice different prices, and systematically higher in the first case, for the same type of bread146.</w:t>
      </w:r>
    </w:p>
    <w:p>
      <w:r>
        <w:t>232. In fact, first of all, the comparison made by the Parties does not take into account exactly the same types and sizes of bread offered, a circumstance that in itself is likely to distort the comparison (see table no. 1 that follows). Furthermore, also considering the discount applied,147 which the Party did not take into account, the difference between the prices completely cancels out in the only case where the types of bread appear perfectly comparable (comparison no. 3); it is even of the opposite sign in another case (comparison no. 2), where the net price charged by the supplier with the return is lower than the net price charged by the other supplier.</w:t>
      </w:r>
    </w:p>
    <w:p>
      <w:r>
        <w:t>Table no. 1 – Price comparison between suppliers with return and without return</w:t>
      </w:r>
    </w:p>
    <w:p>
      <w:r>
        <w:t>Supplier 1 Supplier 2</w:t>
        <w:br/>
        <w:t>With return Without return</w:t>
        <w:br/>
        <w:t>Pr.</w:t>
        <w:br/>
        <w:t>Real price indicated Difference with discount by the Parties</w:t>
        <w:br/>
        <w:t>Comparison 1</w:t>
        <w:br/>
        <w:t>Homemade bread of Genzano IGP gr</w:t>
        <w:br/>
        <w:t>[omitted]</w:t>
        <w:br/>
        <w:t>1000 loose [omitted] 0.59 (not very comparable)</w:t>
        <w:br/>
        <w:t>Genzano IGP loaf (without comparable size)</w:t>
        <w:br/>
        <w:t>[omitted]</w:t>
        <w:br/>
        <w:t>Comparison 2</w:t>
        <w:br/>
        <w:t>Terni bread loaf 1000 gr [omitted] [omitted] -0.7 (not very comparable)</w:t>
        <w:br/>
        <w:t xml:space="preserve">Common bread (without size) [omitted] </w:t>
        <w:br/>
        <w:t>Comparison 3</w:t>
        <w:br/>
        <w:t>Wood-fired bread gr. 2000 loose [omitted] [omitted]</w:t>
        <w:br/>
        <w:t>None</w:t>
        <w:br/>
        <w:t>Wood-fired 00 bread 2 kg [omitted]</w:t>
        <w:br/>
        <w:t>Comparison 4</w:t>
        <w:br/>
        <w:t>Size grams 1000 “00” [omitted] 0.30 (not very comparable)</w:t>
        <w:br/>
        <w:t>Common bread type “0” from kg 1 [omitted]</w:t>
        <w:br/>
        <w:t>Source: doc. 195, p. 20 and 195 attachments 5, 9, 10, 11, and 12.</w:t>
      </w:r>
    </w:p>
    <w:p>
      <w:r>
        <w:t>233. Secondly, the price differences between suppliers, even with reference to the same type of bread, can be explained by numerous factors other than the presence or absence of the return obligation, such as possible qualitative differences in the product, differences in production costs, distance from the point of sale, etc.</w:t>
      </w:r>
    </w:p>
    <w:p>
      <w:r>
        <w:t>234. In this context, even the replacement of the return obligation with a corresponding discount does not significantly deviate from the logic used with the application of the return obligation, which presupposes that the burden of producing, transporting, and disposing of unsold product units must fall on the supplier. The establishment of a discount as a substitute for the return, in fact, is not the result of a negotiation between the parties and, in essence, merely “replaces” the cost that would be borne by the supplier with the return obligation (i.e., that of collecting and crediting the unsold goods) with another cost (that of the discount) of equivalent amount.</w:t>
      </w:r>
    </w:p>
    <w:p>
      <w:r>
        <w:rPr>
          <w:b/>
        </w:rPr>
        <w:t>[Pages 67–69]</w:t>
      </w:r>
    </w:p>
    <w:p>
      <w:r>
        <w:t>BULLETIN NO. 28 OF JULY 15, 2019 69</w:t>
      </w:r>
    </w:p>
    <w:p>
      <w:r>
        <w:t>235. In conclusion, and contrary to what the Parties have claimed, the investigative findings do not show that the baker benefits from a specific remuneration for the return service performed, neither through a contractual provision to that effect nor through a flat inclusion of the service in the sale price.</w:t>
      </w:r>
    </w:p>
    <w:p>
      <w:r>
        <w:t>V.4.6 The transfer of a disproportionate risk onto the supplier</w:t>
      </w:r>
    </w:p>
    <w:p>
      <w:r>
        <w:t>236. The obligation imposed on the supplier to daily collect unsold products from the Point of Sale, crediting the chain with the amount received for the sale of the product, appears deliberately aimed at allowing the buyer to have what was ordered without bearing the risk of not being able to resell all the quantities requested for delivery.</w:t>
      </w:r>
    </w:p>
    <w:p>
      <w:r>
        <w:t>237. The aforementioned provision, especially if applied to a highly perishable product such as fresh bread - which, by definition, cannot be returned in the condition in which it was delivered after 24 hours from production - appears to configure an unjustified and disproportionate transfer of the entrepreneurial risk typical of the distributor onto the supplier, whose activity consists precisely in purchasing and reselling products, planning purchases based on its commercial strategies and sales forecasts.</w:t>
      </w:r>
    </w:p>
    <w:p>
      <w:r>
        <w:t>238. On the other hand, the transfer of such risk onto suppliers finds no objective economic justification as: i) on one hand, the nature of the good in question makes it virtually impossible (except in sporadic cases or to a negligible extent) for suppliers to profitably reuse it; ii) on the other hand, it does not appear from the records that the baker benefits from any form of economic compensation for the burden and risks it is called to bear.</w:t>
      </w:r>
    </w:p>
    <w:p>
      <w:r>
        <w:t>239. Regarding the first aspect, it is emphasized that among the bakers who responded to the questionnaire, the percentage of those who declared they do not reuse unsold bread for commercial purposes or, in any case, derive benefit from it to an absolutely negligible extent is very high. It is indeed approximately 90%, both with reference to all bakers in the database and when calculated solely on the suppliers of the Coop cooperatives148.</w:t>
      </w:r>
    </w:p>
    <w:p>
      <w:r>
        <w:t>240. Regarding the second aspect, related to the possible presence of an economic remuneration for the return service, it has already been noted that, from the documents on record, it appears that the baker does not benefit from any form of compensation for the burden and risks associated with the obligation to daily collect the part of the product ordered from the Points of Sale and regularly delivered to them, which is not resold to the consumer and does not generate any revenue for the baker itself (see section V.4.5 above).</w:t>
      </w:r>
    </w:p>
    <w:p>
      <w:r>
        <w:t>241. Moreover, the investigation does not reveal the existence of a contractual provision formalizing the collaboration between the baker and the distribution chain in defining the quantities to be delivered, in which case it could be hypothesized that the distribution chain and the supplier - having jointly assumed the risks related to sales forecasts and the responsibility to establish the most suitable assortment level to maximize sales - would also share the costs and benefits.</w:t>
      </w:r>
    </w:p>
    <w:p>
      <w:r>
        <w:t>242. Therefore, as confirmed by the main trade association of bakers (FIPPA), the obligation to supply the Points of Sale with quantities of bread systematically exceeding the quantities that are actually remunerated causes an unjustified increase in costs for the baker, for which even the supply of a single additional unit of product requires the use of raw materials and labor, both for production and transportation149.</w:t>
      </w:r>
    </w:p>
    <w:p>
      <w:r>
        <w:t>243. The disproportion of the risk transferred onto the supplier becomes even more evident in light of the concrete management of the return condition carried out by some cooperatives, such as Unicoop Firenze, Unicoop Tirreno, and Coop Lombardia, which has resulted in the return to suppliers of very significant quantities of bread, and for some suppliers even exceeding 20% of the delivered product. This corroborates the assumption that all suppliers to whom the return obligation is imposed bear daily both the uncertainty regarding the quantity of product delivered that will result in actual revenue and the concrete risk of incurring a significant economic loss, represented by the "live" costs of production and transportation of the goods to be collected.</w:t>
      </w:r>
    </w:p>
    <w:p>
      <w:r>
        <w:t>244. On the other hand, it cannot be agreed with what Unicoop Firenze emphasized to one of its suppliers regarding the alleged "necessity" for bakers to budget for a certain quantity of returns to have the opportunity to sell larger quantities of product. In fact, since it is not the baker who determines how much goods to deliver and how much to "attempt" to sell, such an argument presupposes that the distribution chain, in the absence of the return condition, would be induced to order less than deemed appropriate and necessary based on its business strategies and sales forecasts, going against its own commercial interest.</w:t>
      </w:r>
    </w:p>
    <w:p>
      <w:r>
        <w:t>245. Finally, regarding the practice mentioned by Unicoop Tirreno, according to which in the neighborhood stores of the chain the baker would manage deliveries and the arrangement of the product within the point of sale with a certain autonomy, it should be noted that the possibility of collaborating in formulating orders represents a mere concession that some points of sale may, at their discretion, decide to make to suppliers, in circumstances that are not codified in contracts and thus uncertain and unpredictable for the suppliers themselves. Moreover, in the presence of high levels of returns, it does not appear that this practice, specifically aimed at reducing return levels, has actually produced the expected outcomes.</w:t>
      </w:r>
    </w:p>
    <w:p>
      <w:r>
        <w:t>246. The described behaviors, therefore, appear to result in an excessive and unjustified transfer - by the companies Alleanza 3.0, Centrale Adriatica, Unicoop Firenze, Coop Centro Italia, Unicoop Tirreno, Consorzio Nord Ovest, Coop Lombardia, Nova Coop, Coop Liguria - of a risk typical of the distribution activity onto their bread suppliers, weak parties in the contractual relationship.</w:t>
      </w:r>
    </w:p>
    <w:p>
      <w:r>
        <w:t>VI. QUANTIFICATION OF SANCTIONS</w:t>
      </w:r>
    </w:p>
    <w:p>
      <w:r>
        <w:t>247. Pursuant to Article 62, sixth paragraph, of Decree Law No. 1/2012, "Unless the act constitutes a crime, the contracting party, except for the final consumer, who violates the obligations referred to in paragraph 2 is punished with an administrative pecuniary sanction from €2,000.00 to €50,000.00. The amount of the sanction is determined by referring to the benefit received by the subject who did not comply with the prohibitions referred to in paragraph 2." Furthermore, according to the eighth paragraph, "The Antitrust Authority is responsible for monitoring the application of these provisions and for imposing the sanctions provided therein, pursuant to Law No. 689 of November 24, 1981."</w:t>
      </w:r>
    </w:p>
    <w:p>
      <w:r>
        <w:t>248. Regarding the quantification of the sanction, account must therefore be taken both of the benefit received by the subject who did not comply with the prohibition and, more generally, by virtue of the specific reference to this norm contained in Article 62, paragraph 8, of the criteria identified by Article 11 of Law No. 689/81, such as, in particular, the severity of the violation, the efforts made by the company to eliminate or mitigate the infringement, the personality of the agent, as well as the economic conditions of the company itself.</w:t>
      </w:r>
    </w:p>
    <w:p>
      <w:r>
        <w:t>249. With regard to the severity of the violation in question, in the specific case at hand, it is necessary to consider the size of the company involved, the prevalence of the practice, the serious nature of the conduct established,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subjects who did not comply with the prohibition, namely Coop Alleanza 3.0 Soc. Coop., CENTRALE ADRIATICA Soc. Coop., Unicoop Firenze Soc. Coop., COOP Centro Italia Soc. Coop., Unicoop Tirreno Soc. Coop., Novacoop Soc. Coop., Coop Lombardia Soc. Coop., Coop Liguria Soc. Coop., and Coop Consorzio Nord Ovest S.c. a r.l.</w:t>
      </w:r>
    </w:p>
    <w:p>
      <w:r>
        <w:t>250. In this regard, it is noted that the 7 main cooperatives belonging to the Coop system are all large enterprises, which are part of a chain that represents one of the top two operators in large-scale distribution at the national level, with a total sales revenue exceeding €13 billion. With reference to the individual cooperatives, it is noted that all of them have a revenue exceeding €600 million, and three of them have a revenue exceeding €1 billion.</w:t>
      </w:r>
    </w:p>
    <w:p>
      <w:r>
        <w:t>251. Regarding the prevalence and concrete application of the return practice, it emerges that the latter has had a generalized and far from sporadic application, resulting in average return percentages that are consistently significant and exceeding 20% for some suppliers. In this regard, however, the positions of Consorzio Nord Ovest - which has applied this condition to a minority part of its overall suppliers and to just over half of the suppliers used by the associated cooperatives - and its associated Novacoop, which has applied to its suppliers, contracted by the Consortium, very contained return percentages, must be distinguished.</w:t>
      </w:r>
    </w:p>
    <w:p>
      <w:r>
        <w:t>252. Finally, regarding the benefit derived from the practice, it is noted that: the value of the product actually returned to suppliers is not quantifiable for Alleanza 3.0 and Centrale Adriatica, which have not provided information regarding the totality of their fresh bread suppliers; the value of the returned product was approximately €2 million for Unicoop Firenze, approximately €1 million for Coop Centro Italia, and approximately €1.2 million for Unicoop Tirreno, with the presumption that in other years of the practice's implementation it has been, for each cooperative, of a similar magnitude; Coop Lombardia, Coop Liguria, and Novacoop have returned, in total from 2014 to the first half of 2018, respectively, just over €1.5 million, just under €1 million, and just over €200,000.</w:t>
      </w:r>
    </w:p>
    <w:p>
      <w:r>
        <w:t>253. As for the duration of the violations, the available evidence shows that the commercial conduct has been carried out by the cooperatives of the Coop chain mentioned above at least since 2014 and is still ongoing today.</w:t>
      </w:r>
    </w:p>
    <w:p>
      <w:r>
        <w:t>254. Therefore, in light of the described severity and duration of the infringement, it is deemed appropriate to determine the amounts of the administrative pecuniary sanctions applicable to the cooperative companies indicated in § 239 above as follows:</w:t>
      </w:r>
    </w:p>
    <w:p>
      <w:r>
        <w:rPr>
          <w:b/>
        </w:rPr>
        <w:t>[Pages 70–72]</w:t>
      </w:r>
    </w:p>
    <w:p>
      <w:r>
        <w:t>72 BULLETIN NO. 28 OF JULY 15, 2019</w:t>
      </w:r>
    </w:p>
    <w:p>
      <w:r>
        <w:t>Cooperative Company Fine Amount</w:t>
        <w:br/>
        <w:t>Alleanza 3.0 and Centrale Adriatica €50,000 (fifty thousand euros) jointly and severally</w:t>
        <w:br/>
        <w:t>Unicoop Firenze €50,000 (fifty thousand euros)</w:t>
        <w:br/>
        <w:t>Coop Centro Italia €50,000 (fifty thousand euros)</w:t>
        <w:br/>
        <w:t>Unicoop Tirreno €50,000 (fifty thousand euros)</w:t>
        <w:br/>
        <w:t>Coop Lombardia, Nova Coop, Coop Liguria and €20,000 (twenty thousand euros) jointly and severally</w:t>
        <w:br/>
        <w:t>Consorzio Nord Ovest</w:t>
      </w:r>
    </w:p>
    <w:p>
      <w:r>
        <w:t>CONSIDERED, therefore, based on the aforementioned considerations, that the commercial practices described in section V.4.1, carried out by: Alleanza 3.0 and Centrale Adriatica; Unicoop Firenze; Coop Centro Italia; Unicoop Tirreno; Coop Lombardia, Nova Coop, Coop Liguria and Consorzio Nord Ovest, consisting of having imposed on their fresh bread suppliers: i) the withdrawal and disposal at their own expense of the entire quantity of unsold product at the end of the day; ii) the non-payment for the product ordered by the distribution chain and delivered to the chain itself, but remaining unsold at the end of the day - constitute a violation of Article 62, paragraph 2, letters a) and e) of Legislative Decree No. 1/2012, as interpreted also pursuant to Article 4, paragraph 1, of the Implementation Decree;</w:t>
      </w:r>
    </w:p>
    <w:p>
      <w:r>
        <w:t>RESOLVES</w:t>
      </w:r>
    </w:p>
    <w:p>
      <w:r>
        <w:t>a) that the commercial practices carried out by Coop Alleanza 3.0 Soc. Coop. and CENTRALE ADRIATICA Soc. Coop., by Unicoop Firenze Soc. Coop., by COOP Centro Italia Soc. Coop., by Unicoop Tirreno Soc. Coop., by Novacoop Soc. Coop., Coop Lombardia Soc. Coop, Coop Liguria Soc. Coop. and Coop Consorzio Nord Ovest S.c. a r.l., described in section V.4.1, constitute, for the reasons and within the limits stated in the motivation, a violation of Article 62, paragraph 2, letters a) and e) of Legislative Decree 1/2012, as interpreted also pursuant to Article 4, paragraph 1, of the Implementation Decree;</w:t>
      </w:r>
    </w:p>
    <w:p>
      <w:r>
        <w:t>b) that, with reference to the violation described, the cooperative companies referred to in letter a) above shall be imposed the following administrative monetary sanctions:</w:t>
      </w:r>
    </w:p>
    <w:p>
      <w:r>
        <w:t>Cooperative Company Fine Amount</w:t>
        <w:br/>
        <w:t>Alleanza 3.0 and Centrale Adriatica €50,000 (fifty thousand euros) jointly and severally</w:t>
        <w:br/>
        <w:t>Unicoop Firenze €50,000 (fifty thousand euros)</w:t>
        <w:br/>
        <w:t>Coop Centro Italia €50,000 (fifty thousand euros)</w:t>
        <w:br/>
        <w:t>Unicoop Tirreno €50,000 (fifty thousand euros)</w:t>
        <w:br/>
        <w:t>Coop Lombardia, Nova Coop, Coop Liguria and €20,000 (twenty thousand euros) jointly and severally</w:t>
        <w:br/>
        <w:t>Consorzio Nord Ovest</w:t>
      </w:r>
    </w:p>
    <w:p>
      <w:r>
        <w:t>c) that the cooperative companies Coop Alleanza 3.0 Soc. Coop. and CENTRALE ADRIATICA Soc. Coop., Unicoop Firenze Soc. Coop., COOP Centro Italia Soc. Coop., Unicoop Tirreno Soc. Coop., Novacoop Soc. Coop., Coop Lombardia Soc. Coop, Coop Liguria Soc. Coop. and Coop Consorzio Nord Ovest S.c. a r.l. refrain from engaging in commercial practices similar to those described in the preceding points towards their bread suppliers.</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This provision will be notified to the interested parties and published in the Bulletin of the Authority for Competition and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Filippo Arena Roberto Rustichelli</w:t>
      </w:r>
    </w:p>
    <w:p>
      <w:r>
        <w:t>74 BULLETIN NO. 28 OF JULY 15, 2019</w:t>
      </w:r>
    </w:p>
    <w:p>
      <w:r>
        <w:t>AL15B - CONAD-GDO/BAKERS</w:t>
        <w:br/>
        <w:t>Provision No. 27822</w:t>
      </w:r>
    </w:p>
    <w:p>
      <w:r>
        <w:t>THE AUTHORITY FOR COMPETITION AND MARKET</w:t>
      </w:r>
    </w:p>
    <w:p>
      <w:r>
        <w:t>IN ITS MEETING of June 27, 2019;</w:t>
      </w:r>
    </w:p>
    <w:p>
      <w:r>
        <w:t>HEARD the Rapporteur Dr. Gabriella Muscolo;</w:t>
      </w:r>
    </w:p>
    <w:p>
      <w:r>
        <w:t>SEEN Article 62 of the Decree-Law of January 24, 2012 No. 1, containing Urgent Provisions for Competition, Infrastructure Development and Competitiveness, converted with amendments by Law No. 27 of March 24, 2012, and subsequent amendments (hereinafter also Article 62);</w:t>
      </w:r>
    </w:p>
    <w:p>
      <w:r>
        <w:t>SEEN the Decree of October 19, 2012 No. 199 of the Ministry of Agricultural, Food and Forestry Policies Implementation Regulation of Article 62 of the Decree-Law of January 24, 2012, No. 1 containing urgent provisions for competition, infrastructure development and competitiveness converted with amendments by Law No. 27 of March 24, 2012 (hereinafter also Implementation Decree);</w:t>
      </w:r>
    </w:p>
    <w:p>
      <w:r>
        <w:t>SEEN the "Regulation on investigative procedures concerning the discipline of commercial relations regarding the transfer of agricultural and food products" adopted by the Authority's resolution of February 6, 2013 No. 24220 (hereinafter also Regulation on investigative procedures);</w:t>
      </w:r>
    </w:p>
    <w:p>
      <w:r>
        <w:t>SEEN its provision of September 20, 2018, with which an inspection was ordered, pursuant to Article 62, paragraph 8, and Article 10 of the Regulation on investigative procedures, at the headquarters of the cooperative company PAC2000A Soc. Coop. a r.l.;</w:t>
      </w:r>
    </w:p>
    <w:p>
      <w:r>
        <w:t>SEEN its resolutions of December 19, 2018 and April 24, 2019, with which extensions of the deadline for concluding the procedure were ordered, last set for June 30, 2019;</w:t>
      </w:r>
    </w:p>
    <w:p>
      <w:r>
        <w:t>SEEN the acts of the procedure;</w:t>
      </w:r>
    </w:p>
    <w:p>
      <w:r>
        <w:t>I. THE PARTIES</w:t>
      </w:r>
    </w:p>
    <w:p>
      <w:r>
        <w:t>1. CONAD is the largest organization of independent retail entrepreneurs in Italy, composed of over 2,500 retail entrepreneurs, associated in cooperatives, active in the modern distribution of food and non-food consumer goods through a network of supermarkets, hypermarkets, and convenience stores, operating under the Conad brand. The Conad chain represents one of the two main operators at the national level in the large-scale distribution sector, with a share of total sales of approximately 13%, almost equivalent to that of the other primary operator, the COOP chain. The total turnover of the Conad sales network was approximately €13 billion in 2017.</w:t>
      </w:r>
    </w:p>
    <w:p>
      <w:r>
        <w:t>2. The organizational model of the so-called "CONAD system" is structured on three levels: i) the first level is represented by the members who own the sales points, who are independent entrepreneurs associated with second-level cooperatives; ii) the second level consists of the cooperatives, members of the national Conad Consortium, each of which operates in a specified area of the national territory, supporting the associated entrepreneurs and coordinating their commercial activities at the territorial level, with administrative, commercial, logistical, and financial services; iii) the third level is</w:t>
      </w:r>
    </w:p>
    <w:p>
      <w:r>
        <w:rPr>
          <w:b/>
        </w:rPr>
        <w:t>[Pages 73–75]</w:t>
      </w:r>
    </w:p>
    <w:p>
      <w:r>
        <w:t>BULLETIN NO. 28 OF JULY 15, 2019 75</w:t>
      </w:r>
    </w:p>
    <w:p>
      <w:r>
        <w:t>is represented by the National Retailers Consortium CONAD Soc. Coop., which performs certain commercial and marketing functions for its members at the national level, including that of a purchasing center and that related to the promotion and development of the "Conad" brands and signs, of which the Consortium is the owner.</w:t>
      </w:r>
    </w:p>
    <w:p>
      <w:r>
        <w:t>3. PAC2000A Soc. Coop. a r.l., Conad del Tirreno Soc. Coop., Nordiconad Soc. Coop., Commercianti Indipendenti Associati Soc. Coop., CONAD CENTRONORD Soc. Coop., CONAD ADRIATICO Soc. Coop., Conad Sicilia Soc. Coop. and Dettaglianti Alimentari Organizzati Soc. Coop. are the 8 territorial cooperatives of retailers adhering to the National Retailers Consortium CONAD.</w:t>
      </w:r>
    </w:p>
    <w:p>
      <w:r>
        <w:t>4. PAC2000A Soc. Coop. a r.l. (hereinafter also "PAC2000" or "PAC"), with approximately 880 associated retailers, is the largest cooperative associated with the National Consortium Conad. It oversees over a thousand points of sale, located in Central-Southern Italy - specifically in Lazio, Umbria, Basilicata, Calabria, and Campania - as well as a network of discount stores (under the Todis brand) distributed throughout the national territory. In 2017, PAC2000A achieved a turnover of approximately 3 billion euros, while the entire sales network related to the cooperative achieved a turnover exceeding 4 billion euros in 2017.</w:t>
      </w:r>
    </w:p>
    <w:p>
      <w:r>
        <w:t>5. Conad del Tirreno Soc. Coop. (hereinafter also "Conad del Tirreno") associates 213 entrepreneurs who manage a network of 342 points of sale located in Liguria, Lazio, Sardinia, and Tuscany; the total turnover achieved by the company in 2017 was approximately 1.5 billion euros, while the total turnover of the sales network was approximately 2.5 billion euros.</w:t>
      </w:r>
    </w:p>
    <w:p>
      <w:r>
        <w:t>6. Nordiconad Soc. Coop. (hereinafter also "Nordiconad") is a cooperative with about 500 members, of which 198 are retailers. It oversees a sales network, partly managed directly and partly managed by the associated retailers, consisting of 461 stores located in Liguria, Lombardy, Piedmont, Aosta Valley, Emilia-Romagna, and Veneto. In particular, Nordiconad fully controls the company GD, which manages 8 hypermarkets within its sales network. The cooperative achieved a turnover of approximately 810 million euros in 2017, while the total turnover of the sales network, including that of the associates, was approximately 1.5 billion euros.</w:t>
      </w:r>
    </w:p>
    <w:p>
      <w:r>
        <w:t>7. Commercianti Indipendenti Associati Soc. Coop. (hereinafter also "Commercianti Indipendenti Associati" or "CIA") associates 157 entrepreneurs who manage a network of 222 points of sale located in Emilia-Romagna, Friuli Venezia-Giulia, Marche, and Veneto. The turnover of the cooperative's sales network was approximately 1.5 billion euros in 2017.</w:t>
      </w:r>
    </w:p>
    <w:p>
      <w:r>
        <w:t>8. CONAD CENTRO NORD Soc. Coop. (hereinafter also "Conad Centro Nord") is a cooperative with about 350 members, of which 165 are retailers, managing a network of approximately 240 active points of sale in Lombardy and Emilia-Romagna. The cooperative achieved a turnover of approximately 876 million euros in 2017, while the total turnover of the sales network, including the points of sale managed by the members, was approximately 1.3 billion euros.</w:t>
      </w:r>
    </w:p>
    <w:p>
      <w:r>
        <w:t>9. CONAD ADRIATICO Soc. Coop (hereinafter also "Conad Adriatico") associates 261 retailers who manage approximately 400 points of sale located in the regions of Marche, Abruzzo, Puglia, Basilicata, and Molise. It achieved a turnover of approximately 573 million euros in 2017, while the total turnover of the sales network in the same year exceeded 1 billion euros.</w:t>
      </w:r>
    </w:p>
    <w:p>
      <w:r>
        <w:t>10. Conad Sicilia Soc. Coop. (hereinafter also "Conad Sicilia") associates approximately 180 entrepreneurs who manage over 350 points of sale located in Calabria and Sicily. It achieved a turnover of approximately 854 million euros in 2017.</w:t>
      </w:r>
    </w:p>
    <w:p>
      <w:r>
        <w:t>76 BULLETIN NO. 28 OF JULY 15, 2019</w:t>
      </w:r>
    </w:p>
    <w:p>
      <w:r>
        <w:t>11. Dettaglianti Alimentari Organizzati Soc. Coop. (hereinafter also "DAO") associates about 20 retailers and represents the CONAD distribution center for Trentino Alto Adige. The cooperative achieved a total turnover of approximately 214 million euros in 2017.</w:t>
      </w:r>
    </w:p>
    <w:p>
      <w:r>
        <w:t>12. ASSIPAN (Italian Association of Bakers and Related Industries), affiliated with Confcommercio Imprese per l’Italia, is one of the main trade associations for businesses active in the baking sector and products related to bread. It represents and protects the interests of the associated economic operators at the national level.</w:t>
      </w:r>
    </w:p>
    <w:p>
      <w:r>
        <w:t>II. THE SUBJECT AND THE PROCEDURE</w:t>
      </w:r>
    </w:p>
    <w:p>
      <w:r>
        <w:t>13. The procedure concerns the commercial conduct carried out by the cooperative societies Consorzio Nazionale Dettaglianti CONAD, Conad del Tirreno, Nordiconad, Dettaglianti Alimentari Organizzati, PAC2000A, Conad Sicilia, Commercianti Indipendenti Associati, Conad Adriatico, and Conad Centro Nord, subsequent to October 24, 2012 (the date of entry into force of Article 62 of Decree Law 1/2012), and in particular from 2014, consisting of imposing on their fresh bread suppliers: i) the withdrawal and disposal at their own expense of the entire quantity of unsold product at the end of the day, in a significant percentage compared to the ordered product; ii) the re-credit to the distribution chain of the price paid for the purchase of the returned goods (so-called return obligation).</w:t>
      </w:r>
    </w:p>
    <w:p>
      <w:r>
        <w:t>14. By act of September 20, 2018, on September 27, 2018, the cooperative societies Consorzio Nazionale Dettaglianti CONAD, Conad del Tirreno, Nordiconad, Dettaglianti Alimentari Organizzati, PAC2000A, Conad Sicilia, Commercianti Indipendenti Associati, Conad Adriatico, Conad Centro Nord1 and Assipan2 were notified of the initiation of the investigation procedure AL/15B aimed at verifying the existence of alleged commercial conduct in violation of Article 62, paragraphs 1 and 2, of the Decree Law of January 24, 2012, No. 1 containing Urgent Provisions for Competition, Infrastructure Development, and Competitiveness, converted with amendments by Law of March 24, 2012, No. 27. On the same date, an inspection was conducted at the registered office of the company PAC2000A.</w:t>
      </w:r>
    </w:p>
    <w:p>
      <w:r>
        <w:t>15. The procedure was initiated based on the information and documentation acquired in the records, with particular reference to a request for intervention made by Assipan on September 4, 20183, pursuant to Article 4 of the Regulation on investigative procedures.</w:t>
      </w:r>
    </w:p>
    <w:p>
      <w:r>
        <w:t>16. The Parties responded to the requests for information made by the Offices on the dates of October 18, 23, 25, 29, November 7 and 13, December 4, 2018, and January 11 and 28, 20194, regarding the associated cooperatives, and on March 28, 20195, regarding Assipan. They had access to the documents of the procedure on October 12, 20186 and submitted a memorandum on June 3, 20197.</w:t>
      </w:r>
    </w:p>
    <w:p>
      <w:r>
        <w:t>17. The minutes of a hearing held with representatives of Assipan on September 4, 20188 were acquired into the file, and representatives of the Italian Federation of Bakers and Related Industries (FIPPA) were heard in a hearing on January 16, 20199. FIPPA also responded to the requests for information from the Investigation Directorate10.</w:t>
      </w:r>
    </w:p>
    <w:p>
      <w:r>
        <w:t>18. During the procedure, a questionnaire on the practice of returning bread was also sent to a sample of fresh bread suppliers to the GDO, according to the methods that will be described later (see section III.4.1 below)11.</w:t>
      </w:r>
    </w:p>
    <w:p>
      <w:r>
        <w:t>19. The Authority, in its meetings of December 19, 2018, and April 24, 2019, ordered, pursuant to Article 7, paragraph 3, of the Regulation on investigative procedures, the extension of the deadline for concluding the procedure, last set for June 30, 201912.</w:t>
      </w:r>
    </w:p>
    <w:p>
      <w:r>
        <w:t>20. On May 13, 2019, pursuant to Article 16, paragraph 1, of the "Regulation on investigative procedures," the Parties were notified of the conclusion date of the investigative phase, set for June 3, 2019, and were granted a period of 15 days for the submission of memoranda and documents13. On May 15, 2019, following the request for an extension submitted by the cooperative societies14, a new deadline for the conclusion of the investigative phase was communicated to the Parties, set for June 5, 201915.</w:t>
      </w:r>
    </w:p>
    <w:p>
      <w:r>
        <w:t>III. THE INVESTIGATIVE FINDINGS</w:t>
      </w:r>
    </w:p>
    <w:p>
      <w:r>
        <w:t>III.1 Characteristics of the fresh bakery products sector</w:t>
      </w:r>
    </w:p>
    <w:p>
      <w:r>
        <w:t>21. The sector of bread production and fresh bakery products in Italy is particularly fragmented from the supply side: approximately 20,000 companies operate in it, employing a total of about 100,000 workers, with an average of about 5 employees per company. The vast majority of operators in the sector are family-run businesses, as also demonstrated by</w:t>
      </w:r>
    </w:p>
    <w:p>
      <w:r>
        <w:rPr>
          <w:b/>
        </w:rPr>
        <w:t>[Pages 76–78]</w:t>
      </w:r>
    </w:p>
    <w:p>
      <w:r>
        <w:t>78 BULLETIN NO. 28 OF JULY 15, 2019</w:t>
      </w:r>
    </w:p>
    <w:p>
      <w:r>
        <w:t>the very low incidence of capital companies (approximately 6%), against a predominant presence of bakeries managed by individuals (58%)16.</w:t>
      </w:r>
    </w:p>
    <w:p>
      <w:r>
        <w:t>22. Although there are no rigid delimitation criteria between the two categories of businesses, bakers are distinguished, based on the degree of automation present within the production facilities, into industrial and artisanal, types which are generally (but not necessarily) also associated with different dimensional parameters (turnover and number of employees). Industrial bakeries, generally characterized by larger sizes, produce both fresh bread and packaged bakery products with extended shelf life (on which they also affix their own production brand), as well as, in many cases, dry baked goods such as crackers, toast, breadsticks, packaged soft breads, etc.; artisanal bakers, on the other hand, primarily produce fresh bread and bakery products (pizzas, focaccias, etc.), intended to be sold loose.</w:t>
      </w:r>
    </w:p>
    <w:p>
      <w:r>
        <w:t>23. In Italy, approximately 3.2 million tons of bread are produced and consumed annually, with a value of about 8 billion euros. About 90% of the production (in quantity) comes from artisanal ovens, while the remaining part is produced by industrial ovens, whose incidence is, however, higher in terms of value as preserved and packaged products cost more than fresh artisanal products. In numerical terms, about 95% of bakeries are made up of artisanal businesses.</w:t>
      </w:r>
    </w:p>
    <w:p>
      <w:r>
        <w:t>24. The distribution of artisanal and industrial bakers is not uniform across the national territory: in the large urban centers of Northern Italy, in fact, there is a greater tendency to organize bread production industrially, unlike what happens in smaller centers in the North and, more generally, in the Center-South, where almost all baking companies are artisanal and family-run. In numerical terms, 45% of artisanal bakeries are located in the South, approximately 15% in the Center, and 40% in the North.</w:t>
      </w:r>
    </w:p>
    <w:p>
      <w:r>
        <w:t>25. Bread is sold by producers both directly (approximately 43%), through their own retail outlets, and through third-party merchants and distributors. Of the portion of the product distributed by third parties, approximately 46% goes to large-scale distribution (GDO), 30% to other retailers (bakeries and traditional retail), and about 24% to the catering sector17.</w:t>
      </w:r>
    </w:p>
    <w:p>
      <w:r>
        <w:t>26. National per capita bread consumption has drastically reduced in recent decades, dropping from about 230 grams daily in 1980 to about 180 grams in 2000 and to about 85-90 grams currently, corresponding to about 32-33 kg per capita annually18. Currently, in the face of a substantial stabilization of consumption, there is a marked recomposition of the same, which sees, within the entire sector of bakery products, an increase in the incidence of items with higher service content (industrial breads with longer shelf life and other substitutes for fresh bread) and, within the only "fresh bread" product, a substantial increase in the incidence of "special" breads and high added value (made with selected raw materials, low gluten content, with the addition of ingredients, etc.).</w:t>
      </w:r>
    </w:p>
    <w:p>
      <w:r>
        <w:t>27. The sector of products substituting fresh bread, in particular, which develops in retail with a value of about 1.5 billion, presents a particularly pronounced growth trend (+2% approximately in the last year). For these products, which are distinguished in the "dry" (crackers, breadsticks, and crunchy bites, etc.) and "soft" (slices of bread, pita bread, flatbreads, packaged long-lasting bread, etc.) sectors, GDO represents by far the primary marketing channel, with over 95% of sales19. The trend towards increased consumption of industrial bread and bread substitutes therefore also entails a corresponding trend towards an increase in the overall sales incidence of GDO in the baking sector.</w:t>
      </w:r>
    </w:p>
    <w:p>
      <w:r>
        <w:t>III.2 The regulatory framework</w:t>
      </w:r>
    </w:p>
    <w:p>
      <w:r>
        <w:t>III.2.1 Definitions of "bread" and "fresh bread"</w:t>
      </w:r>
    </w:p>
    <w:p>
      <w:r>
        <w:t>28.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29. In order to introduce a specific definition of "fresh bread," Article 4, paragraph 2-ter, of Decree-Law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without interruptions aimed at freezing, deep-freezing, or prolonged preservation of raw materials, intermediate bakery products, and doughs, except for the use of processing techniques aimed solely at slowing down the leavening process, to be placed on sale within a term that takes into account the existing types of bread at the territorial level."</w:t>
      </w:r>
    </w:p>
    <w:p>
      <w:r>
        <w:t>30. In execution of the aforementioned Bersani Decree, only on October 1, 2018, was the Ministerial Decree No. 131 of the Ministry of Economic Development adopted ("Regulation concerning the designation of 'bakery', 'fresh bread' and the adoption of the term 'preserved bread'"), which indeed specified the definition of fresh bread as "bread prepared according to a continuous production process, without interruptions aimed at freezing or deep-freezing, except for the slowing down of the leavening process, free from preservatives and other treatments having a preserving effect." (Article 2).</w:t>
      </w:r>
    </w:p>
    <w:p>
      <w:r>
        <w:t>31. The aforementioned Ministerial Decree No. 131 does not set a deadline by which fresh bread must be placed on sale. However, from the interpretation of the current legislation on food preservation, this term is assumed, considering the very nature of the product, to be equal to 24 hours after manufacture.</w:t>
      </w:r>
    </w:p>
    <w:p>
      <w:r>
        <w:t>32. In particular, already in the provision contained in Article 10, paragraph 5, letter e), of Legislative Decree No. 109/1992 (then fully repealed by Legislative Decree No. 231/201720), the necessity to indicate the minimum shelf life for "bakery and pastry products that, by their nature, are normally consumed within 24 hours after manufacture" was excluded. The current validity in the legal system of such a provision derives from the analogous provision contained in Annex X, paragraph 1, letter d) of EU Regulation No. 1169/2011, in the part where it excludes the indication of the minimum shelf life in cases "of bakery and pastry products that, by their nature, are normally consumed within twenty-four hours after manufacture."</w:t>
      </w:r>
    </w:p>
    <w:p>
      <w:r>
        <w:t>33. Currently, two bills related to the production and sale of bread21 are under examination, aimed at increasing consumer awareness regarding the types of bread marketed, their preservability, and the products used for leavening. This is because the evolution of preservation techniques has recently allowed for a wider marketing of bread with longer shelf life, or in any case obtained by completing baking directly at the point of sale from frozen bases.</w:t>
      </w:r>
    </w:p>
    <w:p>
      <w:r>
        <w:t>34. Both of the aforementioned bills prohibit the use of the designation "fresh bread"22 for "bread intended to be placed on sale beyond twenty-four hours after the moment when the production process has been completed, regardless of the preservation methods adopted"23.</w:t>
      </w:r>
    </w:p>
    <w:p>
      <w:r>
        <w:t>35.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for reusing unsold products</w:t>
      </w:r>
    </w:p>
    <w:p>
      <w:r>
        <w:t>36. Given the rapid perishability of fresh bread, it is normally produced during the night hours and consumed within twenty-four hours after production. Therefore, bread that remains unsold by the evening closing of retail outlets is removed from the shelves at the end of the evening and is not offered for sale the following day.</w:t>
      </w:r>
    </w:p>
    <w:p>
      <w:r>
        <w:t>37. Unsold fresh bread may be allocated: for animal feed, for the production of other foods, for donation for charitable purposes, or - more frequently - for disposal as organic waste.</w:t>
      </w:r>
    </w:p>
    <w:p>
      <w:r>
        <w:rPr>
          <w:b/>
        </w:rPr>
        <w:t>[Pages 79–81]</w:t>
      </w:r>
    </w:p>
    <w:p>
      <w:r>
        <w:t>BULLETIN NO. 28 OF JULY 15, 2019 81</w:t>
      </w:r>
    </w:p>
    <w:p>
      <w:r>
        <w:t>38. The reuse of bread as animal feed is recognized by a Communication from the Ministry of Labor, Health and Social Policies24, according to which “raw materials for feed […] include, by way of example, the following products: […] bakery products and pasta,” provided that the hygiene and health guarantees required by Regulation (EC) No. 178/2002 and Legislative Decree No. 360/1999 are met.</w:t>
      </w:r>
    </w:p>
    <w:p>
      <w:r>
        <w:t>39. According to current legislation, the reuse of unsold fresh bread for the production of other food for human consumption (such as breadcrumbs or croutons) is also permissible, as long as national and European hygiene and food safety regulations are respected.</w:t>
      </w:r>
    </w:p>
    <w:p>
      <w:r>
        <w:t>40. Finally, bread that has not been sold or served within twenty-four hours following production and is found to be excess at retail outlets (including those of large-scale distribution) may be donated for charitable purposes, pursuant to Article 4 (Methods of transferring food surpluses), paragraph 3, of Law No. 166/2016 (so-called Gadda Law)25. According to this provision: “Finished bakery products and derivatives of flour dough produced in baking plants that do not require thermal conditioning, which, having not been sold or served within twenty-four hours following production, are found to be excess at retail outlets, including large distribution stores […] may be donated to donor entities.”</w:t>
      </w:r>
    </w:p>
    <w:p>
      <w:r>
        <w:t>41. However, due to the limited commercial advantages derived from selling for animal feed26 and from reuse for other food purposes27, unsold bread mostly represents, for both bakers and retail outlets, a commodity to dispose of and, therefore, waste to be disposed of pursuant to Article 176 of the Environmental Code28 or to be allocated for charitable donations.</w:t>
      </w:r>
    </w:p>
    <w:p>
      <w:r>
        <w:t>III.3 The Spread of the Return Practice</w:t>
      </w:r>
    </w:p>
    <w:p>
      <w:r>
        <w:t>42. According to what was stated by the Assipan Association in its hearing on September 4, 201829, prior to the initiation of the present proceedings, the return practice would have continued to be used by large-scale distribution chains despite their full awareness of the unfairness of the practice itself. In fact, the issue has been publicly denounced multiple times by Assipan through the press and television media, so much so that, already in 2013, during a television broadcast30, the then President of Coop publicly committed to ending the practice itself.</w:t>
      </w:r>
    </w:p>
    <w:p>
      <w:r>
        <w:t>43. In its hearing on January 16, 201931, representatives of FIPPA - the association with the highest level of representation within the category of bakers - also confirmed that the issue of the return of unsold goods has been known and widespread for many years: in this regard, the President of the Federation specified that he had received numerous complaints from his members only orally, both due to their difficulty in documenting the practice and due to their fear of facing retaliation from their large-scale distribution clients, given that the large-scale distribution operator can easily turn to another supplier willing to accept the imposed return conditions. The situation of “blackmailability” of bakers towards large-scale distribution would also explain why they have never exposed themselves personally to file complaints on this issue.</w:t>
      </w:r>
    </w:p>
    <w:p>
      <w:r>
        <w:t>44. Moreover, the climate of strong subjection felt by bakers towards their client distribution chains, particularly regarding the issue of bread returns, also emerged in a recent television report made on the subject by the operators of the program Report32, where some bakers agreed to provide statements about their commercial relationships with large-scale distribution only on the condition that their appearance and voice would not be recognizable. In this regard, they indeed confirmed during the broadcast that they are subject to strong and continuous threats of purchase interruption by large-scale distribution chains if they do not accept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45. During the investigation, a questionnaire containing a series of questions regarding: i) the characteristics of the supplier (Section I); ii) the characteristics of the contractual relationship with each of the served distribution chains, specifically regarding the presence of the return clause, the origin of the proposal to include it in the contract, its formulation, and its actual application (Section II); iii) the economic impact of the return clause for the baker (Section III) was prepared and sent to all bread suppliers of the 6 main national distribution chains against which parallel investigative proceedings have been initiated33.</w:t>
      </w:r>
    </w:p>
    <w:p>
      <w:r>
        <w:t>46. The questionnaire, after being disseminated through the main trade associations - Assipan and FIPPA34 - was sent directly to all bakers (over 700) indicated by the companies involved in the 6 proceedings related to bread returns as their suppliers of fresh bakery products35. In light of what was stated in section III.3 above, all bakers were informed that “the name/company name of the responding firm/company is requested solely for the purpose of giving credibility and value to the information provided. However, the responses will be processed anonymously and in aggregate form, for statistical purposes only, and access to the documents will be allowed by applying OMISSIS, so that no single response can be traced back to the company/firm that provided it.”</w:t>
      </w:r>
    </w:p>
    <w:p>
      <w:r>
        <w:t>47. In total, responses were received from 104 bakers36 serving the distribution chains subject to the proceedings, collected in a single database (hereinafter the “database”)37. Since one of the bakers requested complete confidentiality, in any form, of the responses provided38, the responses of this operator were included only in the part of the database related to sections I and III of the questionnaire.</w:t>
      </w:r>
    </w:p>
    <w:p>
      <w:r>
        <w:t>48. The limited response rate from bakers, approximately 15%, is undoubtedly attributable to the previously described fears of bakers of exposing themselves to the risk of commercial retaliation by their client large-scale distribution chains. In this regard, the conduct of the aforementioned baker is particularly indicative, who - despite the extensive reassurances received regarding the maintenance of absolute confidentiality about the identity of the respondents - nonetheless requested complete confidentiality of the responses provided as they were deemed “sensitive for the survival” of the company itself39.</w:t>
      </w:r>
    </w:p>
    <w:p>
      <w:r>
        <w:t>49. Starting from the database, some general analyses were first carried out based on the 104 responses provided by bakers to sections 1 and 3 of the questionnaire, relating to the dimensional and organizational characteristics of the suppliers and how they assess the impact of the return clause40. Such information, although coming from a sample of operators constructed without strict criteria of statistical representativeness41, nonetheless assumes, in the described context, an important indicative value of how the return obligation is perceived and judged by the weaker parties in the contractual relationship.</w:t>
      </w:r>
    </w:p>
    <w:p>
      <w:r>
        <w:t>50. Secondly, the responses provided by bakers who also have the cooperative companies Coand among their clients, included in a subset of the general database, were used to carry out more specific and targeted analyses regarding the part related to section 2 of the questionnaire (characteristics of the contractual relationship) and, to a lesser extent, section 3 (impact).</w:t>
      </w:r>
    </w:p>
    <w:p>
      <w:r>
        <w:rPr>
          <w:b/>
        </w:rPr>
        <w:t>[Pages 82–84]</w:t>
      </w:r>
    </w:p>
    <w:p>
      <w:r>
        <w:t>84 BULLETIN NO. 28 OF JULY 15, 2019</w:t>
      </w:r>
    </w:p>
    <w:p>
      <w:r>
        <w:t>of the return clause). Of the 103 usable responses concerning section II (“Characteristics of the contractual relationship”), 48 come from bakeries that have at least one of the cooperative companies Conad among their clients, specifically: 9 Pac2000, 3 Conad Tirreno, 11 Nordiconad and/or GD, 14 CIA, 4 CCN, 4 Conad Adriatico, 6 DAO (the sum exceeds 48 because some responding bakers serve multiple cooperatives)42.</w:t>
      </w:r>
    </w:p>
    <w:p>
      <w:r>
        <w:t>III.4.2 Characteristics of the responding bakers</w:t>
      </w:r>
    </w:p>
    <w:p>
      <w:r>
        <w:t>51. Approximately 95% of the companies in the database have a turnover of less than 10 million euros, and less than 2% have a turnover of more than 50 million euros. Furthermore, about three-quarters of the responding bakers have no more than 18 employees, and just over 5% have more than 50 employees. Overall, nearly 90% of the responding bakers define themselves as artisanal businesses.</w:t>
      </w:r>
    </w:p>
    <w:p>
      <w:r>
        <w:t>52. More than three-quarters of the responding bakers generate more than half of their turnover from fresh bakery products, while about half generate most of their turnover from large-scale distribution chains.</w:t>
      </w:r>
    </w:p>
    <w:p>
      <w:r>
        <w:t>III.4.3 The impact of the return obligation and the opinion expressed by the bakers</w:t>
      </w:r>
    </w:p>
    <w:p>
      <w:r>
        <w:t>53. Almost 90%43 of the bakers who responded to the question about any economic benefit derived from recovering unsold products stated that they do not reuse unsold bread for commercial purposes or, in any case, derive benefit from it to an absolutely negligible extent44.</w:t>
      </w:r>
    </w:p>
    <w:p>
      <w:r>
        <w:t>54. Among the suppliers who answered the question “Do you believe that the return clause economically harms the baker?”, 78% answered yes, as it compresses profits or, in any case, prevents certainty regarding their profit margin. Among the bakers who gave a different answer, however, the majority still stated that it would be more appropriate for the risk of unsold products to fall on the purchaser of the product or that it would at least be appropriate to set a maximum withdrawal limit.</w:t>
      </w:r>
    </w:p>
    <w:p>
      <w:r>
        <w:t>55. Overall, 90% of the bakers who expressed an opinion on the matter believe that the total withdrawal of unsold products and the reimbursement of their entire purchase cost to the large-scale distribution chain represent an improper transfer of risk from the buyer to the supplier. In fact: 75% of respondents stated that they believe it is fair for the risk of unsold products to fall on the purchaser of the product, and 15% specified that they would consider it fair, at the very least, to share the risk of unsold products between supplier and customer or to agree on a maximum withdrawal limit. Most of the remaining responses came from bakers who merely emphasized the need for collaboration in orders and in managing returns.</w:t>
      </w:r>
    </w:p>
    <w:p>
      <w:r>
        <w:t>42 Doc. 61.3.</w:t>
      </w:r>
    </w:p>
    <w:p>
      <w:r>
        <w:t>43 All data contained in this and the following paragraph are elaborations made on the "database" of the questionnaires (doc. 61.3).</w:t>
      </w:r>
    </w:p>
    <w:p>
      <w:r>
        <w:t>44 Bakers who say they reuse unsold products allocate them for animal feed or use them as processed products, generally breadcrumbs, also reselling them to the same distribution chain to which they supply bread.</w:t>
      </w:r>
    </w:p>
    <w:p>
      <w:r>
        <w:t>BULLETIN NO. 28 OF JULY 15, 2019 85</w:t>
      </w:r>
    </w:p>
    <w:p>
      <w:r>
        <w:t>III.5 The application of the return obligation to suppliers</w:t>
      </w:r>
    </w:p>
    <w:p>
      <w:r>
        <w:t>III.5.1 Conad Nazionale</w:t>
      </w:r>
    </w:p>
    <w:p>
      <w:r>
        <w:t>56. According to what Conad Italia45 claims, the return policy has never been the subject of internal discussions within the Consortium, nor has the Consortium coordinated the activities of its associates on this aspect: the application of the return obligation, in fact, represents a consolidated commercial practice in the sector and has always been used in contracts with bakers46.</w:t>
      </w:r>
    </w:p>
    <w:p>
      <w:r>
        <w:t>57. The national Consortium does not purchase fresh bread, limiting itself to stipulating the framework contract for the member cooperatives with reference to a single supplier active at the national level47.</w:t>
      </w:r>
    </w:p>
    <w:p>
      <w:r>
        <w:t>58. In the contracts concluded by the Consortium with this supplier in 201748 and in 201849, the possibility of applying the return condition is provided, with the return of the product "at par," or, alternatively, the possibility of applying a "discount of [omitted %]* in lieu of the returned product." It is therefore the individual cooperatives, or the entities that actually purchase the product, that decide, in the application and/or integration of the framework agreement, whether to apply the return procedure or the substitute discount.</w:t>
      </w:r>
    </w:p>
    <w:p>
      <w:r>
        <w:t>III.5.2 The cooperatives adhering to the National Consortium</w:t>
      </w:r>
    </w:p>
    <w:p>
      <w:r>
        <w:t>59. As seen, the members of the cooperatives adhering to the Conad Consortium are legal and entrepreneurial entities formally autonomous from their cooperative, which directly manage the sales points of the chain. These retailers can purchase bread either through the cooperative, which acts as a purchasing center in this case, or directly, independently managing relationships and contracts with their suppliers.</w:t>
      </w:r>
    </w:p>
    <w:p>
      <w:r>
        <w:t>60. The purchases of fresh bread that retailers make through the cooperative occur in the so-called "refactoring" mode, which provides that orders are placed directly with the baker by the retailer, but that the product is sold and invoiced to the cooperative, which in turn invoices the product to the retailer. The credit notes related to the unsold product withdrawn are also issued in the name of the cooperative.</w:t>
      </w:r>
    </w:p>
    <w:p>
      <w:r>
        <w:t>61. Suppliers contracted directly by the cooperatives sign a standard supply contract - based on a pre-filled model used, with some adaptations, by almost all cooperatives adhering to the Conad system - in which, in the Annex relating to "Service Conditions," there is an item called "Return" that includes the options "YES" or "NO" and the possibility to specify any return conditions50. Only for the national supplier who signs the framework agreement with the Conad Consortium, the supply conditions are regulated by a supplementary agreement51, which essentially mirrors, specifying them, the conditions of the framework agreement.</w:t>
      </w:r>
    </w:p>
    <w:p>
      <w:r>
        <w:t>62. In the standard contracts used by the cooperatives adhering to the Conad system, it is specified that the distribution chain remains in any case free, at its indisputable judgment, to decide whether or not to purchase the products, determining the quantities to be purchased, and that no reliance on the supplier regarding the customer's needs can arise from the agreement. It is therefore the orders placed daily by the sales points that indicate from time to time to the baker the quantities to be delivered52.</w:t>
      </w:r>
    </w:p>
    <w:p>
      <w:r>
        <w:t>i) PAC 2000A (PAC)</w:t>
      </w:r>
    </w:p>
    <w:p>
      <w:r>
        <w:t>63. Within the PAC200053 chain, the associated retailers purchase bread partly through the cooperative, in the described "refactoring" mode, and partly directly and independently54. Each member, in particular, is free to supplement the list of contracted suppliers managed by PAC with one or more local suppliers. The percentage of purchases that retailers make directly therefore varies from one company to another. According to the Party's statement, Pianeta Cospea - the largest company adhering to PAC, which manages the hypermarkets of the chain - primarily sources through PAC, considering its high demand for bread55. The Party also specified that, within some hypermarkets, there are also laboratories dedicated to the internal production of fresh bread.</w:t>
      </w:r>
    </w:p>
    <w:p>
      <w:r>
        <w:t>64. All supply agreements concluded by PAC2000 with fresh bread suppliers provide for the return obligation, which, as a matter of practice, concerns the entirety of the unsold product with the corresponding reimbursement of the purchase price56. This condition, however, is only formalized in the contract in some cases, selecting the "YES" option under the "Return" item listed among the Service Conditions of the standard supply contract57.</w:t>
      </w:r>
    </w:p>
    <w:p>
      <w:r>
        <w:t>65. It appears that PAC applied the return obligation, in 2017 and 2018, also to the national supplier who signs the framework agreement with the Conad Consortium58, despite the reaffirmation in the supplementary agreement concluded by PAC 2000A59 of the possibility, provided for in the framework agreement, to replace the return obligation with a discount (equal to [omitted %]).</w:t>
      </w:r>
    </w:p>
    <w:p>
      <w:r>
        <w:t>66. Between 2014 and 2018, PAC 2000A utilized about [30-40] suppliers of fresh bread, although not all were active during the same periods. In those years, the overall return percentage made by PAC on fresh bread was between [5% and 10%] of the value of purchases, with differences.</w:t>
      </w:r>
    </w:p>
    <w:p>
      <w:r>
        <w:t>51 See, for example, docs. 11.1, 11.2, and 11.9.</w:t>
      </w:r>
    </w:p>
    <w:p>
      <w:r>
        <w:t>52 See, among others, doc. 11.11, p. 3.</w:t>
      </w:r>
    </w:p>
    <w:p>
      <w:r>
        <w:t>53 Docs. 12 and 30.</w:t>
      </w:r>
    </w:p>
    <w:p>
      <w:r>
        <w:t>54 Doc. 30.</w:t>
      </w:r>
    </w:p>
    <w:p>
      <w:r>
        <w:t>55 Doc. 12.</w:t>
      </w:r>
    </w:p>
    <w:p>
      <w:r>
        <w:t>56 Doc. 30.</w:t>
      </w:r>
    </w:p>
    <w:p>
      <w:r>
        <w:t>57 Docs. 11.3, 11.7, 11.8, 11.10, 11.11, and 11.267.</w:t>
      </w:r>
    </w:p>
    <w:p>
      <w:r>
        <w:t>58 Doc. 30.3.</w:t>
      </w:r>
    </w:p>
    <w:p>
      <w:r>
        <w:t>59 Docs. 11.1, 11.2, and 11.9.</w:t>
      </w:r>
    </w:p>
    <w:p>
      <w:r>
        <w:rPr>
          <w:b/>
        </w:rPr>
        <w:t>[Pages 85–87]</w:t>
      </w:r>
    </w:p>
    <w:p>
      <w:r>
        <w:t>BULLETIN NO. 28 OF JULY 15, 2019 87</w:t>
      </w:r>
    </w:p>
    <w:p>
      <w:r>
        <w:t>significant differences among the various suppliers, some of which have been applied return percentages exceeding 20%60. The incidence of returns is presumably underestimated as it is calculated on a turnover that also includes other bakery products (such as pizza and pastry products), given that the Party has stated it is unable to isolate, from an accounting perspective, the category of fresh bread61.</w:t>
      </w:r>
    </w:p>
    <w:p>
      <w:r>
        <w:t>67. Nine suppliers of PAC2000A62 responded to the questionnaires sent to bakers. Of these, 8 confirmed having a total return condition, with a full credit of the purchase cost, while 1 stated that it did not accept the return condition. Of the 8 suppliers with returns, 4 responded that they had agreed to the return condition, 2 stated they had voluntarily offered the return service to make their offer competitive with that of competitors who practice it, while 2 stated that: i) this condition was proposed/imposed on them by the customer distribution chain; ii) they consider the return obligation to be detrimental to the baker; iii) they believe it is fair that the risk of unsold goods falls on the distribution chain.</w:t>
      </w:r>
    </w:p>
    <w:p>
      <w:r>
        <w:t>68. According to the Party's statements during the inspection, the return of unsold bread is a consolidated market practice, applied by the majority of competing large-scale distribution operators of the Conad chain, to which PAC2000 adapts to avoid being disadvantaged from a competitive standpoint63.</w:t>
      </w:r>
    </w:p>
    <w:p>
      <w:r>
        <w:t>69. Between 2014 and 2018, PAC2000A returned a quantity of product with a total value exceeding 2 million euros.</w:t>
      </w:r>
    </w:p>
    <w:p>
      <w:r>
        <w:t>ii) Conad del Tirreno</w:t>
      </w:r>
    </w:p>
    <w:p>
      <w:r>
        <w:t>70. Retailers associated with Conad del Tirreno purchase fresh bread predominantly independently, negotiating directly with bakers the commercial supply conditions. Only to a minimal extent do they purchase through "refactoring" via the Conad del Tirreno cooperative, which, in this case, takes on the responsibility of negotiating supply conditions and signing purchase contracts64. As noted, this procurement method still requires that the invoices and credit notes related to the unsold product withdrawn be addressed to Conad del Tirreno.</w:t>
      </w:r>
    </w:p>
    <w:p>
      <w:r>
        <w:t>71. The predominant mode of independent management of bread purchases by retailers associated with Conad del Tirreno and the significant self-production of bread by the associates themselves65 means that the number of fresh bread suppliers for Conad del Tirreno is extremely small. In 201766, in particular, Conad del Tirreno purchased fresh bread from only [1-10] suppliers, including the national producer contracted by the Conad Consortium.</w:t>
      </w:r>
    </w:p>
    <w:p>
      <w:r>
        <w:t>72. Supply relationships are governed by a commercial agreement prepared by Conad del Tirreno based on the standard pre-filled form used by the Conad chain, in which the box relating to the application of returns is checked67. However, in the conditions for the application of returns, specified below, reference is made exclusively to cases of product disputes, and thus the return of unsold products is not regulated in any way.</w:t>
      </w:r>
    </w:p>
    <w:p>
      <w:r>
        <w:t>73. Conad del Tirreno, between 2014 and 2018, applied the return condition to all its suppliers, including the baker contracted by the National Conad Consortium68, for which the framework agreement provided, for 2017 and 2018, the possibility of replacing the return with a discount (equal to [1-10]%)69. On average, in 2017, Conad del Tirreno returned to its fresh bread suppliers a percentage of product equal to [10-15]% in quantity and [1-5]% in value, while, specifically referring to 2017, it returned [5-10]% of the product in quantity and [1-5]% in value70. Compared to 2014, return percentages showed a decreasing trend.</w:t>
      </w:r>
    </w:p>
    <w:p>
      <w:r>
        <w:t>74. Of the 3 suppliers of Conad Tirreno who responded to the questionnaire71, 1 stated that this condition was proposed/imposed by the customer distribution chain and that they believe the return obligation represents a detriment to bakers, while the other two stated they had agreed to it.</w:t>
      </w:r>
    </w:p>
    <w:p>
      <w:r>
        <w:t>75. The Party stated, during the investigation, that it had established the practice of agreeing with the supplier on a weekly order planning, specifically to minimize returns. The trend towards decreasing return percentages overall applied to suppliers would demonstrate the proper functioning of this order definition procedure based on the historical series of purchases72.</w:t>
      </w:r>
    </w:p>
    <w:p>
      <w:r>
        <w:t>76. Furthermore, it argued that the practice of returns responds to a converging interest of the contracting parties, which for Conad del Tirreno is represented by the need to have a supply of fresh bread until the end of the day, even during the evening hours when purchases are concentrated, while for bakers it represents the consequent opportunity to maximize sales73.</w:t>
      </w:r>
    </w:p>
    <w:p>
      <w:r>
        <w:t>77. Overall, between 2014 and 2018, Conad del Tirreno returned a quantity of product with a value exceeding 1 million euros.</w:t>
      </w:r>
    </w:p>
    <w:p>
      <w:r>
        <w:t>66 In this proceeding, 2017 was taken as the reference year to assess the extent and impact of the return obligation.</w:t>
      </w:r>
    </w:p>
    <w:p>
      <w:r>
        <w:t>67 Doc. 29, annexes 2-7.</w:t>
      </w:r>
    </w:p>
    <w:p>
      <w:r>
        <w:t>68 Doc. 29, annex 10.</w:t>
      </w:r>
    </w:p>
    <w:p>
      <w:r>
        <w:t>69 Doc. 29, annex 7.</w:t>
      </w:r>
    </w:p>
    <w:p>
      <w:r>
        <w:t>70 Elaborations on doc. 29, annex 10.</w:t>
      </w:r>
    </w:p>
    <w:p>
      <w:r>
        <w:t>71 Doc. 61.3.</w:t>
      </w:r>
    </w:p>
    <w:p>
      <w:r>
        <w:t>72 Doc. 29, p. 5.</w:t>
      </w:r>
    </w:p>
    <w:p>
      <w:r>
        <w:t>73 Doc. 29, p. 4.</w:t>
      </w:r>
    </w:p>
    <w:p>
      <w:r>
        <w:t>BULLETIN NO. 28 OF JULY 15, 2019 89</w:t>
      </w:r>
    </w:p>
    <w:p>
      <w:r>
        <w:t>iii) Nordiconad</w:t>
      </w:r>
    </w:p>
    <w:p>
      <w:r>
        <w:t>78. Most of the retailers associated with Nordiconad purchase and negotiate with fresh bread suppliers entirely independently from the cooperative, without using standard contractual forms prepared by it. For the portion of the product that retailers purchase through Nordiconad, the "refactoring" method previously described is used.</w:t>
      </w:r>
    </w:p>
    <w:p>
      <w:r>
        <w:t>79. According to the Party's statements, the actual management of the return practice (orders, transport documents, returns, and credit notes) would in any case be carried out independently by the retailers associated with Nordiconad, even when they purchase through the cooperative. This would prevent the cooperative from monitoring the quantities returned, as it mostly reviews invoices that are already net of returns74.</w:t>
      </w:r>
    </w:p>
    <w:p>
      <w:r>
        <w:t>80. For the subsidiary GD, which manages 8 hypermarkets in its sales network, Nordiconad directly signs contracts with suppliers and has provided data on purchases, sales, and returns of bread.</w:t>
      </w:r>
    </w:p>
    <w:p>
      <w:r>
        <w:t>81. Return conditions are specified in the contracts signed by Nordiconad75, or in the price lists attached to them, only for [10-20] of the [30-40] bakers used by Nordiconad in 2017. Among the suppliers for whom the contract includes indications regarding return conditions, only in [1-10] cases is it specified that returns are not provided76. Moreover, it appears that even for these suppliers, returns have been applied77. In other cases, however, the contract or price list provides specific limitations on the return service, such as a credit note only for a percentage of the returned product or the obligation to credit at a predetermined value (defined by the so-called "return code") lower than the sale price and different from supplier to supplier. In a couple of cases, the credit for the product is provided only for half of the bread actually returned78.</w:t>
      </w:r>
    </w:p>
    <w:p>
      <w:r>
        <w:t>82. Since in most cases the commercial condition is defined only verbally, the Party did not specify how many suppliers were actually burdened by the return obligation. However, it appears that at least [20-30] of the [30-40] bakers used by Nordiconad in 2017 (directly or through the subsidiary GD), the return obligation was actually applied79. From the documents on file, it is not even possible to establish to what extent Nordiconad suppliers benefit from such limitations on the return obligation, as the Party did not specify the conditions applied to suppliers for whom the return obligation is not specified in the contract or, at least, indicated in the price list.</w:t>
      </w:r>
    </w:p>
    <w:p>
      <w:r>
        <w:t>83. Based on the information provided by the Party, it appears that retailers sourcing through Nordiconad, in 2017, returned to bakers a percentage of approximately [15-20]% in value and [15-20]% in quantity of the delivered and purchased bread. GD, on the other hand, returned to its bakers a percentage of the purchased bread equal to approximately [10-15]% in quantity and at</w:t>
      </w:r>
    </w:p>
    <w:p>
      <w:r>
        <w:rPr>
          <w:b/>
        </w:rPr>
        <w:t>[Pages 88–90]</w:t>
      </w:r>
    </w:p>
    <w:p>
      <w:r>
        <w:t>90 BULLETIN NO. 28 OF JULY 15, 2019</w:t>
      </w:r>
    </w:p>
    <w:p>
      <w:r>
        <w:t>[15-20]% in value. In both cases, different suppliers had a very high return percentage, even exceeding 20%80.</w:t>
      </w:r>
    </w:p>
    <w:p>
      <w:r>
        <w:t>84. The questionnaires sent to bakers were answered by 11 suppliers of Nordiconad81. Of these, 5 confirmed having a total return condition, with a full refund of the purchase cost, while the other 6 stated they have a return obligation with some limitations, mainly consisting of the possibility of crediting the product at a fixed price, lower than the purchase price. All 5 bakeries that declared having the total and prompt return condition also stated that this condition was proposed/imposed on them by the customer distribution chain; 4 of them also declared that they consider the return obligation a harmful condition for the baker and believe it is fair that the risk of unsold goods falls on the distribution chain, entirely or, for one of the suppliers, providing for a fair distribution of the risk with the suppliers. Furthermore, of the 6 suppliers who stated they have a return obligation with limitations, 3 nonetheless affirmed: i) that this condition was proposed/imposed on them by the distribution chain (one of them specified that they negotiated the price of the unsold product); ii) it represents a harm to the bakers; iii) it would be fair for the risk of unsold goods to fall on the distribution chain.</w:t>
      </w:r>
    </w:p>
    <w:p>
      <w:r>
        <w:t>85. Overall, between 2014 and 2018, Nordiconad returned a quantity of product valued at over 500 thousand euros.</w:t>
      </w:r>
    </w:p>
    <w:p>
      <w:r>
        <w:t>iv) Independent Traders Associated (CIA)</w:t>
      </w:r>
    </w:p>
    <w:p>
      <w:r>
        <w:t>86. Retailers associated with CIA, for about half of their fresh bread needs, source independently from contracted local suppliers without the mediation of the cooperative. For the remaining part, fresh bread is purchased through the cooperative in "refactoring" mode82.</w:t>
      </w:r>
    </w:p>
    <w:p>
      <w:r>
        <w:t>87. CIA has applied the total return clause for unsold goods to the vast majority of its fresh bread suppliers, which in 2017 were [40-50]. Of these, in particular, [30-35] had a return obligation (only on fresh bread or on fresh bread and other bakery products) with a prompt credit of the value of the returned product, [5-10] had a return obligation that provided for credit at an agreed average price, [1-5] had specific return conditions, such as an exchange at par with breadcrumbs, and only [1-5] did not have a return obligation83.</w:t>
      </w:r>
    </w:p>
    <w:p>
      <w:r>
        <w:t>88. The return conditions were indicated in the contracts signed by CIA with the suppliers of bread by marking one of the two boxes "YES" and "NO" in the standard contractual form used by most Conad cooperatives. In one contract filed by the Party, the condition "Total Return"84 is also specified.</w:t>
      </w:r>
    </w:p>
    <w:p>
      <w:r>
        <w:t>89. Based on the information provided by CIA, the percentage of product returned to suppliers in 2017 was approximately [10-15]% in value and [10-15]% in quantity, a percentage that has remained substantially stable over the last 4 years. Some individual suppliers, however, had return percentages even exceeding 20%.</w:t>
      </w:r>
    </w:p>
    <w:p>
      <w:r>
        <w:t>90. The questionnaires sent to bakers were answered by 14 suppliers of CIA85, of which 6 declared they have a total return condition, with a full refund of the purchase cost, 6 stated they have a return obligation with some limitations (2 of them with an exchange at par for breadcrumbs), and 2 did not have a return. Among the bakers who have a return obligation, 5 stated: that this condition was proposed/imposed on them by the customer distribution chain; that they consider the return obligation a harmful condition for the baker and believe it is fair that the risk of unsold goods falls on the distribution chain, entirely or, for one of the suppliers, providing for a fair distribution of the risk with the suppliers.</w:t>
      </w:r>
    </w:p>
    <w:p>
      <w:r>
        <w:t>91. The Party argued, in its response to a request for information, that there is a strong spirit of collaboration between the associated retailers and their respective bread suppliers, which leads the retailer, at the proposal of the baker and in the presence of excessive return levels, to often accept deliveries of bread lower than the ordered quantities86.</w:t>
      </w:r>
    </w:p>
    <w:p>
      <w:r>
        <w:t>92. Overall, between 2014 and 2018, CIA returned a quantity of product valued at over 4 million euros.</w:t>
      </w:r>
    </w:p>
    <w:p>
      <w:r>
        <w:t>v) Conad Centro Nord (CCN)</w:t>
      </w:r>
    </w:p>
    <w:p>
      <w:r>
        <w:t>93. Retailers associated with Conad Centro Nord also purchase only part of their fresh bread needs through the Cooperative. In particular, of [200-300] stores managed by the associated retailers, [90-100] purchase through CCN via the described refactoring system, which provides that orders are placed by the associated retailers but that invoices and credit notes are addressed to CCN87.</w:t>
      </w:r>
    </w:p>
    <w:p>
      <w:r>
        <w:t>94. In its response to a request for information, Conad Centro Nord stated that it does not negotiate the return clause with fresh bread suppliers, as individual retailers, who represent independent business entities from the cooperative, would directly agree with suppliers, even regarding purchases made in "refactoring" mode. Therefore, since the return is managed entirely autonomously by the retailer, CCN would only become aware of the practices used by the associated retailers upon receiving the invoices and credit notes addressed to it, where the reason for the return is not specified. In some cases, moreover, invoices would be issued already net of the return88. CCN would instead be aware of the conditions negotiated by its controlled companies, in whose contracts, however, the return obligation is not provided89.</w:t>
      </w:r>
    </w:p>
    <w:p>
      <w:r>
        <w:t>95. To demonstrate the total autonomy of retailers in negotiating return conditions, CCN attached an example of a contract signed with a fresh bread supplier, which substantially follows the standard model used by all cooperatives in the Conad system, in which the section relating to the return clause - where it would be possible to mark the "YES" or "NO" box and specify the return conditions - is not filled out to leave individual retailers the possibility to agree with the supplier90. One of the CCN suppliers who responded to the questionnaire, on the contrary, stated that they have the return conditions included in the contract.</w:t>
      </w:r>
    </w:p>
    <w:p>
      <w:r>
        <w:t>96. From the data provided by CCN, it appears that, of the [10-20] bakers from whom CCN sourced in 2017, [1-10] issued credit notes for the withdrawn product. For these suppliers, the average return percentage was approximately [5-10]% in quantity and [5-10]% in value91. However, CCN clarified that it based the data provided solely on the invoices and credit notes received, and is unable to verify: the products to which the credit notes refer (fresh bread rather than pastry products); further returns deducted directly from the invoices; the reasons for the returns92. Therefore, in light of the above, the percentages of product actually returned may be largely underestimated.</w:t>
      </w:r>
    </w:p>
    <w:p>
      <w:r>
        <w:t>97. This last circumstance also seems to be confirmed by the responses received to the questionnaire from one of the suppliers of Conad Centro Nord, who stated that they actually received a return percentage, in 2017, between 5 and 10% of the delivered product, while based on the data provided by CCN, this baker does not appear to have received a return.</w:t>
      </w:r>
    </w:p>
    <w:p>
      <w:r>
        <w:t>98. More generally, of the 4 responses received to the questionnaires from suppliers of Conad Centro Nord93, 3 come from bakers who declare they have a return obligation (one of whom states to have it in the contract), having received a return percentage between 5 and 10%. All these bakers also declared: i) that the return condition was proposed/imposed on them by the customer distribution chain; ii) that they believe the return condition harms the baker; iii) that it would be fair for the risk of unsold goods to fall on the supplier.</w:t>
      </w:r>
    </w:p>
    <w:p>
      <w:r>
        <w:t>99. Overall, between 2014 and 2018, CCN returned a quantity of product valued at over 1 million euros.</w:t>
      </w:r>
    </w:p>
    <w:p>
      <w:r>
        <w:t>vi) Conad Adriatico</w:t>
      </w:r>
    </w:p>
    <w:p>
      <w:r>
        <w:t>100. Retailers associated with Conad Adriatico meet their fresh bread needs largely through selected and independently contracted suppliers and, to a lesser extent, by purchasing through Conad Adriatico, using the refactoring mode.</w:t>
      </w:r>
    </w:p>
    <w:p>
      <w:r>
        <w:t>101. Conad Adriatico applies the return obligation to all its fresh bread suppliers, which in 2017 were [20-30]. To them, an average percentage of product was returned equal to approximately [15-20]% in value, while, for several individual bakers, the return percentage was even over 30%. Compared to 2014, the average return percentage has significantly increased, as in that year it was approximately [15-20]%94. According to what was stated by the Party, moreover,</w:t>
      </w:r>
    </w:p>
    <w:p>
      <w:r>
        <w:rPr>
          <w:b/>
        </w:rPr>
        <w:t>[Pages 91–93]</w:t>
      </w:r>
    </w:p>
    <w:p>
      <w:r>
        <w:t>BULLETIN NO. 28 OF JULY 15, 2019 93</w:t>
      </w:r>
    </w:p>
    <w:p>
      <w:r>
        <w:t>In some cases, the supplier takes the return into account directly on the invoice, which is therefore issued already net of returns95.</w:t>
      </w:r>
    </w:p>
    <w:p>
      <w:r>
        <w:t>102. The return clause does not appear to be formalized in the contract. According to what the Party claims, it has been applied for decades, as it is a consolidated commercial practice in the sector, since the same baker would offer this service to buyers, adequately considering it in the price.</w:t>
      </w:r>
    </w:p>
    <w:p>
      <w:r>
        <w:t>103. Of the suppliers of Conad Adriatico who responded to the questionnaire96, all confirmed that they are burdened by the obligation of total return with crediting of the entire purchase cost; 2 also declared: i) that the return condition was proposed/imposed on them by the customer distribution chain; ii) that they believe the return condition harms the baker; iii) that it would be fair for the risk of unsold goods to fall on the supplier.</w:t>
      </w:r>
    </w:p>
    <w:p>
      <w:r>
        <w:t>104. Overall, between 2014 and 2018, Conad Adriatico returned a quantity of product worth over 3 million euros.</w:t>
      </w:r>
    </w:p>
    <w:p>
      <w:r>
        <w:t>vii) Conad Sicilia</w:t>
      </w:r>
    </w:p>
    <w:p>
      <w:r>
        <w:t>105. Based on what the Party stated, Conad Sicilia does not manage any sales points, either directly or indirectly. The retailers associated with the cooperative, independent entrepreneurs with respect to the cooperative, purchase fresh bread directly and do not rely, even for a minimal part of their needs, on the intermediation of Conad Sicilia. Therefore, the latter does not enter into contracts with the fresh bread suppliers of its associates, nor does it centrally define the purchasing policy and/or conditions97.</w:t>
      </w:r>
    </w:p>
    <w:p>
      <w:r>
        <w:t>viii) DAO (Organized Food Retailers)</w:t>
      </w:r>
    </w:p>
    <w:p>
      <w:r>
        <w:t>106. Retailers associated with DAO also turn to the fresh bread suppliers contracted by DAO for a minimal part of their fresh bread purchases. In these cases, purchases occur through the described re-invoicing system98.</w:t>
      </w:r>
    </w:p>
    <w:p>
      <w:r>
        <w:t>107. Bread suppliers are contracted using a slightly different pre-printed form from the standard used by other Conad cooperatives, but which still allows for the specification of the presence of the return obligation and any related conditions99. This space, in the three contracts attached by the Party, has been used in two cases to specify the return condition provided (total return of unsold goods), while in one case it was left blank, although it was signed by a baker who has the return condition.</w:t>
      </w:r>
    </w:p>
    <w:p>
      <w:r>
        <w:t>108. In 2017, DAO had [50-60] bread suppliers, of which [30-40] (approximately 60%) reported having withdrawn and credited back a portion of the delivered goods.</w:t>
      </w:r>
    </w:p>
    <w:p>
      <w:r>
        <w:t>109. Between 2014 and the first half of 2018, the average percentage of product returned compared to the value of the products acquired overall (including purchases from suppliers to whom nothing was returned) consistently hovered around [1-5]%, exceeding 10% only for a very limited number of suppliers100. Based on specific interviews conducted by DAO with its associated retailers, it emerged that many suppliers, despite the return obligation, do not return anything as many points of sale do not generate leftovers101.</w:t>
      </w:r>
    </w:p>
    <w:p>
      <w:r>
        <w:t>110. Six suppliers from DAO responded to the questionnaires sent to bakers102, of which 2 declared to have a total return condition, 2 with some limitations, and 2 stated they do not have a return. Among the bakers who have the return obligation, 3 declared that this condition was proposed/imposed on them by the customer distribution chain and that they consider the return obligation a harmful condition for the baker; 2 of these also stated that it would be fair for the risk of unsold goods to fall on the distribution chain, while the third specified that it would be fair to at least agree on a maximum return percentage.</w:t>
      </w:r>
    </w:p>
    <w:p>
      <w:r>
        <w:t>111. Overall, between 2014 and 2018, DAO returned a quantity of product worth over 4 million euros.</w:t>
      </w:r>
    </w:p>
    <w:p>
      <w:r>
        <w:t>IV. THE ARGUMENTS OF THE PARTIES</w:t>
      </w:r>
    </w:p>
    <w:p>
      <w:r>
        <w:t>IV.1 The assessment of the prerequisites for the application of Article 62</w:t>
      </w:r>
    </w:p>
    <w:p>
      <w:r>
        <w:t>112. In their final memorandum103, the Parties first recalled the respect for the legal principle of individual responsibility for conduct, which necessitates, also for the assessment of the alleged violation of Article 62, an objective and subjective evaluation of the specific conduct adopted by each cooperative in relation to each commercial relationship. Any potential sanction for violations established based on generalizations made on evaluations and conduct of multiple companies and/or related to an indefinite set of contractual relationships would therefore be illegitimate and lead to serious prejudices.</w:t>
      </w:r>
    </w:p>
    <w:p>
      <w:r>
        <w:t>113. In this regard, the Parties particularly reiterated how even the very existence of the prerequisites for the application of Article 62, and therefore the significant imbalance of commercial power, must inevitably be verified within the context of the individual commercial relationship between each sales point of each cooperative and the individual supplier, especially in the case at hand, where each cooperative establishes commercial relationships with each supplier based on the specific needs of each sales point, managed by the various associated retailers.</w:t>
      </w:r>
    </w:p>
    <w:p>
      <w:r>
        <w:t>114. For this reason, the Parties contested the use of the responses to the questionnaires conducted by the Offices in the Communication of the Closure of the investigative phase (hereinafter also CT), where the response percentages to the questions contained in section 3 of the questionnaire were calculated on all responding bakers and not only on the suppliers of each Conad cooperative. In particular, the percentages of bakers who declared: i) not to derive, or to derive little benefit from the reuse of bread; ii) to be harmed by the return clause; and iii) to consider the same clause an improper transfer of economic risk from the buyer to the supplier, calculated on the totality of responses, would be merely impressionistic and entirely inadequate to assess and differentiate the individual responsibilities of the Parties. To demonstrate this, the Parties recalculated the response percentages with reference to the suppliers of each cooperative, arriving at differentiated response percentages for each cooperative, which differ from those indicated in the CT.</w:t>
      </w:r>
    </w:p>
    <w:p>
      <w:r>
        <w:t>115. A similar objection was raised by the Parties regarding the percentage of 60%, reported in the CT, concerning suppliers who declared that the return clause was imposed on them, referred in this case to the entirety of the cooperatives associated with CONAD. This percentage, in reality, calculated for each individual cooperative, ranges from 25% for PAC2000A to 100% for CCN. This demonstrates that, even in relation to the assessment of the imposition of the return, an undue generalization would have been made.</w:t>
      </w:r>
    </w:p>
    <w:p>
      <w:r>
        <w:t>116. The Parties therefore reconsidered, individually, the position of each of the involved cooperatives, differentiating for each of them the specific evaluation elements of conduct such as: the level of return applied; the percentage of suppliers to whom the return condition is applied; the specific methods of application of the clause (prompt crediting rather than at a reduced price, exchange for breadcrumbs, replacement with a discount, etc.); the level of collaboration in orders.</w:t>
      </w:r>
    </w:p>
    <w:p>
      <w:r>
        <w:t>IV.2 The absence of a significant imbalance of negotiating power</w:t>
      </w:r>
    </w:p>
    <w:p>
      <w:r>
        <w:t>117. Regarding the existence of an imbalance of negotiating power, the Parties, reiterating the need to differentiate evaluations for each individual contractual relationship, noted that bakers are often medium-large enterprises, perfectly capable of managing their commercial relationship from a position of non-subordination, framing the return clause within their pricing policy. In fact, since the return clause would in many cases be negotiated directly by the sales points (and therefore by the retailers associated with the cooperatives), it should be considered that numerous sales points of the chain could have an economic size equal to, if not smaller than, that of the suppliers.</w:t>
      </w:r>
    </w:p>
    <w:p>
      <w:r>
        <w:t>118. Furthermore, the Parties contest that the cooperatives affiliated with CONAD can easily change suppliers, as, on the contrary, it would be the suppliers who have extreme ease in changing customers: the sales points of the large-scale distribution chains are indeed many, as are the small local grocery stores, restaurants, canteens, bars, etc.; in this regard, the very circumstance, recognized by the Offices, that fresh bread is an indistinct product for the consumer, who does not care whether it comes from one producer or another, facilitates the transition of producers from one customer to another. And it is also for this reason, namely to avoid being exposed to the risk of losing their suppliers, that some of the cooperatives affiliated with CONAD would have chosen to undertake self-production, precisely linked to the need to reduce the dependence of sales points on suppliers.</w:t>
      </w:r>
    </w:p>
    <w:p>
      <w:r>
        <w:t>119. Finally, according to the Parties, the fact that representatives of FIPPA stated that they consider a return percentage not exceeding 5% acceptable would mean that this maximum threshold of tolerance for the incidence of returns could be considered indicative of a balanced commercial relationship. Therefore, since the cooperatives associated with CONAD, in most</w:t>
      </w:r>
    </w:p>
    <w:p>
      <w:r>
        <w:rPr>
          <w:b/>
        </w:rPr>
        <w:t>[Pages 94–96]</w:t>
      </w:r>
    </w:p>
    <w:p>
      <w:r>
        <w:t>96 BULLETIN NO. 28 OF JULY 15, 2019</w:t>
      </w:r>
    </w:p>
    <w:p>
      <w:r>
        <w:t>In most cases, they apply return percentages lower than this threshold and even close to zero, by definition, in such contractual relationships, an imbalance of negotiating power would not be identifiable.</w:t>
      </w:r>
    </w:p>
    <w:p>
      <w:r>
        <w:t>IV.3 The imposition of an unjustifiably burdensome condition and the transfer of an unjustified risk onto suppliers</w:t>
      </w:r>
    </w:p>
    <w:p>
      <w:r>
        <w:t>120. Also concerning the assessment of the possible imposition of the return clause and the related transfer of an unjustified risk onto the supplier, the Parties emphasized the need to differentiate evaluations for each contractual relationship, assessing, on a case-by-case basis, elements such as the percentage of product actually returned and the presence of collaboration with the baker in the formulation of orders, with the aim of minimizing returns. In particular, in the presence of low return percentages and a margin of autonomy (or, in any case, collaboration) in the formulation of orders left to the bakers, the severity of the clause would not exist, as it could not be demonstrated in this case that the Parties exploited their contractual strength to obtain the bakers' consent to accept unfavorable conditions.</w:t>
      </w:r>
    </w:p>
    <w:p>
      <w:r>
        <w:t>121. Furthermore, also in relation to the burdensomeness of the conduct, the Parties believe that the Communication from the Offices makes a generalization regarding the increase in production and transportation costs of bread resulting for the baker from the return clause, as these costs would also be proportional to the quantities of product actually returned. Moreover, according to the Parties, transportation costs would not increase with the return collection since this occurs at the time of delivery of new orders, and disposal costs would minimally affect the bakers' costs.</w:t>
      </w:r>
    </w:p>
    <w:p>
      <w:r>
        <w:t>122. Regarding disposal costs, finally, during the investigation, the possibilities for reusing unsold bread were not sufficiently explored. For the Parties, in fact, the CT limited itself to making questionable considerations about the limits of such reuse, related, for example, to caloric content and transaction costs associated with delivery to feed mills, which would find no support. Conversely, for the Parties, it is undeniable that bakers enjoy an economic return from the activity, even though this has not been quantified, irreparably distorting the assessment regarding the possible burdensomeness of the conduct, or the disproportion of the risk transferred.</w:t>
      </w:r>
    </w:p>
    <w:p>
      <w:r>
        <w:t>123. The Parties also contest the assertion contained in the CT that there would be no remuneration for the return service in any case: the latter, in fact, would often be present in indirect form, either through inclusion in the purchase price or through the provision for credit at a reduced price. The price reduction, in fact, would represent revenue for the baker and, therefore, "ontologically" constitute the remuneration for a service.</w:t>
      </w:r>
    </w:p>
    <w:p>
      <w:r>
        <w:t>124. In light of this, the Parties request the Authority to reconsider its assessments of unlawfulness regarding the specific conduct adopted by the cooperatives adhering to CONAD, also taking into account what has recently been established by the European legislator with Directive EU No. 2019/633, whose Article 3 clearly indicates that the return clause should be considered legitimate if it has been agreed upon between the Parties and set forth in writing in clear and unequivocal terms, as the Parties believe has occurred in this case.</w:t>
      </w:r>
    </w:p>
    <w:p>
      <w:r>
        <w:t>BULLETIN NO. 28 OF JULY 15, 2019 97</w:t>
      </w:r>
    </w:p>
    <w:p>
      <w:r>
        <w:t>V. EVALUATIONS</w:t>
      </w:r>
    </w:p>
    <w:p>
      <w:r>
        <w:t>V.1 Premise</w:t>
      </w:r>
    </w:p>
    <w:p>
      <w:r>
        <w:t>125. In light of the elements acquired in the context of the AL/15B proceeding, the unlawfulness of the conduct carried out against all or part of their suppliers by: PAC2000A Soc. Coop. a r.l., Conad del Tirreno Soc. Coop., Nordiconad Soc. Coop., Commercianti Indipendenti Associati Soc. Coop., CONAD CENTRONORD Soc. Coop., CONAD ADRIATICO Soc. Coop. and Dettaglianti Alimentari Organizzati Soc. Coop. has emerged, consisting in imposing on their fresh bread suppliers: i) the obligation to collect and dispose of at their own expense the entire quantity of unsold product at the end of the day; ii) the credit for the product ordered by the distribution chain and delivered to the chain itself, but remaining unsold at the end of the day.</w:t>
      </w:r>
    </w:p>
    <w:p>
      <w:r>
        <w:t>126. In this regard, it was first noted that there is a significant imbalance in the respective positions of commercial strength between all the aforementioned companies and all their fresh bread suppliers, in light of a series of symptomatic indices that will be described in detail.</w:t>
      </w:r>
    </w:p>
    <w:p>
      <w:r>
        <w:t>127. Given the existence of such contractual imbalance, the investigative findings revealed that these companies leveraged the existing contractual imbalance to impose the return clause on their suppliers, or at least on some of them, even where they did not consider it a convenient condition.</w:t>
      </w:r>
    </w:p>
    <w:p>
      <w:r>
        <w:t>128. For the reasons that will be illustrated, it is believed that the described commercial conduct represents an abusive exploitation of the commercial strength position by the aforementioned distribution companies to the detriment of fresh bread suppliers, weak subjects in the negotiating relationship, consisting of an imposition of unjustifiably burdensome conditions on bread suppliers and an unjustified transfer of a commercial risk typical of the distribution activity onto them.</w:t>
      </w:r>
    </w:p>
    <w:p>
      <w:r>
        <w:t>129. They therefore constitute an unfair commercial practice, integrating a violation of Article 62, paragraph 2, letters a) and e). In particular, based on the provisions of Article 4 of the Implementation Decree of D.L. 1/2012, for the purposes of applying Article 62, paragraph 2, letter e), the definition of "unfair commercial conduct" also includes the failure to comply with good practice principles and the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delineated.</w:t>
      </w:r>
    </w:p>
    <w:p>
      <w:r>
        <w:t>130. The aforementioned commercial conduct has been carried out at least since 2014, and therefore after the date of entry into force of Article 62 of D.L. 1/2012, and is still ongoing today.</w:t>
      </w:r>
    </w:p>
    <w:p>
      <w:r>
        <w:t>V.2 The legal principles of reference</w:t>
      </w:r>
    </w:p>
    <w:p>
      <w:r>
        <w:t>131. As is known, Article 62 of D.L. 1/2012 has attributed to the Antitrust Authority a new competence regarding commercial relations between operators in the agri-food supply chain, qualifying as administrative offenses a series of conducts carried out in the context of contractual relationships concerning the transfer of agricultural and agri-food products and providing for the application of administrative monetary sanctions. This regulation finds its predominant rationale in the perceived need to provide protection to small and medium-sized enterprises supplying agricultural and food products, from the supply side, against the greater negotiating power achieved, from the demand side, by buyers, whether they are industrial processors or large distribution groups of the GDO104.</w:t>
      </w:r>
    </w:p>
    <w:p>
      <w:r>
        <w:t>132. In particular, paragraph 2 of Article 62 establishes that, in commercial relations between economic operators regarding the transfer of agricultural and agri-food products, it is prohibited to "directly or indirectly impose unjustifiably burdensome purchase, sale, or other contractual conditions" (paragraph 2, letter a)) and "adopt any further unfair commercial conduct that is deemed such even considering the overall commercial relations that characterize the supply conditions" (paragraph 2, letter e)).</w:t>
      </w:r>
    </w:p>
    <w:p>
      <w:r>
        <w:t>133. The application modalities of Article 62 have been defined in the subsequent Implementation Decree No. 199/2012, which has limited the scope of application of the norm to "economic relations between operators in the food supply chain characterized by a significant imbalance in their respective positions of commercial strength" (Article 1 "Scope of application").</w:t>
      </w:r>
    </w:p>
    <w:p>
      <w:r>
        <w:t>134. Article 4 of the Implementation Decree titled "Unfair commercial practices" provides, in its second paragraph, that "The provisions of Article 62, paragraph 2, of D.L. 1/2012 [...] prohibit any behavior of the contractor that, abusing its greater commercial strength, imposes unjustifiably burdensome contractual conditions [...]", also specifying that, for the purposes of applying Article 62, paragraph 2, letter e), the definition of "unfair commercial conduct" also includes the failure to comply with good practice principles and the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delineated.</w:t>
      </w:r>
    </w:p>
    <w:p>
      <w:r>
        <w:t>135. The provisions of Article 62 therefore offer the Authority105 a different and further possibility to intervene against unilateral conduct of companies that arise, among other things, from the exploitation of so-called buyer power, without, however, requiring the ascertainment of either a dominant position held by the buyer, a prerequisite for the application of Law No. 287/90 or Article 102 TFEU, nor the existence of a relationship of economic dependence between the two contracting parties, a prerequisite for intervention under Law No. 192/1998.</w:t>
      </w:r>
    </w:p>
    <w:p>
      <w:r>
        <w:t>V.3 The contested violation</w:t>
      </w:r>
    </w:p>
    <w:p>
      <w:r>
        <w:t>V.3.1 The conducts</w:t>
      </w:r>
    </w:p>
    <w:p>
      <w:r>
        <w:t>136. Preliminary observations indicate that the conducts subject to assessment consist of a practice carried out by each of the Parties in this proceeding with reference to all or part of their suppliers, which could configure, for each of the Conad cooperatives, 104 For a detailed examination of the rationale, the prerequisites for application, and the cases provided for by Article 62, please refer to Part II "Vertical relations GDO-suppliers and the intervention tools of the Antitrust Authority", Chapter IV "Article 62 of Law No. 27/2012 and Article 9 of Law No. 192/98 as alternative protection tools against buyer power", of the Inquiry conducted by the Authority on Large Scale Distribution (resolution No. 24465 of 24/07/2013 "IC43 - LARGE SCALE DISTRIBUTION SECTOR", Bulletin 31/2013).</w:t>
      </w:r>
    </w:p>
    <w:p>
      <w:r>
        <w:t>105 See the aforementioned Inquiry: IC43 - LARGE SCALE DISTRIBUTION SECTOR", in Bulletin 31/2013.</w:t>
      </w:r>
    </w:p>
    <w:p>
      <w:r>
        <w:rPr>
          <w:b/>
        </w:rPr>
        <w:t>[Pages 97–99]</w:t>
      </w:r>
    </w:p>
    <w:p>
      <w:r>
        <w:t>BULLETIN NO. 28 OF JULY 15, 2019 99</w:t>
      </w:r>
    </w:p>
    <w:p>
      <w:r>
        <w:t>a single violation of Article 62, paragraph 2. In the description of the conduct that follows, therefore, contrary to what was requested by the Parties in their final memorandum, it will not be necessary to identify to which and how many individual contractual relationships they have been applied, as the fact that the unlawful practice was committed against one, two, or more suppliers of the entity to which the accusation refers is not a constitutive element of the contested unitary violation.</w:t>
      </w:r>
    </w:p>
    <w:p>
      <w:r>
        <w:t>137. It is also specified that the conduct described below will refer only to the member cooperatives of the National Conad Consortium. The latter, in fact, according to what emerged from the investigative findings, did not purchase fresh bread and did not coordinate the policies implemented by the individual cooperatives regarding the return of bread, having limited itself to signing, with a single supplier of bread active at the national level, the framework contract that the member cooperatives then concretely integrated and applied, also with reference to the return conditions.</w:t>
      </w:r>
    </w:p>
    <w:p>
      <w:r>
        <w:t>i) PAC2000A</w:t>
      </w:r>
    </w:p>
    <w:p>
      <w:r>
        <w:t>138. As illustrated in the Facts section, all supply agreements entered into by PAC 2000A with fresh bread suppliers provide for a return obligation, which concerns the entirety of unsold products with the corresponding credit of the entire purchase price. According to what was confirmed by the Party itself during the inspection, this condition is applied by the chain to the majority of suppliers as it is considered a consolidated market practice, and used by the majority of operators in the GDO, to which PAC2000A adapts in order not to be disadvantaged from a competitive standpoint106. The return practice therefore appears to respond to a deliberate business strategy.</w:t>
      </w:r>
    </w:p>
    <w:p>
      <w:r>
        <w:t>139. Between 2014 and 2018, PAC 2000A relied on approximately [30-40] fresh bread suppliers, although not all were active during the same periods. In those years, the overall average return percentage made by PAC on fresh bread was between approximately [5 and 10]% of the value of purchases, with very significant differences among the various suppliers, some of whom received no returns and some of whom had substantial return percentages applied, even exceeding 15%. The incidence of returns is also presumably underestimated as it is calculated on a turnover that includes other bakery products (such as pizza and pastry products).</w:t>
      </w:r>
    </w:p>
    <w:p>
      <w:r>
        <w:t>140. Since the return condition was only formalized in some cases and, even when it was included in the contract, it is indicated only by a checkmark on the "YES" option of the "Return" item listed among the Service Conditions of the standard supply contract (used, with few adaptations, by all Conad cooperatives), it does not appear in the records that there was any negotiation on this condition, except in cases where the bakers themselves stated that they had agreed to it.</w:t>
      </w:r>
    </w:p>
    <w:p>
      <w:r>
        <w:t>141. Furthermore, to confirm the absence of a systematic negotiation with suppliers regarding the return condition, it is noted that, of the 9 suppliers of PAC2000A who responded to the questionnaire (out of [30-40] suppliers active in 2017), 2 stated: i) that this condition was proposed/imposed on them by the customer distribution chain; ii) that they consider the return obligation to be a detrimental condition for the baker; iii) that they believe it is fair for the risk of unsold goods to fall on the distribution chain.</w:t>
      </w:r>
    </w:p>
    <w:p>
      <w:r>
        <w:t>ii) Conad del Tirreno</w:t>
      </w:r>
    </w:p>
    <w:p>
      <w:r>
        <w:t>142. Conad del Tirreno had, in 2017, only [1-10] suppliers, due to the predominant mode of autonomous management of bread purchases by the associated retailers and the significant percentage of self-produced bread. To all suppliers, Conad del Tirreno applied the return obligation, although at a percentage that was, on average, low in 2017, equal to [1-5]%. Only a few suppliers received a return percentage of product greater than 10%. Furthermore, compared to 2014, return percentages showed a decreasing trend, presumably also as an effect of the practice established by the Cooperative to agree with the supplier on a weekly order planning, which, according to the Party, would have been activated precisely with the aim of minimizing returns.</w:t>
      </w:r>
    </w:p>
    <w:p>
      <w:r>
        <w:t>143. As seen, and contrary to what was claimed by the Party, the return condition related to unsold products was not clearly regulated in the contract, which specifies only the return conditions related to "disputed" products and not the return conditions for unsold products. It does not appear in the records, therefore, that there was any negotiation on this condition, except in the cases (2 respondents to the questionnaire out of 3) where the bakers themselves stated that they had agreed to this clause. On the contrary, at least one supplier stated that this condition was proposed/imposed on them by the customer distribution chain and that they believe the return obligation represents a detriment to bakers.</w:t>
      </w:r>
    </w:p>
    <w:p>
      <w:r>
        <w:t>iii) Nordiconad</w:t>
      </w:r>
    </w:p>
    <w:p>
      <w:r>
        <w:t>144. Firstly, it is noted that the application of the return condition can be attributed to Nordiconad. In fact, although the Party claims that the actual management of the return practice (orders, transport documents, returns, and credit notes) is carried out autonomously by the associated retailers, it is nonetheless Nordiconad that negotiates the purchase conditions and enters into contracts with suppliers, in some cases also specifying in the contract the methods of application of the return condition, demonstrating that it is defined within the dialogue with the buyer and not with the retail points receiving the product; moreover, it is still Nordiconad that makes the purchases, being the addressee of both the invoices and the credit notes related to the management of returns.</w:t>
      </w:r>
    </w:p>
    <w:p>
      <w:r>
        <w:t>145. Although in most cases the return condition is defined only verbally, and the Party has therefore not specified how many suppliers have actually been burdened by the return obligation, it appears that at least [20-30] of the [30-40] bakers used in 2017 by Nordiconad (directly or through the subsidiary GD) had the return obligation concretely applied.</w:t>
      </w:r>
    </w:p>
    <w:p>
      <w:r>
        <w:t>146. Furthermore, even for the [10-20] suppliers for whom the return conditions were specified in the contracts or in the attached price lists, only in [1-10] cases is it specified that returns are not provided for, and it also appears that even for these suppliers it has been applied.</w:t>
      </w:r>
    </w:p>
    <w:p>
      <w:r>
        <w:t>147. It appears, however, that in some cases, the contract or price list indicated specific limitations on the return service, such as, for example, a credit note only for a percentage of the returned product or the obligation to credit at a predetermined value (defined by the so-called "return code") lower than the sale price and different from supplier to supplier, or even the crediting of the product only for half of the returned bread. However, it was not possible to quantify the percentage of suppliers to whom Nordiconad applied such limitations, as the Party did not specify the conditions applied where they are not indicated in the contract or in the attached price list.</w:t>
      </w:r>
    </w:p>
    <w:p>
      <w:r>
        <w:t>148. Nordiconad has nonetheless returned to its suppliers a very significant percentage of the bread purchased and delivered to retail points, averaging in 2017 at about [15-20]% in value and [15-20]% in quantity. Its subsidiary GD has also returned significant percentages of product to its suppliers, amounting to about [10-15]% in quantity and [15-20]% in value. Some suppliers had even higher return percentages, exceeding, in some cases, 20%.</w:t>
      </w:r>
    </w:p>
    <w:p>
      <w:r>
        <w:t>149. Of the 11 suppliers of Nordiconad who responded to the questionnaire, 5 confirmed having a total return condition, with crediting of the entire purchase cost. These bakeries also stated that this condition was proposed/imposed on them by the customer distribution chain, and 4 of them also stated that they consider the return obligation to be a detrimental condition for the baker, believing it is fair for the risk of unsold goods to fall on the distribution chain (according to what one of them specified, providing for at least a fair distribution of the risk with suppliers). Furthermore, even half of the suppliers who stated they have a return obligation with limitations nonetheless affirmed that this condition was proposed/imposed on them by the distribution chain and that it represents a detriment for bakers, believing instead that it is fair for the risk of unsold goods to fall on the distribution chain.</w:t>
      </w:r>
    </w:p>
    <w:p>
      <w:r>
        <w:t>150. Therefore, given that, in most cases, the return conditions were not even indicated in the contract, it cannot be presumed that there was a systematic negotiation with suppliers on this condition. On the contrary, from the results of the questionnaires, it appears that at least 7 suppliers (4 with total returns and 3 with returns with limitations) had this condition proposed/imposed by the distribution chain, despite considering it unfair and detrimental.</w:t>
      </w:r>
    </w:p>
    <w:p>
      <w:r>
        <w:t>iv) Commercianti Indipendenti Associati (CIA)</w:t>
      </w:r>
    </w:p>
    <w:p>
      <w:r>
        <w:t>151. As seen, CIA applied the return condition to almost all of its fresh bread suppliers: in particular, in 2017, out of [40-50] suppliers, only [1-5] did not have a return obligation. Among the bakers burdened by this obligation, moreover, the majority ([30-35] suppliers) had a total and prompt return obligation, while the remaining had a limited return obligation, primarily consisting of crediting at a reduced average price compared to the purchase price.</w:t>
      </w:r>
    </w:p>
    <w:p>
      <w:r>
        <w:t>152. The percentage of product returned to suppliers, in 2017, was on average about [10-15]% of purchases in value and [10-15]% of purchases in quantity, but for some suppliers the return percentages were even higher than 20%.</w:t>
      </w:r>
    </w:p>
    <w:p>
      <w:r>
        <w:t>153. Despite some differentiation in the conditions applied to different suppliers, there is no evidence of the existence of a negotiation with the suppliers themselves. In fact, it appears that, at least in the presence of a total return condition, which concerns the vast majority of suppliers, this condition was indicated in the contracts by simply marking one of the two boxes "YES" and "NO" in the standard printed contract form used by most Conad cooperatives, and specifying afterwards: "Total Return".</w:t>
      </w:r>
    </w:p>
    <w:p>
      <w:r>
        <w:t>154. Furthermore, 5 of the 14 suppliers of CIA who responded to the questionnaire and confirmed having a return obligation also stated that this condition was proposed/imposed on them by the customer distribution chain, despite considering the return obligation to be a detrimental condition for the baker and believing it is fair for the risk of unsold goods to fall on the distribution chain (entirely or, for one of the respondents, providing for a fair distribution of the risk with suppliers).</w:t>
      </w:r>
    </w:p>
    <w:p>
      <w:r>
        <w:rPr>
          <w:b/>
        </w:rPr>
        <w:t>[Pages 100–102]</w:t>
      </w:r>
    </w:p>
    <w:p>
      <w:r>
        <w:t>102 BULLETIN NO. 28 OF JULY 15, 2019</w:t>
      </w:r>
    </w:p>
    <w:p>
      <w:r>
        <w:t>v) Conad Centro Nord (CCN)</w:t>
      </w:r>
    </w:p>
    <w:p>
      <w:r>
        <w:t>155. Also at Conad Centro Nord, as at Nordiconad, the application of the return condition can be correctly attributed, despite the Party claiming that the negotiation and actual management of the return practice are carried out independently by the associated retailers. In fact, it is Conad Centro Nord that negotiates the purchase conditions and enters into contracts with suppliers - which, according to a supplier's statement, at least in one case would also include the return condition; moreover, it is always Nordiconad that makes the purchases, being the addressee of both the invoices and the credit notes related to the management of the return, thus being responsible in any case.</w:t>
      </w:r>
    </w:p>
    <w:p>
      <w:r>
        <w:t>156. CCN has applied the return condition to [1-10] suppliers out of [10-20] bakers from whom it sourced in 2017, returning to them an average percentage of product equal to about [5-10]% in quantity and about [5-10]% in value107. This percentage, as seen, could be largely underestimated, as CCN has stated that it does not verify: the products to which the credit notes refer (fresh bread rather than pastry products); additional returns deducted directly from the invoices; the reasons for the returns.</w:t>
      </w:r>
    </w:p>
    <w:p>
      <w:r>
        <w:t>157. Even in the case of Conad Centro Nord, it does not appear that the return condition was subject to negotiation with the supplier, since, according to CCN itself, contracts would be deliberately left blank in the section referring to the return condition to allow individual retailers the possibility to agree with the supplier. Setting aside the circumstance that, at least in one case, such contracts also provide for the return condition, it is worth noting that they nonetheless contain all the economic items related to discounts and fees, making it highly unlikely that, under economic conditions already set by the cooperative, retailers could negotiate an additional condition that heavily impacts the profitability of the supply.</w:t>
      </w:r>
    </w:p>
    <w:p>
      <w:r>
        <w:t>158. The absence of systematic negotiation with suppliers is also confirmed by the fact that 3 of the 4 suppliers of CCN who responded to the questionnaire stated that the return condition was proposed/imposed by the client distribution chain, that they have a return obligation (one of whom states it is in the contract), having received a return percentage between 5% and 10%. All these bakers also declare that they believe the return condition harms the baker and that it would be fair for the risk of unsold goods to fall on the supplier.</w:t>
      </w:r>
    </w:p>
    <w:p>
      <w:r>
        <w:t>vi) Conad Adriatico</w:t>
      </w:r>
    </w:p>
    <w:p>
      <w:r>
        <w:t>159. As seen in the factual section, Conad Adriatico has applied the return obligation to all its [20-30] suppliers of fresh bread, to whom it has returned, on average, a very significant percentage of product, equal to [15-20]% of the delivered product, exceeding 30% for several individual bakers. These percentages, according to the Party's statement, could also be underestimated due to the fact that, in some cases, the supplier takes the return into account already in the invoice, which is issued net of returns.</w:t>
      </w:r>
    </w:p>
    <w:p>
      <w:r>
        <w:t>160. The return clause does not appear to be formalized in the contract: therefore, there is no evidence that it has been agreed upon and negotiated, as the Party has claimed that it would be the baker itself offering this service to buyers, adequately accounting for it in the price. The practice of returns, moreover, having been applied to the majority of suppliers of Conad Adriatico, appears to be the result of a deliberate business strategy, rather than representing the outcome of individualized negotiation.</w:t>
      </w:r>
    </w:p>
    <w:p>
      <w:r>
        <w:t>161. In this regard, it is also noted that 2 of the 4 suppliers of Conad Adriatico who responded to the questionnaire stated: i) that the return condition was proposed/imposed by the client distribution chain; ii) that they believe the return condition harms the baker; iii) that it would be fair for the risk of unsold goods to fall on the supplier.</w:t>
      </w:r>
    </w:p>
    <w:p>
      <w:r>
        <w:t>vii) Conad Sicilia</w:t>
      </w:r>
    </w:p>
    <w:p>
      <w:r>
        <w:t>162. No conduct can be attributed to Conad Sicilia regarding the management of returns, as the investigative findings have shown that this cooperative does not manage any sales points, either directly or indirectly, and the retailers associated with the cooperative, who are not parties to this proceeding, independently proceed with the purchase of fresh bread, the selection of suppliers, and the negotiation of purchase conditions.</w:t>
      </w:r>
    </w:p>
    <w:p>
      <w:r>
        <w:t>viii) DAO (Organized Food Retailers)</w:t>
      </w:r>
    </w:p>
    <w:p>
      <w:r>
        <w:t>163. In 2017, DAO applied the return condition to about 60% of its bread suppliers ([30-40] out of [50-60]). Generally, between 2014 and the first half of 2018, the average percentage of product returned relative to the value of the products overall acquired has always been around [1-5]%, exceeding 10% only for a limited number of suppliers. Based on the Party's statement, some suppliers burdened with the return obligation, in reality, do not return anything as many points of sale do not generate surpluses.</w:t>
      </w:r>
    </w:p>
    <w:p>
      <w:r>
        <w:t>164. Also for DAO's suppliers, there is no evidence of the existence of a negotiation regarding the return of bread. In the pre-printed contractual form used by the Cooperative, in fact, the space allocated for the description of the return condition is not always filled in, even where the return condition is actually applied to the baker.</w:t>
      </w:r>
    </w:p>
    <w:p>
      <w:r>
        <w:t>165. Among the suppliers of DAO who responded to the questionnaire stating they have a return obligation, 3 stated that this condition was proposed/imposed by the client distribution chain; these same bakers also stated that they consider the return obligation a harmful condition for the baker and, two of them, also stated that it would be fair for the risk of unsold goods to fall on the distribution chain.</w:t>
      </w:r>
    </w:p>
    <w:p>
      <w:r>
        <w:t>V.3.2 The existence of a significant imbalance of negotiating power</w:t>
      </w:r>
    </w:p>
    <w:p>
      <w:r>
        <w:t>166. From the information on record, it appears first and foremost proven the existence of a significant contractual power imbalance between each of the large cooperatives adhering to the Conad Consortium, on the demand side, and all the respective suppliers of fresh bread, on the supply side. This disproportion of negotiating power can be inferred from a plurality of symptomatic indices, both subjective and objective, which allow for the identification of the existence of a contractual imbalance between each of these distribution companies and all their respective suppliers of fresh bread.</w:t>
      </w:r>
    </w:p>
    <w:p>
      <w:r>
        <w:t>167. First of all, it is noted that there is a strong dimensional asymmetry, in terms of turnover, number of employees, and local units, between all baking companies and the companies adhering to the Conad system, the primary distribution chain at the national level: bakers, in fact, in the vast majority of cases, are small artisanal enterprises, with a turnover of less than 10 million euros and a small number of employees; even in the very few cases where they are industrial enterprises or, in any case, with a number of employees exceeding 18, bakers still have a turnover that does not exceed 60-70 million euros, and therefore is at least 3 times lower than even the smallest cooperative in the group and, in any case, over 100 times lower than that of the Conad chain.</w:t>
      </w:r>
    </w:p>
    <w:p>
      <w:r>
        <w:t>168. Even making a dimensional comparison between the contracting parties in relative terms, that is, relating turnover to the respective sector of activity, it is observed that Conad represents one of the two main distribution groups at the national level, with an overall market share of about 13%, which even the individual cooperatives hold on average in their area of operation. This share is also far higher in numerous relevant local markets, where the cooperatives operate with a recognizable and established brand; conversely, no supplier holds in the baking sector a market share and brand recognition comparable to that of Conad.</w:t>
      </w:r>
    </w:p>
    <w:p>
      <w:r>
        <w:t>169. It is also relevant to consider that fresh bread is a highly perishable commodity, which, also for regulatory reasons, must necessarily be sold on the same day. This prevents the producer from storing the product, even for a few days, to modulate the quantities to be placed on the market based on available buyers and price.</w:t>
      </w:r>
    </w:p>
    <w:p>
      <w:r>
        <w:t>170. Fresh bread is also a good that is sold without a brand (when it is loose) or, in any case (when it is packaged108), with a brand of very little notoriety and commercial strength. The goods of different suppliers thus flow indistinctly onto the shelves of various establishments and the consumer cannot associate the qualitative characteristics with the producer109. This makes it particularly easy for the Conad system companies to replace suppliers, even during the contractual relationship. The transition to another supplier is further facilitated by the circumstance that no contract with bakers provides for a minimum purchase commitment by the distribution chain.</w:t>
      </w:r>
    </w:p>
    <w:p>
      <w:r>
        <w:t>171. Therefore, while the GDO companies, and in particular those of the CONAD chain, always have a plurality of potential suppliers to choose from, for individual bakers it is particularly difficult to replace a customer. In fact: a) the fresh bakery products sector is experiencing a period of declining consumption that makes the available production capacity and overall supply far exceed demand110; b) the development of Modern Distribution and the changed consumption and purchasing habits make the GDO one of the main channels for bread supply for consumers and, consequently, a difficult-to-replace outlet channel for bakers, especially where they do not have their own direct sales.</w:t>
      </w:r>
    </w:p>
    <w:p>
      <w:r>
        <w:t>172. Regarding the Party's thesis that would suggest that, in some cases, the concrete possibilities of replacement available to the distribution chain are non-existent, it is noted that in each geographical area there are dozens of bakers who would potentially be able to serve the GDO. Furthermore, the packaged industrial bread generally has a shelf life exceeding 24 hours (from 2 to 5 days) and, therefore, as seen, could not even strictly be called "fresh bread."</w:t>
      </w:r>
    </w:p>
    <w:p>
      <w:r>
        <w:rPr>
          <w:b/>
        </w:rPr>
        <w:t>[Pages 103–105]</w:t>
      </w:r>
    </w:p>
    <w:p>
      <w:r>
        <w:t>BULLETIN NO. 28 OF JULY 15, 2019 105</w:t>
      </w:r>
    </w:p>
    <w:p>
      <w:r>
        <w:t>The market is particularly dynamic, as demonstrated by the fact that several bakers who currently do not serve the large-scale distribution (GDO) have actually served it in the past, being able to return to supply it at any time, if deemed convenient. The same President of Fippa, owner of a baking company, stated in his hearing that, after having maintained significant supply relationships with the GDO up to 12 years ago - to the extent of even expanding his facilities to serve this type of customer - he decided to terminate the relationships with this distribution channel, fully aware of losing part of the investments made, precisely due to the "impositions suffered regarding the management of unsold goods"111.</w:t>
      </w:r>
    </w:p>
    <w:p>
      <w:r>
        <w:t>173. Conversely, the possible replacement, by the bakers, of the revenue generated with the Parties with sales to other distribution chains, to date, would put the supplier in a similar condition of contractual imbalance and, consequently, given the current prevalence of the return practice by the GDO, in the same condition of suffering the return obligation.</w:t>
      </w:r>
    </w:p>
    <w:p>
      <w:r>
        <w:t>174. Moreover, the development of Modern Distribution and the changed consumption and purchasing habits are leading to a gradual increase in the incidence of the GDO among the channels of supply of bread for the consumer, making this channel a difficult outlet to replace for bakers, especially where they do not have their own direct sales.</w:t>
      </w:r>
    </w:p>
    <w:p>
      <w:r>
        <w:t>175. Finally, the ability to satisfy part of their need for fresh bread - present, for example, in hypermarkets belonging to PAC 2000A and Conad del Tirreno, but potentially activatable also in other large retail outlets of the chain - contributes to increasing the negotiating power of the companies towards bakers, allowing the distribution operator flexibility in purchases and, in perspective, greater ease of replacing external suppliers, also through the increase of internal production. This appears to be confirmed, rather than denied, by the Parties' assertion that self-production would be activated or increased to reduce the dependence of retail outlets on their suppliers.</w:t>
      </w:r>
    </w:p>
    <w:p>
      <w:r>
        <w:t>176. With reference to the Parties' objection that the described indicators would not apply equally to all specific contractual relationships considered, it is noted that, even where the supplier is a larger baker, perhaps with an industrial-type organization, there is still a strong asymmetry, not only in size but also in market power, between the two contractual counterparts, resulting, as seen, from: the excess supply of fresh bread compared to demand; the rapid perishability of fresh bakery products; the increasing incidence of the GDO channel in bread and directly substitutable product sales; the absence of a commercial brand or, in any case, a brand that enjoys its own notoriety and recognition among consumers.</w:t>
      </w:r>
    </w:p>
    <w:p>
      <w:r>
        <w:t>177. Therefore, while the contractual imbalance is slightly more pronounced against micro artisanal enterprises, the contractual imbalance between the cooperatives adhering to the Conad system and their suppliers is significant in all cases, even beyond the specific dimensional and organizational characteristics of individual bakers.</w:t>
      </w:r>
    </w:p>
    <w:p>
      <w:r>
        <w:t>178. In this context, it does not appear necessary to verify, on a case-by-case basis, the percentage of revenue that each supplier of the cooperatives adhering to CONAD has generated with the Parties: the notion of "significant imbalance," a prerequisite for the application of Article 62, in fact, does not coincide with the notion of economic dependence, relevant under Law No. 192/1998. From the perspective of Article 62, the contracting party with greater contractual power may be able to impose certain commercial conditions or adopt other behaviors that disadvantage the weaker contracting party, even where the contractual counterpart does not find itself in a relationship of economic dependence in the strict sense towards it and, therefore, in a situation of total impossibility of finding satisfactory alternatives in the market. In other words, the criterion of significant imbalance of commercial power captures a broader spectrum of contractual relationships than those in which there is a relationship of economic dependence of the supplier on the buyer, necessarily characterized, among other things, by an absence of economically satisfactory outlet alternatives for the supplier.</w:t>
      </w:r>
    </w:p>
    <w:p>
      <w:r>
        <w:t>179. All that has been stated allows the 8 large cooperatives adhering to CONAD to exercise significant market power on the demand side (buyer power) over fresh bread suppliers in the negotiation, conclusion, and execution of contracts, configuring commercial relationships structurally characterized by a significant imbalance, relevant for the applicability of Article 62.</w:t>
      </w:r>
    </w:p>
    <w:p>
      <w:r>
        <w:t>V.3.3 The imposition of an unjustifiably burdensome condition</w:t>
      </w:r>
    </w:p>
    <w:p>
      <w:r>
        <w:t>180. Firstly, it is noted that, for all Conad cooperatives (meaning, from now on, all except Conad Sicilia), there is no evidence on record of a systematic negotiation that took place with each supplier regarding the return condition, and therefore it cannot be inferred that it was negotiated.</w:t>
      </w:r>
    </w:p>
    <w:p>
      <w:r>
        <w:t>181. In fact, in most cases, the return condition was not even formalized and, even when it is included in the contract, it is mostly indicated by a bar placed on the "YES" option of the "Return" item present among the standard supply contract's Terms of Service (used, with few adaptations, by all Conad cooperatives). In the case of Conad del Tirreno, it was specified that the return condition referred only to cases of "disputed" products.</w:t>
      </w:r>
    </w:p>
    <w:p>
      <w:r>
        <w:t>182. Secondly, it is observed that, in a situation of negotiating imbalance, a condition of the commercial relationship advantageous for the stronger party and detrimental to the party with less negotiating power is an indication that such condition has been "suffered" by the weaker party and that there has been no commercial negotiation; it cannot indeed be presumed that it comes from the weaker party, as it goes against its own commercial interest.</w:t>
      </w:r>
    </w:p>
    <w:p>
      <w:r>
        <w:t>183. In the present case, as will be better explained later, the obligation to withdraw unsold products from the shelves daily, which the Conad cooperatives have applied to at least some of their fresh bread suppliers, has undeniably provided an advantage to the distribution chain and an economic harm to the baker (see section V.3.4 below), the weaker party in the negotiation. In fact: i) the baker burdened with the return obligation is required to bear the direct costs of production, transportation, and disposal of the quantity of product that is ordered but not paid for; ii) in the face of the contractual obligation to promptly fulfill the orders placed by the group's retail outlets, the baker is not provided with any certainty regarding the percentage of the delivered product that will generate actual revenue; iii) there is no evidence that the baker is compensated and/or reimbursed for the return service performed (see section V.3.5 below).</w:t>
      </w:r>
    </w:p>
    <w:p>
      <w:r>
        <w:t>BULLETIN NO. 28 OF JULY 15, 2019 107</w:t>
      </w:r>
    </w:p>
    <w:p>
      <w:r>
        <w:t>184. The circumstance, cited by the Parties to demonstrate the non-existence of the imposition of the return, that in some cases there has been collaboration between the retail outlet and the suppliers in defining the orders, aimed at minimizing the quantities of returns, does not appear decisive: it indeed represents a concession that the retail outlets have decided, at their own discretion, to make to the suppliers, but this has occurred in circumstances not codified in the contracts, and thus uncertain and unpredictable for the suppliers themselves. Conversely, the supply contracts did not provide for the baker to participate in the distribution chain's choices regarding the composition and quantity of orders. Moreover, where the level of returns applied to their suppliers has been significant, such collaboration has evidently not produced the desired outcomes.</w:t>
      </w:r>
    </w:p>
    <w:p>
      <w:r>
        <w:t>185. Furthermore, the fact that the obligation to withdraw unsold products has been substantially imposed by the Conad cooperatives on their suppliers is further supported by the fact that it has been applied, by PAC2000A, Conad del Tirreno, CIA, and Conad Adriatico, to almost all of their fresh bread suppliers and, in any case, also by Nordiconad, CCN, and DAO to the majority of their respective suppliers. This demonstrates that the inclusion of the obligation in the contracts has always been part of a deliberate corporate strategy, rather than representing the outcome of individualized negotiation with individual bakers.</w:t>
      </w:r>
    </w:p>
    <w:p>
      <w:r>
        <w:t>186. Finally, the existence of a unilateral imposition of the return condition appears confirmed by the fact that, for all Conad cooperatives, at least one of the suppliers who responded to the questionnaire stated that the return condition was proposed/imposed on them by the customer distribution chain, despite the baker considering such condition disadvantageous. In particular, these responses concerned: 2 suppliers of PAC2000A, 1 supplier of Conad del Tirreno, 4 suppliers of Nordiconad, 5 of CIA, 3 of CCN, 2 of Conad Adriatico, and 3 of DAO.</w:t>
      </w:r>
    </w:p>
    <w:p>
      <w:r>
        <w:t>187. In light of the investigative findings, it is therefore widely demonstrated that all 7 cooperatives adhering to the National Conad Consortium (excluding Conad Sicilia) have imposed the return obligation on fresh bread suppliers. This conduct represents a form of abusive exploitation of their commercial power position by the companies PAC2000A Soc. Coop. a r.l., Conad del Tirreno Soc. Coop., Nordiconad Soc. Coop., Commercianti Indipendenti Associati Soc. Coop., CONAD CENTRONORD Soc. Coop., CONAD ADRIATICO Soc. Coop., and Dettaglianti Alimentari Organizzati Soc. Coop, to the detriment of the weaker parties in the negotiation relationship, in the form of the imposition of an unjustifiably burdensome commercial condition.</w:t>
      </w:r>
    </w:p>
    <w:p>
      <w:r>
        <w:t>V.3.4 The convenience for the distribution chain and the harm to the baker</w:t>
      </w:r>
    </w:p>
    <w:p>
      <w:r>
        <w:t>188. The application of the return condition has generated a clear benefit to the Conad cooperatives, putting them in a position to have the quantity of ordered product available, and thus maintain a wide assortment of bakery products until closing time, without bearing, or without fully bearing, the risk of not being able to resell all the ordered quantities.</w:t>
      </w:r>
    </w:p>
    <w:p>
      <w:r>
        <w:t>189. The obligation to withdraw daily and thus credit back to the distribution chain the unsold product from the shelves, which the Conad cooperatives have applied to the generality or the majority of their fresh bread suppliers, has instead caused undeniable economic harm to the bakers, the weaker party in the negotiation.</w:t>
      </w:r>
    </w:p>
    <w:p>
      <w:r>
        <w:t>190. The baker burdened with the return obligation, in fact, is required to fully bear the costs of production and transportation of the quantities of product that are effectively returned to him as</w:t>
      </w:r>
    </w:p>
    <w:p>
      <w:r>
        <w:rPr>
          <w:b/>
        </w:rPr>
        <w:t>[Pages 106–108]</w:t>
      </w:r>
    </w:p>
    <w:p>
      <w:r>
        <w:t>cases, is forced to dispose of unsold bread as organic waste. As noted, in fact (see § III.2.2 above), due to the limited economic benefits derived from the reuse of unsold bread for commercial purposes, the latter represents, for bakers as well as for distribution chains, a commodity to be disposed of and, therefore, waste to be discarded or allocated for charitable donations.</w:t>
      </w:r>
    </w:p>
    <w:p>
      <w:r>
        <w:t>210. This is confirmed both by the statements of the representatives of FIPPA113 - from which it emerges that the bread returned to bakers is predominantly disposed of as organic waste or given away for animal feed - and by the responses to the questionnaires received from the bakers themselves, approximately 90% of whom stated that they do not reuse unsold bread for commercial purposes or, in any case, derive absolutely negligible benefits from it. Moreover, among the bakers who stated that they reuse unsold bread for commercial purposes, some also specified the economic conditions for transfer to feed mills114, which are significantly lower than the average selling price of bread to large-scale distribution.</w:t>
      </w:r>
    </w:p>
    <w:p>
      <w:r>
        <w:t>211. Therefore, the argument made by the Parties regarding the fact that, during the investigation, the possibilities for reusing unsold bread were not sufficiently explored cannot be accepted.</w:t>
      </w:r>
    </w:p>
    <w:p>
      <w:r>
        <w:t>212. Similarly, the argument of Conad del Tirreno, according to which the return obligation would give bakers the opportunity to increase their bread sales, is also not shareable. This reasoning would lead to the paradoxical conclusion that the distribution chain, in the absence of the return condition, would be led to place orders unsuitable for maximizing sales, going against its own commercial interest.</w:t>
      </w:r>
    </w:p>
    <w:p>
      <w:r>
        <w:t>213. The return obligation also entails, for the suppliers required to comply with it, great uncertainty regarding the quantity of product delivered daily that is suitable for generating revenue, as well as the concrete risk of incurring significant economic losses. In particular, the substantial average percentage of product returned to their suppliers by PAC2000A, Nordiconad, CIA, CCN, and Conad Adriatica - in addition to the fact that, for a significant percentage of suppliers, this percentage has also been found to exceed 20% - reinforces the evidence that the return condition entails the uncertainties and risks described. With regard to the suppliers of the Conad del Tirreno and DAO cooperatives, these risks and uncertainties appear to be more contained, as the return percentage exceeded 10% only for a few suppliers, and the average percentage of product returned is approximately 5% in value.</w:t>
      </w:r>
    </w:p>
    <w:p>
      <w:r>
        <w:t>214. Finally, even in the presence of the possibility of crediting unsold products at a reduced price, it is believed that, in this case, the return condition is likely to cause damage to the baker. In fact, the crediting of the return at a cost lower than the purchase price entails, in any case, a significant reduction in the agreed price for the transfer for the baker, in a logic different from that of a proportional and agreed risk sharing. Furthermore, it is not at all demonstrated that a revenue significantly reduced compared to the contracted price for the sale (which is perceived only by a minimal part of the suppliers of some cooperatives) allows bakers to cover their average production costs.</w:t>
      </w:r>
    </w:p>
    <w:p>
      <w:r>
        <w:t>V.3.5 The absence of remuneration for the return service</w:t>
      </w:r>
    </w:p>
    <w:p>
      <w:r>
        <w:t>200. From the documents on file, it appears that the suppliers of the Parties burdened with the return obligation do not benefit from any form of economic compensation for the burden and risks associated with the obligation to withdraw daily the part of the product ordered by the Points of Sale, and regularly delivered to them, that is not resold to the consumer and that, in fact, does not generate any revenue for the baker itself.</w:t>
      </w:r>
    </w:p>
    <w:p>
      <w:r>
        <w:t>201. In no contract or agreement, in fact, is there any provision for a proportional sharing of the risk, nor, above all, a specific remuneration for the return obligation. Contrary to what the Parties claim, such a provision, to represent a consideration for the provision of this service, should be commensurate with the actual quantity of the service rendered and be regulated by an additional and distinct provision compared to that which governs the purchase conditions, and should not instead translate into a crediting of the agreed price for the purchase.</w:t>
      </w:r>
    </w:p>
    <w:p>
      <w:r>
        <w:t>202. Therefore, the argument of Conad Adriatico, according to which the baker would adequately take into account the return service in the formulation of the list price, which would therefore also compensate for the return obligation, cannot be shared. In the absence of specific contractual indications on the methods and quantities of returns provided, and as confirmed by the representatives of FIPPA in their hearing115, the agreed selling price indicates exclusively the value at which the good must be transferred, and cannot implicitly and lump-sum include unspecified and unquantified additional services.</w:t>
      </w:r>
    </w:p>
    <w:p>
      <w:r>
        <w:t>203. Similarly, the argument of the Parties that, in cases where (for example, for some suppliers of Nordiconad) a return price for the product has been set lower than the purchase price, the baker would have effectively received remuneration for the return service performed, is not shareable. In fact, the possibility offered to the supplier to credit unsold products at a value lower than the purchase price allows the distribution chain to pay only a minimal part of the agreed purchase price, symmetrically obliging the supplier to incur a significant reduction in its revenues.</w:t>
      </w:r>
    </w:p>
    <w:p>
      <w:r>
        <w:t>204. Moreover, the investigation does not reveal the existence of a contractual provision formalizing the collaboration of the baker and the distribution chain in defining the quantities to be delivered, in which case it could be hypothesized that the distribution chain and the supplier - having jointly assumed the risks related to sales forecasts and the responsibility to establish the most suitable assortment level to maximize sales - would also share the costs and benefits.</w:t>
      </w:r>
    </w:p>
    <w:p>
      <w:r>
        <w:t>205. In this context, even the possibility of replacing the return obligation with a discount - introduced in the last two years in the Framework Agreement signed by the Conad Consortium with a supplier of the member cooperatives - does not appear indicative of either a pre-existing remuneration for the service itself or a different logic used in the negotiation, presupposing, in any case, that the burden of producing, transporting, and disposing of unsold product units should fall on the supplier. The request for a discount as a substitute for the return, in fact, is not the result of a negotiation between the parties and, in essence, merely "replaces" the cost previously borne by the supplier for the return obligation (i.e., that of collecting and crediting the unsold goods) with another cost (that of the discount) of equivalent amount.</w:t>
      </w:r>
    </w:p>
    <w:p>
      <w:r>
        <w:t>V.3.6 The transfer of a disproportionate risk onto the supplier</w:t>
      </w:r>
    </w:p>
    <w:p>
      <w:r>
        <w:t>206. The obligation imposed on the supplier to withdraw unsold products daily from the Point of Sale, crediting the chain with the amount received for the transfer of the product, appears deliberately aimed at allowing the buyer to have what was ordered without, however, bearing the risk of not being able to resell entirely the quantities requested for delivery.</w:t>
      </w:r>
    </w:p>
    <w:p>
      <w:r>
        <w:t>207. The aforementioned provision, especially if applied to a highly perishable product such as fresh bread - which, by definition, cannot be returned in the condition in which it was delivered after 24 hours from production - appears to configure an unjustified and disproportionate transfer onto the supplier of a business risk typical of the distributor, whose activity consists precisely in purchasing and reselling products, planning purchases based on its commercial strategies and sales forecasts.</w:t>
      </w:r>
    </w:p>
    <w:p>
      <w:r>
        <w:t>208. This transfer of risk finds no economic justification as: i) on one hand, the nature of the good involved makes it almost impossible (except in sporadic cases or to a negligible extent) for suppliers to profitably reuse it; ii) on the other hand, it does not appear from the records that the baker benefits from any form of economic compensation for the burden and risks it is called to bear.</w:t>
      </w:r>
    </w:p>
    <w:p>
      <w:r>
        <w:t>209. Regarding the first aspect, it is noted that, due to the limited economic benefits derived from the reuse of unsold bread for commercial purposes, the baker, in the vast majority of cases, is forced to dispose of unsold bread as organic waste.</w:t>
      </w:r>
    </w:p>
    <w:p>
      <w:r>
        <w:rPr>
          <w:b/>
        </w:rPr>
        <w:t>[Pages 109–111]</w:t>
      </w:r>
    </w:p>
    <w:p>
      <w:r>
        <w:t>BULLETIN NO. 28 OF JULY 15, 2019 111</w:t>
      </w:r>
    </w:p>
    <w:p>
      <w:r>
        <w:t>209. In most cases, the baker is forced to dispose of unsold products as organic waste or to transfer them for animal feed free of charge (see § 194 above).</w:t>
      </w:r>
    </w:p>
    <w:p>
      <w:r>
        <w:t>210. From the second perspective, the withdrawal of unsold products by the supplier constitutes an additional service not necessarily connected to the sale of the product, which the baker is required to provide to the distribution chain and which, as noted, is not compensated (see section V.3.5 above).</w:t>
      </w:r>
    </w:p>
    <w:p>
      <w:r>
        <w:t>211. Therefore, as confirmed by the main trade association of bakers (FIPPA), the obligation to supply Points of Sale with quantities of bread systematically exceeding the quantities that are actually compensated causes an unjustified burden of costs for the baker, for which even the supply of a single additional unit of product requires the use of raw materials and labor, both for production and transportation116.</w:t>
      </w:r>
    </w:p>
    <w:p>
      <w:r>
        <w:t>212. Also concerning the return obligation that has provided for credit at a price lower than the purchase price, applied by some Conad cooperatives only to a portion of their suppliers, it is noted that the chain, while covering part of the cost of the returned product, has nonetheless transferred a significant part of its typical business risk onto the supplier. This risk is represented by the discrepancy between actual sales to the end consumer and the purchase orders made by the distribution chain, defined by the distribution chain itself based on its sales forecasts and business strategies, which may foresee, depending on specific objectives and corporate sales policies, the maintenance of a more or less wide assortment of products until the closing time of the stores.</w:t>
      </w:r>
    </w:p>
    <w:p>
      <w:r>
        <w:t>213. The disproportion of the risk transferred onto the supplier - already inherent in the application of the return obligation - becomes even more evident in light of the actual management of the return condition carried out by some cooperatives, such as PAC2000A, Nordiconad, CIA, and Conad Adriatico, which has involved the return to suppliers of very substantial quantities of bread, and for some suppliers even exceeding 20% of the delivered product. This supports the assertion that all suppliers subjected to the return obligation face daily both the uncertainty regarding the quantity of product delivered that will result in actual revenue and the concrete risk of incurring a significant economic loss, represented by the "live" costs of production and transportation of the goods to be retrieved.</w:t>
      </w:r>
    </w:p>
    <w:p>
      <w:r>
        <w:t>214. The described behaviors, therefore, appear to have resulted in an excessive and unjustified transfer, by the companies PAC2000A Soc. Coop. a r.l., Conad del Tirreno Soc. Coop., Nordiconad Soc. Coop., Commercianti Indipendenti Associati Soc. Coop., CONAD CENTRONORD Soc. Coop., CONAD ADRIATICO Soc. Coop., and Dettaglianti Alimentari Organizzati Soc. Coop., of a typical risk of the distribution activity onto their bread suppliers, who are weak parties in the contractual relationship.</w:t>
      </w:r>
    </w:p>
    <w:p>
      <w:r>
        <w:t>VI. QUANTIFICATION OF SANCTIONS</w:t>
      </w:r>
    </w:p>
    <w:p>
      <w:r>
        <w:t>215. Pursuant to Article 62, sixth paragraph, of Decree-Law 1/2012, "Unless the act constitutes a crime, the contractor, except for the final consumer, who violates the obligations referred to in paragraph 2 is punished with an administrative pecuniary sanction from €2,000.00 to €50,000.00. The amount of the sanction is determined by reference to the benefit received by the subject who has not complied with the prohibitions referred to in paragraph 2." Furthermore, pursuant to the eighth paragraph, "The Antitrust Authority is responsible for monitoring the application of these provisions and for imposing the sanctions provided therein, pursuant to Law No. 689 of November 24, 1981."</w:t>
      </w:r>
    </w:p>
    <w:p>
      <w:r>
        <w:t>216. Regarding the quantification of the sanction, account must be taken both of the benefit received by the subject who did not comply with the prohibition and, more generally, by virtue of the specific reference to this norm contained in Article 62, paragraph 8, of the criteria identified by Article 11 of Law No. 689/81, such as, in particular, the severity of the violation, the efforts made by the company to eliminate or mitigate the infringement, the personality of the agent, as well as the economic conditions of the company itself.</w:t>
      </w:r>
    </w:p>
    <w:p>
      <w:r>
        <w:t>217. With regard to the severity of the violation in question, it is necessary to consider the size of the company involved, the spread and manner of application of the practice, the serious nature of the established conduct,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 who did not comply with the prohibition.</w:t>
      </w:r>
    </w:p>
    <w:p>
      <w:r>
        <w:t>218. In this regard, it is noted that PAC2000A Soc. Coop. a r.l., Conad del Tirreno Soc. Coop., Nordiconad Soc. Coop., Commercianti Indipendenti Associati Soc. Coop., CONAD CENTRONORD Soc. Coop., CONAD ADRIATICO Soc. Coop., and Dettaglianti Alimentari Organizzati Soc. Coop. are large companies that operate, through membership in the National Conad Consortium, within the main operator of large-scale distribution at the national level. All the sales networks belonging to the various cooperatives have a turnover exceeding one billion euros, with the sole exception of the DAO sales network, which nonetheless has a turnover exceeding 200 million euros.</w:t>
      </w:r>
    </w:p>
    <w:p>
      <w:r>
        <w:t>219. As for the spread of the return practice, it emerges that it has been applied generally and by no means sporadically. All the Conad cooperatives mentioned, in fact, have applied the return condition to the generality or the majority of their fresh bread suppliers. Furthermore, the cooperatives PAC2000A, Nordiconad, CIA, CCN, and Conad Adriatico have actually returned to their suppliers, on average, a substantial percentage of product that, for a significant percentage of suppliers, has also been found to exceed 20%; the Conad del Tirreno and DAO cooperatives, on the other hand, have applied the return condition by returning relatively contained percentages of product.</w:t>
      </w:r>
    </w:p>
    <w:p>
      <w:r>
        <w:t>220. Regarding the duration of the violations, the available evidence indicates that the commercial conduct has been carried out by the aforementioned Conad cooperatives at least since 2014 and is still ongoing.</w:t>
      </w:r>
    </w:p>
    <w:p>
      <w:r>
        <w:t>221. Therefore, in light of the described severity and duration of the infringement, it is deemed appropriate to determine the amounts of the administrative pecuniary sanctions applicable to the cooperative societies indicated above in § 218 as follows:</w:t>
      </w:r>
    </w:p>
    <w:p>
      <w:r>
        <w:t>BULLETIN NO. 28 OF JULY 15, 2019 113</w:t>
      </w:r>
    </w:p>
    <w:p>
      <w:r>
        <w:t xml:space="preserve">Cooperative Society | Amount of Sanction  </w:t>
        <w:br/>
        <w:t xml:space="preserve">PAC2000A | €50,000 (fifty thousand euros)  </w:t>
        <w:br/>
        <w:t xml:space="preserve">Conad del Tirreno | €20,000 (twenty thousand euros)  </w:t>
        <w:br/>
        <w:t xml:space="preserve">NORDICONAD | €50,000 (fifty thousand euros)  </w:t>
        <w:br/>
        <w:t xml:space="preserve">Commercianti Indipendenti Associati | €50,000 (fifty thousand euros)  </w:t>
        <w:br/>
        <w:t xml:space="preserve">CONAD CENTRONORD | €50,000 (fifty thousand euros)  </w:t>
        <w:br/>
        <w:t xml:space="preserve">CONAD ADRIATICO | €50,000 (fifty thousand euros)  </w:t>
        <w:br/>
        <w:t>Dettaglianti Alimentari Organizzati | €20,000 (twenty thousand euros).</w:t>
      </w:r>
    </w:p>
    <w:p>
      <w:r>
        <w:t>THEREFORE, based on the considerations set forth above, it is held that the commercial conduct carried out by PAC2000A Soc. Coop. a r.l., Conad del Tirreno Soc. Coop., Nordiconad Soc. Coop., Commercianti Indipendenti Associati Soc. Coop., CONAD CENTRONORD Soc. Coop., CONAD ADRIATICO Soc. Coop., and Dettaglianti Alimentari Organizzati Soc. Coop., as described in § 126 - consisting of having imposed on their fresh bread suppliers: i) the withdrawal and disposal at their own expense of the entire quantity of unsold product at the end of the day; ii) the non-payment for the product ordered by the distribution chain and delivered to the chain itself, but remaining unsold at the end of the day - constitutes a violation of Articles 62, paragraph 2, letters a) and e) of Decree-Law 1/2012, as interpreted also pursuant to Article 4, paragraph 1, of the implementing decree;</w:t>
      </w:r>
    </w:p>
    <w:p>
      <w:r>
        <w:t>RESOLVES</w:t>
      </w:r>
    </w:p>
    <w:p>
      <w:r>
        <w:t>a) that the commercial conduct carried out by PAC2000A, Conad del Tirreno, NORDICONAD, Commercianti Indipendenti Associati, CONAD CENTRONORD, CONAD ADRIATICO, and Dettaglianti Alimentari Organizzati, and described in § 126 constitutes, for the reasons and within the limits set forth in the motivation, violations of Article 62, paragraph 2, letters a) and e) of Decree-Law 1/2012, as interpreted also pursuant to Article 4, paragraph 1, of the implementing decree;</w:t>
      </w:r>
    </w:p>
    <w:p>
      <w:r>
        <w:t>b) that, with reference to the described violations, the cooperative societies referred to in letter a) above shall be imposed the following administrative pecuniary sanctions:</w:t>
      </w:r>
    </w:p>
    <w:p>
      <w:r>
        <w:t xml:space="preserve">Cooperative Society | Amount of Sanction  </w:t>
        <w:br/>
        <w:t xml:space="preserve">PAC2000A | €50,000 (fifty thousand euros)  </w:t>
        <w:br/>
        <w:t xml:space="preserve">Conad del Tirreno | €20,000 (twenty thousand euros)  </w:t>
        <w:br/>
        <w:t xml:space="preserve">NORDICONAD | €50,000 (fifty thousand euros)  </w:t>
        <w:br/>
        <w:t xml:space="preserve">Commercianti Indipendenti Associati | €50,000 (fifty thousand euros)  </w:t>
        <w:br/>
        <w:t xml:space="preserve">CONAD CENTRONORD | €50,000 (fifty thousand euros)  </w:t>
        <w:br/>
        <w:t xml:space="preserve">CONAD ADRIATICO | €50,000 (fifty thousand euros)  </w:t>
        <w:br/>
        <w:t>Dettaglianti Alimentari Organizzati | €20,000 (twenty thousand euros).</w:t>
      </w:r>
    </w:p>
    <w:p>
      <w:r>
        <w:rPr>
          <w:b/>
        </w:rPr>
        <w:t>[Pages 112–114]</w:t>
      </w:r>
    </w:p>
    <w:p>
      <w:r>
        <w:t>114 BULLETIN NO. 28 OF JULY 15, 2019</w:t>
      </w:r>
    </w:p>
    <w:p>
      <w:r>
        <w:t>c) that the companies Consorzio Nazionale Dettaglianti PAC2000A, Conad del Tirreno, NORDICONAD, Commercianti Indipendenti Associati, CONAD CENTRONORD, CONAD ADRIATICO, and Dettaglianti Alimentari Organizzati refrain from engaging in commercial conduct towards their bread suppliers similar to that described in the preceding points. The administrative sanctions imposed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 This provision will be notified to the interested parties and published in the Bulletin of the Authority for Competition and Market. 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Filippo Arena Roberto Rustichelli</w:t>
      </w:r>
    </w:p>
    <w:p>
      <w:r>
        <w:t>BULLETIN NO. 28 OF JULY 15, 2019 115</w:t>
      </w:r>
    </w:p>
    <w:p>
      <w:r>
        <w:t>AL15C - ESSELUNGA-GDO/BREAD SUPPLIERS</w:t>
      </w:r>
    </w:p>
    <w:p>
      <w:r>
        <w:t>Provision No. 27823</w:t>
      </w:r>
    </w:p>
    <w:p>
      <w:r>
        <w:t>THE AUTHORITY FOR COMPETITION AND MARKET</w:t>
      </w:r>
    </w:p>
    <w:p>
      <w:r>
        <w:t>IN ITS MEETING of June 27, 2019;</w:t>
      </w:r>
    </w:p>
    <w:p>
      <w:r>
        <w:t>HEARD the Rapporteur Dr. Gabriella Muscolo;</w:t>
      </w:r>
    </w:p>
    <w:p>
      <w:r>
        <w:t>HAVING REGARD to Article 62 of the Decree-Law of January 24, 2012, No. 1, containing Urgent Provisions for Competition, Infrastructure Development, and Competitiveness, converted with amendments by Law No. 27 of March 24, 2012, and subsequent amendments (hereinafter also "Article 62");</w:t>
      </w:r>
    </w:p>
    <w:p>
      <w:r>
        <w:t>HAVING REGARD to Decree No. 199 of October 19, 2012, of the Ministry of Agricultural, Food and Forestry Policies, Regulation for the implementation of Article 62 of the Decree-Law of January 24, 2012, No. 1, containing urgent provisions for competition, infrastructure development, and competitiveness, converted with amendments by Law No. 27 of March 24, 2012 (hereinafter also "Implementation Decree");</w:t>
      </w:r>
    </w:p>
    <w:p>
      <w:r>
        <w:t>HAVING REGARD to the "Regulation on investigative procedures concerning the discipline of commercial relations regarding the transfer of agricultural and food products" adopted by the Authority's resolution No. 24220 of February 6, 2013 (hereinafter also "Regulation on investigative procedures");</w:t>
      </w:r>
    </w:p>
    <w:p>
      <w:r>
        <w:t>HAVING REGARD to its provision of September 20, 2018, which ordered an inspection, pursuant to Article 62, paragraph 8, and Article 10 of the Regulation on investigative procedures, at the premises of Esselunga S.p.A. and the companies controlled by it;</w:t>
      </w:r>
    </w:p>
    <w:p>
      <w:r>
        <w:t>HAVING REGARD to its resolutions of December 19, 2018, and April 24, 2019, which ordered, pursuant to Article 7, paragraph 3, of the Regulation on investigative procedures, extensions of the deadline for concluding the procedure, last set for June 30, 2019;</w:t>
      </w:r>
    </w:p>
    <w:p>
      <w:r>
        <w:t>HAVING REGARD to the acts of the procedure;</w:t>
      </w:r>
    </w:p>
    <w:p>
      <w:r>
        <w:t>I. THE PARTIES</w:t>
      </w:r>
    </w:p>
    <w:p>
      <w:r>
        <w:t>1. ESSSELUNGA S.p.A. (hereinafter also Esselunga) represents, at the national level, the third operator active in the modern retail distribution sector of food and non-food products of broad and general consumption. The company operates through a network of sales points bearing the "Esselunga" brand located in Liguria, Lombardy, Piedmont, Emilia-Romagna, Veneto, Lazio, and Tuscany. Esselunga is indirectly controlled by the company Supermarkets Italiani S.p.A. and achieved a total turnover of approximately 7.5 billion euros in 2017.</w:t>
      </w:r>
    </w:p>
    <w:p>
      <w:r>
        <w:t>2. ASSIPAN (Italian Association of Bakers and Related Industries), affiliated with Confcommercio Imprese per l’Italia, is one of the main trade associations of companies active in the baking sector and products related to bread. It represents and protects the interests of the associated economic operators at the national level.</w:t>
      </w:r>
    </w:p>
    <w:p>
      <w:r>
        <w:t>II. THE OBJECT AND THE PROCEDURAL ITER</w:t>
      </w:r>
    </w:p>
    <w:p>
      <w:r>
        <w:t>3. The procedure concerns the commercial conduct carried out by Esselunga S.p.A. after October 24, 2012 (the date of entry into force of Article 62 of Decree-Law 1/2012), and in particular at least since 2014, consisting of imposing on its fresh bread suppliers: i) the withdrawal and disposal at its own expense of the entire quantity of unsold product at the end of the day, in a significant percentage compared to the ordered product; ii) the re-crediting to the distribution chain of the price paid for the purchase of the returned goods (so-called return obligation).</w:t>
      </w:r>
    </w:p>
    <w:p>
      <w:r>
        <w:t>4. By act of September 20, 2018, on September 27, 2018, the initiation of the AL/15C investigative procedure was communicated to Esselunga S.p.A.1 and Assipan2, aimed at verifying the existence of alleged commercial conduct in violation of Article 62, paragraphs 1 and 2, of the Decree-Law of January 24, 2012, No. 1, containing urgent provisions for competition, infrastructure development, and competitiveness, converted with amendments by Law No. 27 of March 24, 2012. On September 27, 2018, an inspection was also notified to Esselunga S.p.A., conducted on the same date at the company's registered office3.</w:t>
      </w:r>
    </w:p>
    <w:p>
      <w:r>
        <w:t>5. The procedure was initiated based on the information and documentation acquired in the records, with particular reference to a request for intervention made by Assipan on September 4, 20184, pursuant to Article 4 of the Regulation on investigative procedures.</w:t>
      </w:r>
    </w:p>
    <w:p>
      <w:r>
        <w:t>6. Esselunga responded to the requests for information made by the Offices on October 8, 2018, October 23, 2018, and January 9, 20195, was heard in a hearing on November 27, 20186, had access to the acts of the procedure on October 18, 2018, December 3, 2018, February 22, 2019, April 17, 2019, May 24 and 29, 20197, and submitted two defensive memoranda: one on January 25, 2019, integrated and corrected on January 25, 2019, and March 15, 20198, and one on May 15, 20199, integrated on June 3, 201910.</w:t>
      </w:r>
    </w:p>
    <w:p>
      <w:r>
        <w:t>7. The minutes of a hearing held with representatives of Assipan on September 4, 201811 were acquired into the file, and representatives of the Italian Federation of Bakers and Related Industries (FIPPA) were heard in a hearing on January 16, 201912.</w:t>
      </w:r>
    </w:p>
    <w:p>
      <w:r>
        <w:t xml:space="preserve">8. During the procedure, a questionnaire on the practice of returning bread was also sent to a sample of fresh bread suppliers to the GDO, according to the methods that will be described later (see section III.4.1 below)13; </w:t>
        <w:br/>
        <w:t xml:space="preserve">1 Doc. 3. </w:t>
        <w:br/>
        <w:t xml:space="preserve">2 Doc. 4. </w:t>
        <w:br/>
        <w:t xml:space="preserve">3 Docc. 6 and 8. </w:t>
        <w:br/>
        <w:t xml:space="preserve">4 Doc. 1.1. </w:t>
        <w:br/>
        <w:t xml:space="preserve">5 Doc. 12, 19 and 30. </w:t>
        <w:br/>
        <w:t xml:space="preserve">6 Doc. 23. </w:t>
        <w:br/>
        <w:t xml:space="preserve">7 Docc. 17, 24, 47, 60, 69 and 72. </w:t>
        <w:br/>
        <w:t xml:space="preserve">8 Docc. 34, 35 and 50. </w:t>
        <w:br/>
        <w:t xml:space="preserve">9 Doc. 66. </w:t>
        <w:br/>
        <w:t xml:space="preserve">10 Doc. 73. </w:t>
        <w:br/>
        <w:t xml:space="preserve">11 Doc. 1.1. </w:t>
        <w:br/>
        <w:t xml:space="preserve">12 Doc. 31. </w:t>
        <w:br/>
        <w:t>13 Doc. 21, 33, 36-45.</w:t>
      </w:r>
    </w:p>
    <w:p>
      <w:r>
        <w:rPr>
          <w:b/>
        </w:rPr>
        <w:t>[Pages 115–117]</w:t>
      </w:r>
    </w:p>
    <w:p>
      <w:r>
        <w:t>BULLETIN NO. 28 OF JULY 15, 2019 117</w:t>
      </w:r>
    </w:p>
    <w:p>
      <w:r>
        <w:t>9. The Authority, in its meetings of December 19, 2018, and April 24, 2019, ordered, pursuant to Article 7, paragraph 3, of the Regulation on investigative procedures, extensions of the deadline for concluding the proceedings, last set for June 30, 201914.</w:t>
      </w:r>
    </w:p>
    <w:p>
      <w:r>
        <w:t>10. On April 15, 2019, pursuant to Article 16, paragraph 1, of the "Regulation on investigative procedures," the Parties were notified of the conclusion date of the investigative phase, set for April 17, 2019, and the Parties were granted a period of 10 days for the submission of briefs and documents15. On April 24, 2019, in relation to the extension request submitted by Esselunga on April 16, 2019, and in light of the extension of the deadline for concluding the proceedings decided by the Authority on April 24, 2019, the Parties were informed of a new deadline for concluding the investigative phase, set for May 15, 201916.</w:t>
      </w:r>
    </w:p>
    <w:p>
      <w:r>
        <w:t>11. On May 23, 2019, following a new request for access to documents made by Esselunga in its final brief of May 15, 201917, the Parties were informed of the reopening of the investigative phase and the new closing date set for June 2, 201918.</w:t>
      </w:r>
    </w:p>
    <w:p>
      <w:r>
        <w:t>12. Within the same final brief, Esselunga also requested that a final hearing be held before the College. By letter dated June 5, 201919, the Parties were informed that the request could not be accepted, in light of the provisions of Articles 9 (Requests for information and hearings) and 12 (Closure of the investigation) of the "Regulation on investigative procedures," also considering that, in compliance with the principle of contradiction, the operator had already been heard in specific pre-procedural hearings.</w:t>
      </w:r>
    </w:p>
    <w:p>
      <w:r>
        <w:t>III. THE INVESTIGATIVE FINDINGS</w:t>
      </w:r>
    </w:p>
    <w:p>
      <w:r>
        <w:t>III.1 Characteristics of the fresh bakery products sector</w:t>
      </w:r>
    </w:p>
    <w:p>
      <w:r>
        <w:t>13. The sector of bread and fresh bakery products production is particularly fragmented in Italy from the supply side: approximately 20,000 companies operate in it, employing around 100,000 workers in total, with an average of about 5 employees per company. The vast majority of operators in the sector are family-run businesses, as evidenced by the very low incidence of capital companies (about 6%), compared to a predominant presence of bakeries managed by individuals (58%) or partnerships (36%)20.</w:t>
      </w:r>
    </w:p>
    <w:p>
      <w:r>
        <w:t>14. Although there are no rigid delimitation criteria between the two categories of companies, bakers are distinguished, based on the degree of automation present within the production plants, into industrial and artisanal, types which are generally (but not necessarily) also associated with different dimensional parameters (turnover and number of employees). Industrial bakeries, generally characterized by larger sizes, produce both fresh bread and packaged bakery products with extended durability (on which they also affix their own production brand), as well as, in many cases, dry baked goods such as crackers, toasted bread, breadsticks, packaged soft bread, etc.; artisanal bakers, on the other hand, primarily produce fresh bread and bakery products (pizzas, focaccias, etc.), intended to be sold loose.</w:t>
      </w:r>
    </w:p>
    <w:p>
      <w:r>
        <w:t>15. In Italy, approximately 3.2 million tons of bread are produced and consumed annually, with a value of about 8 billion euros. About 90% of the production (in quantity) comes from artisanal ovens, while the remaining part is produced by industrial ovens, whose incidence is, however, higher in terms of value as preserved and packaged products cost more than artisanal fresh products. Numerically, about 95% of bakeries are artisanal enterprises.</w:t>
      </w:r>
    </w:p>
    <w:p>
      <w:r>
        <w:t>16. The distribution of artisanal and industrial bakers is not uniform across the national territory: in the large urban centers of northern Italy, there is indeed a greater tendency to organize bread production industrially, unlike what happens in smaller centers in the North and, more generally, in the Center-South, where almost all baking companies are artisanal and family-run. In numerical terms, 45% of artisanal bakeries are located in the South, about 15% in the Center, and 40% in the North.</w:t>
      </w:r>
    </w:p>
    <w:p>
      <w:r>
        <w:t>17. Bread is sold by producers both directly (about 43%) through their own retail outlets, and through third-party merchants and distributors. Of the portion of the product distributed by third parties, about 46% goes to large-scale distribution (GDO), about 30% to other retailers (bakeries and traditional retail), and about 24% to the catering sector21.</w:t>
      </w:r>
    </w:p>
    <w:p>
      <w:r>
        <w:t>18. National per capita bread consumption has drastically reduced in recent decades, dropping from about 230 grams daily in 1980 to about 180 grams in 2000 and to about 85-90 grams currently, corresponding to about 32-33 kg per capita annually22. Currently, in the face of a substantial stabilization of consumption, there is a marked recomposition of the same, which sees, within the entire bakery products sector, an increase in the incidence of items with higher service content (industrial breads with longer shelf life and other substitutes for fresh bread) and, within the only "fresh bread" product, a substantial increase in the incidence of "special breads" and high added value (made with selected raw materials, low gluten content, with the addition of ingredients, etc.).</w:t>
      </w:r>
    </w:p>
    <w:p>
      <w:r>
        <w:t>19. In particular, the sector of products that substitute fresh bread, which develops a retail value of about 1.5 billion, shows a significantly accentuated growth trend (+2% in the last year). For these products, which are distinguished in the "dry" (crackers, breadsticks, and crunchy bites, etc.) and "soft" (slices of bread, Arabic bread, piadinas, long shelf-life packaged bread, etc.) segments, GDO represents by far the primary marketing channel, with over 95% of sales23. The trend towards increased consumption of industrial bread and bread substitutes therefore also entails a corresponding trend towards an increase in the overall sales incidence of GDO in the bakery sector.</w:t>
      </w:r>
    </w:p>
    <w:p>
      <w:r>
        <w:t>III.2 The regulatory framework</w:t>
      </w:r>
    </w:p>
    <w:p>
      <w:r>
        <w:t>III.2.1 Notions of "bread" and "fresh bread"</w:t>
      </w:r>
    </w:p>
    <w:p>
      <w:r>
        <w:t>20.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21. In order to introduce a specific definition of "fresh bread," Article 4, paragraph 2-ter, of Decree-Law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free of interruptions aimed at freezing, deep-freezing, or prolonged preservation of raw materials, intermediate bakery products, and doughs, except for the use of processing techniques aimed solely at slowing down the leavening process, to be placed on sale within a term that takes into account the existing types of bread at the territorial level."</w:t>
      </w:r>
    </w:p>
    <w:p>
      <w:r>
        <w:t>22. In execution of the aforementioned Bersani Decree, only on October 1, 2018, was Ministerial Decree No. 131 of the Ministry of Economic Development adopted ("Regulation governing the designation of 'bakery', 'fresh bread', and the adoption of the term 'preserved bread'"), which indeed specified the definition of fresh bread as "bread prepared according to a continuous production process, free of interruptions aimed at freezing or deep-freezing, except for the slowing down of the leavening process, free of preservatives and other treatments having a preserving effect" (Article 2).</w:t>
      </w:r>
    </w:p>
    <w:p>
      <w:r>
        <w:t>23. The aforementioned Ministerial Decree No. 131 does not set a deadline within which fresh bread must be placed on sale. However, from the interpretation of the current legislation on food preservation, this term is assumed, considering the very nature of the product, to be equal to 24 hours after manufacture.</w:t>
      </w:r>
    </w:p>
    <w:p>
      <w:r>
        <w:t>24. In particular, already in the provision contained in Article 10, paragraph 5, letter e), of Legislative Decree No. 109/1992 (later fully repealed by Legislative Decree No. 231/201724), the necessity to indicate the minimum shelf life for "bakery and pastry products that, by their nature, are normally consumed within 24 hours after manufacture" was excluded. The current validity in the legal system of such a provision derives from the analogous provision contained in Annex X, paragraph 1, letter d) of EU Regulation No. 1169/2011, in the part where it excludes the indication of the minimum shelf life in cases "of bakery and pastry products."</w:t>
      </w:r>
    </w:p>
    <w:p>
      <w:r>
        <w:rPr>
          <w:b/>
        </w:rPr>
        <w:t>[Pages 118–120]</w:t>
      </w:r>
    </w:p>
    <w:p>
      <w:r>
        <w:t>120 BULLETIN NO. 28 OF JULY 15, 2019</w:t>
      </w:r>
    </w:p>
    <w:p>
      <w:r>
        <w:t>pastry products that, by their nature, are normally consumed within twenty-four hours after production.”</w:t>
      </w:r>
    </w:p>
    <w:p>
      <w:r>
        <w:t>25. Currently, two bills concerning the production and sale of bread25 are under examination, aimed at increasing consumer awareness regarding the types of bread marketed, their shelf life, and the products used for leavening. This is because the evolution of preservation techniques has recently allowed for a wider marketing of bread with a longer shelf life, or in any case obtained through finishing cooking carried out directly at the point of sale from frozen bases.</w:t>
      </w:r>
    </w:p>
    <w:p>
      <w:r>
        <w:t>26. Both of the aforementioned bills prohibit the use of the designation “fresh bread”26 for “bread intended to be sold beyond twenty-four hours after the completion of the production process, regardless of the preservation methods adopted”27.</w:t>
      </w:r>
    </w:p>
    <w:p>
      <w:r>
        <w:t>27.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of reuse of unsold products</w:t>
      </w:r>
    </w:p>
    <w:p>
      <w:r>
        <w:t>28. Given the rapid perishability of fresh bread, it is normally produced during the night and consumed within twenty-four hours after production. Therefore, bread that remains unsold by the evening closing of retail outlets is removed from the shelves at the end of the evening and is not offered for sale the following day.</w:t>
      </w:r>
    </w:p>
    <w:p>
      <w:r>
        <w:t>29. Unsold fresh bread may be allocated: for animal feed, for the production of other foods, for donation for charitable purposes, or - more frequently - for disposal as organic waste.</w:t>
      </w:r>
    </w:p>
    <w:p>
      <w:r>
        <w:t>30. The reuse of bread as animal feed is recognized by a Communication from the Ministry of Labor, Health and Social Policies28, according to which “raw materials for feed […] include, by way of example, the following products: […] bakery products and pasta,” provided that the hygiene and health guarantees required by Regulation (EC) No. 178/2002 and Legislative Decree No. 360/1999 are met.</w:t>
      </w:r>
    </w:p>
    <w:p>
      <w:r>
        <w:t>31. According to current regulations, the reuse of unsold fresh bread for the production of other foods for human consumption (such as breadcrumbs or croutons) is also permissible, as long as national and European hygiene and food safety standards are respected.</w:t>
      </w:r>
    </w:p>
    <w:p>
      <w:r>
        <w:t>25 Senate Acts Nos. 739 and 169.</w:t>
      </w:r>
    </w:p>
    <w:p>
      <w:r>
        <w:t>26 These bills confirm that the designation of “fresh bread” is reserved for bread that “has been prepared according to a continuous production process, free of interruptions aimed at freezing, deep-freezing of doughs, and other treatments with a preservative effect, except for techniques aimed solely at slowing down the leavening process, without the use of additives. The production process is considered continuous for which no interval of time exceeding seventy-two hours elapses from the start of processing until the moment of sale of the product” (Article 2, paragraph 2, letter a).</w:t>
      </w:r>
    </w:p>
    <w:p>
      <w:r>
        <w:t>27 Article 2, paragraph 3, letter a) of bill No. 739.</w:t>
      </w:r>
    </w:p>
    <w:p>
      <w:r>
        <w:t>28 “Use of by-products originating from the production cycle of agri-food industries intended for the production of feed,” published in GURI No. 75 of March 31, 2009.</w:t>
      </w:r>
    </w:p>
    <w:p>
      <w:r>
        <w:t>BULLETIN NO. 28 OF JULY 15, 2019 121</w:t>
      </w:r>
    </w:p>
    <w:p>
      <w:r>
        <w:t>32. Finally, bread that, not having been sold or served within twenty-four hours after production, is found to be excess at retail outlets (including those of large-scale distribution) may be donated for solidarity purposes, pursuant to Article 4 (Methods of transfer of food surpluses), paragraph 3, of Law No. 166/2016 (so-called Gadda Law)29. According to this regulation: “Finished products of baking and derivatives of flour dough produced in baking plants that do not require thermal conditioning, which, not having been sold or served within twenty-four hours after production, are found to be excess at retail outlets, including those of large distribution […] may be donated to donor entities.”</w:t>
      </w:r>
    </w:p>
    <w:p>
      <w:r>
        <w:t>33. However, due to the limited commercial advantages derived from sales for animal feed30 and from reuse for other food purposes31, unsold bread mostly represents, for both bakers and Retail Points, a commodity to dispose of and, therefore, waste to be disposed of pursuant to Article 176 of the Environmental Code32 or to be allocated for donations for charitable purposes.</w:t>
      </w:r>
    </w:p>
    <w:p>
      <w:r>
        <w:t>III.3 The spread of the return practice</w:t>
      </w:r>
    </w:p>
    <w:p>
      <w:r>
        <w:t>34. According to what was stated by the Assipan Association in its hearing on September 4, 201833, prior to the initiation of the present proceedings, the return practice would have continued to be used by large-scale distribution chains despite their perfect awareness of the unfairness of the practice itself. In fact, the issue has been publicly denounced multiple times by Assipan through the press and television media, so much so that, already in 2013, during a television broadcast34, the then President of Coop publicly committed to ending the practice itself.</w:t>
      </w:r>
    </w:p>
    <w:p>
      <w:r>
        <w:t>35. In its hearing on January 16, 201935, representatives of FIPPA - the association with the highest level of representation in the baking category - also confirmed that the issue of the return of unsold products has been known and widespread for many years: in this regard, the President of the Federation specified that he had received multiple complaints from his members always and only orally, both due to their difficulty in proving the practice at the documentary level and due to their fear of suffering retaliation from their customers in large-scale distribution, given that the operator of large-scale distribution can easily turn to another supplier willing to accept the requested return conditions. The situation of “blackmailability” of bakers towards large-scale distribution would also explain why they have never exposed themselves personally to file complaints on this issue.</w:t>
      </w:r>
    </w:p>
    <w:p>
      <w:r>
        <w:t>36. Moreover, the climate of strong subjection felt by bakers towards their customer distribution chains, particularly regarding the issue of bread returns, also emerged in a recent television report36, where some bakers agreed to provide statements about their commercial relationships with large-scale distribution only on the condition that their appearance and voice would not be recognizable. In this regard, they indeed confirmed during the broadcast that they are subject to strong and continuous threats of interruption of purchases by large-scale distribution chains, in case of non-acceptance of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37. During the investigation, a questionnaire containing a series of questions regarding: i) the characteristics of the supplier (Section I); ii) the characteristics of the contractual relationship with each of the distribution chains served, specifically regarding the presence of the return clause, the origin of the proposal to include it in the contract, its formulation, and its concrete application (Section II); iii) the economic impact of the return clause for the baker (Section III) was prepared and sent to all bread suppliers of the 6 main national distribution chains against which parallel investigative proceedings have been initiated37.</w:t>
      </w:r>
    </w:p>
    <w:p>
      <w:r>
        <w:t>38. The questionnaire, after being disseminated through the main trade associations - Assipan and Fippa38 - was sent directly to all bakers (over 700) indicated by the companies involved in the 6 proceedings related to bread returns as their suppliers of fresh bakery products39. In light of what was stated in section III.3 above, all bakers were informed that “the name/company name of the responding company is requested solely for the purpose of giving reliability and value to the information provided. However, the responses will be processed in an anonymous and aggregated form, for statistical purposes only, and access to the documents will be allowed by applying OMISSIS, so that no single response can be traced back to the company that provided it.”</w:t>
      </w:r>
    </w:p>
    <w:p>
      <w:r>
        <w:t>36 This refers specifically to the Service: “Bread on return,” broadcast during the episode of the program “Report” on November 26, 2018, available for download from RaiPlay.</w:t>
      </w:r>
    </w:p>
    <w:p>
      <w:r>
        <w:t>37 Concurrently with the present proceeding, in fact, 5 other similar proceedings have been initiated against the main national distribution chains, specifically Coop Italia, Conad, Eurospin, Auchan, and Carrefour.</w:t>
      </w:r>
    </w:p>
    <w:p>
      <w:r>
        <w:t>38 Docs. 21 and 33.</w:t>
      </w:r>
    </w:p>
    <w:p>
      <w:r>
        <w:t>39 Docs. 36-45.</w:t>
      </w:r>
    </w:p>
    <w:p>
      <w:r>
        <w:rPr>
          <w:b/>
        </w:rPr>
        <w:t>[Pages 121–123]</w:t>
      </w:r>
    </w:p>
    <w:p>
      <w:r>
        <w:t>BULLETIN NO. 28 OF JULY 15, 2019 123</w:t>
      </w:r>
    </w:p>
    <w:p>
      <w:r>
        <w:t>39. In total, responses were received from 104 bakers40 serving the distribution chains subject to the proceedings, collected in a single database (hereinafter the "database")41. Since one of the bakers requested complete confidentiality, in any form, of the responses provided42, the responses of this operator were included only in the part of the database related to sections I and III of the questionnaire and used exclusively for aggregate processing of the total 104 responses received.</w:t>
      </w:r>
    </w:p>
    <w:p>
      <w:r>
        <w:t>40. The limited response rate from the bakers, approximately 15%, is undoubtedly attributable to the previously described fears of the bakers of exposing themselves to the risk of commercial retaliation by the large-scale distribution chains that are their customers. In this regard, the conduct of the aforementioned baker is particularly indicative, who - despite the extensive reassurances received regarding the maintenance of absolute confidentiality about the identity of the respondents - nonetheless requested complete confidentiality of the responses provided as they were deemed "sensitive for the survival" of the company itself43.</w:t>
      </w:r>
    </w:p>
    <w:p>
      <w:r>
        <w:t>41. Starting from the database, some general analyses were first carried out based on the 104 responses provided by the bakers to sections 1 and 3 of the questionnaire, relating to the dimensional and organizational characteristics of the suppliers and how they assess the impact of the return clause44. Such information, although coming from a sample of operators constructed without strict criteria of statistical representativeness45, nonetheless assumes, in the described context, an important indicative value of how the return obligation is perceived and judged by the weaker parties in the contractual relationship.</w:t>
      </w:r>
    </w:p>
    <w:p>
      <w:r>
        <w:t>42. Secondly, the responses provided by the bakers who also have the Esselunga chain among their customers, included in a subset of the general database, were used to carry out more specific and targeted analyses regarding the part related to section 2 of the questionnaire (characteristics of the contractual relationship) and, to a lesser extent, section 3 (impact of the return clause). Of the 103 usable responses concerning section II ("Characteristics of the contractual relationship"), 6 come from bakeries that also have the Esselunga chain among their customers. These bakeries represent a significant percentage, approximately [30-40]%*, of the [10-20] suppliers that Esselunga declared to have in 2017.</w:t>
      </w:r>
    </w:p>
    <w:p>
      <w:r>
        <w:t xml:space="preserve">40 Cfr. doc. 48.2.  </w:t>
        <w:br/>
        <w:t xml:space="preserve">41 Doc. 48.3.  </w:t>
        <w:br/>
        <w:t xml:space="preserve">42 Doc. 48.4.  </w:t>
        <w:br/>
        <w:t xml:space="preserve">43 Doc. 48.4.  </w:t>
        <w:br/>
        <w:t xml:space="preserve">44 Of the 7 responses initially received by the Authority to the questionnaire disseminated through the Assipan association, 2 came from bakers who do not serve the GDO or the chains involved in the ongoing proceedings, while the other 5 came from bakers who also subsequently responded to the request for information sent by the Authority directly to the suppliers. These responses were therefore all eliminated from the database used for the analyses. From this database, responses received from bakers who declared they do not serve the GDO or the chains involved in the proceedings were also eliminated, as they had evidently received the questionnaire through the Fippa association.  </w:t>
        <w:br/>
        <w:t xml:space="preserve">45 As mentioned, the questionnaire was sent to all bread suppliers of the Parties involved in the proceedings against the first six distribution groups active at the national level.  </w:t>
        <w:br/>
        <w:t>* In this version, some data is omitted, as elements of confidentiality or secrecy of the information were deemed to exist.</w:t>
      </w:r>
    </w:p>
    <w:p>
      <w:r>
        <w:t>124 BULLETIN NO. 28 OF JULY 15, 2019</w:t>
      </w:r>
    </w:p>
    <w:p>
      <w:r>
        <w:t>III.4.2 The characteristics of the responding bakers</w:t>
      </w:r>
    </w:p>
    <w:p>
      <w:r>
        <w:t>43. Approximately 95% of the companies in the database have a turnover of less than 10 million euros, and less than 2% have a turnover of more than 50 million euros. Furthermore, about three-quarters of the responding bakers have no more than 18 employees, and just over 5% have more than 50 employees. Overall, almost 90% of the responding bakers define themselves as artisanal enterprises.</w:t>
      </w:r>
    </w:p>
    <w:p>
      <w:r>
        <w:t>44. More than three-quarters of the responding bakers generate more than half of their turnover from fresh bakery products, while about half generate most of their turnover from the GDO chains.</w:t>
      </w:r>
    </w:p>
    <w:p>
      <w:r>
        <w:t>III.4.3 The impact of the return obligation and the opinion expressed by the bakers</w:t>
      </w:r>
    </w:p>
    <w:p>
      <w:r>
        <w:t>45. Almost 90%46 of the bakers who responded to the question about any economic benefit derived from recovering unsold products stated that they do not reuse unsold bread for commercial purposes or, in any case, derive benefit from it to an absolutely negligible extent47.</w:t>
      </w:r>
    </w:p>
    <w:p>
      <w:r>
        <w:t>46. Among the suppliers who answered the question "Do you believe that the return clause economically harms the baker?", 78% answered yes, as it compresses profits or, in any case, prevents certainty about their profit margin. Among the bakers who gave a different answer, however, the majority nonetheless stated that it would be more appropriate for the risk of unsold products to fall on the purchaser of the product or that it would at least be appropriate to set a maximum withdrawal limit.</w:t>
      </w:r>
    </w:p>
    <w:p>
      <w:r>
        <w:t>47. Overall, 90% of the bakers who expressed an opinion on the matter believe that the total withdrawal of unsold products and the reimbursement of their entire purchase cost to the GDO represent an improper transfer of risk from the buyer to the supplier. In fact: 75% of respondents stated that they believe it is fair for the risk of unsold products to fall on the purchaser of the product, and 15% specified that they would consider it fair, at the very least, to share the risk of unsold products between supplier and customer or to agree on a maximum withdrawal limit. The majority of the remaining responses come from bakers who merely emphasized the need for collaboration in orders and in managing returns.</w:t>
      </w:r>
    </w:p>
    <w:p>
      <w:r>
        <w:t>III.5 The application of the return obligation to suppliers</w:t>
      </w:r>
    </w:p>
    <w:p>
      <w:r>
        <w:t>48. The Esselunga chain relies, for over 95% of its needs, on self-production of bread, both fresh and par-baked, effectively making it one of the main bread production companies at the national level. However, despite the predominant self-production, Esselunga has maintained a certain number of external suppliers, amounting to [10-20] in 2017 and [10-20] in 2018. From these suppliers,</w:t>
      </w:r>
    </w:p>
    <w:p>
      <w:r>
        <w:t xml:space="preserve">46 All data contained in this and the following paragraph are analyses carried out on the "database" of the questionnaires (doc. 48.3).  </w:t>
        <w:br/>
        <w:t>47 Bakers who say they reuse unsold products allocate them for animal feed or use them as processed products, generally breadcrumbs, also reselling them to the same distribution chain to which they supply bread.</w:t>
      </w:r>
    </w:p>
    <w:p>
      <w:r>
        <w:t>BULLETIN NO. 28 OF JULY 15, 2019 125</w:t>
      </w:r>
    </w:p>
    <w:p>
      <w:r>
        <w:t>Esselunga also purchases increasing percentages of products other than fresh bread, such as bread substitutes or other baked goods48.</w:t>
      </w:r>
    </w:p>
    <w:p>
      <w:r>
        <w:t>49. Esselunga has generally applied to its fresh bread suppliers, at least from 2014 to the present, the obligation of returning unsold bread, providing for the withdrawal at the baker's expense of the entire quantity of unsold product and the reimbursement of the same at the entire purchase cost. With specific reference to the suppliers used in 2017, the return condition was applied with only one exception, concerning a supplier of a single type of bread typical of Southern Italy, sold packaged and having a shelf life of one week49; moreover, for two other suppliers, the obligation was excluded only concerning certain specific references of packaged items50.</w:t>
      </w:r>
    </w:p>
    <w:p>
      <w:r>
        <w:t>50. More precisely, the supply conditions for fresh bread to the Esselunga chain provide that: i) Esselunga purchases the entire quantity of fresh bread ordered and, therefore, delivered by the individual bakers; ii) at the end of the day, each supplier withdraws, and then disposes of at their own expense, all the unsold product remaining on the shelves; iii) periodically (generally every fifteen days), the supplier reimburses the customer the entire amount received for the purchase of the unsold fresh bread and withdrawn from them (and, in many cases, also of other fresh bakery products, such as pizzas and focaccias, for which the return obligation is also provided). The reimbursement is made by the issuance, by the baker, of a credit note equal to the purchase value of the withdrawn product51.</w:t>
      </w:r>
    </w:p>
    <w:p>
      <w:r>
        <w:t>51. The return clause has not been expressly provided for in the contracts, but only unilaterally formalized through an email, with which the bakers transmitted to Esselunga the signed contract, the current price list, and a "confirmation of the conditions for the return of unsold bread: for unwrapped bread, your debit note at cost price"52.</w:t>
      </w:r>
    </w:p>
    <w:p>
      <w:r>
        <w:t>52. In particular, in the correspondence had with the bakers before the conclusion of the contracts, Esselunga sent its suppliers emails with communications of the following tenor: "as per our agreements, I am attaching the scanned copy of the Framework Agreement 2017. I kindly ask you to stamp it, sign it, and return it via email, along with the price list and the contractual conditions reported on letterhead. I also ask you to send us the conditions for the return of unsold bread, as indicated below: for unwrapped bread, we will issue a debit note for the return at cost price"53.</w:t>
      </w:r>
    </w:p>
    <w:p>
      <w:r>
        <w:t>53. In no contract or agreement with the suppliers does it appear that a specific remuneration for the return obligation has been included, nor does it appear, from the documents on file, that the baker benefits from any other form of economic compensation for the burden and risks associated with this obligation.</w:t>
      </w:r>
    </w:p>
    <w:p>
      <w:r>
        <w:t xml:space="preserve">48 For Esselunga's fresh bread suppliers, the incidence of sales to the distribution chain of products other than fresh bread has increased from a value of less than 40% in 2014 to a value of over 50% (analysis on doc. 19.1).  </w:t>
        <w:br/>
        <w:t xml:space="preserve">49 Doc. 34.12H. According to what Esselunga itself stated in its memorandum of January 25, 2019 (doc. n. 34), for this supplier the clause would have been omitted for logistical reasons related to the distance of the supplier from Esselunga's sales points.  </w:t>
        <w:br/>
        <w:t xml:space="preserve">50 Doc. 19, annex 1.  </w:t>
        <w:br/>
        <w:t xml:space="preserve">51 Cfr, among others, docs. 12.1-12.4.  </w:t>
        <w:br/>
        <w:t xml:space="preserve">52 Docc. 12.1.1, 12.2.1, 12.3.1, 12.4.1, and 34.18.  </w:t>
        <w:br/>
        <w:t>53 Doc. 34.18.</w:t>
      </w:r>
    </w:p>
    <w:p>
      <w:r>
        <w:rPr>
          <w:b/>
        </w:rPr>
        <w:t>[Pages 124–126]</w:t>
      </w:r>
    </w:p>
    <w:p>
      <w:r>
        <w:t>126 BULLETIN NO. 28 OF JULY 15, 2019</w:t>
      </w:r>
    </w:p>
    <w:p>
      <w:r>
        <w:t>54. The percentages of product actually returned by Esselunga to the bakers averaged, during the period 2014-2018 (first six months), at a level of [15-20]%, both in quantity and in value. The percentage of product returned to the bakers showed a slight downward trend in the last two years (2017 and the first half of 2018), stabilizing at an average level of [15-20]% in value and [15-20]% in quantity54. The return percentages reached, for some specific suppliers, levels exceeding 20% of the purchased product and, in some cases, even 40%.</w:t>
      </w:r>
    </w:p>
    <w:p>
      <w:r>
        <w:t>IV. THE ARGUMENTS OF THE PARTY</w:t>
      </w:r>
    </w:p>
    <w:p>
      <w:r>
        <w:t>55. In its defense submissions55, as well as during the hearing held on November 27, 201856, Esselunga asserted the full correctness of its actions under the regulations governing commercial relations regarding the sale of agricultural and food products, requesting the Authority to declare the alleged violation by Esselunga of Article 62 of DL 1/2012 as non-existent. In particular, the company summarized the factual and legal circumstances outlined briefly below.</w:t>
      </w:r>
    </w:p>
    <w:p>
      <w:r>
        <w:t>IV.1 On the violation of the defense rights of the Party</w:t>
      </w:r>
    </w:p>
    <w:p>
      <w:r>
        <w:t>56. First of all, Esselunga strongly contested the use of the questionnaires, on which the entire accusatory framework constructed by the Offices would be based, for the purpose of proving the infringement, considering it a serious violation of the defense rights and the principle of equality of arms. Esselunga was, in fact, unjustifiably denied full access to the questionnaires themselves, including the names of the respondents, preventing the Party from cross-referencing the answers to the different sections and from providing counter-evidence to the accusatory assertions. According to the Party, such a compression of the right of defense would have no justification, even in light of a balancing with the need to protect the confidentiality of the names of the respondents, given that no request in this regard (except in one case out of 104) would have been formally made by the bakers.</w:t>
      </w:r>
    </w:p>
    <w:p>
      <w:r>
        <w:t>IV.2 On the non-existence of a significant imbalance of negotiating power</w:t>
      </w:r>
    </w:p>
    <w:p>
      <w:r>
        <w:t>57. The existence of an imbalance of contractual power between the parties, as well as the alleged abuse of such imbalance to impose unjustifiably burdensome contractual conditions, should be assessed concretely, on a case-by-case basis, in relation to each individual bread supply contract: the assessment of the Investigative Directorate during the proceedings, on the other hand, would have relied on general considerations (related also to proceedings different from the one under examination), which do not necessarily apply to all the specific contractual relationships considered.</w:t>
      </w:r>
    </w:p>
    <w:p>
      <w:r>
        <w:t>58. With specific reference to the existence of a significant imbalance of negotiating power between Esselunga and each of its fresh bread suppliers, the Party also noted that: i) most of Esselunga's suppliers are capital companies and highly industrialized, organized, and structured enterprises; ii) 7 of these suppliers have more than 25 employees, of which 3 have over 100 employees; iii) all suppliers sell to Esselunga both loose bread and packaged bread with the producer's brand, which provides specific recognizability to the products; iv) the large-scale distribution does not represent a mandatory outlet channel for suppliers (who can sell their bread to specialized bakeries, canteens, barracks, restaurants, as well as to the feed industry); v) on average, according to estimates made by Esselunga based on publicly available revenues, its bread suppliers would develop with the distribution chain a turnover equal to only 3% of their total turnover.</w:t>
      </w:r>
    </w:p>
    <w:p>
      <w:r>
        <w:t>IV.3 On the imposition of an unjustifiably burdensome condition</w:t>
      </w:r>
    </w:p>
    <w:p>
      <w:r>
        <w:t>59. Esselunga also strongly contested the circumstance that the return clause may have been imposed on its suppliers, as it was, on the contrary, negotiated with each individual supplier according to their specific needs. In this regard, the Party also contested the representativeness and reliability of the responses provided by its suppliers to the questionnaire, as well as the interpretation that was provided, noting in particular that: i) the questions would have been formulated in a instrumental and misleading manner, particularly with reference to the inclusion in a single pre-filled response of the indication that the return condition was "proposed/imposed" by the customer chain, without giving the bakers the opportunity to distinguish between "proposed" and "imposed"; ii) the reading of the responses provided by the Offices57 would also be instrumental; iii) the number of responding suppliers of Esselunga would not be representative of the entire supplier base of the chain; iv) two of them would have nonetheless declared to have agreed or voluntarily offered the return clause, demonstrating the existence of negotiation on this condition.</w:t>
      </w:r>
    </w:p>
    <w:p>
      <w:r>
        <w:t>60. The Party also attached to its final submission a copy of the correspondence exchanged with all its [10-20] current suppliers (excluding the long-term product supplier who does not have a return clause), from which it would appear that, on May 10, 2019, it formally communicated to them its willingness to exclude the return clause from the existing contracts, taking direct responsibility for the withdrawal of the bread to allocate it to feed mills and charitable purposes. The proposal, to which the chain invited the suppliers to respond by May 15, 2019, would have been formulated as part of a broader circular economy project that Esselunga had already initiated prior to the investigation procedure58.</w:t>
      </w:r>
    </w:p>
    <w:p>
      <w:r>
        <w:t>61. From the responses received from suppliers to this communication59, it would emerge that some suppliers would have declined Esselunga's proposal to waive the return clause, stating that they had already made commitments with feed mills for the recovery of returned bread or, in any case, had the need to assess the quality of the unsold product or to ensure traceability between the purchased flours and the produced bread (given by the sum of the sold bread plus the returned bread). Such responses, according to what Esselunga argued, would represent further and definitive evidence that not only is the return clause agreed upon between the parties, but, in some cases, it is strongly desired by the bakers.</w:t>
      </w:r>
    </w:p>
    <w:p>
      <w:r>
        <w:t>62. Another argument developed by Esselunga in its latest defense submission concerns the contents of the recent EU Directive on unfair practices in the agri-food sector60, which, although still in the process of transposition, would provide clear interpretative principles to the competent Authorities. In this regard, the Party emphasized how the return of unsold food products was not included in the so-called black list of prohibited practices, but rather considered within the grey list, that is, practices to be considered unfair only where they have not been agreed upon in clear and unequivocal terms in the supply agreement or in any subsequent agreement.</w:t>
      </w:r>
    </w:p>
    <w:p>
      <w:r>
        <w:t>IV.4 On the transfer of a disproportionate risk onto the supplier</w:t>
      </w:r>
    </w:p>
    <w:p>
      <w:r>
        <w:t>63. According to the Party's assertions, there would also be no evidence that the return condition entails an improper transfer of risk onto the supplier, as the return service provided by the bakers is subject to specific remuneration: bakers, in fact, renegotiating price lists every year, would have the opportunity to include in the purchase price the costs incurred for compliance with the return condition. From an analysis carried out by the Party regarding the totality of bread purchased from external suppliers in 2016 and 2017, it appears that the average price of bread purchased "without return" is lower than the average price of bread that includes the return condition.</w:t>
      </w:r>
    </w:p>
    <w:p>
      <w:r>
        <w:t>V. EVALUATIONS</w:t>
      </w:r>
    </w:p>
    <w:p>
      <w:r>
        <w:t>V.1 Premise</w:t>
      </w:r>
    </w:p>
    <w:p>
      <w:r>
        <w:t>64. In light of the elements acquired during the proceedings, the unlawfulness of the conduct carried out by Esselunga towards its fresh bread suppliers has emerged, consisting in imposing on them: i) the withdrawal and disposal at its own expense of the entire quantity of unsold product at the end of the day; ii) the non-payment for the product ordered by the distribution chain and delivered to the chain itself, but remaining unsold at the end of the day.</w:t>
      </w:r>
    </w:p>
    <w:p>
      <w:r>
        <w:t>65. In this regard, it was first noted the existence of a significant imbalance in the respective positions of commercial power between Esselunga and its fresh bread suppliers, in light of the existence of the symptomatic indices described.</w:t>
      </w:r>
    </w:p>
    <w:p>
      <w:r>
        <w:t>66. Given the existence of such contractual imbalance, the investigative findings revealed that Esselunga, leveraging the existing contractual imbalance, has substantially imposed the signing of the return obligation on the majority of its fresh loose bread suppliers.</w:t>
      </w:r>
    </w:p>
    <w:p>
      <w:r>
        <w:t>67. The described commercial conduct - although applied to a small number of suppliers, from which comes a percentage of about 5% of the total fresh bread sold by the distribution chain (which, for the remaining part, resorts to self-production) - constitutes, for the reasons that will be explained, an abusive exploitation of its position of commercial power by Esselunga, to the detriment of its fresh bread suppliers, weak subjects of the supply chain.</w:t>
      </w:r>
    </w:p>
    <w:p>
      <w:r>
        <w:t>60 This refers to Directive (EU) 2019/633 of the European Parliament and of the Council of April 17, 2019, which "defines a minimum list of unfair trading practices prohibited in relations between buyers and suppliers along the agricultural and food supply chain and establishes minimum standards concerning the application of such prohibitions" (Article 1).</w:t>
      </w:r>
    </w:p>
    <w:p>
      <w:r>
        <w:rPr>
          <w:b/>
        </w:rPr>
        <w:t>[Pages 127–129]</w:t>
      </w:r>
    </w:p>
    <w:p>
      <w:r>
        <w:t>BULLETIN NO. 28 OF JULY 15, 2019 129</w:t>
      </w:r>
    </w:p>
    <w:p>
      <w:r>
        <w:t>contractual relationship. They consist, in fact, of the imposition of unjustifiably burdensome contractual conditions on bread suppliers and an unjustified transfer of a typical commercial risk of the distribution activity onto them.</w:t>
      </w:r>
    </w:p>
    <w:p>
      <w:r>
        <w:t>68. The aforementioned behaviors constitute an unfair commercial practice, in the form of the imposition of an unjustifiably burdensome contractual condition and the transfer of an unjustified risk, constituting a violation of Article 62, paragraph 2, letters a) and e) of Legislative Decree No. 1/2012. In particular, pursuant to letter a) of paragraph 2, it is prohibited to impose, directly or indirectly, unjustifiably burdensome contractual conditions; moreover, based on what is provided by Article 4 of the Implementation Decree of Legislative Decree 1/2012, for the purposes of applying Article 62, paragraph 2, letter e), the definition of "unfair commercial conduct" also includes the failure to comply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delineated.</w:t>
      </w:r>
    </w:p>
    <w:p>
      <w:r>
        <w:t>69. Based on the evidentiary elements acquired, the aforementioned unfair commercial practices appear to have been adopted at least since 2014 and are still ongoing today, also in light of what was observed regarding Esselunga's communication to its suppliers on May 10 of this year.</w:t>
      </w:r>
    </w:p>
    <w:p>
      <w:r>
        <w:t>V.2 The absence of violation of Esselunga's defense rights</w:t>
      </w:r>
    </w:p>
    <w:p>
      <w:r>
        <w:t>70. Preliminary, it is noted that Esselunga had access to all the documents of the proceedings on the dates December 3, 2018, February 22, 2019, April 17, 2019, and May 24, 2019. With reference to the questionnaires, for the reasons illustrated in section 3.4.1, the Party had access to all the responses provided by the bakers to sections I (supplier characteristics) and III (economic impact of the return clause), with the sole exclusion of the names of the responding subjects, and to section II (characteristics of the contractual relationship), with reference only to Esselunga's suppliers and separately from section I. Access to section II was provided in a different order, and with a different numbering of suppliers, compared to that used for the other two sections, so as to prevent a direct connection between the responses provided in that section and the dimensional and organizational characteristics of the respondents, which would have easily allowed for their identification.</w:t>
      </w:r>
    </w:p>
    <w:p>
      <w:r>
        <w:t>71. The modalities of access granted to Esselunga were therefore aimed solely at the legitimate objective of balancing the defense needs with those of confidentiality regarding the names of the responding subjects. In this regard, it is worth reiterating that to ensure the confidentiality of the responses and to address the described fears of bakers of suffering commercial retaliation, the questionnaire was sent specifying to the bakers that the name/company name of the responding company would be requested with "the exclusive purpose of giving credibility and value to the information provided" and that these would be processed anonymously, "allowing access to the documents in such a way that no single response could be traced back to the company that provided it."</w:t>
      </w:r>
    </w:p>
    <w:p>
      <w:r>
        <w:t>72. In any case, none of the information to which the Party did not have access was used by the Offices in constructing the accusatory framework, thus allowing the Party to respond to all the allegations made, using the same information set (the so-called "database") used by the Offices themselves, which even provided the Party with the transcription and internal decoding of the responses to the questionnaires used in the evaluations, in a file in Excel format.</w:t>
      </w:r>
    </w:p>
    <w:p>
      <w:r>
        <w:t>73. Therefore, the allegation by the Party regarding the alleged violation of its defense rights by the Offices is entirely unfounded, given that the management and use of the responses to the questionnaires were carried out in perfect compliance with the "principle of equality of arms" referred to by Esselunga in its final memorandum61 and that, in no way, the confidentiality regarding the identity of the individual responding suppliers could have modified or even influenced the evaluations, nor would it have allowed Esselunga to refute them.</w:t>
      </w:r>
    </w:p>
    <w:p>
      <w:r>
        <w:t>V.3 The legal principles of reference</w:t>
      </w:r>
    </w:p>
    <w:p>
      <w:r>
        <w:t>74. As is known, Article 62 of Legislative Decree No. 1/2012 has attributed to the Antitrust Authority a competence in matters of commercial relations between operators in the agri-food supply chain, qualifying as administrative offenses a series of behaviors carried out in the context of contractual relationships concerning the transfer of agricultural and agri-food products and providing for the application of administrative monetary sanctions. This regulation finds its predominant rationale in the perceived need to protect small and medium-sized enterprises supplying agricultural and food products, from the supply side, against the greater negotiating power achieved, from the demand side, by buyers, whether they are industrial processors or large distribution groups of the GDO62.</w:t>
      </w:r>
    </w:p>
    <w:p>
      <w:r>
        <w:t>75. In particular, paragraph 2 of Article 62 establishes that, in commercial relations between economic operators concerning the transfer of agricultural and agri-food products, it is prohibited to "impose directly or indirectly unjustifiably burdensome purchase, sale, or other contractual conditions" (paragraph 2, letter a)) and "adopt any further unfair commercial conduct that is deemed such even taking into account the overall commercial relations that characterize the supply conditions" (paragraph 2, letter e)).</w:t>
      </w:r>
    </w:p>
    <w:p>
      <w:r>
        <w:t>76. The application modalities of Article 62 have been defined in the subsequent Implementation Decree No. 199/2012, which has limited the scope of application of the norm to "economic relations between operators in the food supply chain characterized by a significant imbalance in their respective positions of commercial strength" (Article 1 "Scope of application").</w:t>
      </w:r>
    </w:p>
    <w:p>
      <w:r>
        <w:t>77. Article 4 of the Implementation Decree titled "Unfair commercial practices" provides, in its second paragraph, that "The provisions of Article 62, paragraph 2, of Legislative Decree 1/2012 [...] prohibit any behavior of the contractor that, abusing its greater commercial strength, imposes unjustifiably burdensome contractual conditions [...]", specifying also that, for the purposes of applying Article 62, paragraph 2, letter e), the definition of "unfair commercial conduct" also includes the failure to comply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delineated.</w:t>
      </w:r>
    </w:p>
    <w:p>
      <w:r>
        <w:t>78. The provisions of Article 62 therefore offer the Authority63 a different and further possibility to intervene against unilateral conduct of companies that arise, among other things, from the exploitation of the so-called buyer power, without, however, necessitating the ascertainment of either a dominant position held by the buyer, a prerequisite for the application of Law No. 287/90 or Article 102 of the TFEU, or the existence of an economic dependence relationship between the two contracting parties, a prerequisite for intervention under Law No. 192/1998.</w:t>
      </w:r>
    </w:p>
    <w:p>
      <w:r>
        <w:t>V.3 The contested violation</w:t>
      </w:r>
    </w:p>
    <w:p>
      <w:r>
        <w:t>V.3.1 The behaviors</w:t>
      </w:r>
    </w:p>
    <w:p>
      <w:r>
        <w:t>79. From the evidentiary findings, it emerged that Esselunga, at least from 2014 to the present, has applied the return obligation to all its fresh bread suppliers (with the sole exception of one baker who nonetheless sells a type of packaged bread with a shelf life exceeding 24 hours), requiring that the baker, on a daily basis, take back the entire quantity of unsold product at the end of the day and subsequently credit the entire cost paid for the purchase of the product back to the chain.</w:t>
      </w:r>
    </w:p>
    <w:p>
      <w:r>
        <w:t>80. This imposes on the baker the obligation to produce and deliver to the point of sale a portion of product that, although regularly ordered and purchased by the distribution chain, is in fact not paid for by the buyer and therefore does not generate any revenue for the baker.</w:t>
      </w:r>
    </w:p>
    <w:p>
      <w:r>
        <w:t>81. The percentages of product actually returned by Esselunga to the bakers have averaged, during the period 2014-2018 (first six months), at a rather high level, equal to about [15-20]%, both in quantity and value, reaching, for some suppliers, levels exceeding 20% and, in some cases, even 40% of the ordered and delivered product.</w:t>
      </w:r>
    </w:p>
    <w:p>
      <w:r>
        <w:t>82. Therefore, the baker faces daily both the uncertainty regarding the quantity of product delivered that will actually result in revenue, as well as the concrete risk of incurring a significant economic loss, represented by the "live" costs of production and transportation of the retrieved goods.</w:t>
      </w:r>
    </w:p>
    <w:p>
      <w:r>
        <w:t>83. The described commercial behaviors, for the reasons that will be explained below, constitute a violation of Article 62, paragraph 2, of Legislative Decree 1/2012, applied and interpreted also in light of Article 4, paragraphs 1 and 2, of the Implementation Decree, as forms of abusive exploitation of its position of commercial strength by Esselunga S.p.A. to the detriment of its fresh bread suppliers, who are the weaker parties in the contractual relationship.</w:t>
      </w:r>
    </w:p>
    <w:p>
      <w:r>
        <w:t>V.3.2 The existence of a significant imbalance of negotiating power</w:t>
      </w:r>
    </w:p>
    <w:p>
      <w:r>
        <w:t>84. From the information on record, it appears first and foremost proven the existence of a significant disproportion of contractual power between Esselunga, a primary chain of the GDO, on the demand side, and its fresh bread suppliers, on the supply side, which can be inferred from a plurality of symptomatic indices, both subjective and objective, which allow for the identification of the</w:t>
      </w:r>
    </w:p>
    <w:p>
      <w:r>
        <w:rPr>
          <w:b/>
        </w:rPr>
        <w:t>[Pages 130–132]</w:t>
      </w:r>
    </w:p>
    <w:p>
      <w:r>
        <w:t>132 BULLETIN NO. 28 OF JULY 15, 2019</w:t>
      </w:r>
    </w:p>
    <w:p>
      <w:r>
        <w:t>the existence of such an imbalance with reference to the generality of suppliers of fresh bread for the distribution chain.</w:t>
      </w:r>
    </w:p>
    <w:p>
      <w:r>
        <w:t>85. Firstly, there is a strong dimensional asymmetry, in terms of turnover, number of employees, and local units, between baking companies and the Esselunga group: bakers, in fact, in the vast majority of cases, are small artisanal businesses, with a turnover of less than 10 million euros and a small number of employees; even in the very few cases where they are industrial companies or, in any case, have more than 18 employees, bakers have a turnover of only a few tens of millions of euros, in any case more than 100 times lower than that of the Esselunga group.</w:t>
      </w:r>
    </w:p>
    <w:p>
      <w:r>
        <w:t>86. Fresh bread is also a highly perishable commodity, which, for regulatory reasons, must necessarily be sold on the same day. This prevents the producer from storing the product, even for a few days, to adjust the quantities to be placed on the market based on available buyers and price.</w:t>
      </w:r>
    </w:p>
    <w:p>
      <w:r>
        <w:t>87. Fresh bread is a good that is sold without a brand (when it is loose) or, in any case (when it is packaged64), with a brand of very little notoriety and commercial strength. The goods from different suppliers therefore flow indistinctly onto the shelves of various stores, and the consumer cannot associate the qualitative characteristics with the producer65. This makes it particularly easy for the group companies to replace suppliers, even during the contractual relationship. The change of supplier, moreover, appears further facilitated by the fact that no contract with bakers provides for a minimum purchase commitment by the distribution chain.</w:t>
      </w:r>
    </w:p>
    <w:p>
      <w:r>
        <w:t>88. As seen (cf. section III.1 above), the sector of fresh bakery products has undergone a significant decline in consumption over the last few decades, which has made the available production capacity and overall supply far exceed demand66: this situation means that, while GDO companies, including Esselunga, always have a plurality of potential suppliers to choose from, individual bakers find it particularly difficult to replace a customer. Moreover, the development of Modern Distribution and changing consumption and purchasing habits are leading to a gradual increase in the incidence of GDO among the channels for supplying bread to consumers, making this channel a difficult-to-replace outlet for bakers, especially where they do not have their own direct sales.</w:t>
      </w:r>
    </w:p>
    <w:p>
      <w:r>
        <w:t>89. Esselunga's ability to meet almost all of its bread needs through self-production also contributes to increasing the negotiating power of the chain over bakers, allowing it greater flexibility in purchases thanks to the possibility of replacing external suppliers also through an increase in internal production.</w:t>
      </w:r>
    </w:p>
    <w:p>
      <w:r>
        <w:t>64 Packaged industrial bread, moreover, generally has a shelf life of more than 24 hours (from 2 to 5 days) and, therefore, as seen, could not even strictly be called "fresh bread."</w:t>
      </w:r>
    </w:p>
    <w:p>
      <w:r>
        <w:t>65 Doc. 31, p. 6.</w:t>
      </w:r>
    </w:p>
    <w:p>
      <w:r>
        <w:t>66 Assitol-Cerved Research, already cited.</w:t>
      </w:r>
    </w:p>
    <w:p>
      <w:r>
        <w:t>BULLETIN NO. 28 OF JULY 15, 2019 133</w:t>
      </w:r>
    </w:p>
    <w:p>
      <w:r>
        <w:t>90. The existence of a significant imbalance of negotiating power between Esselunga and its suppliers of fresh bread is further supported by a significant disproportion in the unit margin that the two types of operators are able to achieve through the sale of bread.</w:t>
      </w:r>
    </w:p>
    <w:p>
      <w:r>
        <w:t>91. Based on what was stated by representatives of FIPPA during the hearing, it appears that the average profit of a baker is around 5% of turnover67; moreover, from the responses provided directly by the bakeries supplying the 6 main national distribution chains, it emerges that the gross margin of bakers, including the costs of managing returns and off-invoice discounts granted to distribution chains, is in the vast majority of cases below 20% and, for some suppliers, even below 5%68. This margin, for the suppliers of Esselunga who responded to the questionnaire, is in all cases below 10%.</w:t>
      </w:r>
    </w:p>
    <w:p>
      <w:r>
        <w:t>92. Regarding the Esselunga chain, however, the investigative findings have highlighted that:</w:t>
        <w:br/>
        <w:t>- [10-20] of [10-20] suppliers used in 2017 allowed the distribution chain to achieve a price markup of over 30%, and of these, [1-10] allowed a markup of over 60%69;</w:t>
        <w:br/>
        <w:t>- from some price lists that show both the unit sale price and the selling price of the items, it emerges that, in some cases, Esselunga's price markup on bakery products exceeds even 100%70.</w:t>
      </w:r>
    </w:p>
    <w:p>
      <w:r>
        <w:t>93. All that has been stated allows Esselunga to exercise significant buyer power over all its suppliers of fresh bread during the negotiation, conclusion, and execution of contracts, configuring commercial relationships structurally characterized by a significant imbalance, relevant for the applicability of Article 62, as provided by Article 1 of the Implementation Decree.</w:t>
      </w:r>
    </w:p>
    <w:p>
      <w:r>
        <w:t>94. With reference to the objection of the Party based on the assertion that the symptomatic indices described do not apply equally to all specific contractual relationships considered, it is noted, firstly, that, even based on the turnover data produced by the Party itself, none of Esselunga's suppliers appears to have a turnover exceeding 50 million euros: therefore, the disproportion in turnover between suppliers and buyers appears in all cases particularly marked.</w:t>
      </w:r>
    </w:p>
    <w:p>
      <w:r>
        <w:t>95. Secondly, it is noted that, even where the supplier is a baker with an industrial-type organization, there is still a strong asymmetry, not only in size but also in market power, between the two contractual counterparts, arising, among other things, from: the excess supply of fresh bread compared to demand; the rapid perishability of fresh bakery products; the increasing incidence of the GDO channel in bread and directly substitutable product sales; the absence of a commercial brand or, in any case, a brand that enjoys its own notoriety and recognition among consumers.</w:t>
      </w:r>
    </w:p>
    <w:p>
      <w:r>
        <w:t>67 Doc. 31.</w:t>
      </w:r>
    </w:p>
    <w:p>
      <w:r>
        <w:t>68 Doc. 48.3.</w:t>
      </w:r>
    </w:p>
    <w:p>
      <w:r>
        <w:t>69 Elaborations on doc. no. 19, annex 1. The elaborations were carried out by relating the unit value of the products sold by each supplier to the unit purchase value. The unit purchase value, moreover, as it results from the division of the invoiced amounts by the quantities delivered, does not take into account the further off-invoice discounts recognized by bakers to the chain, such as, for example, end-of-period discounts granted via debit note, which obviously allow for a further increase in the chain's margins.</w:t>
      </w:r>
    </w:p>
    <w:p>
      <w:r>
        <w:t>70 Doc. 34, annex 18.</w:t>
      </w:r>
    </w:p>
    <w:p>
      <w:r>
        <w:t>134 BULLETIN NO. 28 OF JULY 15, 2019</w:t>
      </w:r>
    </w:p>
    <w:p>
      <w:r>
        <w:t>96. Therefore, while being slightly more pronounced against micro artisanal businesses, the contractual imbalance between Esselunga and its suppliers is in all cases "significant," even beyond the specific dimensional and organizational characteristics of individual bakers.</w:t>
      </w:r>
    </w:p>
    <w:p>
      <w:r>
        <w:t>97. It is worth noting that the turnover data considered by Esselunga relates to the total turnover of the baker only to the sales of fresh bread made to Esselunga, neglecting to consider the sales of other baked goods and/or substitutes for bread made to the chain. This does not take into account the fact that, for the baker, a potential loss of Esselunga as a customer would entail the loss of the entire supply of products and not just that of fresh bread. For several suppliers, the incidence of the total turnover developed with Esselunga on their own turnover is therefore much higher than 3% and, in one case, even exceeds 70%.</w:t>
      </w:r>
    </w:p>
    <w:p>
      <w:r>
        <w:t>98. In this regard, it does not appear sufficient to refute the existence of a significant disproportion of commercial power between the parties, even what was objected by Esselunga regarding the fact that its suppliers of fresh bread would develop, on average, a percentage of 3% of their turnover with the chain: the notion of "significant imbalance," a prerequisite for the application of Article 62, does not coincide with the notion of economic dependence, relevant under Law No. 192/1998. From the perspective of Article 62, the contracting party with greater contractual power may be able to impose certain commercial conditions or adopt other behaviors that disadvantage the weaker contracting party, even where the contractual counterpart does not find itself in a relationship of economic dependence in the strict sense towards it and, therefore, in a situation of total impossibility of finding satisfactory alternatives in the market. In other words, the criterion of significant imbalance of commercial power captures a broader spectrum of contractual relationships than those in which there is a relationship of economic dependence of the supplier on the buyer, necessarily characterized, among other things, by an absence of economically satisfactory alternative outlets for the supplier.</w:t>
      </w:r>
    </w:p>
    <w:p>
      <w:r>
        <w:t>99. In conclusion, it is therefore considered widely demonstrated that the commercial relationships between Esselunga and its suppliers of fresh bread are structurally characterized by a significant imbalance, relevant for the applicability of Article 62.</w:t>
      </w:r>
    </w:p>
    <w:p>
      <w:r>
        <w:t>V.3.3 The imposition of an unjustifiably burdensome condition</w:t>
      </w:r>
    </w:p>
    <w:p>
      <w:r>
        <w:t>100. Contrary to what Esselunga claims, there is no evidence on record of negotiations having taken place with each supplier regarding the return condition, and it cannot therefore be inferred that it was negotiated.</w:t>
      </w:r>
    </w:p>
    <w:p>
      <w:r>
        <w:t>101. The return clause, in fact, was not even expressly provided for in the contracts, but only unilaterally formalized through an email, with which the bakers transmitted to Esselunga the signed contract, the current price list, and a confirmation of the return conditions (cf. § 5.1 above)71.</w:t>
      </w:r>
    </w:p>
    <w:p>
      <w:r>
        <w:t>102. In this regard, it appears from the records that, in the correspondence had with bakers prior to the conclusion of the contracts, Esselunga sent its suppliers emails of the following tenor: "as per our agreements, I am attaching the scanned copy of the Framework Agreement 2017. I kindly ask you to stamp it, sign it, and return it via email, along with the price list and</w:t>
      </w:r>
    </w:p>
    <w:p>
      <w:r>
        <w:rPr>
          <w:b/>
        </w:rPr>
        <w:t>[Pages 133–135]</w:t>
      </w:r>
    </w:p>
    <w:p>
      <w:r>
        <w:t>BULLETIN NO. 28 OF JULY 15, 2019 135</w:t>
      </w:r>
    </w:p>
    <w:p>
      <w:r>
        <w:t>and the contractual conditions reported on letterhead. I also kindly ask you to send us the conditions for the return of unsold bread, as indicated below for unpackaged bread; we will issue a debit note for the return at cost price”72.</w:t>
      </w:r>
    </w:p>
    <w:p>
      <w:r>
        <w:t>103. It should also be noted that, in a situation of negotiating imbalance, a condition of the commercial relationship that is advantageous for the stronger party and detrimental to the party with less negotiating power is an indication that such a condition has been “suffered” by the weaker party and that there has been no commercial negotiation; it cannot, in fact, be presumed that it originates from the weaker party, as it is against their own commercial interest.</w:t>
      </w:r>
    </w:p>
    <w:p>
      <w:r>
        <w:t>104. In the present case, the obligation of the baker to withdraw daily the entire quantity of unsold product from the shelves, returning to the buyer the full price paid for the purchase, results in undeniable economic harm to the baker. In fact:</w:t>
        <w:br/>
        <w:t>- the baker burdened with the return obligation is required to bear the direct costs of production and transportation to the point of sale of significant quantities of product that are ordered but not paid for, despite the distribution chain acquiring ownership at the time of delivery;</w:t>
        <w:br/>
        <w:t>- in light of the contractual obligation to promptly fulfill the orders of Esselunga, the baker is not provided with any certainty regarding the percentage of the delivered product that will generate actual revenue;</w:t>
        <w:br/>
        <w:t>- the supply contracts do not provide for the baker to participate in Esselunga's decisions regarding the composition and quantity of orders. The supplier is therefore forced, through the return obligation, to bear an economic risk intrinsically connected to the business activity of the purchasing distributor;</w:t>
        <w:br/>
        <w:t>- once the unsold bread is withdrawn, the baker is also required to bear the costs of its disposal, with the possibilities for profitable reuse of the product being absent or negligible (see supra, paragraphs 3.2.2 and 3.4.3);</w:t>
        <w:br/>
        <w:t>- there is no evidence that the baker is compensated and/or reimbursed for the return service performed.</w:t>
      </w:r>
    </w:p>
    <w:p>
      <w:r>
        <w:t>105. Furthermore, as seen (see section III.4.3 supra), almost 80% of bakers who responded to this specific question in the questionnaire stated that the return obligation economically harms the baker, as it compresses profits or, in any case, prevents certainty regarding their profit margin73. Within the subset of suppliers who have Esselunga among their clients74, this percentage rises to 100%, with all respondents stating that the return obligation harms bakers and that the risk of unsold products should fall on the purchaser of the product.</w:t>
      </w:r>
    </w:p>
    <w:p>
      <w:r>
        <w:t>106. The fact that the obligation to withdraw unsold products is essentially “imposed” by Esselunga on its suppliers is further supported by the circumstance that the clause has been applied by Esselunga to the majority of its fresh bread suppliers, with the only exception of some packaged products75. This unequivocally demonstrates that the inclusion of the obligation in contracts is part of a deliberate business strategy, rather than the result of individualized negotiation with individual bakers.</w:t>
      </w:r>
    </w:p>
    <w:p>
      <w:r>
        <w:t>107. Finally, among the 6 suppliers of Esselunga who responded to the questionnaire (all of whom confirmed having signed the obligation to withdraw the entire quantity of unsold bulk bread and to credit it back at the purchase cost), 4 stated that these contractual conditions were proposed/imposed by the customer distribution chain; of the remaining two responses, one concerns a baker who claims to have voluntarily offered the return condition to make their offer competitive with that of competitors who provide such a service, and only one stated that they freely agreed to the return clause because it was mutually beneficial.</w:t>
      </w:r>
    </w:p>
    <w:p>
      <w:r>
        <w:t>108. In this regard, and in response to Esselunga's objection regarding the “instrumentality” of the formulation of question 2.4 of the questionnaire76 by the Investigative Directorate, it should be noted that the question was specifically formulated to understand whether bakers felt in some way “obliged,” even without a formal imposition (option 1), to accept the return clause or whether they offered it voluntarily (option 2), or in any case agreed upon (option 3), because it was considered beneficial for the baker as well. Therefore, the baker was offered option “1” (the condition was proposed/imposed by the customer chain) - with which they could declare to have simply accepted a “proposal” from the distribution chain - essentially in contrast to option “3” - with which the baker could instead specify that they had “agreed” to the return clause having also recognized a personal economic benefit (the convenience of the distribution chain not paying for unsold products being evidently taken for granted).</w:t>
      </w:r>
    </w:p>
    <w:p>
      <w:r>
        <w:t>109. As for the response option “2” (voluntary offer by the baker), it was formulated to distinguish cases of: i) an offer “to make the offer competitive compared to that of other suppliers who offer the return service” and ii) an offer aimed at “maximizing the exposure duration of the product” or “other motivation.” It is evident that option i) is made solely to comply with a commercial practice and is, therefore, substantially closer to question “1,” while option ii), as it responds to a specific economic benefit for the baker, is closer to question “3.” All possible options were therefore presented to bakers in a perfectly balanced manner and, in any case, the responses were all separately considered for the purposes of the analyses conducted.</w:t>
      </w:r>
    </w:p>
    <w:p>
      <w:r>
        <w:t>110. Therefore, it is believed that the formulation of the questions and the pre-filled responses did not produce any distortion in their interpretation, given that, based on the available response alternatives, it is reasonable to presume that bakers who chose to mark response “1,” as opposed to response “3,” felt “bound” to accept a unilateral proposal from the chain itself, rather than having agreed to the return clause having recognized a personal benefit.</w:t>
      </w:r>
    </w:p>
    <w:p>
      <w:r>
        <w:t>111. Further demonstrating the correctness of this interpretation, it is noted that all suppliers of Esselunga who responded in the questionnaire that the return condition was proposed/imposed by the chain also stated that they believe it constitutes a detriment to the baker and that it would be more just for the risk of unsold products to fall on the purchaser of the product77.</w:t>
      </w:r>
    </w:p>
    <w:p>
      <w:r>
        <w:t>112. In any case, contrary to what Esselunga claims, the responses of bakers to the questionnaire represent only one of the supporting elements of the accusatory framework: they have, in fact, confirmed the circumstance, also argued differently, that bakers have been placed in a position to accept the return clause despite their own commercial interest, under the concrete risk of losing the opportunity to supply the distribution chain.</w:t>
      </w:r>
    </w:p>
    <w:p>
      <w:r>
        <w:t>113. Finally, it is necessary to refute one last argument put forward by Esselunga in its final memorandum, aimed at demonstrating that the condition would not only have been negotiated with suppliers but, in some cases, strongly desired by them. This concerns, in particular, the circumstance that some suppliers (who nonetheless represent a minority of those consulted) would have declined a recent proposal made to them by Esselunga to waive the return clause.</w:t>
      </w:r>
    </w:p>
    <w:p>
      <w:r>
        <w:t>114. In this regard, it should first be noted that Esselunga's proposal, as formulated in the communication of May 10 of this year78, does not appear at all to be, as claimed by the Party, an explicit offer to eliminate the return clause, nor do the bakers themselves seem to have interpreted it in that sense.</w:t>
      </w:r>
    </w:p>
    <w:p>
      <w:r>
        <w:t>115. In fact, the communication merely requests bakers to accept the proposal that Esselunga directly take charge of the bread withdrawal service, as part of a circular economy project aimed at recovering unsold surpluses, lastly specifying that “in the event of acceptance of this proposal, the return clause agreed with you will lose effectiveness, while all other conditions of our Framework Agreement will remain unchanged.” However, it is not specified whether and how, in the event of acceptance of the withdrawal service, the company intends to replace the return clause destined to lose effectiveness, which, moreover, is not even included in the Framework Agreement and, above all, the related economic aspects are not regulated.</w:t>
      </w:r>
    </w:p>
    <w:p>
      <w:r>
        <w:t>116. From the tenor of the responses of the bakers who declined Esselunga's proposal, it is indeed evident that they only respond to Esselunga's offer to directly perform the “service” of return, and not to that, if present, of eliminating the return obligation from the agreed conditions: all bakers show that they have exclusively grasped the “logistical” aspect of the proposal, relating to the party that takes charge of physically disposing of the unsold product, and not the potential economic aspect of eliminating the obligation to credit back to the buyer.</w:t>
      </w:r>
    </w:p>
    <w:p>
      <w:r>
        <w:rPr>
          <w:b/>
        </w:rPr>
        <w:t>[Pages 136–138]</w:t>
      </w:r>
    </w:p>
    <w:p>
      <w:r>
        <w:t>138 BULLETIN NO. 28 OF JULY 15, 2019</w:t>
      </w:r>
    </w:p>
    <w:p>
      <w:r>
        <w:t>the distribution chain the cost of unsold products. However, the return obligation does not seem to be relevant so much from a logistical perspective, but rather primarily from an economic perspective, considering, among other things, the risks to profit margins that fall on the baker.</w:t>
      </w:r>
    </w:p>
    <w:p>
      <w:r>
        <w:t>117. As evidence of the absence of changes regarding the economic aspect, consider, for example, that one of the bakers responded: “I cannot download the attachment, but from our phone conversation, I can confirm that I agree not to collect unsold bread anymore, leaving all returns in your store”79. Responses of a similar nature were provided by other bakers who declined Esselunga's proposal due to prior commitments80, specifying, for example, that: “in order to avoid disposal as waste of unsold bread, I have entered into a supply contract with a local feed mill for the disposal of 'returned' bread”81; “our waste and return products (returned bread) from customers are intended for animal feed”82; “we prefer to continue managing the disposal of bread independently, also considering the long-standing relationships with these feed mills”83; “the fact of inspecting the returned product allows us to assess any quality issues that hindered its sale”84.</w:t>
      </w:r>
    </w:p>
    <w:p>
      <w:r>
        <w:t>118. All responses, therefore, take for granted the continuation of the (commercial) return practice - which involves the non-payment by Esselunga for unsold products - referring instead exclusively to the choice of the party responsible for disposing of it. In such circumstances, it is fully understandable that the bakers (a minority) who have found a possibility of reusing the product that is “returned” to them, however minimally profitable, prefer to take advantage of it rather than forgo any revenue. This certainly does not mean that they prefer to place their products with feed mills when they have the alternative of selling them to Esselunga at the agreed transfer price.</w:t>
      </w:r>
    </w:p>
    <w:p>
      <w:r>
        <w:t>119. Further indicative of the exclusively “logistical” content of Esselunga's proposal is the response of one of the bakers who declined the offer “to choose how to handle the collection of unsold fresh bread at the end of the day,” who specified that “the collection of bread allows for accounting documentation of the disposed product useful for any tax checks […] we nonetheless welcome your Company's openness regarding the issue of unsold fresh bread and we hope during the next usual annual meeting […] to open a discussion regarding the economic aspect of unsold bread”85.</w:t>
      </w:r>
    </w:p>
    <w:p>
      <w:r>
        <w:t>120. The discussion on the economic aspect of unsold bread does not appear to have even been initiated within Esselunga. On the other hand, in the presence of the due payment, and the consequent transfer of ownership of the entire quantity of bread delivered to Esselunga,79 it would be entirely superfluous for the baker to obtain for tax purposes the accounting documentation of the quantities disposed of, which should instead be produced by the party that last acquired ownership.</w:t>
      </w:r>
    </w:p>
    <w:p>
      <w:r>
        <w:t>121. Furthermore, consider that if Esselunga had indeed decided not to “return” the leftover product to the bakers anymore, it would not even be necessary to request consent to the proposal to take direct responsibility for the disposal service, since, in the absence of the return clause, the chain would have the right/duty to directly manage its potential shelf leftovers.</w:t>
      </w:r>
    </w:p>
    <w:p>
      <w:r>
        <w:t>122. Finally, it is noteworthy the particular timing and manner of the proposal made by Esselunga - sent to the bakers on May 10, 2019, with a request for feedback by May 15, 2019 - arriving at a particularly advanced stage of the proceedings. Conversely, there is no record in the proceedings of prior negotiations with suppliers regarding the return clause.</w:t>
      </w:r>
    </w:p>
    <w:p>
      <w:r>
        <w:t>123. It also appears that, for several suppliers, the return is applied not only to loose fresh bread but also to packaged bread. It is always Esselunga, in fact, that asks some of its suppliers to specify the return conditions as follows: “for packaged bread, at the end of the year, the return differences will be valued based on the sales value at the cash registers that we will send to you”86.</w:t>
      </w:r>
    </w:p>
    <w:p>
      <w:r>
        <w:t>124. What has been illustrated fundamentally refutes the Party's objection regarding the fact that, in the recent EU Directive on unfair practices in the agri-food sector, the return of unsold food products is included in a grey list, i.e., a list of practices considered unfair only where they have not been “clearly and unequivocally agreed upon in the supply agreement or in another subsequent agreement between the supplier and the buyer”87. In this case, no negotiation with the bakers has been demonstrated, for whom the return condition represents an excessively burdensome and unremunerated economic burden. Moreover, it is worth noting that the cited Directive only provides a minimum list of unfair commercial practices prohibited in relationships between buyers and suppliers along the agricultural and food supply chain.</w:t>
      </w:r>
    </w:p>
    <w:p>
      <w:r>
        <w:t>125. In light of the investigative findings, therefore, it is amply demonstrated that Esselunga has imposed the return obligation on suppliers of fresh bread. Such conduct constitutes a form of abusive exploitation of its commercial power position by Esselunga to the detriment of the weaker parties in the contractual relationship, in the form of the imposition of an unjustifiably burdensome commercial condition.</w:t>
      </w:r>
    </w:p>
    <w:p>
      <w:r>
        <w:t>V.3.4 The transfer of a disproportionate risk onto the supplier</w:t>
      </w:r>
    </w:p>
    <w:p>
      <w:r>
        <w:t>126. As stated (see section III.5 above), all suppliers of fresh bread to Esselunga are burdened with the obligation to daily collect unsold products from the Point of Sale and credit the entire sale price back to the chain. The application of this obligation by Esselunga appears deliberately aimed at allowing the buyer to have what was ordered without, however, bearing the risk of being unable to fully resell the quantities requested for delivery.</w:t>
      </w:r>
    </w:p>
    <w:p>
      <w:r>
        <w:t>127. The aforementioned provision, if applied to a highly perishable product such as fresh bread - which, by definition, cannot be returned in the condition in which it was delivered after 24 hours from production88 - appears to configure an unjustified transfer of a business risk typical of the distributor onto the supplier, whose activity consists precisely in purchasing and reselling products, planning purchases based on its commercial strategies and sales forecasts.</w:t>
      </w:r>
    </w:p>
    <w:p>
      <w:r>
        <w:t>128. On the other hand, the entire transfer of this risk onto suppliers finds no economic justification as: i) on one hand, the nature of the good in question makes it virtually impossible (unless in sporadic cases or to a negligible extent) for suppliers to profitably reuse it; ii) on the other hand, it does not appear in the records that the baker benefits from any form of economic compensation for the burden and risks it is called to bear.</w:t>
      </w:r>
    </w:p>
    <w:p>
      <w:r>
        <w:t>129. From the perspective of the possibilities for reusing unsold bread, it is emphasized that, according to representatives of the main trade association in the sector89, the bread returned to bakers is predominantly disposed of as organic waste or given away for animal feed. This is also confirmed by the bakers who responded to the questionnaire sent by the Authority, about 90% of whom stated that they do not reuse unsold bread for commercial purposes or, in any case, derive benefit from it to an absolutely negligible extent. Moreover, among the few bakers who instead stated that they reuse it for commercial purposes, two also specified the economic conditions of transfer to feed mills90, which are far lower than the average transfer price of bread to large-scale distribution.</w:t>
      </w:r>
    </w:p>
    <w:p>
      <w:r>
        <w:t>130. Regarding the second aspect, related to the possible presence of economic remuneration for the return service, it is noted that, from the documents on record, it appears that the baker does not benefit from any form of compensation for the burden and risks associated with the obligation to daily collect the part of the product ordered from the Points of Sale, and regularly delivered to them, that is not resold to the consumer and does not generate any revenue for the baker itself. In this regard, it is noted that the collection of unsold products by the supplier constitutes an additional service not directly related to the sale of the product that the baker is required to provide to the distribution chain, and that, therefore, if requested by the distribution chain, it should be specifically remunerated, or at least a proportional sharing of the risk should be foreseen.</w:t>
      </w:r>
    </w:p>
    <w:p>
      <w:r>
        <w:t>131. As seen, Esselunga has instead claimed, during the proceedings, that the return service provided by bakers would be subject to specific remuneration to the baker, included in the contracted sale price. This would also be confirmed by the fact that, based on an elaboration carried out by the Party itself, the average price of bread purchased “without return” would be lower than the average price of bread that includes the return condition.</w:t>
      </w:r>
    </w:p>
    <w:p>
      <w:r>
        <w:t>88 On the maximum shelf life of bread, aside from what is described within the current regulatory framework, it is added that even from the price lists submitted by the Party, it emerges that bakers indicate for the majority of bakery products a duration of one day under the heading “T.M.C. at production” (doc. no. 39, attachments no. 5, 6, 7).</w:t>
      </w:r>
    </w:p>
    <w:p>
      <w:r>
        <w:t>89 Doc. 31, p. 5.</w:t>
      </w:r>
    </w:p>
    <w:p>
      <w:r>
        <w:t>90 This is a price of 0.5-0.7 euros/kg. See doc. 48.3.</w:t>
      </w:r>
    </w:p>
    <w:p>
      <w:r>
        <w:rPr>
          <w:b/>
        </w:rPr>
        <w:t>[Pages 139–141]</w:t>
      </w:r>
    </w:p>
    <w:p>
      <w:r>
        <w:t>BULLETIN NO. 28 OF JULY 15, 2019 141</w:t>
      </w:r>
    </w:p>
    <w:p>
      <w:r>
        <w:t>132. In this regard, it is noted that the processing carried out by Esselunga does not appear at all indicative of the presence of a remuneration for the return service. In fact, the comparison between the two values considered is completely meaningless, as it is distorted by a composition effect of the baskets in comparison: in the years 2014 and 2015, in particular, in which the only type of bread for which the return was excluded was a "special" bread at a higher price (wood-fired and from Calabria), the average price of the bread purchased "without return" was far higher than the average price of the bread that included the return condition; conversely, in the following years, the return was excluded for some types of "basic" bread that are characterized by a low price level (so-called first-price bread).</w:t>
      </w:r>
    </w:p>
    <w:p>
      <w:r>
        <w:t>133. Furthermore, in no contract or agreement is there a proportional distribution of risk provided, nor, above all, a specific item identified as compensation for the return obligation. Contrary to what the party claims, such a provision, to represent compensation for the provision of this service, should be commensurate with the actual quantity of the service rendered and be regulated by an additional and distinct provision compared to that which governs the purchase conditions, and should not instead translate into a credit of the agreed price for the purchase. On the other hand, the list price, as confirmed by the representatives of FIPPA in their hearing91, represents the value at which the good is sold, and cannot include unspecified and unquantified additional services.</w:t>
      </w:r>
    </w:p>
    <w:p>
      <w:r>
        <w:t>134. It does not seem superfluous to note that, if the list price of the product were actually established taking into account the requested return service, there should be a positive and high correlation (close to the maximum value of one) between the quantity of return that each baker actually bears and the list price set for the sale of the products, in the sense that the baker should receive a higher remuneration the greater the burden they are called to bear. This correlation, however, while being positive, is very low and close to zero (0.22 for 2017 and 0.12 in 2016)92.</w:t>
      </w:r>
    </w:p>
    <w:p>
      <w:r>
        <w:t>135. In conclusion, it is believed that the obligation imposed by Esselunga on bakers to provide daily to their points of sale quantities of bread systematically higher than those that are paid causes an undue burden of costs for the bakers themselves, as confirmed by the representatives of FIPPA93, even the supply of a single additional unit of product requires the use of raw materials and labor, both for production and for transport. Therefore, in light of the fact that no form of economic compensation for this obligation appears to have been agreed upon, the latter effectively constitutes a transfer of an unjustified commercial risk onto the suppliers by Esselunga, as it is typically and intrinsically connected to the distribution activity.</w:t>
      </w:r>
    </w:p>
    <w:p>
      <w:r>
        <w:t>136. The disproportion of the risk transferred to the supplier is even more evident in light of the concrete management of the return condition, which has involved the return to suppliers of very large quantities of bread, in some cases even exceeding 20% of the product delivered.</w:t>
      </w:r>
    </w:p>
    <w:p>
      <w:r>
        <w:t>137. The described conduct, therefore, appears to have resulted in an excessive and unjustified transfer by Esselunga of a risk typical of the distribution activity to its bread suppliers, who are weak parties in the contractual relationship.</w:t>
      </w:r>
    </w:p>
    <w:p>
      <w:r>
        <w:t>VI. QUANTIFICATION OF SANCTIONS</w:t>
      </w:r>
    </w:p>
    <w:p>
      <w:r>
        <w:t>138. Pursuant to Article 62, sixth paragraph, of Decree Law 1/2012, "Unless the act constitutes a crime, the contracting party, except for the final consumer, who violates the obligations referred to in paragraph 2 is punished with an administrative pecuniary sanction from €2,000.00 to €50,000.00. The amount of the sanction is determined by referring to the benefit received by the subject who did not comply with the prohibitions referred to in paragraph 2." Furthermore, pursuant to the eighth paragraph, "The Antitrust Authority is responsible for monitoring the application of these provisions and for imposing the sanctions provided therein, pursuant to Law No. 689 of November 24, 1981."</w:t>
      </w:r>
    </w:p>
    <w:p>
      <w:r>
        <w:t>139. Regarding the quantification of the sanction, account must be taken both of the benefit received by the subject who did not comply with the prohibition and, more generally, by virtue of the specific reference to this norm contained in Article 62, paragraph 8, to the criteria identified in Article 11 of Law No. 689/81, such as, in particular, the severity of the violation, the actions taken by the company to eliminate or mitigate the infringement, the personality of the agent, as well as the economic conditions of the company itself.</w:t>
      </w:r>
    </w:p>
    <w:p>
      <w:r>
        <w:t>140. With regard to the severity of the violation in question, in the specific case at hand, it is necessary to consider the size of the company involved, the prevalence of the practice, the serious nature of the established conduct,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 who did not comply with the prohibition, namely the company Esselunga. In this regard, it is noted that the latter is a large company, representing one of the main operators in large-scale distribution, with significant revenue of approximately €7.5 billion.</w:t>
      </w:r>
    </w:p>
    <w:p>
      <w:r>
        <w:t>As for the prevalence of the return practice, it emerges that it has had a widespread application and is far from sporadic. Finally, regarding the benefit derived, it is noted that, despite the predominant percentage of internal bread production, Esselunga has returned to its suppliers, between 2014 and the first half of 2018, a quantity of product with a total value exceeding €5 million.</w:t>
      </w:r>
    </w:p>
    <w:p>
      <w:r>
        <w:t>141. As for the duration of the violations, the available evidence shows that the commercial conduct has been carried out by Esselunga at least since 2014 and is still ongoing today.</w:t>
      </w:r>
    </w:p>
    <w:p>
      <w:r>
        <w:t>BULLETIN NO. 28 OF JULY 15, 2019 143</w:t>
      </w:r>
    </w:p>
    <w:p>
      <w:r>
        <w:t>142. Taking into account the severity and duration of the described commercial conduct, therefore, in light of the above, it is deemed appropriate to determine the amount of the administrative pecuniary sanction applicable to Esselunga S.p.A. for the unfair practice described in section V.4, within the limits and according to the specifications contained in the reasoning, in the amount of the maximum penalty of €50,000 (fifty thousand euros).</w:t>
      </w:r>
    </w:p>
    <w:p>
      <w:r>
        <w:t>THEREFORE, it is deemed, based on the considerations made, that the commercial conduct carried out by Esselunga S.p.A. and described in section V.3.1 - consisting of having imposed on its fresh bread suppliers: i) the withdrawal and disposal at their own expense of the entire quantity of unsold product at the end of the day; ii) the non-payment for the product ordered by the distribution chain and delivered to the chain itself, but remaining unsold at the end of the day - constitutes a violation of Articles 62, paragraph 2, letters a) and e) of Decree Law 1/2012, as interpreted also pursuant to Article 4, paragraph 1, of the Implementation Decree;</w:t>
      </w:r>
    </w:p>
    <w:p>
      <w:r>
        <w:t>DECIDES</w:t>
      </w:r>
    </w:p>
    <w:p>
      <w:r>
        <w:t>a) that the commercial conduct carried out by Esselunga S.p.A. and described in section V.3.1 constitutes, for the reasons and within the limits set out in the reasoning, a violation of Article 62, paragraph 2, letters a) and e) of Decree Law 1/2012, as interpreted also pursuant to Article 4, paragraph 1, of the Implementation Decree;</w:t>
      </w:r>
    </w:p>
    <w:p>
      <w:r>
        <w:t>b) that, with regard to the described violation, an administrative pecuniary sanction of the maximum penalty of €50,000 (fifty thousand euros) be imposed on Esselunga S.p.A.;</w:t>
      </w:r>
    </w:p>
    <w:p>
      <w:r>
        <w:t>c) that Esselunga S.p.A. refrain from engaging in commercial conduct similar to that described in the preceding points towards its bread suppliers.</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w:t>
      </w:r>
    </w:p>
    <w:p>
      <w:r>
        <w:rPr>
          <w:b/>
        </w:rPr>
        <w:t>[Pages 142–144]</w:t>
      </w:r>
    </w:p>
    <w:p>
      <w:r>
        <w:t>144 BULLETIN NO. 28 OF JULY 15, 2019</w:t>
      </w:r>
    </w:p>
    <w:p>
      <w:r>
        <w:t>of the President of the Republic November 24, 1971, n. 1199 within the period of one hundred and twenty days from the date of notification of the provision itself.</w:t>
      </w:r>
    </w:p>
    <w:p>
      <w:r>
        <w:t>THE SECRETARY GENERAL THE PRESIDENT</w:t>
        <w:br/>
        <w:t>Filippo Arena Roberto Rustichelli</w:t>
      </w:r>
    </w:p>
    <w:p>
      <w:r>
        <w:t>BULLETIN NO. 28 OF JULY 15, 2019 145</w:t>
      </w:r>
    </w:p>
    <w:p>
      <w:r>
        <w:t>AL15D - EUROSPIN-GDO/BAKERS</w:t>
        <w:br/>
        <w:t>Provision No. 27824</w:t>
        <w:br/>
        <w:t>THE ANTITRUST AUTHORITY</w:t>
      </w:r>
    </w:p>
    <w:p>
      <w:r>
        <w:t>IN ITS MEETING of June 27, 2019;</w:t>
      </w:r>
    </w:p>
    <w:p>
      <w:r>
        <w:t>HEARD the Rapporteur Dr. Gabriella Muscolo;</w:t>
      </w:r>
    </w:p>
    <w:p>
      <w:r>
        <w:t>SEEN Article 62 of Decree-Law January 24, 2012 n. 1, containing Urgent Provisions for Competition, the Development of Infrastructure and Competitiveness, converted with amendments by Law March 24, 2012 n. 27, and subsequent amendments (hereinafter also Article 62);</w:t>
      </w:r>
    </w:p>
    <w:p>
      <w:r>
        <w:t>SEEN Decree October 19, 2012 n. 199 of the Ministry of Agricultural, Food and Forestry Policies Implementation Regulation of Article 62 of Decree-Law January 24, 2012, n. 1 containing urgent provisions for competition, the development of infrastructure and competitiveness converted with amendments by Law March 24, 2012 n. 27 (hereinafter also Implementation Decree);</w:t>
      </w:r>
    </w:p>
    <w:p>
      <w:r>
        <w:t>SEEN the "Regulation on investigative procedures concerning the discipline of commercial relations regarding the sale of agricultural and food products" adopted by resolution of the Authority on February 6, 2013 n. 24220 (hereinafter also Regulation on investigative procedures);</w:t>
      </w:r>
    </w:p>
    <w:p>
      <w:r>
        <w:t>SEEN its provision of September 20, 2018, with which an inspection was ordered, pursuant to Article 62, paragraph 8, and Article 10 of the Regulation on investigative procedures, at the premises of the companies Eurospin Italia S.p.A. and Spesa Intelligente S.p.A.;</w:t>
      </w:r>
    </w:p>
    <w:p>
      <w:r>
        <w:t>SEEN its resolutions of December 19, 2018 and April 24, 2019, with which extensions of the deadline for concluding the procedure were ordered, last set for June 30, 2019;</w:t>
      </w:r>
    </w:p>
    <w:p>
      <w:r>
        <w:t>SEEN the acts of the procedure;</w:t>
      </w:r>
    </w:p>
    <w:p>
      <w:r>
        <w:t>I. THE PARTIES</w:t>
      </w:r>
    </w:p>
    <w:p>
      <w:r>
        <w:t>1. EUROSPIN ITALIA S.p.A. is a company active in the organized large-scale distribution sector and, in particular, in the discount distribution channel, with functions of holding and managing strategic activities such as purchasing, research and development, training, logistics, marketing, and management control. Eurospin Italia fully controls the operating companies active in Italy with competencies divided by geographical areas: Spesa Intelligente S.p.A., Eurospin Tirrenica S.p.A., Eurospin Lazio S.p.A., Eurospin Puglia S.p.A., Eurospin Sicilia S.p.A. All operating companies manage the activity either directly ([700-800]* points of sale) or through franchising agreements ([300-400] points of sale)1.</w:t>
      </w:r>
    </w:p>
    <w:p>
      <w:r>
        <w:t>2. In 2017, Spesa Intelligente S.p.A., responsible for Sardinia and Northern Italy, achieved a turnover of approximately 2 billion euros, EUROSPIN TIRRENICA S.p.A., responsible for the central Italian regions, a turnover of approximately 750 million euros, EUROSPIN LAZIO S.p.A., responsible for Lazio, a turnover of approximately 1.2 billion euros, EUROSPIN PUGLIA S.p.A., responsible for Puglia, a turnover of approximately 590 million euros, EUROSPIN SICILIA S.p.A., responsible for Sicily, a turnover of approximately 566 million euros.</w:t>
      </w:r>
    </w:p>
    <w:p>
      <w:r>
        <w:t>3. ASSIPAN (Italian Association of Bakers and Related Industries), affiliated with Confcommercio Imprese per l’Italia, is one of the main trade associations of companies active in the baking sector and products related to bread. It represents and protects the interests of the associated economic operators at the national level.</w:t>
      </w:r>
    </w:p>
    <w:p>
      <w:r>
        <w:t>II. THE OBJECT AND THE PROCEDURAL ITER</w:t>
      </w:r>
    </w:p>
    <w:p>
      <w:r>
        <w:t>4. The procedure concerns the commercial conduct carried out by the companies Eurospin Italia S.p.A., Eurospin Lazio S.p.A., Eurospin Puglia S.p.A., Eurospin Sicilia S.p.A., Eurospin Tirrenica S.p.A. and Spesa Intelligente S.p.A., subsequent to October 24, 2012 (the date of entry into force of Article 62 of D.L. 1/2012), consisting of imposing on their fresh bread suppliers: i) the withdrawal and disposal at their own expense of the entire quantity of unsold product at the end of the day; ii) the non-payment, by the distribution chain, for the withdrawn product (so-called return obligation).</w:t>
      </w:r>
    </w:p>
    <w:p>
      <w:r>
        <w:t>5. By act of September 20, 2018, on September 27, 2018, the companies Eurospin Italia S.p.A., Eurospin Lazio S.p.A., Eurospin Puglia S.p.A., Eurospin Sicilia S.p.A., Eurospin Tirrenica S.p.A., Spesa Intelligente S.p.A.2 and Assipan3 were notified of the initiation of the AL/15D investigative procedure aimed at verifying the existence of alleged commercial conduct in violation of Article 62, paragraphs 1 and 2, of Decree-Law January 24, 2012, n. 1 containing Urgent Provisions for Competition, the Development of Infrastructure and Competitiveness, converted with amendments by Law March 24, 2012, n. 27. On September 27, 2018, inspection assessments were also notified to the companies Eurospin Italia S.p.A. and Spesa Intelligente S.p.A., conducted on the same date at the legal offices of these companies4.</w:t>
      </w:r>
    </w:p>
    <w:p>
      <w:r>
        <w:t>6. The procedure was initiated based on the information and documentation acquired in the records, with particular reference to a request for intervention made by Assipan on September 4, 20185, pursuant to Article 4 of the Regulation on investigative procedures.</w:t>
      </w:r>
    </w:p>
    <w:p>
      <w:r>
        <w:t>7. The companies Eurospin Italia S.p.A., Eurospin Lazio S.p.A., Eurospin Puglia S.p.A., Eurospin Sicilia S.p.A., Eurospin Tirrenica S.p.A. and Spesa Intelligente S.p.A. responded to the requests for information made by the Offices on November 2, 2018, with an integration from Eurospin Sicilia received on November 6, 20186, and January 10, 20197; they were heard in a hearing on December 10, 20188, and had access to the acts of the procedure on the dates 23.</w:t>
      </w:r>
    </w:p>
    <w:p>
      <w:r>
        <w:t>2 Docs. 3, 4 and 5.</w:t>
        <w:br/>
        <w:t>3 Doc. 6</w:t>
        <w:br/>
        <w:t>4 Doc. 11.</w:t>
        <w:br/>
        <w:t>5 Doc. 1.1.</w:t>
        <w:br/>
        <w:t>6 Docs. 22-28.</w:t>
        <w:br/>
        <w:t>7 Doc. 40.</w:t>
        <w:br/>
        <w:t>8 Doc. 35.</w:t>
      </w:r>
    </w:p>
    <w:p>
      <w:r>
        <w:rPr>
          <w:b/>
        </w:rPr>
        <w:t>[Pages 145–147]</w:t>
      </w:r>
    </w:p>
    <w:p>
      <w:r>
        <w:t>BULLETIN NO. 28 OF JULY 15, 2019 147</w:t>
      </w:r>
    </w:p>
    <w:p>
      <w:r>
        <w:t>October 2018, December 7, 2018, February 13, 2019, April 16, 20199; they submitted two defensive memoranda: one on December 28, 2018, and one on May 14, 201910.</w:t>
      </w:r>
    </w:p>
    <w:p>
      <w:r>
        <w:t>8. The minutes of a hearing held with the representatives of Assipan on September 4, 201811 were included in the file, and the representatives of the Italian Federation of Bakers and Related Industries (FIPPA) were heard on January 16, 201912.</w:t>
      </w:r>
    </w:p>
    <w:p>
      <w:r>
        <w:t>9. During the proceedings, a questionnaire on the practice of returning bread was also sent to a sample of suppliers of fresh bread to large-scale distribution, according to the methods that will be described later (see section III.4.1 below)13;</w:t>
      </w:r>
    </w:p>
    <w:p>
      <w:r>
        <w:t>10. The Authority, in its meetings on December 19, 2018, and April 24, 2019, ordered, pursuant to Article 7, paragraph 3, of the Regulation on investigative procedures, extensions of the deadline for concluding the proceedings, last set for June 30, 201914.</w:t>
      </w:r>
    </w:p>
    <w:p>
      <w:r>
        <w:t>11. On April 15, 2019, pursuant to Article 16, paragraph 1, of the "Regulation on investigative procedures," the Parties were notified of the conclusion date of the investigative phase (hereinafter, "CT"), set for April 17, 2019, and they were granted a period of 10 days for the submission of memoranda and documents15. On April 24, 2019, in relation to the request for an extension submitted by the companies of the Eurospin group on April 17, 2019, and in light of the extension of the deadline for concluding the proceedings decided by the Authority on April 24, 2019, a new deadline for concluding the investigative phase was communicated to the Parties, set for May 15, 201916.</w:t>
      </w:r>
    </w:p>
    <w:p>
      <w:r>
        <w:t>III. THE INVESTIGATIVE FINDINGS</w:t>
      </w:r>
    </w:p>
    <w:p>
      <w:r>
        <w:t>III.1 Characteristics of the fresh bakery products sector</w:t>
      </w:r>
    </w:p>
    <w:p>
      <w:r>
        <w:t>12. The sector of bread and fresh bakery products production in Italy is particularly fragmented on the supply side: approximately 20,000 companies operate in it, employing around 100,000 workers, with an average of about 5 employees per company. The vast majority of operators in the sector are family-run businesses, as evidenced by the very low incidence of capital companies (about 6%), compared to a predominant presence of bakeries managed by individuals (58%) or partnerships (36%)17.</w:t>
      </w:r>
    </w:p>
    <w:p>
      <w:r>
        <w:t>13. Although there are no rigid delimitation criteria between the two categories of companies, bakers are distinguished, based on the degree of automation present within the production facilities, into industrial and artisanal, types which are generally associated (but not necessarily) with different dimensional parameters (turnover and number of employees). Industrial bakeries, generally characterized by larger sizes, produce both fresh bread and packaged bakery products with extended shelf life (on which they also affix their own brand), as well as, in many cases, dry baked goods such as crackers, toast, breadsticks, packaged soft bread, etc.; artisanal bakers, on the other hand, primarily produce fresh bread and bakery products (pizzas, focaccias, etc.), intended to be sold loose.</w:t>
      </w:r>
    </w:p>
    <w:p>
      <w:r>
        <w:t>14. In Italy, approximately 3.2 million tons of bread are produced and consumed annually, with a value of about 8 billion euros. About 90% of the production (in quantity) comes from artisanal ovens, while the remaining part is produced by industrial ovens, whose incidence is, however, higher in terms of value as preserved and packaged products cost more than fresh artisanal products. Numerically, about 95% of bakeries consist of artisanal businesses.</w:t>
      </w:r>
    </w:p>
    <w:p>
      <w:r>
        <w:t>15. The distribution of artisanal and industrial bakers is not uniform across the national territory: in the large urban centers of northern Italy, there is indeed a greater tendency to organize bread production industrially, unlike what occurs in smaller centers in the North and, more generally, in the Center-South, where almost all baking companies are artisanal and family-run. Numerically, 45% of artisanal bakeries are located in the South, about 15% in the Center, and 40% in the North.</w:t>
      </w:r>
    </w:p>
    <w:p>
      <w:r>
        <w:t>16. Bread is sold by producers both directly (about 43%), through their own retail outlets, and through third-party merchants and distributors. Of the portion of the product intended for third-party distributors, about 46% goes to large-scale distribution (GDO), 30% to other retailers (bakeries and traditional retail), and about 24% to the catering sector18.</w:t>
      </w:r>
    </w:p>
    <w:p>
      <w:r>
        <w:t>17. National per capita bread consumption has drastically decreased in recent decades, dropping from about 230 grams daily in 1980 to about 180 grams in 2000 and to about 85-90 grams currently, corresponding to about 32-33 kg per capita annually19. Currently, in light of a substantial stabilization of consumption, there is a marked reconfiguration of it, which sees, within the entire bakery products sector, an increase in the incidence of items with higher service content (industrial breads with longer shelf life and other substitutes for fresh bread) and, within the "fresh bread" product alone, a substantial increase in the incidence of "special" breads and high value-added products (made with selected raw materials, low gluten content, with the addition of ingredients, etc.).</w:t>
      </w:r>
    </w:p>
    <w:p>
      <w:r>
        <w:t>18. In particular, the sector of substitutes for fresh bread, which develops a retail value of about 1.5 billion, shows a significantly accentuated growth trend (+2% in the last year). For these products, which are distinguished in the "dry" (crackers, breadsticks, and crunchy rolls, etc.) and "soft" (slices of bread, pita bread, packaged long-lasting bread, etc.) segments, the GDO represents by far the primary marketing channel, with over 95% of sales20. The trend towards increased consumption of industrial bread and bread substitutes therefore also entails a corresponding trend towards an increase in the overall sales incidence of GDO in the bakery sector.</w:t>
      </w:r>
    </w:p>
    <w:p>
      <w:r>
        <w:t>III.2 The regulatory framework</w:t>
      </w:r>
    </w:p>
    <w:p>
      <w:r>
        <w:t>III.2.1 Definitions of "bread" and "fresh bread"</w:t>
      </w:r>
    </w:p>
    <w:p>
      <w:r>
        <w:t>19.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20. In order to introduce a specific definition of "fresh bread," Article 4, paragraph 2-ter, of Decree-Law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without interruptions aimed at freezing, deep-freezing, or prolonged preservation of raw materials, intermediate bakery products, and doughs, except for the use of processing techniques aimed solely at slowing down the leavening process, to be placed on sale within a term that takes into account the existing types of bread at the territorial level."</w:t>
      </w:r>
    </w:p>
    <w:p>
      <w:r>
        <w:t>21. In execution of the aforementioned Bersani Decree, only on October 1, 2018, was Ministerial Decree No. 131 of the Ministry of Economic Development adopted ("Regulation governing the designation of 'bakery', 'fresh bread', and the adoption of the term 'preserved bread'"), which indeed specified the definition of fresh bread as "bread prepared according to a continuous production process, without interruptions aimed at freezing or deep-freezing, except for the slowing down of the leavening process, free from preservatives and other treatments having a preserving effect" (Article 2).</w:t>
      </w:r>
    </w:p>
    <w:p>
      <w:r>
        <w:t>22. The aforementioned Ministerial Decree No. 131 does not set a deadline within which fresh bread must be placed on sale. However, from the interpretation of the current regulations regarding food preservation, this term is assumed, considering the very nature of the product, to be equal to 24 hours following production.</w:t>
      </w:r>
    </w:p>
    <w:p>
      <w:r>
        <w:t>23. In particular, already in the provision contained in Article 10, paragraph 5, letter e), of Legislative Decree No. 109/1992 (then fully repealed by Legislative Decree No. 231/201721), the necessity to indicate the minimum shelf life for "bakery and pastry products that, by their nature, are normally consumed within 24 hours following production" was excluded. The current validity in the legal system of such a provision derives from the analogous provision contained.</w:t>
      </w:r>
    </w:p>
    <w:p>
      <w:r>
        <w:rPr>
          <w:b/>
        </w:rPr>
        <w:t>[Pages 148–150]</w:t>
      </w:r>
    </w:p>
    <w:p>
      <w:r>
        <w:t>150 BULLETIN NO. 28 OF JULY 15, 2019</w:t>
      </w:r>
    </w:p>
    <w:p>
      <w:r>
        <w:t>in Annex X, paragraph 1, letter d) of EU Regulation No. 1169/2011, in the part where it excludes the indication of the minimum shelf life in cases “of bakery and pastry products that, by their nature, are normally consumed within twenty-four hours after production.”</w:t>
      </w:r>
    </w:p>
    <w:p>
      <w:r>
        <w:t>24. Currently, two draft laws concerning the production and sale of bread22 are under examination, aimed at increasing consumer awareness regarding the types of bread marketed, their shelf life, and the products used for leavening. This is because the evolution of preservation techniques has recently allowed for a wider marketing of bread with longer shelf life, or in any case obtained through finishing cooking carried out directly at the point of sale from frozen bases.</w:t>
      </w:r>
    </w:p>
    <w:p>
      <w:r>
        <w:t>25. Both of the aforementioned draft laws prohibit the use of the designation “fresh bread”23 for “bread intended to be sold beyond twenty-four hours after the completion of the production process, regardless of the preservation methods adopted”24.</w:t>
      </w:r>
    </w:p>
    <w:p>
      <w:r>
        <w:t>26.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of reuse of unsold goods</w:t>
      </w:r>
    </w:p>
    <w:p>
      <w:r>
        <w:t>27. Given the rapid perishability of fresh bread, it is normally produced during the night hours and consumed within twenty-four hours after production. Therefore, bread that remains unsold by the evening closing of retail outlets is removed from the shelves at the end of the evening and is not offered for sale the following day.</w:t>
      </w:r>
    </w:p>
    <w:p>
      <w:r>
        <w:t>28. Unsold fresh bread may be destined for: animal feed, the production of other foods, donation for charitable purposes, or - more frequently - disposal as organic waste.</w:t>
      </w:r>
    </w:p>
    <w:p>
      <w:r>
        <w:t>29. The reuse of bread as animal feed is recognized by a Communication from the Ministry of Labor, Health and Social Policies25, according to which “raw materials for feed […] include, by way of example, the following products: […] bakery products and pasta products,” provided that the hygiene and health guarantees required by EC Regulation No. 178/2002 and Legislative Decree No. 360/1999 are met.</w:t>
      </w:r>
    </w:p>
    <w:p>
      <w:r>
        <w:t>30. Under current legislation, the reuse of unsold fresh bread for the production of other food for human consumption (such as breadcrumbs or croutons) is also permissible, as long as national and European hygiene and food safety regulations are respected.</w:t>
      </w:r>
    </w:p>
    <w:p>
      <w:r>
        <w:t>31. Finally, bread that, not having been sold or served within twenty-four hours after production, is found to be excess at retail outlets (including those of large-scale distribution) may be donated for charitable purposes, pursuant to Article 4 (Methods of transfer of food surpluses), paragraph 3, of Law No. 166/2016 (so-called Gadda Law)26. According to this provision: “Finished bakery products and derivatives of flour dough produced in baking facilities that do not require thermal conditioning, which, not having been sold or served within twenty-four hours after production, are found to be excess at retail outlets, including those of large distribution […] may be donated to donor entities.”</w:t>
      </w:r>
    </w:p>
    <w:p>
      <w:r>
        <w:t>32. However, due to the limited commercial advantages derived from sales for animal feed27 and from reuse for other food purposes28, unsold bread mostly represents, for both bakers and Retail Points, a commodity to dispose of and, therefore, waste to be disposed of pursuant to Article 176 of the Environmental Code29 or to be allocated for charitable donations.</w:t>
      </w:r>
    </w:p>
    <w:p>
      <w:r>
        <w:t>III.3 The spread of the return practice</w:t>
      </w:r>
    </w:p>
    <w:p>
      <w:r>
        <w:t>33. According to what was stated by the Assipan Association in its hearing on September 4, 201830, prior to the initiation of the present proceedings, the return practice would have continued to be used by large-scale distribution chains despite their perfect awareness of the unfairness of the practice itself. In fact, the issue has been publicly denounced multiple times by Assipan through the press and television media, so much so that, already in 2013, during a television program31, the then President of Coop publicly committed to putting an end to it.</w:t>
      </w:r>
    </w:p>
    <w:p>
      <w:r>
        <w:t>34. In its hearing on January 16, 201932, representatives of FIPPA - the association with the highest level of representation in the baking category - also confirmed that the issue of the return of unsold goods has been known and widespread for many years: in this regard, the President of the Federation specified that he had received multiple complaints from his members always and only orally, both due to their difficulty in proving the practice at the documentary level and due to their fear of facing retaliation from their large-scale distribution clients, given that the GDO operator can easily turn to another supplier willing to accept the requested return conditions. The situation of “blackmailability” of bakers towards the GDO would also explain why they have never exposed themselves personally to file complaints on this issue.</w:t>
      </w:r>
    </w:p>
    <w:p>
      <w:r>
        <w:t>35. Moreover, the climate of strong subjection felt by bakers towards their client distribution chains, particularly regarding the issue of bread returns, emerged from a recent television report made on the subject by the operators of the program Report33, where some bakers agreed to provide statements about their commercial relationships with the GDO only on the condition that their appearance and voice would not be recognizable. In this regard, they indeed confirmed during the program that they are subject to strong and continuous threats of purchase interruption by the GDO chains, in case of non-acceptance of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36. During the investigation, a questionnaire containing a series of questions regarding: i) the characteristics of the supplier (Section I); ii) the characteristics of the contractual relationship with each of the distribution chains served, specifically regarding the presence of the return clause, the origin of the proposal to include it in the contract, its formulation, and its actual application (Section II); iii) the economic impact of the return clause for the baker (Section III) was prepared and sent to all bread suppliers of the 6 main national distribution chains against which parallel investigative proceedings have been initiated34.</w:t>
      </w:r>
    </w:p>
    <w:p>
      <w:r>
        <w:t>37. The questionnaire, after being disseminated through the main trade associations - Assipan and Fippa35 - was sent directly to all bakers (over 700) indicated by the companies involved in the 6 proceedings related to bread returns as their suppliers of fresh bakery products36. In light of what was stated in section III.3 above, all bakers were informed that “the name/company name of the responding company is requested solely for the purpose of giving credibility and value to the information provided. However, the responses will be processed anonymously and in aggregate form, for statistical purposes only, and access to the documents will be allowed by applying OMISSIS, so that no single response can be traced back to the company that provided it.”</w:t>
      </w:r>
    </w:p>
    <w:p>
      <w:r>
        <w:rPr>
          <w:b/>
        </w:rPr>
        <w:t>[Pages 151–153]</w:t>
      </w:r>
    </w:p>
    <w:p>
      <w:r>
        <w:t>BULLETIN NO. 28 OF JULY 15, 2019 153</w:t>
      </w:r>
    </w:p>
    <w:p>
      <w:r>
        <w:t>38. In total, responses were received from 104 bakers37 serving the distribution chains subject to the proceedings, collected in a single database (hereinafter the "database")38. Since one of the bakers requested complete confidentiality, in any form, of the responses provided39, the responses of this operator were included only in the part of the database related to sections I and III of the questionnaire and used exclusively for aggregate processing of the total 104 responses received.</w:t>
      </w:r>
    </w:p>
    <w:p>
      <w:r>
        <w:t>39. The limited response rate from the bakers, approximately 15%, is undoubtedly attributable to the previously described fears of the bakers of exposing themselves to the risk of commercial retaliation by the large-scale distribution chains that are their clients. In this regard, the conduct of the aforementioned baker is particularly indicative, as - despite the extensive reassurances received regarding the maintenance of absolute confidentiality about the identity of the respondents - they nonetheless requested complete confidentiality of the responses provided, as they were deemed "sensitive for the survival" of the company itself40.</w:t>
      </w:r>
    </w:p>
    <w:p>
      <w:r>
        <w:t>40. Starting from the database, some general analyses were first conducted based on the 104 responses provided by the bakers to sections 1 and 3 of the questionnaire, relating to the dimensional and organizational characteristics of the suppliers and how they assess the impact of the return clause41. Such information, although coming from a sample of operators constructed without strict criteria of statistical representativeness42, nonetheless assumes significant indicative value in the described context regarding how the return obligation is perceived and judged by the weaker parties in the contractual relationship.</w:t>
      </w:r>
    </w:p>
    <w:p>
      <w:r>
        <w:t>41. Secondly, the responses provided by the bakers who have Eurospin chain companies among their clients were included in a subset of the general database and used to carry out more specific and targeted analyses, primarily referring to the part related to section 2 of the questionnaire (characteristics of the contractual relationship). In particular, of the 103 usable responses concerning section II ("Characteristics of the contractual relationship"), 31 come from bakeries that also have the Eurospin chain among their clients, of which 24 are suppliers to the operating companies of the Eurospin group, while 7 supply affiliated operators43. Since the affiliates, for the portion of purchases for which they do not use the contracts stipulated by the franchisors, have complete autonomy in managing the bread supplies, these responses were excluded from the analyses.</w:t>
      </w:r>
    </w:p>
    <w:p>
      <w:r>
        <w:t>42. Approximately 95% of the companies in the database have a turnover of less than 10 million euros, and less than 2% have a turnover of more than 50 million euros. Furthermore, about three-quarters of the responding bakers have no more than 18 employees, and just over 5% have more than 50 employees. Overall, nearly 90% of the responding bakers define themselves as artisanal businesses.</w:t>
      </w:r>
    </w:p>
    <w:p>
      <w:r>
        <w:t>43. More than three-quarters of the responding bakers generate more than half of their turnover from fresh bakery products, while about half generate most of their turnover from large-scale distribution chains.</w:t>
      </w:r>
    </w:p>
    <w:p>
      <w:r>
        <w:t>III.4.3 The impact of the return obligation and the opinion expressed by the bakers</w:t>
      </w:r>
    </w:p>
    <w:p>
      <w:r>
        <w:t>44. Almost 90%44 of the bakers who responded to the question about any economic benefit derived from recovering unsold products stated that they do not reuse unsold bread for commercial purposes or, in any case, derive benefit from it to an absolutely negligible extent45.</w:t>
      </w:r>
    </w:p>
    <w:p>
      <w:r>
        <w:t>45. Among the suppliers who responded to the question "Do you believe that the return clause economically harms the baker?", 78% answered yes, as it compresses profits or, in any case, prevents certainty regarding their profit margin. Among the bakers who gave a different answer, the majority nonetheless stated that it would be more appropriate for the risk of unsold products to fall on the purchaser of the product or that it would at least be appropriate to set a maximum withdrawal limit.</w:t>
      </w:r>
    </w:p>
    <w:p>
      <w:r>
        <w:t>46. Overall, 90% of the bakers who expressed an opinion on the matter believe that the total withdrawal of unsold products and the reimbursement of their entire purchase cost to the large-scale distribution chain represent an improper transfer of risk from the buyer to the supplier. In fact, 75% of respondents stated that they believe it is fair for the risk of unsold products to fall on the purchaser of the product, and 15% specified that they would consider it fair, at the very least, to share the risk of unsold products between supplier and customer or to agree on a maximum withdrawal limit. The majority of the remaining responses came from bakers who merely emphasized the need for collaboration in orders and in managing returns.</w:t>
      </w:r>
    </w:p>
    <w:p>
      <w:r>
        <w:t>III.5 The application of the return obligation to suppliers</w:t>
      </w:r>
    </w:p>
    <w:p>
      <w:r>
        <w:t>III.5.1 The management of bread supplies and the consignment sale contract</w:t>
      </w:r>
    </w:p>
    <w:p>
      <w:r>
        <w:t>47. From the investigative findings, it emerged that, in the specific case of the Eurospin chain, the imposition of the return obligation on bakers - consisting of the non-payment to the supplier for the unsold "fresh bread" product to be withdrawn at the end of the day - is formalized as a "non-purchase." More precisely, it emerged that all operating companies of Eurospin enter into a standard supply contract for consignment sale of bread and baked goods, prepared by Eurospin Italia, which provides that the transfer of ownership of the goods delivered to the distribution chain occurs only at the moment of sale of the product itself to the consumer, allowing the chain to pay the supplier only for the quantities of product delivered that are actually sold to the consumer. The contractual type described would have been first adopted by Spesa Intelligente in December 2012, and shortly thereafter adopted by other operating companies as a corporate best practice46.</w:t>
      </w:r>
    </w:p>
    <w:p>
      <w:r>
        <w:t>48. Within the group, the holding company (Eurospin Italia) is responsible for entering into framework supply agreements for the majority of packaged products on behalf of the operating companies, while the supply relationships for fresh bread, being goods that arrive at the points of sale (PV) without passing through centralized logistics warehouses, are managed directly by the individual operating companies, after consultation with Eurospin Italia47.</w:t>
      </w:r>
    </w:p>
    <w:p>
      <w:r>
        <w:t>49. Each operating company manages multiple PVs, the majority directly (approximately 2/3 of the total PVs) and the remaining part through business branch leases or - more frequently - through franchise contracts entered into with independent companies.</w:t>
      </w:r>
    </w:p>
    <w:p>
      <w:r>
        <w:t>50. Within their direct PVs, all operating companies adopt the same contractual method for the supply relationships of fresh bread, namely a standard supply contract for consignment sale of bread and baked goods. It provides that "the sale of the Products to [the operating company of the Eurospin group] will occur only and exclusively simultaneously with the sale by the latter to the customers, with the issuance of the receipt [...]. For the products sold, [the operating company of the Eurospin group] must pay the Supplier an amount equal to the price indicated in Annex A) (sale price) less any discounts, always indicated in Annex A). Until the completion of the sale to [the operating company of the Eurospin group] as indicated in the previous paragraph, all products delivered by the supplier will remain the property of the supplier, who therefore assumes all related risks, both for unsold products and for the disposal of products that are no longer sellable (which will be withdrawn by the supplier), as well as for inventory discrepancies due to any cause" (art. 10 – Invoicing of sales and payment terms)48.</w:t>
      </w:r>
    </w:p>
    <w:p>
      <w:r>
        <w:t>51. The contract, which has a duration of [omitted], also provides that the supplier "commits to fulfill all orders, with the related quantities, with strict adherence to the date and point of sale of delivery indicated in the individual supply order. The supplier is obliged to withdraw unsold products daily after the Point of Sale has completed the relevant DDT," which must contain the quantities and types of individual products offered for sale and must necessarily include the wording "goods on consignment" (art. 5 – Delivery and return of unsold products).</w:t>
      </w:r>
    </w:p>
    <w:p>
      <w:r>
        <w:t>52. Attached to the contract signed by Eurospin with its fresh bread suppliers are also: i) a "price-list assortment," where the various types of bread subject to the supply are indicated, along with their average weights, sale prices, any invoice discounts, retail prices, and Eurospin margins; ii) the weekly "bread order" sheet, where the employee of the individual PV establishes, on a weekly basis, the quantities of baked goods that the supplier is required to deliver.</w:t>
      </w:r>
    </w:p>
    <w:p>
      <w:r>
        <w:rPr>
          <w:b/>
        </w:rPr>
        <w:t>[Pages 154–156]</w:t>
      </w:r>
    </w:p>
    <w:p>
      <w:r>
        <w:t>BULLETIN NO. 28 OF JULY 15, 2019</w:t>
      </w:r>
    </w:p>
    <w:p>
      <w:r>
        <w:t>53. Some operational companies of Eurospin - specifically Eurospin Tirrenica, Eurospin Puglia, and Eurospin Lazio - also manage part of the supply contracts for bread used by the affiliated companies. The latter, in fact, use both their own suppliers - with whom they enter into independent contracts - and suppliers contracted by their franchisor. In this case, the operational companies of Eurospin make purchases on behalf of their affiliates, who, however, independently decide the quantities and frequencies of deliveries; invoices are then issued by the suppliers in favor of the franchisors, who subsequently re-invoice the product to their affiliates. Regarding unsold products returned to suppliers, the latter issue credit notes in favor of the operational company of Eurospin, which are also forwarded to the affiliate49.</w:t>
      </w:r>
    </w:p>
    <w:p>
      <w:r>
        <w:t>54. Eurospin Sicilia and Spesa Intelligente, on the other hand, do not enter into contracts for the supply of fresh bread for their affiliates, who manage their relationships directly with their bread suppliers50.</w:t>
      </w:r>
    </w:p>
    <w:p>
      <w:r>
        <w:t>III.5.2 The application of the return obligation</w:t>
      </w:r>
    </w:p>
    <w:p>
      <w:r>
        <w:t>55. From the responses provided by the Parties to the requests for information51, it appears that all operational companies of Eurospin, except for Eurospin Sicilia, impose on their suppliers the obligation to withdraw significant percentages of bread at the end of the day, which on average, for all suppliers, ranges between [10 and 20]% annually (see table no. 1). Moreover, for a significant number of suppliers, the percentage of product returned annually exceeds 20% and, in some cases, even 30%.</w:t>
      </w:r>
    </w:p>
    <w:p>
      <w:r>
        <w:t>56. Only the company Eurospin Sicilia did not provide its return data as, according to the statement made by the Party, the suppliers of the company - while entering into a consignment contract, and in derogation of the contract itself - would manage the bakery department of the sales points entirely autonomously, deciding themselves the quantity of bread to deliver, based on sales reports periodically transmitted to them by the commercial office of the distribution chain. Sometimes, bakers would also independently decide to make more daily deliveries, regardless of the communications from the operational company. Regularly, these suppliers issue an invoice reflecting the quantity sold by the sales point, already net of any returns52.</w:t>
      </w:r>
    </w:p>
    <w:p>
      <w:r>
        <w:t>49 Docs. 23, 24, 25, and 35 (p. 6).</w:t>
        <w:br/>
        <w:t>50 Docs. 26 and 27.</w:t>
        <w:br/>
        <w:t>51 Docs. 23, 24, 25, 26, 27.</w:t>
        <w:br/>
        <w:t>52 Doc. 26.</w:t>
      </w:r>
    </w:p>
    <w:p>
      <w:r>
        <w:t>BULLETIN NO. 28 OF JULY 15, 2019</w:t>
      </w:r>
    </w:p>
    <w:p>
      <w:r>
        <w:t>Table no. 1 – Return in value (V) and quantity (Q) (2014-first half of 2018)</w:t>
      </w:r>
    </w:p>
    <w:p>
      <w:r>
        <w:t>No. of suppliers No. of suppliers with Average Return V Average Return Q</w:t>
        <w:br/>
        <w:t>Operational company Direct sales return in V &gt;20% (2014- 1st half (2014- 1st half</w:t>
        <w:br/>
        <w:t>2017 2017 2018) 2018)</w:t>
        <w:br/>
        <w:t>Spesa Intelligente [30-40] [10-20] [10-20] [10-20]</w:t>
        <w:br/>
        <w:t>Eurospin Lazio [20-30] [1-10] [10-20] [10-20]</w:t>
        <w:br/>
        <w:t>Eurospin Puglia [20-30] [1-10] [10-20] [10-20]</w:t>
        <w:br/>
        <w:t>Eurospin Sicilia [60-70] - n.d. n.d.</w:t>
        <w:br/>
        <w:t>Eurospin Tirrenica [20-30] [10-20] [10-20] [10-20]</w:t>
        <w:br/>
        <w:t>Source: Elaborations on docs. 23, 24, 25, 26, 27.</w:t>
      </w:r>
    </w:p>
    <w:p>
      <w:r>
        <w:t>IV. THE ARGUMENTS OF THE PARTIES</w:t>
      </w:r>
    </w:p>
    <w:p>
      <w:r>
        <w:t>57. In their defense briefs53, as well as during the hearing held on December 10, 201854, the companies of the Eurospin group asserted the full correctness of their actions under the regulations governing commercial relations regarding the sale of agricultural and food products, requesting the Authority to declare the alleged violations of Article 62 of DL 1/2012 non-existent. In particular, the Parties highlighted, in summary, the factual and legal circumstances briefly illustrated below.</w:t>
      </w:r>
    </w:p>
    <w:p>
      <w:r>
        <w:t>IV.1 On the existence of an imbalance of negotiating power</w:t>
      </w:r>
    </w:p>
    <w:p>
      <w:r>
        <w:t>58. The prerequisite of a significant contractual imbalance between Eurospin and its bread suppliers, necessary for the application of Article 62, would be completely absent. In fact: firstly, none of the indicators highlighted by the Offices during the investigation would reveal the existence of an economic dependence of bakers on Eurospin, given that the latter would generate, on average, with the distribution chain a percentage of their turnover lower than 20%; secondly, the bakeries with which Eurospin works would have an average size larger than the national average of the category, having an average number of employees exceeding 30 and presenting an incidence of industrial enterprises between 30% and 50% (in the various operational companies).</w:t>
      </w:r>
    </w:p>
    <w:p>
      <w:r>
        <w:t>59. Furthermore, the comparison between the turnover of a distribution company (which has a low added value, using almost all of its turnover for the purchase of goods and services) and a production company would be of little indicative value. Moreover, it should be conducted on a case-by-case basis, in relation to each individual supply contract and each geographical area, given that a large producer present in an area with few competitors could enjoy contractual autonomy and negotiating power even greater than that of a GDO company operating in the same area.</w:t>
      </w:r>
    </w:p>
    <w:p>
      <w:r>
        <w:t>60. The Parties also contested that the baking sector is experiencing a period of significant consumption decline: in fact, on one hand, in 2017 there would have been a positive balance between registrations and cessations of companies, while on the other hand, per capita spending on bread and cereals would have increased between 2014 and 2016. Furthermore, the GDO would not represent the main outlet channel for bakers at all.</w:t>
      </w:r>
    </w:p>
    <w:p>
      <w:r>
        <w:t>61. Finally, the Parties would have no interest in "harassing" their suppliers, having, on the contrary, an interest in maintaining stable relationships with them. In fact, bread would constitute an important element of customer loyalty and, therefore, the replacement of a supplier favored by consumers could cause harm to the distribution chain. To demonstrate this, and the low substitutability between suppliers, the Parties emphasize both the long duration of their commercial relationships with bread suppliers, which in many cases exceed 10 years, and the introduction of the practice of the so-called "collaborative order," according to which the order of the sales point would be drawn up at the beginning of the supply in collaboration with the supplier and the latter would still be free to make changes to the order itself, both in terms of quantity and assortment.</w:t>
      </w:r>
    </w:p>
    <w:p>
      <w:r>
        <w:t>IV.2 On the imposition of an unjustifiably burdensome condition</w:t>
      </w:r>
    </w:p>
    <w:p>
      <w:r>
        <w:t>62. Eurospin contested the circumstance that the return condition may have been imposed on its suppliers, as it was, on the contrary, defined as a result of negotiation between the parties. In this regard, the Parties particularly noted that, since the return condition is clearly stated in the contracts, suppliers were immediately placed in a position to formulate economic proposals including any burdens associated with the additional return service.</w:t>
      </w:r>
    </w:p>
    <w:p>
      <w:r>
        <w:t>63. Furthermore, according to the Parties, the requested performance cannot in any case be defined as "burdensome," in light of the return management practice actually developed by all operational companies of the group (excluding Eurospin Sicilia), consisting of the so-called "collaborative order," according to which: i) the order of the sales point would be drawn up at the beginning of the supply in collaboration with the supplier, taking into account also the types of bread and the quantities that he is able to deliver; ii) the order would not be binding for the baker, who would remain free to deliver larger or smaller quantities of product (also in light of the recorded returns) and/or different types than those requested; iii) only in cases of stock depletion before the closing of the sales point, the baker would be asked to make a new supply on the same day or to increase that of the following days.</w:t>
      </w:r>
    </w:p>
    <w:p>
      <w:r>
        <w:t>64. With specific reference to the company Eurospin Sicilia, the return management practice established would even leave suppliers free to manage the bakery department space entirely autonomously, deciding from time to time the quantities and types of product to deliver.</w:t>
      </w:r>
    </w:p>
    <w:p>
      <w:r>
        <w:t>65. Therefore, despite the obligation to respect the orders provided for in the contracts, according to what the Parties asserted, there would be a total absence of bindingness of the orders made to the baker, who would remain free to deliver different quantities and types of product, also in light of the recorded returns. To further demonstrate the collaborative nature of the order, Eurospin submitted: i) an email in which, responding to a sales point that complained about the discrepancy between orders and deliveries from a baker, the category manager stated that "the order is to</w:t>
      </w:r>
    </w:p>
    <w:p>
      <w:r>
        <w:rPr>
          <w:b/>
        </w:rPr>
        <w:t>[Pages 157–159]</w:t>
      </w:r>
    </w:p>
    <w:p>
      <w:r>
        <w:t>BULLETIN NO. 28 OF JULY 15, 2019 159</w:t>
      </w:r>
    </w:p>
    <w:p>
      <w:r>
        <w:t>considered an indicative planning and that the supplier can make variations based on the return”55; an email in which a baker, in response to the request from Spesa Intelligente not to deliver a certain type of bread anymore, asked and obtained to continue supplying the product, reducing the quantity56; iii) some tables containing the delivery and return data of the suppliers, from which it appears that it is common practice to deliver a quantity greater than that ordered57; iv) an exchange of emails with another supplier, who informs Eurospin Lazio that they would make “cuts on the orders” based on “the returns from last Monday”58.</w:t>
      </w:r>
    </w:p>
    <w:p>
      <w:r>
        <w:t>66. The request for the (ancillary) service of collecting unsold goods would not be unreasonable, in light of the baker's concrete and effective possibility of reusing unsold bread, even for the production of by-products to be reintroduced into the supply chain, a possibility instead denied to the GDO. It would also give the baker the opportunity to increase their bread sales, against a limited increase in costs.</w:t>
      </w:r>
    </w:p>
    <w:p>
      <w:r>
        <w:t>67. Furthermore, according to Eurospin, the adoption of the consignment sale contract would have brought an economic benefit to the bakers, speeding up the delivery process and allowing deliveries at night, even when the point of sale is closed, thanks to the possibility of avoiding weighing the bread in the presence of an Eurospin employee. In particular, according to the Parties59, this contractual model would have been designed to make the management of returns more efficient and to remedy the numerous inventory discrepancies that were previously encountered, due to the fact that some bread producers tended to deliver less product than stated on the delivery note60.</w:t>
      </w:r>
    </w:p>
    <w:p>
      <w:r>
        <w:t>68. Finally, the Parties contested the suitability of the responses to the questionnaire provided by Eurospin's suppliers to demonstrate the burdensomeness of the contractual condition: in fact, the question regarding the origin of the proposal for the return condition would have been poorly formulated, having included in a single pre-filled response the indication that it had been “proposed/imposed” by the client chain, thus not allowing bakers to distinguish between “proposed” and “imposed.”</w:t>
      </w:r>
    </w:p>
    <w:p>
      <w:r>
        <w:t>69. This formulation would specifically penalize the Eurospin chain, which included the return clause in the standard contract, so that this condition is by definition “proposed” by Eurospin. However, this would not mean that it is “imposed,” since the baker is free to choose whether or not to accept the contractual proposal and to consciously formulate their economic offer, including in it the remuneration for the additional service requested.</w:t>
      </w:r>
    </w:p>
    <w:p>
      <w:r>
        <w:t>70. Moreover, according to Eurospin, the very method of sending the questionnaire, initially distributed through the trade associations Assipan and Fippa, would undermine its reliability, having allowed these associations to know in advance the questions to be forwarded to their members, concerning investigative proceedings in which they were directly involved, and putting them in a position to influence the responses to be provided.</w:t>
      </w:r>
    </w:p>
    <w:p>
      <w:r>
        <w:t>IV.3 On the unjustified transfer of a typical distributor risk</w:t>
      </w:r>
    </w:p>
    <w:p>
      <w:r>
        <w:t>71. According to the Parties, finally, there would be no evidence that the contested behaviors represent an improper transfer of risk onto the supplier, since, based on the “Principles of good practices in vertical relationships in the food supply chain” of the European Commission, the transfer of a business risk from one party to another would represent an unfair practice only if such transfer is “unjustified” or “disproportionate” and, therefore, in the presence of an unpaid transfer. In this case, such a presumption would be completely absent since: i) unsold bread can be easily and profitably managed by bakers, thus not representing a “disproportionate” risk; ii) the request for the ancillary service of collecting unsold goods would be adequately remunerated.</w:t>
      </w:r>
    </w:p>
    <w:p>
      <w:r>
        <w:t>72. With specific reference to the possibilities of reusing unsold bread by bakers, the Parties have extensively argued about the multiple alternative destinations available for bakers, including the production of other food products (breadcrumbs, croutons, etc.), donation to charity, production of animal feed, and, last but not least, use as biomass for the production of biogas and thermal energy.</w:t>
      </w:r>
    </w:p>
    <w:p>
      <w:r>
        <w:t>73. To demonstrate the presence of remuneration for the return service, the Party also attached some documents, from which it would appear that, compared to the original price list proposed by the baker, the chain would have actually applied, in light of an average return made by the Eurospin group of about [10-20]%, a price increase of 20-25% aimed at remunerating the additional service requested. The sales contract, in other words, would simultaneously be configured as a sales contract and a service contract61.</w:t>
      </w:r>
    </w:p>
    <w:p>
      <w:r>
        <w:t>74. In this regard, the thesis of FIPPA, adopted by the Offices, that the list price must exclusively represent the value at which the good is sold, without including supplementary services that are not better quantified and specified, would be entirely unfounded. The price of the product, in fact, is formulated based on various contractual elements, including, for example, the cost of transportation (price “ex works” or “delivered”), and therefore does not necessarily have to refer solely to the value of the good.</w:t>
      </w:r>
    </w:p>
    <w:p>
      <w:r>
        <w:t>75. In conclusion, therefore, the behaviors of the operating companies of the Eurospin group, according to the Parties themselves, would represent an example of fair commercial practice, resulting in a transfer of risks that is negotiated and remunerated, to achieve a situation of mutual satisfaction for the contracting parties.</w:t>
      </w:r>
    </w:p>
    <w:p>
      <w:r>
        <w:t>V. EVALUATIONS</w:t>
      </w:r>
    </w:p>
    <w:p>
      <w:r>
        <w:t>V.1 Premise</w:t>
      </w:r>
    </w:p>
    <w:p>
      <w:r>
        <w:t>76. In light of the elements acquired, the illegality of the conduct carried out by Eurospin Italia, Eurospin Lazio, Eurospin Puglia, Eurospin Tirrenica, and Spesa Intelligente towards their fresh bread suppliers has emerged, consisting of imposing on them: i) the collection and disposal at their own expense of the entire quantity of unsold product at the end of the day; ii) the failure to sell, and therefore the failure to pay, for the product ordered by the distribution chain and delivered to the chain itself, but remaining unsold at the end of the day. Conversely, it is believed that Eurospin Sicilia cannot be charged with the described illegality, since the suppliers of the company manage the space related to the bread department entirely autonomously, also deciding the quantities and types of product to be delivered.</w:t>
      </w:r>
    </w:p>
    <w:p>
      <w:r>
        <w:t>77. In this regard, it was first noted that there is a significant imbalance in the respective positions of commercial power between Eurospin Italia, Eurospin Lazio, Eurospin Puglia, Eurospin Tirrenica, and Spesa Intelligente and their fresh bread suppliers, in light of the existence of the symptomatic indices described.</w:t>
      </w:r>
    </w:p>
    <w:p>
      <w:r>
        <w:t>78. Given the existence of such a contractual imbalance, it has emerged that the companies Eurospin Italia, Eurospin Lazio, Eurospin Puglia, Eurospin Tirrenica, and Spesa Intelligente, leveraging the existing contractual imbalance, have applied the return condition to the majority of their bulk fresh bread suppliers, imposing its inclusion in the contract through the adoption of a standard consignment sale contract.</w:t>
      </w:r>
    </w:p>
    <w:p>
      <w:r>
        <w:t>79. The described commercial behaviors appear to constitute an abusive exploitation of their position of commercial power by the aforementioned distribution companies to the detriment of fresh bread suppliers, who are the weaker parties in the negotiating relationship. They consist, in fact, of an imposition of unjustifiably burdensome conditions on bread suppliers and an unjustified transfer of a typical commercial risk of the distribution activity onto them.</w:t>
      </w:r>
    </w:p>
    <w:p>
      <w:r>
        <w:t>80. The recalled behaviors thus configure an unfair commercial practice, in the form of the imposition of an unjustifiably burdensome contractual condition and the transfer of an unjustified risk, integrating a violation of Article 62, paragraph 2, letters a) and e) of Legislative Decree No. 1/2012.</w:t>
      </w:r>
    </w:p>
    <w:p>
      <w:r>
        <w:t>81. In particular, pursuant to letter a) of paragraph 2, it is prohibited to impose, directly or indirectly, unjustifiably burdensome contractual conditions; moreover, based on what is provided for by Article 4 of the implementing decree of Legislative Decree 1/2012, for the purposes of applying Article 62, paragraph 2, letter e), the definition of “unfair commercial conduct” also includes the failure to comply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must assume its own business risks, while among the examples of prohibited unfair practices, “the transfer of an unjustified or disproportionate risk to the other party” is expressly enumerated.</w:t>
      </w:r>
    </w:p>
    <w:p>
      <w:r>
        <w:t>82. The described commercial behaviors are attributable both to the holding company Eurospin Italia, due to the role it played in the preparation and adoption of a standard consignment supply contract for bread and baked goods, and to the operating companies of the Eurospin group, Eurospin Lazio, Eurospin Puglia, Eurospin Tirrenica, and Spesa Intelligente, which have materially signed such a contract with their suppliers.</w:t>
      </w:r>
    </w:p>
    <w:p>
      <w:r>
        <w:t>83. Based on the acquired investigative elements, the aforementioned commercial behaviors have been carried out at least since 2012, the year from which the party declared to apply a standard consignment supply contract, and are still ongoing today.</w:t>
      </w:r>
    </w:p>
    <w:p>
      <w:r>
        <w:rPr>
          <w:b/>
        </w:rPr>
        <w:t>[Pages 160–162]</w:t>
      </w:r>
    </w:p>
    <w:p>
      <w:r>
        <w:t>162 BULLETIN NO. 28 OF JULY 15, 2019</w:t>
      </w:r>
    </w:p>
    <w:p>
      <w:r>
        <w:t>V.1 The legal principles of reference</w:t>
      </w:r>
    </w:p>
    <w:p>
      <w:r>
        <w:t>84. As is well known, Article 62 of Decree Law 1/2012 has assigned to the Antitrust Authority a new competence regarding commercial relationships between operators in the agri-food supply chain, qualifying as administrative offenses a series of behaviors carried out in the context of contractual relationships concerning the transfer of agricultural and agri-food products and providing for the application of administrative monetary sanctions. This regulation finds its predominant rationale in the perceived need to offer protection to small and medium-sized enterprises supplying agricultural and food products, from the supply side, against the greater negotiating power achieved, from the demand side, by buyers, whether they are industrial processors or large distribution groups of the GDO62.</w:t>
      </w:r>
    </w:p>
    <w:p>
      <w:r>
        <w:t>85. In particular, paragraph 2 of Article 62 establishes that, in commercial relationships between economic operators regarding the transfer of agricultural and agri-food products, it is prohibited to "directly or indirectly impose unjustifiably burdensome purchase, sale, or other contractual conditions" (paragraph 2, letter a)) and "adopt any further unfair commercial conduct that is deemed such even considering the overall commercial relationships that characterize the supply conditions" (paragraph 2, letter e)).</w:t>
      </w:r>
    </w:p>
    <w:p>
      <w:r>
        <w:t>86. The application modalities of Article 62 have been defined in the subsequent Implementation Decree No. 199/2012, which has limited the scope of application of the rule to "economic relationships between operators in the food supply chain characterized by a significant imbalance in their respective positions of commercial strength" (Article 1 "Scope of application").</w:t>
      </w:r>
    </w:p>
    <w:p>
      <w:r>
        <w:t>87. Article 4 of the Implementation Decree titled "Unfair commercial practices" provides, in its second paragraph, that "The provisions of Article 62, paragraph 2, of Decree Law 1/2012 [...] prohibit any behavior of the contractor that, abusing its greater commercial strength, imposes unjustifiably burdensome contractual conditions [...]", also specifying that, for the purposes of applying Article 62, paragraph 2, letter e), the definition of "unfair commercial conduct" also includes non-compliance with good practice principles and unfair practices identified by the European Commission and representatives of the agri-food supply chain within the High-Level Forum, as attached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identified.</w:t>
      </w:r>
    </w:p>
    <w:p>
      <w:r>
        <w:t>88. The provisions of Article 62 therefore offer the Authority63 a different and additional possibility to intervene against unilateral conduct of companies resulting from the exploitation of so-called buyer power, without, however, requiring the existence of either a dominant position on the part of the buyer, a prerequisite for the application of Law No. 287/90 or Article 102 of the TFUE, nor of a relationship of economic dependence between the two contracting parties, a prerequisite for intervention under Law 192/1998.</w:t>
      </w:r>
    </w:p>
    <w:p>
      <w:r>
        <w:t>V.2 The contested violation</w:t>
      </w:r>
    </w:p>
    <w:p>
      <w:r>
        <w:t>V.2.1 The conduct</w:t>
      </w:r>
    </w:p>
    <w:p>
      <w:r>
        <w:t>89. From the investigative findings, it emerged that all the operating companies of the Eurospin chain, from 2012 to the present, have applied to their suppliers of bread and baked goods a standard supply contract in consignment sale, prepared by Eurospin Italia, which provides that the transfer of ownership of the goods delivered to the distribution chain occurs only at the moment of the sale of the product itself to the consumer. This allows the chain to pay the supplier only a part of the product ordered daily and regularly delivered to the point of sale by the bakers, without instead purchasing and paying for that part of the product that does not find placement with the consumer, but which is also ordered by the points of sale and must be produced and delivered by the suppliers. The contract also provides that bakers bear the burden of withdrawing and disposing of at their own expense, daily, the entire quantity of product that remains unsold and therefore does not generate revenue for the bakers themselves.</w:t>
      </w:r>
    </w:p>
    <w:p>
      <w:r>
        <w:t>90. The percentages of product actually returned to the bakers by the companies of the Eurospin group (excluding Eurospin Sicilia) have averaged, in the period 2014-2018 (first six months), at a level that, for all companies, is between 10% and 20%, both in quantity and in value, exceeding 20% for a significant number of suppliers.</w:t>
      </w:r>
    </w:p>
    <w:p>
      <w:r>
        <w:t>91. Therefore, the bakers face daily both the uncertainty regarding the quantity of product delivered that will actually result in revenue, and the concrete risk of incurring a significant economic loss, represented by the "live" costs of production, transport, and disposal of the withdrawn goods.</w:t>
      </w:r>
    </w:p>
    <w:p>
      <w:r>
        <w:t>92. The described commercial conduct, for the reasons that will be explained below, constitutes a violation of Article 62, paragraph 2, of Decree Law 1/2012, applied and interpreted also in light of Article 4, paragraphs 1 and 2, of the Implementation Decree, as it represents a form of abusive exploitation of their commercial strength by the companies Eurospin Italia S.p.A., Eurospin Lazio S.p.A., Eurospin Puglia S.p.A., Eurospin Tirrenica S.p.A., and Spesa Intelligente S.p.A., to the detriment of their suppliers of fresh bread, weak subjects in the contractual relationship. On the other hand, the offense against Eurospin Sicilia S.p.A. has not been established, as the suppliers of the company manage the space related to the bread department entirely autonomously, also deciding the quantities and types of product to be delivered.</w:t>
      </w:r>
    </w:p>
    <w:p>
      <w:r>
        <w:t>V.3.2. The consignment sale contract and the obligation to respect orders</w:t>
      </w:r>
    </w:p>
    <w:p>
      <w:r>
        <w:t>93. Firstly, it is noted that the type of consignment sale contract used by Eurospin, contrary to what the name would suggest, does not regulate a contractual relationship of "attempted sale," where the supplier "attempts," indeed, to sell the quantities they freely decide to deliver. Instead, it obliges the supplier to deliver the quantities of product ordered by the distribution chain, constituting a normal supply contract, which, however, also provides that: i) the supplier withdraws at their own expense the entire quantity of product that, although ordered and delivered, remains unsold at the end of the day; ii) the distribution chain pays only for the quantities that are actually sold to the consumer during the day (the contested return obligation at the outset).</w:t>
      </w:r>
    </w:p>
    <w:p>
      <w:r>
        <w:t>94. The only difference between the consignment sale contract applied by Eurospin and a typical supply contract that also contains a return obligation lies in the fact that, in the first case, the unsold product is formally not even purchased by the distribution chain, whereas, in the second case, it is "credited back" to the customer distribution chain with a credit note issued by the supplier. The return obligation established by the consignment sale contract, therefore, takes on an even more binding character than that contained in a mere contractual return clause: the quantities of unsold product, in fact, remain the property of the baker who delivered them and, consequently, their withdrawal cannot in any case be subject to dispute.</w:t>
      </w:r>
    </w:p>
    <w:p>
      <w:r>
        <w:t>95. The use of the described contract, moreover, regardless of what type of contract it is attributed to (estimatory contract, sale contract for one's own account of another's product, or mandate to sell without representation) appears entirely inappropriate to regulate the supply of a highly perishable product such as fresh bread, which – by definition – cannot be returned in the same condition in which it was delivered after 24 hours from production64. The adoption of such a contract by Eurospin, therefore, appears deliberately aimed at allowing the buyer to dispose of what was ordered without, however, bearing the risk of not being able to resell the entire quantities ordered.</w:t>
      </w:r>
    </w:p>
    <w:p>
      <w:r>
        <w:t>96. Regarding the alleged acceleration of the delivery process allowed by the adoption of the consignment sale contract65, considered by the Party an economic benefit derived by the baker from this contractual model, it is represented that the alleged gain in efficiency described would stem from a comparison between the pre-existing supply contract with a return obligation and the different contractual formulation of the return obligation contained in the consignment sale contract, proving entirely irrelevant for the purposes of this assessment. In any case, according to what was stated by Eurospin itself, the adoption of the consignment sale contract aimed to protect the distribution chain from the alleged frauds committed by bakers on delivery statements, and certainly not to facilitate their delivery operations.</w:t>
      </w:r>
    </w:p>
    <w:p>
      <w:r>
        <w:t>97. As seen, the Party has placed great emphasis in its defense on the establishment of the practice, in all operating companies of the Eurospin group, of the so-called "collaborative order," which would demonstrate the total absence of binding nature of the orders themselves.</w:t>
      </w:r>
    </w:p>
    <w:p>
      <w:r>
        <w:t>98. In this regard, it is first noted that, from the responses to the questionnaire received from Eurospin suppliers66, it emerges that the obligation to respect orders, clearly established by the contracts, is interpreted in a strict manner in over half of the cases: 11 suppliers of the chain, in fact, out of 20 who responded to this question (excluding suppliers of Eurospin Sicilia), stated that they are required to comply with the orders placed by the customer.</w:t>
      </w:r>
    </w:p>
    <w:p>
      <w:r>
        <w:t>64 On the maximum shelf life of bread, aside from what is described in the section on the current regulatory framework, it is added that, even from the price lists deposited by the Party, it emerges that bakers indicate for the majority of baked goods a duration of one day under the heading "T.M.C. at production" (doc. 39, annexes 5 and 6).</w:t>
      </w:r>
    </w:p>
    <w:p>
      <w:r>
        <w:t>65 According to the Eurospin group, such a system would avoid the need for weighing the bread in the presence of an Eurospin employee, thus allowing deliveries at night, even when the point of sale is closed.</w:t>
      </w:r>
    </w:p>
    <w:p>
      <w:r>
        <w:t>66 As seen, of the 103 usable responses regarding section II ("Characteristics of the contractual relationship"), 24 are suppliers of the operating companies that are part of the proceedings (while another 7 are suppliers of affiliated operators and, therefore, have been excluded from these analyses).</w:t>
      </w:r>
    </w:p>
    <w:p>
      <w:r>
        <w:rPr>
          <w:b/>
        </w:rPr>
        <w:t>[Pages 163–165]</w:t>
      </w:r>
    </w:p>
    <w:p>
      <w:r>
        <w:t>BULLETIN NO. 28 OF JULY 15, 2019 165</w:t>
      </w:r>
    </w:p>
    <w:p>
      <w:r>
        <w:t>99. Furthermore, regarding the correspondence produced by the Party to demonstrate the merely indicative nature of the orders (see § 65 above), it is noted that the very fact that the person in charge of the PV deemed it necessary, "as per our previous agreements," to report to the headquarters a single episode ("delivery of today's bread") of discrepancy between order and deliveries seems indicative of the fact that, as a rule, suppliers are required to comply with the orders received. Moreover, it does not seem superfluous to highlight how the response provided by the sector category - which stated that "the order is to be considered an indicative planning and that the supplier can make variations based on the return"67 - is dated September 28, 2018, that is, the day after the notification of the initiation of the present proceedings and the conduct of the inspection checks by the Authority at the premises of some of the Parties.</w:t>
      </w:r>
    </w:p>
    <w:p>
      <w:r>
        <w:t>100. In any case, while it has been confirmed by the bakers who responded to the questionnaire that, in a certain number (albeit minority) of cases, the points of sale allow bakers to collaborate in formulating the orders, this represents a concession that individual points of sale may decide, at their discretion, to make to bakers, in derogation of the contractual provisions, and therefore in circumstances not formalized in the contracts themselves and, consequently, uncertain and unpredictable for the suppliers.</w:t>
      </w:r>
    </w:p>
    <w:p>
      <w:r>
        <w:t>101. Furthermore, the level of returns recorded in the Eurospin group companies is on average quite high, ranging between 10% and 20%. Therefore, even if present and tolerated, the discrepancies between orders and deliveries made by suppliers appear primarily aimed at containing the significant quantities of returns borne by the suppliers themselves on the days or in the periods preceding.</w:t>
      </w:r>
    </w:p>
    <w:p>
      <w:r>
        <w:t>102. In this regard, it is worth noting that the documents produced by Eurospin do not demonstrate at all, as claimed by the Parties, a tendency of bakers to deliver more goods than ordered, but only the attempt, by the suppliers themselves, to contain the return percentages. The discrepancies between the orders and the actual deliveries, in fact, show both signs on the various days considered: on some of these days, despite deliveries being higher than orders, no returns were recorded; conversely, on other days, despite deliveries being lower than orders, a high quantity of returns was recorded. This thus confirms a lack of attention to the level of orders by the Eurospin group companies, evidently justified by having shifted onto the supplier the burden of collecting and disposing of the quantities ordered in excess of the quantities sold.</w:t>
      </w:r>
    </w:p>
    <w:p>
      <w:r>
        <w:t>103. Of similar significance appears the further email produced in the records68 by Eurospin, in which a supplier of Eurospin Lazio communicated some cuts he intended to make on the orders precisely because, despite having systematically delivered less than ordered in the previous week, he had nonetheless incurred return percentages exceeding 25% compared to what was delivered.</w:t>
      </w:r>
    </w:p>
    <w:p>
      <w:r>
        <w:t>V.3.3. The existence of a significant imbalance of negotiating power</w:t>
      </w:r>
    </w:p>
    <w:p>
      <w:r>
        <w:t>104. From the information in the records, it appears first and foremost proven the existence of a significant imbalance of contractual power between the companies of the Eurospin group (Eurospin Italia S.p.A., Eurospin Lazio S.p.A., Eurospin Puglia S.p.A., Eurospin Tirrenica S.p.A., and Spesa Intelligente S.p.A.), a primary chain of large-scale distribution, on the demand side, and the respective suppliers of fresh bread, on the supply side. This disproportion of negotiating power can be inferred from a plurality of symptomatic indices, both subjective and objective, which allow for the identification of the existence of a contractual imbalance between these distribution companies and the generality of their respective suppliers of fresh bread.</w:t>
      </w:r>
    </w:p>
    <w:p>
      <w:r>
        <w:t>105. In particular, the following elements are noteworthy:</w:t>
        <w:br/>
        <w:t>- there is a strong dimensional asymmetry, in terms of turnover, number of employees, and local units, between the baking companies and the Eurospin group: bakers, in fact, in the vast majority of cases, are small artisan businesses, with a turnover of less than 10 million euros and a small number of employees; even in the very few cases where they are industrial companies or, in any case, with a number of employees exceeding 18, bakers have a turnover of a few tens of millions of euros69, in any case less than 100 times that of the Eurospin group;</w:t>
        <w:br/>
        <w:t>- fresh bread is a highly perishable commodity, which, also for regulatory reasons (see above Paragraph III.2.1), must necessarily be sold on the same day. This prevents the producer from storing the product, even for a few days, to modulate the quantities to be placed on the market based on available buyers and price;</w:t>
        <w:br/>
        <w:t>- fresh bread is a good that is mostly sold without a brand (when it is loose) or with a brand of very little notoriety and commercial strength. The goods from different suppliers thus flow indistinctly onto the shelves of various establishments, and the consumer cannot associate the qualitative characteristics with the producer70. This makes it particularly easy for the group companies to replace suppliers, even during the contractual relationship. The switch to another supplier is further facilitated by the fact that no contract with bakers provides for a minimum purchase commitment by Eurospin;</w:t>
        <w:br/>
        <w:t>- while the large-scale distribution companies, including the Eurospin chain, always have a plurality of potential suppliers to choose from, it is particularly difficult for individual bakers to replace their customer. In fact: a) the sector of fresh bakery products is experiencing a significant decline in consumption (see below § 17) that makes the available production capacity and overall supply far exceed demand; b) the development of Modern Distribution and the changed consumption and purchasing habits make large-scale distribution one of the main channels for supplying bread for consumers and, consequently, a difficult-to-replace outlet channel for bakers, especially where they do not have their own direct resale.</w:t>
      </w:r>
    </w:p>
    <w:p>
      <w:r>
        <w:t>106. What has been stated allows each company of the Eurospin group to exercise significant market power on the demand side (buyer power) over its suppliers in the negotiation, conclusion, and execution of contracts for the purchase of fresh bread, configuring a commercial relationship structurally characterized by a significant imbalance, relevant for the applicability of art. 62.</w:t>
      </w:r>
    </w:p>
    <w:p>
      <w:r>
        <w:t>107. Regarding the Parties' objection that Eurospin's suppliers would have an average size larger than that of the category, it is worth noting that even industrial bakers and larger-sized companies still achieve, at most, a turnover of a few tens of millions of euros, in any case incomparable to that of the Eurospin group, which generates total revenues exceeding 4 billion euros.</w:t>
      </w:r>
    </w:p>
    <w:p>
      <w:r>
        <w:t>108. Nor does the aforementioned circumstance regarding the poor comparability of the turnover of a production company compared to that of a distribution company appear relevant. In fact, even limiting the comparison to the respective sectors of activity, Eurospin represents the fourth largest distribution group nationally, with a market share exceeding 6%, and the first group in the discount segment alone; conversely, no baker holds a significant market share nationally or a brand recognition comparable to that of the Eurospin group's brand.</w:t>
      </w:r>
    </w:p>
    <w:p>
      <w:r>
        <w:t>109. The argument that the symptomatic indices described would not apply equally to all specific contractual relationships considered also appears to lack merit. In fact, first of all, the disproportion in turnover between suppliers and buyers appears particularly marked in all cases. Secondly, there is in all cases a strong asymmetry, not only dimensional but also of market power, between the two contractual counterparts, arising, among other things, from: the excess supply of fresh bread compared to demand; the rapid perishability of fresh bakery products; the increasing incidence of the large-scale distribution channel in the sales of bread and directly substitutable products; the absence of a commercial brand or, in any case, a brand that enjoys its own notoriety and recognition among consumers.</w:t>
      </w:r>
    </w:p>
    <w:p>
      <w:r>
        <w:t>110. Therefore, while the contractual imbalance between Esselunga and its suppliers appears slightly more pronounced in relation to micro artisan enterprises or bakers with a stronger territorial presence, it is significant in all cases, even beyond the specific dimensional and organizational characteristics of individual bakers.</w:t>
      </w:r>
    </w:p>
    <w:p>
      <w:r>
        <w:t>111. In relation to what Eurospin has objected regarding the fact that its suppliers would develop, on average, a percentage of their turnover lower than 20% with the chain, it is worth reiterating, as already clarified, that the notion of "significant imbalance," a prerequisite for the application of art. 62, does not coincide with the notion of economic dependence, relevant under Law 192/1998: in fact, the contracting party with greater negotiating power may be able to impose certain commercial conditions or adopt other behaviors that disadvantage the weaker contracting party - assessable under art. 62 - even when the contractual counterpart does not find itself in a relationship of economic dependence towards it, which instead implies the total impossibility of finding satisfactory market alternatives. The criterion of significant imbalance of commercial power, required by the regulation as a prerequisite for the application of art. 62, thus captures a broader spectrum of contractual relationships than those in which there is a relationship of economic dependence of the supplier on the buyer, necessarily characterized, among other things, by an absence of economically satisfactory outlet alternatives for the supplier.</w:t>
      </w:r>
    </w:p>
    <w:p>
      <w:r>
        <w:rPr>
          <w:b/>
        </w:rPr>
        <w:t>[Pages 166–168]</w:t>
      </w:r>
    </w:p>
    <w:p>
      <w:r>
        <w:t>BULLETIN NO. 28 OF JULY 15, 2019</w:t>
      </w:r>
    </w:p>
    <w:p>
      <w:r>
        <w:t>112. Finally, the press and industry studies71 extensively document the significant decline, at least in quantitative terms, of fresh bread consumption that has occurred in recent decades and has continued in recent years, despite the reconfiguration of consumption itself that has taken place within the entire baking sector, especially in favor of substitutes for fresh bread and products with higher added value. In any case, the high turnover rate of businesses in the sector, evidenced by the high number of entries (especially from foreign bakeries) but also by the very pronounced closure rate of historic bakeries, demonstrates the strong competitiveness existing among bakers and, therefore, the extreme contestability of supplies to large-scale distribution.</w:t>
      </w:r>
    </w:p>
    <w:p>
      <w:r>
        <w:t>113. It is therefore widely demonstrated that the commercial relationships between the companies of the Eurospin group and their fresh bread suppliers are structurally characterized by a significant imbalance, relevant for the purposes of the applicability of Article 62.</w:t>
      </w:r>
    </w:p>
    <w:p>
      <w:r>
        <w:t>V.3.4 The imposition of an unjustifiably burdensome condition</w:t>
      </w:r>
    </w:p>
    <w:p>
      <w:r>
        <w:t>114. Contrary to what Eurospin claims, there is no evidence on record of negotiations having taken place with each supplier regarding the return condition, and it cannot therefore be inferred that it was negotiated.</w:t>
      </w:r>
    </w:p>
    <w:p>
      <w:r>
        <w:t>115. The investigative findings reveal that the contracts concluded between the operating companies of the Eurospin group and their fresh bread suppliers are standard contractual models, unilaterally prepared by Eurospin and used by all the operating companies of the group (except Eurospin Sicilia): the provision of the return obligation on the supplier, therefore, is part of a deliberate and generalized business strategy, rather than the result of individual negotiation with the bakers.</w:t>
      </w:r>
    </w:p>
    <w:p>
      <w:r>
        <w:t>116. Similarly, other elements obtained in the records confirm the absence of negotiation: the contract signed by Eurospin with its fresh bread suppliers is, in fact, accompanied by the weekly “bread order” sheet, where the employee of the individual point of sale establishes, on a weekly basis, the quantities of baked goods that the supplier is required to deliver. Thus, it emerges that the baker has no right to participate in Eurospin's decisions regarding the composition and quantity of orders.</w:t>
      </w:r>
    </w:p>
    <w:p>
      <w:r>
        <w:t>117. Furthermore, among the suppliers of the operating companies of Eurospin who responded to the question regarding the origin of the proposal to apply the return obligation and the attribution of the unsold risk, the vast majority (65%72) confirmed that the return condition was proposed/imposed by Eurospin, and over 75% stated that they believe it is fair for the risk of unsold goods to fall on the purchaser of the product73.</w:t>
      </w:r>
    </w:p>
    <w:p>
      <w:r>
        <w:t>71 See, among others: “Artisanal Bread” taken from the website https://www.panealpane.com/pane-artigianale.html; “Bread consumption at historic lows: only 85 grams per day per person,” downloadable from the website https://www.repubblica.it/economia/2016/10/16/news/pane_consumo_ai_minimi_storici_solo_85_grammi_al_giorno_per_persona-149891902; “Bread becomes practical, frozen and substitute consumption grows,” Databank Research taken from the website https://www.adnkronos.com/soldi/lavoro/2015/01/19/pane-pratico-cresce-consumo-congelato-sostitutivi_fcaWljGEkpKZGceA2atzHM.html.</w:t>
      </w:r>
    </w:p>
    <w:p>
      <w:r>
        <w:t>72 This percentage would exceed 70% excluding the 3 suppliers serving Eurospin Sicilia, who, presumably due to the peculiar management method described, all declared that they freely agreed on the return conditions, as they corresponded to a mutual convenience.</w:t>
      </w:r>
    </w:p>
    <w:p>
      <w:r>
        <w:t>73 Questions no. 2.4 and no. 3.4 of the questionnaire.</w:t>
      </w:r>
    </w:p>
    <w:p>
      <w:r>
        <w:t>BULLETIN NO. 28 OF JULY 15, 2019</w:t>
      </w:r>
    </w:p>
    <w:p>
      <w:r>
        <w:t>118. In this regard, and specifically concerning Eurospin's objection regarding the instrumental formulation of question no. 2.4 of the questionnaire74 by the Investigative Directorate, it is noted that it was specifically formulated to understand whether bakers felt in some way "obliged," even without a formal imposition, to accept the return clause or whether they agreed to it, or offered it spontaneously, as it was deemed convenient for the baker themselves. Therefore, the baker was offered the option “1” (the condition was proposed/imposed by the client chain) - with which they could declare that they merely accepted a “proposal” coming from the distribution chain - essentially in contrast to option “3” - with which the baker could instead specify that they had “agreed” to the return clause having also recognized an economic convenience (the convenience of the distribution chain not paying for the product it cannot sell being taken for granted).</w:t>
      </w:r>
    </w:p>
    <w:p>
      <w:r>
        <w:t>119. As for the response option “2” (spontaneous offer from the baker), it was formulated to distinguish the cases of: i) an offer “to make the offer competitive compared to that of other suppliers who offer the return service” and ii) an offer aimed at “maximizing the exposure duration of the product” or “other motivation.” It is evident that the option under i) is made solely to comply with a commercial practice and is, therefore, essentially closer to question “1,” while the option under ii), as it responds to a specific economic convenience of the baker, is closer to question “3.” All possible options were therefore presented to the bakers in a perfectly balanced manner and, in any case, the responses were all separately considered for the purposes of the analyses conducted.</w:t>
      </w:r>
    </w:p>
    <w:p>
      <w:r>
        <w:t>120. Therefore, it is believed that the formulation of the questions and the pre-filled responses did not produce any distortion in their interpretation, given that, based on the available response alternatives, it is reasonable to presume that the bakers who chose to mark response “1,” as opposed to response “3,” felt “bound” to accept a unilateral proposal from the chain itself, rather than having agreed to the return clause having recognized a convenience. Further demonstrating that this interpretation is correct, it is noted that, among the suppliers of Eurospin who responded that the return condition was proposed/imposed by the chain, over 90% stated that they believe it constitutes a detriment to the baker and that it would be fairer for the risk of unsold goods to fall on the purchaser of the product.</w:t>
      </w:r>
    </w:p>
    <w:p>
      <w:r>
        <w:t>121. Regarding the objection raised by the Parties concerning the methods of sending the questionnaire, which was initially conveyed to bakers through the trade associations Assipan and Fippa, “involved at the forefront” in the investigative proceedings and thus placed in a position to “orient” the responses75, it is worth noting the following:</w:t>
      </w:r>
    </w:p>
    <w:p>
      <w:r>
        <w:t>74 Question 2.4 was formulated as follows: “The return conditions mentioned above were proposed/imposed by the client distribution chain or were spontaneously offered to the chain by your company? (cid:1) 1 were proposed/imposed by the client chain (cid:1) 2 were spontaneously offered by my company (cid:1) with the aim of maximizing the exposure duration of the products and sales (cid:1) to make the offer competitive compared to that of other suppliers who offer the return service (cid:1) other motivation, specify……………………………………………….. (cid:1) 3 were freely agreed upon between the parties as they corresponded to a mutual convenience.”</w:t>
      </w:r>
    </w:p>
    <w:p>
      <w:r>
        <w:t>75 See doc. 73, p. 20.</w:t>
      </w:r>
    </w:p>
    <w:p>
      <w:r>
        <w:t>BULLETIN NO. 28 OF JULY 15, 2019</w:t>
      </w:r>
    </w:p>
    <w:p>
      <w:r>
        <w:t>- the mentioned trade associations are the main industry organizations in the sector and therefore fully represent the interests of bakers, having no divergent and distinct interest compared to those represented, which could lead them to distort their statements and compress their legitimate needs for protection;</w:t>
      </w:r>
    </w:p>
    <w:p>
      <w:r>
        <w:t>- the sending of the questionnaire to all members of Assipan and Fippa who supply the large-scale distribution was also conceived to give greater general significance to the market survey conducted through sections I and III of the questionnaire, detaching it from the specific contractual relationships with the Parties of the initiated proceedings;</w:t>
      </w:r>
    </w:p>
    <w:p>
      <w:r>
        <w:t>- however, the subsequent sending of the questionnaire to individual suppliers of the chains involved in the investigative proceedings became necessary also because the response rate to the questionnaires distributed through the associations was close to zero, demonstrating that these associations not only did not “orient” the responses of their members in any way, but were not even able to solicit them effectively;</w:t>
      </w:r>
    </w:p>
    <w:p>
      <w:r>
        <w:t>- much more present, albeit unavoidable, is the risk that the chains that provided the Authority with the names and addresses of their suppliers, also “involved at the forefront” in the proceedings, may have influenced the responses of the suppliers themselves in some way, having a concrete interest in doing so, divergent from that of the bakers.</w:t>
      </w:r>
    </w:p>
    <w:p>
      <w:r>
        <w:t>122. In any case, it is worth noting that the responses of the bakers to the questionnaire represent one of the elements supporting the accusatory framework: they have indeed been used to support the circumstance, also argued differently, that bakers were placed in a position to accept the return clause despite their own commercial interest, under the concrete risk of losing the opportunity to supply the distribution chain.</w:t>
      </w:r>
    </w:p>
    <w:p>
      <w:r>
        <w:t>123. Lastly, it should be noted that, in a situation of negotiating imbalance, a condition of the commercial relationship advantageous for the strong party and detrimental to the party with less negotiating power is an indication that such condition was “suffered” by the weak party and that there was no commercial negotiation; it cannot, in fact, be presumed that it originates from the weak party, as it is against their own commercial interest.</w:t>
      </w:r>
    </w:p>
    <w:p>
      <w:r>
        <w:t>124. In the present case, the obligation of the baker to withdraw daily the entire quantity of unsold product from the shelves, transferring to the purchaser the ownership of only the part of the product delivered that is passed at the checkout (and thus sold to the consumer), results in an undeniable economic detriment to the baker. In fact:</w:t>
        <w:br/>
        <w:t>- the baker burdened with the return obligation is required to bear the direct costs of production and transportation to the point of sale of significant quantities of product that are ordered but not paid for, as the distribution chain Eurospin, by virtue of the contractual type adopted (consignment sale), acquires ownership only at the time of sale to the consumer, and not at the time of delivery;</w:t>
        <w:br/>
        <w:t>- in light of the contractual obligation to promptly fulfill the orders of the Eurospin chain, the baker is not provided with any certainty regarding the percentage of the delivered product that will generate an actual revenue;</w:t>
        <w:br/>
        <w:t>- based on the consignment sale contract concluded, the baker has no right to participate in the decisions of the Eurospin chain regarding the composition and quantity of the orders.</w:t>
      </w:r>
    </w:p>
    <w:p>
      <w:r>
        <w:rPr>
          <w:b/>
        </w:rPr>
        <w:t>[Pages 169–171]</w:t>
      </w:r>
    </w:p>
    <w:p>
      <w:r>
        <w:t>BULLETIN NO. 28 OF JULY 15, 2019 171</w:t>
      </w:r>
    </w:p>
    <w:p>
      <w:r>
        <w:t>- the baker has no right to participate in the choices of the Eurospin chain regarding the composition and quantity of orders, thus being obliged, through the return obligation, to bear an economic risk intrinsically connected to the business activity of the purchasing distributor;</w:t>
        <w:br/>
        <w:t>- once the unsold bread is withdrawn, the baker is also required to bear the costs of its disposal, with the possibilities for profitable reuse of the product being absent or present to a negligible extent;</w:t>
        <w:br/>
        <w:t>- as will be argued below, there is no evidence that the consignment contract is, at the same time, a supply contract for goods and a purchase of services and that, therefore, the baker is compensated and/or reimbursed for the return service provided.</w:t>
      </w:r>
    </w:p>
    <w:p>
      <w:r>
        <w:t>125. The Parties have argued the absence of burdensomeness of their conduct also due to the circumstance that the return condition would have been adequately compensated, since it is explicitly provided for in the standard contracts submitted for acceptance by the bakers, allowing them to formulate the offer for the sale price including the remuneration for the service. In this regard, it is noted that in no contract or agreement is there a proportional distribution of risk provided, nor, above all, a specific item identified as compensation for the return obligation. Contrary to what the party has claimed, such a provision, to represent compensation for the provision of such a service, should be commensurate with the actual quantity of the service rendered and regulated by an additional and distinct provision compared to that which regulates the purchase conditions, and not instead translate into a credit of the agreed price for the purchase. On the other hand, the list price, as confirmed by the representatives of FIPPA in their hearing76, represents the value at which the good is transferred and cannot include unspecified and unquantified additional services.</w:t>
      </w:r>
    </w:p>
    <w:p>
      <w:r>
        <w:t>126. And it is also due to the need to correlate any remuneration for the return to the quantity of service performed that it cannot be considered included, moreover implicitly, informally, and lump-sum, in the agreed price for the transfer of the good, under penalty of total transfer to the supplier of the entrepreneurial risk related to the quantities of unsold product, intrinsically connected to the distribution activity. A very different matter would be, however, if agreed and specified in the contract, the possible inclusion in the price of additional elements such as transportation costs, which are proportional to the quantities sold and directly and necessarily connected to the activity of transferring goods.</w:t>
      </w:r>
    </w:p>
    <w:p>
      <w:r>
        <w:t>127. Furthermore, with specific reference to the documents produced by the Parties77 that would demonstrate the existence of a price increase voluntarily granted to bakers to compensate for the return clause - amounting to about 20-25% of the list price - it is noted that they only show that, following initial price offers from two individual suppliers, which already contemplated the need to adhere to the return obligation (as clearly specified in one of the two), the subsequently agreed and invoiced price for the transfer of the product was higher. There is, however, no evidence that the discrepancy between the initial offers from suppliers and the price actually invoiced is motivated by a subsequent decision of the chain to offer specific remuneration for the requested return service.</w:t>
      </w:r>
    </w:p>
    <w:p>
      <w:r>
        <w:t>128. As for the alleged existence of a generalized practice of the so-called collaborative order, which according to the Parties would demonstrate the continuation of negotiation with suppliers even after the conclusion of the contract and, in any case, the absence of burdensomeness of the return condition, it has already been argued (see §§ 91-96 above) demonstrating that: i) such practice appears to have been applied only to a portion of the suppliers (and based on the results of the questionnaire, not even to the majority of them); ii) in any case, it does not eliminate the contractual obligation to comply with orders and, if applied, does not seem capable of significantly reducing the level of returns.</w:t>
      </w:r>
    </w:p>
    <w:p>
      <w:r>
        <w:t>129. In light of the investigative findings, it is therefore amply demonstrated that Eurospin Italia and its operating companies (except Eurospin Sicilia) have imposed on their fresh bread suppliers the return obligation, contained in the consignment contract concluded with each of them, which is a particularly burdensome commercial condition for the suppliers themselves and not necessarily connected to the sale of the products. This conduct constitutes a form of abusive exploitation of its commercial power by the Eurospin group companies to the detriment of the weaker parties in the negotiating relationship, in the form of imposing an unjustifiably burdensome commercial condition.</w:t>
      </w:r>
    </w:p>
    <w:p>
      <w:r>
        <w:t>V.3.4 The transfer of a disproportionate risk onto the supplier</w:t>
      </w:r>
    </w:p>
    <w:p>
      <w:r>
        <w:t>130. As stated above, all operating companies of the Eurospin group enter into the same standard consignment contract with their fresh bread suppliers. Article 2 of the described contract provides for the obligation for the supplier to withdraw unsold products daily from the point of sale and specifies that the transfer of ownership of the product from the baker to the distribution chain occurs only at the moment the product is sold to the consumer through the cash register registration. The contractual structure, therefore, provides that the delivered and unsold bread must be mandatorily withdrawn by the baker, who remains its owner78.</w:t>
      </w:r>
    </w:p>
    <w:p>
      <w:r>
        <w:t>131. Additionally, since the transfer of ownership of the product occurs only if and when it is actually passed through the cash register, suppliers are effectively required to also bear the so-called "inventory discrepancies," i.e., losses, damages, or errors that have occurred within the point of sale, without any shared responsibility of the suppliers themselves.</w:t>
      </w:r>
    </w:p>
    <w:p>
      <w:r>
        <w:t>132. It emerges that the use of the described contract, entirely inappropriate for regulating the supply of a highly perishable product such as fresh bread, whose marketability expires after 24 hours from production, is specifically designed to transfer from the buyer to the supplier the entire risk of unsold quantities of bread ordered. The return obligation contained in the contract, therefore, constitutes an unjustified transfer onto the contractual counterparty, by the stronger party, of its own entrepreneurial risk, given that the typical activity of the distributor consists precisely in purchasing and reselling products, planning purchases based on its sales forecasts and commercial strategies.</w:t>
      </w:r>
    </w:p>
    <w:p>
      <w:r>
        <w:t>133. On the other hand, the transfer of such risk onto suppliers finds no economic justification as: i) on one hand, the highly perishable nature of the good in question makes profitable reuse virtually impossible (except in sporadic cases or to a negligible extent); ii) on the other hand, it does not appear from the records that the baker benefits from any form of economic compensation for the burden and risks that he is called to bear.</w:t>
      </w:r>
    </w:p>
    <w:p>
      <w:r>
        <w:t>134. From the perspective of the possibilities for reusing unsold bread, it is emphasized that, according to what has been stated by the representatives of the main trade association in the sector79, the bread returned to bakers is mainly disposed of as organic waste or given away for use as animal feed. This is also confirmed by the bakers who responded to the questionnaire sent by the Authority, about 90% of whom stated that they do not reuse unsold bread for commercial purposes or, in any case, derive benefit from it to an absolutely negligible extent. Moreover, among the few bakers who have instead stated that they reuse it for commercial purposes, two have also specified the economic conditions of sale to feed mills80, which are far lower than the average sale price of bread to large-scale distribution.</w:t>
      </w:r>
    </w:p>
    <w:p>
      <w:r>
        <w:t>135. Even among the only Eurospin suppliers who responded to the questionnaire, the percentage of bakers (over 70%) who stated that they do not reuse unsold bread for commercial purposes or, in any case, derive benefit from it to an absolutely negligible extent is very high. The remaining suppliers mostly reuse the withdrawn bread to produce breadcrumbs, also reselling it on consignment to the same distribution chain.</w:t>
      </w:r>
    </w:p>
    <w:p>
      <w:r>
        <w:t>136. Therefore, in light of what has been stated, even the numerous possibilities for reuse detailed by Eurospin in its defense, although theoretically available, are neither easily practicable nor, in any case, economically rewarding for the baker.</w:t>
      </w:r>
    </w:p>
    <w:p>
      <w:r>
        <w:t>137. From the second perspective, regarding the alleged presence of economic remuneration for the return service, it is reiterated, as already observed, that: i) the withdrawal of unsold products by the supplier constitutes an additional service not directly connected to the sale of the product which, if requested by the distribution chain, should be specifically compensated or, in any case, a proportional distribution of risk should be provided; ii) from the documents on record, it does not appear that the baker benefits from any specific economic compensation for the burden and risks associated with the return obligation.</w:t>
      </w:r>
    </w:p>
    <w:p>
      <w:r>
        <w:t>138. Similarly, the further argument of the Parties based on which the return obligation would give the baker the opportunity to increase his bread sales, in the face of a limited increase in costs, is not acceptable. This reasoning, in fact, would lead to the paradoxical conclusion that the distribution chain, in the absence of the return condition, would order less than its sales forecasts, going against its own commercial interest.</w:t>
      </w:r>
    </w:p>
    <w:p>
      <w:r>
        <w:t>139. In conclusion, it is believed that the obligation imposed by the Eurospin group companies on bakers to provide daily to their points of sale quantities of bread systematically exceeding those that are paid causes an undue burden of costs for the bakers themselves, as, as confirmed by the representatives of FIPPA81, even the supply of a single additional unit of product requires the use of raw materials and labor, both for production and transportation. Therefore, in light of the fact that no form of economic compensation for this obligation appears to have been agreed upon, the latter constitutes a transfer onto the suppliers, by Eurospin, of an unjustified commercial risk, as it is typically and intrinsically connected to the distribution activity.</w:t>
      </w:r>
    </w:p>
    <w:p>
      <w:r>
        <w:rPr>
          <w:b/>
        </w:rPr>
        <w:t>[Pages 172–174]</w:t>
      </w:r>
    </w:p>
    <w:p>
      <w:r>
        <w:t>174 BULLETIN NO. 28 OF JULY 15, 2019</w:t>
      </w:r>
    </w:p>
    <w:p>
      <w:r>
        <w:t>140. The disproportion of the risk transferred to the supplier is even more evident in light of the concrete management of the return condition, which has involved the return to suppliers of very substantial quantities of bread, in some cases even exceeding 20% of the delivered product.</w:t>
      </w:r>
    </w:p>
    <w:p>
      <w:r>
        <w:t>141. The described conduct, therefore, appears to have resulted in an excessive and unjustified transfer, by the companies of the Eurospin group, of a risk typical of the distribution activity onto their bread suppliers, who are the weaker parties in the contractual relationship.</w:t>
      </w:r>
    </w:p>
    <w:p>
      <w:r>
        <w:t>VI. QUANTIFICATION OF SANCTIONS</w:t>
      </w:r>
    </w:p>
    <w:p>
      <w:r>
        <w:t>142. Pursuant to Article 62, sixth paragraph, of Decree Law 1/2012, "Unless the act constitutes a crime, the contracting party, with the exception of the final consumer, who violates the obligations referred to in paragraph 2 is punished with an administrative pecuniary sanction from €2,000.00 to €50,000.00. The amount of the sanction is determined by referring to the benefit received by the subject who did not comply with the prohibitions referred to in paragraph 2." Furthermore, according to the eighth paragraph, "The Antitrust Authority is responsible for overseeing the application of these provisions and for imposing the sanctions provided therein, pursuant to Law No. 689 of November 24, 1981."</w:t>
      </w:r>
    </w:p>
    <w:p>
      <w:r>
        <w:t>143. Regarding the quantification of the sanction, account must therefore be taken both of the benefit received by the subject who did not comply with the prohibition and, more generally, by virtue of the specific reference to this norm contained in Article 62, paragraph 8, of the criteria identified by Article 11 of Law No. 689/81, such as, in particular, the severity of the violation, the efforts made by the company to eliminate or mitigate the infringement, the personality of the agent, as well as the economic conditions of the company itself.</w:t>
      </w:r>
    </w:p>
    <w:p>
      <w:r>
        <w:t>144. With regard to the severity of the violation in question, in the specific case under examination, it is necessary to consider the size of the company involved, the widespread nature of the practice, the serious nature of the established conduct,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 who did not comply with the prohibition. In this regard, it is noted that the Eurospin group is a large enterprise, representing one of the main operators in large-scale distribution and controlling operating companies, each of which has a turnover exceeding €500 million. As for the widespread nature of the return practice, it emerges that it has been applied generally. Finally, regarding the benefit derived, it is noted that, overall, Eurospin has returned to its suppliers, between 2014 and the first half of 2018, a quantity of product with a total value exceeding €20 million.</w:t>
      </w:r>
    </w:p>
    <w:p>
      <w:r>
        <w:t>145. As for the duration of the violations, the available evidence indicates that the commercial conduct has been carried out at least since 2012 and is still ongoing today.</w:t>
      </w:r>
    </w:p>
    <w:p>
      <w:r>
        <w:t>146. Therefore, in light of the described severity and duration of the infringement, it is deemed appropriate to determine the amount of the administrative pecuniary sanction applicable to the Eurospin group for the unfair practice described in section V.4, within the limits and according to the specifications contained in the reasoning, the pecuniary sanction in the amount of the maximum penalty equal to €50,000 (fifty thousand euros).</w:t>
      </w:r>
    </w:p>
    <w:p>
      <w:r>
        <w:t>BULLETIN NO. 28 OF JULY 15, 2019 175</w:t>
      </w:r>
    </w:p>
    <w:p>
      <w:r>
        <w:t>147. Regarding the attribution of responsibility for the infringement and the consequent fine, it is believed that both the holding company and the operating companies, Eurospin Lazio, Eurospin Puglia, Eurospin Tirrenica, and Spesa Intelligente, have actively contributed to the realization of the contested unlawful act. As indicated above, in fact, Eurospin Italia prepared the contractual model and the operating companies then concretely applied it, thus allowing the effective realization of the return practice. Therefore, the fine as determined above is imposed jointly on the aforementioned companies of the Eurospin group.</w:t>
      </w:r>
    </w:p>
    <w:p>
      <w:r>
        <w:t>CONSIDERED, therefore, based on the above considerations, that the commercial conduct carried out by Eurospin Italia S.p.A., Spesa Intelligente S.p.A., Eurospin Lazio S.p.A., Eurospin Puglia S.p.A., and Eurospin Tirrenica S.p.A. described in section V.3.1 - consisting of imposing on their fresh bread suppliers: i) the withdrawal and disposal at their own expense of the entire quantity of unsold product at the end of the day; ii) the non-payment, by the distribution chain, for the withdrawn product (so-called return obligation) - constitutes a violation of Article 62, paragraph 2, letters a) and e) of Decree Law 1/2012, as interpreted also pursuant to Article 4, paragraph 1, of the Implementation Decree;</w:t>
      </w:r>
    </w:p>
    <w:p>
      <w:r>
        <w:t>RESOLVES</w:t>
      </w:r>
    </w:p>
    <w:p>
      <w:r>
        <w:t>a) that the commercial conduct carried out by Eurospin Italia S.p.A., Spesa Intelligente S.p.A., Eurospin Lazio S.p.A., Eurospin Puglia S.p.A., and Eurospin Tirrenica S.p.A. described in section V.3.1 constitutes, for the reasons and within the limits set forth in the reasoning, violations of Article 62, paragraph 2, letters a) and e) of Decree Law 1/2012, as interpreted also pursuant to Article 4, paragraph 1, of the Implementation Decree;</w:t>
      </w:r>
    </w:p>
    <w:p>
      <w:r>
        <w:t>b) that, with reference to the described violation, Eurospin Italia S.p.A., Spesa Intelligente S.p.A., Eurospin Lazio S.p.A., Eurospin Puglia S.p.A., and Eurospin Tirrenica S.p.A. shall be jointly imposed an administrative pecuniary sanction in the amount of the maximum penalty equal to €50,000 (fifty thousand euros);</w:t>
      </w:r>
    </w:p>
    <w:p>
      <w:r>
        <w:t>c) that these companies refrain from engaging in commercial conduct similar to that described in the preceding points towards their bread suppliers.</w:t>
      </w:r>
    </w:p>
    <w:p>
      <w:r>
        <w:t>The administrative sanctions imposed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This provision will be notified to the interested parties and published in the Bulletin of the Antitrust Authority.</w:t>
      </w:r>
    </w:p>
    <w:p>
      <w:r>
        <w:t>176 BULLETIN NO. 28 OF JULY 15, 2019</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rPr>
          <w:b/>
        </w:rPr>
        <w:t>[Pages 175–177]</w:t>
      </w:r>
    </w:p>
    <w:p>
      <w:r>
        <w:t>BULLETIN NO. 28 OF JULY 15, 2019 177</w:t>
      </w:r>
    </w:p>
    <w:p>
      <w:r>
        <w:t>AL15E - AUCHAN-GDO/BAKERS</w:t>
      </w:r>
    </w:p>
    <w:p>
      <w:r>
        <w:t>Provision No. 27825</w:t>
      </w:r>
    </w:p>
    <w:p>
      <w:r>
        <w:t>THE ANTITRUST AUTHORITY</w:t>
      </w:r>
    </w:p>
    <w:p>
      <w:r>
        <w:t>IN ITS MEETING of June 27, 2019;</w:t>
      </w:r>
    </w:p>
    <w:p>
      <w:r>
        <w:t>HEARD the Rapporteur Dr. Gabriella Muscolo;</w:t>
      </w:r>
    </w:p>
    <w:p>
      <w:r>
        <w:t>HAVING REGARD to Article 62 of Decree-Law No. 1 of January 24, 2012, containing Urgent Provisions for Competition, Infrastructure Development, and Competitiveness, converted with amendments by Law No. 27 of March 24, 2012, and subsequent amendments (hereinafter also Article 62);</w:t>
      </w:r>
    </w:p>
    <w:p>
      <w:r>
        <w:t>HAVING REGARD to Decree No. 199 of October 19, 2012, of the Ministry of Agricultural, Food and Forestry Policies, Regulation for the implementation of Article 62 of Decree-Law No. 1 of January 24, 2012, containing urgent provisions for competition, infrastructure development, and competitiveness, converted with amendments by Law No. 27 of March 24, 2012 (hereinafter also Implementation Decree);</w:t>
      </w:r>
    </w:p>
    <w:p>
      <w:r>
        <w:t>HAVING REGARD to the "Regulation on investigative procedures concerning the discipline of commercial relations regarding the sale of agricultural and food products" adopted by the Authority with resolution No. 24220 of February 6, 2013 (hereinafter also Regulation on investigative procedures);</w:t>
      </w:r>
    </w:p>
    <w:p>
      <w:r>
        <w:t>HAVING REGARD to its provision of September 20, 2018, which ordered an inspection, pursuant to Article 62, paragraph 8, and Article 10 of the Regulation on investigative procedures, at the premises of Auchan S.p.A. and the companies controlled by it;</w:t>
      </w:r>
    </w:p>
    <w:p>
      <w:r>
        <w:t>HAVING REGARD to its resolutions of December 19, 2018, and April 24, 2019, which ordered, pursuant to Article 7, paragraph 3, of the Regulation on investigative procedures, extensions of the deadline for concluding the procedure, last set for June 30, 2019;</w:t>
      </w:r>
    </w:p>
    <w:p>
      <w:r>
        <w:t>HAVING REGARD to the acts of the procedure;</w:t>
      </w:r>
    </w:p>
    <w:p>
      <w:r>
        <w:t>I. THE PARTIES</w:t>
      </w:r>
    </w:p>
    <w:p>
      <w:r>
        <w:t>1. AUCHAN S.p.A. (hereinafter also "Auchan") is an Italian company active in the modern distribution sector of food and non-food products of mass and general consumption through a network of hypermarkets located in Lombardy, Piedmont, Veneto, Lazio, Marche, Sardinia, Abruzzo, Campania, Apulia, and Sicily. It directly manages a network of hypermarkets and indirectly, through the subsidiary SMA S.p.A. (hereinafter also "SMA"), a network of supermarkets and so-called "superettes" under the "Simply" or "Simplymarket" brand, spread throughout the national territory. A large part of the network of sales points belonging to the subsidiary SMA consists of affiliated or franchised stores. The revenue generated in 2017 by Auchan was approximately 2 billion euros, while the consolidated revenue of the group exceeded 4 billion euros.</w:t>
      </w:r>
    </w:p>
    <w:p>
      <w:r>
        <w:t>2. ASSIPAN (Italian Association of Bakers and Related Industries), affiliated with Confcommercio Enterprises for Italy, is one of the main trade associations of companies active in the baking sector and products related to bread. It represents and protects at the national level the interests of the associated economic operators.</w:t>
      </w:r>
    </w:p>
    <w:p>
      <w:r>
        <w:t>178 BULLETIN NO. 28 OF JULY 15, 2019</w:t>
      </w:r>
    </w:p>
    <w:p>
      <w:r>
        <w:t>II. THE OBJECT AND THE PROCEDURAL ITER</w:t>
      </w:r>
    </w:p>
    <w:p>
      <w:r>
        <w:t>3. The procedure concerns the commercial conduct carried out by Auchan and SMA, subsequent to October 24, 2012 (the date of entry into force of Article 62 of Decree-Law 1/2012), and in particular at least since 2014, consisting of imposing on their fresh bread suppliers: i) the withdrawal and disposal at their own expense of the entire quantity of unsold product at the end of the day, in a significant percentage relative to the ordered product; ii) the crediting back to the distribution chain of the price paid for the purchase of the returned goods (so-called return obligation).</w:t>
      </w:r>
    </w:p>
    <w:p>
      <w:r>
        <w:t>4. By act of September 20, 2018, the initiation of the AL/15E investigative procedure was communicated to Auchan, SMA1, and Assipan2 to verify the existence of alleged commercial conduct in violation of Article 62, paragraphs 1 and 2, of Decree-Law No. 1 of January 24, 2012, containing urgent provisions for competition, infrastructure development, and competitiveness, converted with amendments by Law No. 27 of March 24, 2012. On the same date, an inspection was conducted at the legal headquarters of the company.</w:t>
      </w:r>
    </w:p>
    <w:p>
      <w:r>
        <w:t>5. The procedure was initiated based on the information and documentation acquired in the records, with particular reference to a request for intervention made by Assipan on September 4, 20183, pursuant to Article 4 of the Regulation on investigative procedures.</w:t>
      </w:r>
    </w:p>
    <w:p>
      <w:r>
        <w:t>6. Auchan responded to the requests for information made by the Offices on November 2, 2018, January 10, 2019, and February 28, 20194, was heard in a hearing on November 26, 20185, had access to the acts of the procedure on October 22, 2018, November 28, 2018, January 25, 2019, and April 9, 20196, and submitted observations and a memorandum, respectively, on January 10, 2019, and May 13, 20197.</w:t>
      </w:r>
    </w:p>
    <w:p>
      <w:r>
        <w:t>7. The minutes of a hearing held with representatives of Assipan on September 4, 20188 were acquired into the file, and representatives of the Italian Federation of Bakers and Related Industries (FIPPA) were heard in a hearing on January 16, 20199.</w:t>
      </w:r>
    </w:p>
    <w:p>
      <w:r>
        <w:t>8. During the procedure, a questionnaire on the practice of bread returns was also sent to a sample of fresh bread suppliers to the GDO, according to the methods that will be described later (see section III.4.1 below)10.</w:t>
      </w:r>
    </w:p>
    <w:p>
      <w:r>
        <w:t>1 Docs. 3 and 4.</w:t>
        <w:br/>
        <w:t>2 Doc. 5.</w:t>
        <w:br/>
        <w:t>3 Doc. 1.1.</w:t>
        <w:br/>
        <w:t>4 Docs. 21, 31, and 50.</w:t>
        <w:br/>
        <w:t>5 Doc. 25.</w:t>
        <w:br/>
        <w:t>6 Docs. 20, 26, 36, and 57.</w:t>
        <w:br/>
        <w:t>7 Docs. 31 and 63.</w:t>
        <w:br/>
        <w:t>8 Doc. 1.1.</w:t>
        <w:br/>
        <w:t>9 Doc. 32.</w:t>
        <w:br/>
        <w:t>10 Docs. 24, 33, 38-47.</w:t>
      </w:r>
    </w:p>
    <w:p>
      <w:r>
        <w:t>BULLETIN NO. 28 OF JULY 15, 2019 179</w:t>
      </w:r>
    </w:p>
    <w:p>
      <w:r>
        <w:t>9. The Authority, in its meetings of December 19, 2018, and April 24, 2019, ordered, pursuant to Article 7, paragraph 3, of the Regulation on investigative procedures, the extension of the deadline for concluding the procedure, last set for June 30, 201911.</w:t>
      </w:r>
    </w:p>
    <w:p>
      <w:r>
        <w:t>10. On April 15, 2019, pursuant to Article 16, paragraph 1, of the "Regulation on investigative procedures," the Parties were informed of the conclusion date of the investigative phase, set for April 17, 2019, and the Parties were granted a period of 10 days for the submission of memoranda and documents12. On April 24, 2019, in relation to the request for an extension submitted by SMA-AUCHAN on April 18, 2019, and in light of the aforementioned extension of the deadline for concluding the procedure decided by the Authority on April 24, 2019, a new deadline for concluding the investigative phase was communicated to the Parties, set for May 15, 201913.</w:t>
      </w:r>
    </w:p>
    <w:p>
      <w:r>
        <w:t>III. THE INVESTIGATIVE FINDINGS</w:t>
      </w:r>
    </w:p>
    <w:p>
      <w:r>
        <w:t>III.1 Characteristics of the fresh bakery products sector</w:t>
      </w:r>
    </w:p>
    <w:p>
      <w:r>
        <w:t>11. The sector of bread and fresh bakery products production in Italy is particularly fragmented on the supply side: approximately 20,000 companies operate in it, employing around 100,000 workers, with an average of about 5 employees per company. The vast majority of operators in the sector are family-run businesses, as evidenced by the very low incidence of capital companies (about 6%), compared to a predominant presence of bakeries managed by individuals (58%) or partnerships (36%)14.</w:t>
      </w:r>
    </w:p>
    <w:p>
      <w:r>
        <w:t>12. Although there are no rigid delimitation criteria between the two categories of companies, bakers are distinguished, based on the degree of automation present within the production plants, into industrial and artisanal, types which are generally (but not necessarily) associated with different dimensional parameters (revenue and number of employees). Industrial bakeries, generally characterized by larger sizes, produce both fresh bread and packaged bakery products with extended durability (on which they also affix their own production brand), as well as, in many cases, dry baked goods such as crackers, toasted bread, breadsticks, packaged soft bread, etc.; artisanal bakers, on the other hand, primarily produce fresh bread and bakery products (pizzas, focaccias, etc.), intended to be sold loose.</w:t>
      </w:r>
    </w:p>
    <w:p>
      <w:r>
        <w:t>13. In Italy, approximately 3.2 million tons of bread are produced and consumed annually, with a value of about 8 billion euros. About 90% of the production (in quantity) comes from artisanal bakeries, while the remaining part is produced by industrial bakeries, whose incidence is, however, higher in certain regions.</w:t>
      </w:r>
    </w:p>
    <w:p>
      <w:r>
        <w:t>11 Docs. 29 and 61.</w:t>
        <w:br/>
        <w:t>12 Docs. 58 and 59.</w:t>
        <w:br/>
        <w:t>13 Doc. 62.</w:t>
        <w:br/>
        <w:t>14 Unless otherwise specified, the data and information reported in this paragraph are drawn, directly or as a result of internal processing, from docs. 52 and 53 of the file related to this procedure and from the Assitol-Cerved research "Bread and Pastries of the Baker," published on the Senate website http://www.senato.it/application/xmanager/projects/leg18/attachments/documento_evento_procedura_commissione/files/000/000/849/2018_11_21_-_Ricerca_Assitol-Cerved.pdf (X Senate Commission in the context of the examination of bills A.S. 739 and 169).</w:t>
      </w:r>
    </w:p>
    <w:p>
      <w:r>
        <w:rPr>
          <w:b/>
        </w:rPr>
        <w:t>[Pages 178–180]</w:t>
      </w:r>
    </w:p>
    <w:p>
      <w:r>
        <w:t>180 BULLETIN NO. 28 OF JULY 15, 2019</w:t>
      </w:r>
    </w:p>
    <w:p>
      <w:r>
        <w:t>in terms of value as the preserved and packaged products cost more than the artisanal fresh product. Numerically, about 95% of bakeries are made up of artisanal businesses15.</w:t>
      </w:r>
    </w:p>
    <w:p>
      <w:r>
        <w:t>14. The distribution of artisanal and industrial bakers is not uniform across the national territory: in the large urban centers of Northern Italy, there is indeed a greater tendency to organize bread production industrially, unlike what happens in smaller centers in the North and, more generally, in the Center-South, where almost all baking companies are artisanal and family-run. Numerically, 45% of artisanal bakeries are located in the South, about 15% in the Center, and 40% in the North.</w:t>
      </w:r>
    </w:p>
    <w:p>
      <w:r>
        <w:t>15. Bread is sold by producers both directly (about 43%) through their own retail outlets, and through third-party merchants and distributors. Of the portion of the product distributed by third parties, about 46% goes to large-scale distribution (GDO), about 30% to other retailers (bakeries and traditional retail), and about 24% to the catering sector16.</w:t>
      </w:r>
    </w:p>
    <w:p>
      <w:r>
        <w:t>16. National per capita bread consumption has drastically reduced in recent decades, dropping from about 230 grams daily in 1980 to about 180 grams in 2000 and to about 85-90 grams currently, corresponding to about 32-33 kg per capita annually17. Currently, in the face of a substantial stabilization of consumption, there is a marked recomposition of it, which sees, within the entire sector of baked goods, an increase in the incidence of items with a higher service content (industrial breads with longer shelf life and other substitutes for fresh bread) and, within the "fresh bread" product alone, a substantial increase in the incidence of "special breads" and high value-added products (made with selected raw materials, low gluten content, with the addition of ingredients, etc.).</w:t>
      </w:r>
    </w:p>
    <w:p>
      <w:r>
        <w:t>17. The sector of products substituting fresh bread, in particular, which develops in retail with a value of about 1.5 billion, shows a particularly pronounced growth trend (+2% in the last year). For these products, which are distinguished in the "dry" (crackers, breadsticks, and crunchy rolls, etc.) and "soft" (slices of bread, pita bread, flatbreads, long shelf-life packaged bread, etc.) segments, the GDO represents by far the primary marketing channel, with over 95% of sales18. The trend towards increased consumption of industrial bread and bread substitutes therefore also entails a corresponding trend towards an increase in the overall sales incidence of the GDO in the baking sector.</w:t>
      </w:r>
    </w:p>
    <w:p>
      <w:r>
        <w:t>III.2 The regulatory framework</w:t>
      </w:r>
    </w:p>
    <w:p>
      <w:r>
        <w:t>III.2.1 Definitions of "bread" and "fresh bread"</w:t>
      </w:r>
    </w:p>
    <w:p>
      <w:r>
        <w:t>18.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15 Elaborations on documents 52, 53 and Assitol-Cerved Research, already cited.</w:t>
      </w:r>
    </w:p>
    <w:p>
      <w:r>
        <w:t>16 Source: elaborations on Cerved data.</w:t>
      </w:r>
    </w:p>
    <w:p>
      <w:r>
        <w:t>17 Article "Bread, consumption at historic lows: only 85 grams a day per person," October 16, 2016, taken from the website of Repubblica: https://www.repubblica.it/economia/2016/10/16/news/.</w:t>
      </w:r>
    </w:p>
    <w:p>
      <w:r>
        <w:t>18 Article on Gdoweek: "Bread and substitutes towards new trends," by Carlo Troiani, June 11, 2018, taken from the website: https://www.gdoweek.it/pane-e-sostitutivi-verso-nuove-tendenze.</w:t>
      </w:r>
    </w:p>
    <w:p>
      <w:r>
        <w:t>BULLETIN NO. 28 OF JULY 15, 2019 181</w:t>
      </w:r>
    </w:p>
    <w:p>
      <w:r>
        <w:t>19. In order to introduce a specific definition of "fresh bread," Article 4, paragraph 2-ter, of Decree-Law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free of interruptions aimed at freezing, deep-freezing, or prolonged preservation of raw materials, intermediate baking products, and doughs, except for the use of processing techniques aimed solely at slowing down the leavening process, to be placed on sale within a term that takes into account the existing types of bread at the territorial level."</w:t>
      </w:r>
    </w:p>
    <w:p>
      <w:r>
        <w:t>20. In execution of the aforementioned Bersani Decree, only on October 1, 2018, was the Ministerial Decree of the Ministry of Economic Development No. 131 ("Regulation governing the designation of 'bakery', 'fresh bread' and the adoption of the term 'preserved bread'") adopted, which indeed specified the definition of fresh bread as "bread prepared according to a continuous production process, free of interruptions aimed at freezing or deep-freezing, except for the slowing down of the leavening process, free of preservatives and other treatments having a preserving effect." (Article 2).</w:t>
      </w:r>
    </w:p>
    <w:p>
      <w:r>
        <w:t>21. The aforementioned Ministerial Decree No. 131 does not set a deadline within which fresh bread must be placed on sale. However, from the interpretation of the current legislation on food preservation, this term is assumed, considering the very nature of the product, to be equal to 24 hours following production.</w:t>
      </w:r>
    </w:p>
    <w:p>
      <w:r>
        <w:t>22. In particular, already in the provision contained in Article 10, paragraph 5, letter e), of Legislative Decree No. 109/1992 (later fully repealed by Legislative Decree No. 231/201719), the necessity to indicate the minimum shelf life for "bakery and pastry products that, by their nature, are normally consumed within 24 hours following production" was excluded. The current validity in the legal system of such a provision derives from the analogous provision contained in Annex X, paragraph 1, letter d) of EU Regulation No. 1169/2011, in the part where it excludes the indication of the minimum shelf life in cases "of bakery and pastry products that, by their nature, are normally consumed within twenty-four hours following production."</w:t>
      </w:r>
    </w:p>
    <w:p>
      <w:r>
        <w:t>23. Currently, two bills related to the production and sale of bread20 are under examination, aimed at increasing consumer awareness regarding the types of bread marketed, their preservability, and the products used for leavening. This is because the evolution of preservation techniques has recently allowed for a wider marketing of bread with longer shelf life, or in any case obtained through completion of baking carried out directly at the point of sale starting from frozen bases.</w:t>
      </w:r>
    </w:p>
    <w:p>
      <w:r>
        <w:t>19 "Sanctioning discipline for violations of the provisions of Regulation (EU) No. 1169/2011, concerning the provision of information on food to consumers and the adaptation of national legislation to the provisions of the same Regulation (EU) No. 1169/2011 and Directive 2011/91/EU, pursuant to Article 5 of Law No. 170 of August 12, 2016 'European Delegation Law 2015'."</w:t>
      </w:r>
    </w:p>
    <w:p>
      <w:r>
        <w:t>20 Senate Acts Nos. 739 and 169.</w:t>
      </w:r>
    </w:p>
    <w:p>
      <w:r>
        <w:t>182 BULLETIN NO. 28 OF JULY 15, 2019</w:t>
      </w:r>
    </w:p>
    <w:p>
      <w:r>
        <w:t>24. Both of the aforementioned bills prohibit the use of the designation "fresh bread"21 for "bread intended to be placed on sale beyond the twenty-four hours following the completion of the production process, regardless of the preservation methods adopted"22.</w:t>
      </w:r>
    </w:p>
    <w:p>
      <w:r>
        <w:t>25.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of reuse of unsold products</w:t>
      </w:r>
    </w:p>
    <w:p>
      <w:r>
        <w:t>26. Given the rapid perishability of fresh bread, it is normally produced during the night hours and consumed within twenty-four hours following production. Therefore, bread that remains unsold by the evening closing of retail outlets is removed from the shelves at the end of the evening and is not offered for sale the following day.</w:t>
      </w:r>
    </w:p>
    <w:p>
      <w:r>
        <w:t>27. Unsold fresh bread may be allocated: for animal feed, for the production of other foods, for donation for charitable purposes, or - more frequently - for disposal as organic waste.</w:t>
      </w:r>
    </w:p>
    <w:p>
      <w:r>
        <w:t>28. The reuse of bread as animal feed is recognized by a Communication from the Ministry of Labor, Health and Social Policies23, according to which "raw materials for feed […] include, by way of example, the following products: […] bakery and pasta products," provided that the hygienic-sanitary guarantees required by EC Regulation No. 178/2002 and Legislative Decree No. 360/1999 are met.</w:t>
      </w:r>
    </w:p>
    <w:p>
      <w:r>
        <w:t>29. According to current legislation, the reuse of unsold fresh bread for the production of other foods for human consumption (such as breadcrumbs or croutons) is also permissible, as long as national and European hygiene and food safety regulations are respected.</w:t>
      </w:r>
    </w:p>
    <w:p>
      <w:r>
        <w:t>30. Finally, bread that, not having been sold or served within twenty-four hours following production, is found to be excess at retail outlets (including those of the GDO) may be donated for solidarity purposes, pursuant to Article 4 (Methods of transfer of food surpluses), paragraph 3, of Law No. 166/2016 (so-called Gadda Law)24. According to this regulation: "The finished products of baking and the derivatives of flour dough produced in baking plants that do not require thermal conditioning, which, not having been sold or served within twenty-four hours following production, are found to be excess at retail outlets, including those of large distribution […] may be donated to donor entities."</w:t>
      </w:r>
    </w:p>
    <w:p>
      <w:r>
        <w:t>21 These bills confirm that the designation of "fresh bread" is reserved for bread that "has been prepared according to a continuous production process, free of interruptions aimed at freezing, deep-freezing of doughs and other treatments with a preserving effect, except for techniques aimed solely at slowing down the leavening process, without the use of additives. The production process is considered continuous for which there is no interval of time exceeding seventy-two hours from the beginning of processing until the moment of sale of the product" (Article 2, paragraph 2, letter a).</w:t>
      </w:r>
    </w:p>
    <w:p>
      <w:r>
        <w:t>22 Article 2, paragraph 3, letter a) of bill No. 739.</w:t>
      </w:r>
    </w:p>
    <w:p>
      <w:r>
        <w:t>23 "Use of by-products originating from the production cycle of agri-food industries intended for the production of feed," published in GURI No. 75 of March 31, 2009.</w:t>
      </w:r>
    </w:p>
    <w:p>
      <w:r>
        <w:t>24 This is the regulation containing "Provisions concerning the donation and distribution of food and pharmaceutical products for social solidarity purposes and for the limitation of waste."</w:t>
      </w:r>
    </w:p>
    <w:p>
      <w:r>
        <w:rPr>
          <w:b/>
        </w:rPr>
        <w:t>[Pages 181–183]</w:t>
      </w:r>
    </w:p>
    <w:p>
      <w:r>
        <w:t>BULLETIN NO. 28 OF JULY 15, 2019 183</w:t>
      </w:r>
    </w:p>
    <w:p>
      <w:r>
        <w:t>31. However, due to the limited commercial advantages arising from sales for feed use25 and from reuse for other food purposes26, unsold bread mostly represents, for both bakers and Points of Sale, a commodity to dispose of and, therefore, waste to be managed under Article 176 of the Environmental Code27 or to be allocated for charitable donations.</w:t>
      </w:r>
    </w:p>
    <w:p>
      <w:r>
        <w:t>III.3 The Spread of the Return Practice</w:t>
      </w:r>
    </w:p>
    <w:p>
      <w:r>
        <w:t>32. According to the statement made by the Assipan Association during its hearing on September 4, 201828, prior to the initiation of the present proceedings, the return practice would have continued to be used by large-scale distribution chains despite these operators' full awareness of the impropriety of the practice itself. In fact, the issue has been publicly denounced multiple times by Assipan through the press and television media, to the extent that, as early as 2013, during a television broadcast29, the then-President of Coop publicly committed to ending the practice.</w:t>
      </w:r>
    </w:p>
    <w:p>
      <w:r>
        <w:t>33. In their hearing on January 16, 201930, representatives of FIPPA - the association with the highest level of representation within the category of bakers - also confirmed that the issue of the return of unsold products has been known and widespread for many years: in this regard, the President of the Federation specified that he had received numerous complaints from his members always and only orally, both due to their difficulty in proving the practice at a documentary level and due to their fear of facing retaliation from their large-scale distribution clients, given that the GDO operator can easily turn to another supplier willing to accept the imposed return conditions. The situation of "blackmailability" of bakers towards the GDO would also explain why they have never exposed themselves personally to file complaints on this issue.</w:t>
      </w:r>
    </w:p>
    <w:p>
      <w:r>
        <w:t>34. Moreover, the climate of strong subjection felt by bakers towards their client distribution chains, particularly regarding the issue of bread returns, also emerged in a recent television report produced on the subject by the operators of the program Report31, where some bakers agreed to provide statements about their commercial relationships with the GDO only on the condition that their appearance and voice were rendered unrecognizable. In this regard, they indeed confirmed during the broadcast that they are subject to strong and continuous threats of interruption of purchases by the GDO chains in case of non-acceptance of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35. During the investigation, a questionnaire was prepared and sent to all bread suppliers of the 6 main national distribution chains against which parallel investigative proceedings have been initiated32, containing a series of questions on: i) the characteristics of the supplier (Section I); ii) the characteristics of the contractual relationship with each of the served distribution chains, specifically regarding the presence of the return clause, the origin of the proposal to include it in the contract, its formulation, and its actual application (Section II); iii) the economic impact of the return clause for the baker (Section III).</w:t>
      </w:r>
    </w:p>
    <w:p>
      <w:r>
        <w:t>36. The questionnaire, after being disseminated through the main trade associations - Assipan and Fippa33 - was sent directly to all bakers (over 700) indicated by the companies involved in the 6 proceedings related to bread returns as their suppliers of fresh bakery products34. In light of what was stated in section III.3 above, all bakers were informed that "the name/company name of the responding firm/company is requested solely for the purpose of providing reliability and value to the information provided. However, the responses will be processed in an anonymous and aggregated form, for statistical purposes only, and access to the documents will be allowed by applying OMISSIS, so that no single response can be traced back to the company/firm that provided it."</w:t>
      </w:r>
    </w:p>
    <w:p>
      <w:r>
        <w:t>37. In total, responses were received from 104 bakers35 serving the distribution chains subject to the proceedings, collected in a single database (hereinafter the "database")36. Since one of the bakers requested complete confidentiality, in any form, of the responses provided37, the responses of this operator were included only in the part of the database related to sections I and III of the questionnaire.</w:t>
      </w:r>
    </w:p>
    <w:p>
      <w:r>
        <w:t>38. The limited response rate from the bakers, approximately 15%, as illustrated in section III.3, is undoubtedly attributable to the described fears of bakers of exposing themselves to the risk of commercial retaliation by the client GDO chains. In this regard, the conduct of the aforementioned baker is particularly indicative, who - despite receiving ample reassurances regarding the maintenance of absolute confidentiality about the identity of the respondents - nonetheless requested complete confidentiality of the responses provided as they were deemed "sensitive for the survival" of the company itself38.</w:t>
      </w:r>
    </w:p>
    <w:p>
      <w:r>
        <w:t>39. Starting from the database, some general analyses were first carried out based on the 104 responses provided by bakers to sections 1 and 3 of the questionnaire, relating to the dimensional and organizational characteristics of the suppliers and how they assess the impact of the return clause39. Such information, although coming from a sample of operators constructed without strict criteria of statistical representativeness40, nonetheless assumes, in the described context, an important indicative value of how the return obligation is perceived and judged by the weaker parties in the contractual relationship.</w:t>
      </w:r>
    </w:p>
    <w:p>
      <w:r>
        <w:t>40. Secondly, the responses provided by bakers who also have the Auchan chain among their clients, included in a subset of the general database, were used to carry out more specific and targeted analyses regarding the part related to section 2 of the questionnaire (characteristics of the contractual relationship) and, to a lesser extent, section 3 (impact of the return clause). Of the 103 usable responses regarding section II ("Characteristics of the contractual relationship"), 29 come from bakeries that also have the Auchan chain among their clients, of which 18 are from bakeries included in the list of suppliers filed by Auchan. Therefore, the analyses related to section 2 were conducted only with respect to these 18 bakers, as it must be presumed that the others supply affiliated points of sale of the chain.</w:t>
      </w:r>
    </w:p>
    <w:p>
      <w:r>
        <w:t>III.4.2 The Characteristics of the Responding Bakers</w:t>
      </w:r>
    </w:p>
    <w:p>
      <w:r>
        <w:t>41. Approximately 95% of the companies in the database have a turnover of less than 10 million euros, and less than 2% have a turnover of more than 50 million euros. Furthermore, about three-quarters of the responding bakers have no more than 18 employees, and just over 5% have more than 50 employees. Overall, nearly 90% of the responding bakers define themselves as artisanal enterprises.</w:t>
      </w:r>
    </w:p>
    <w:p>
      <w:r>
        <w:t>42. More than three-quarters of the responding bakers generate more than half of their turnover from fresh bakery products, while about half generate most of their turnover from GDO chains.</w:t>
      </w:r>
    </w:p>
    <w:p>
      <w:r>
        <w:t>III.4.3 The Impact of the Return Obligation and the Opinion Expressed by the Bakers</w:t>
      </w:r>
    </w:p>
    <w:p>
      <w:r>
        <w:t>43. Almost 90%41 of the bakers who responded to the question regarding any economic benefit derived from the recovery of unsold products stated that they do not reuse the bread.</w:t>
      </w:r>
    </w:p>
    <w:p>
      <w:r>
        <w:rPr>
          <w:b/>
        </w:rPr>
        <w:t>[Pages 184–186]</w:t>
      </w:r>
    </w:p>
    <w:p>
      <w:r>
        <w:t>186 BULLETIN NO. 28 OF JULY 15, 2019</w:t>
      </w:r>
    </w:p>
    <w:p>
      <w:r>
        <w:t>unsold for commercial purposes or, in any case, to derive benefit in an absolutely negligible manner42.</w:t>
      </w:r>
    </w:p>
    <w:p>
      <w:r>
        <w:t>44. Among the suppliers who answered the question "Do you believe that the return clause economically harms the baker?", 78% answered yes, as it compresses profits or, in any case, prevents certainty regarding their profit margin. Among the bakers who provided a different response, however, the majority stated that it would be more appropriate for the risk of unsold goods to fall on the purchaser of the product or that it would at least be appropriate to set a maximum withdrawal limit.</w:t>
      </w:r>
    </w:p>
    <w:p>
      <w:r>
        <w:t>45. Overall, 90% of bakers who expressed an opinion on the matter believe that the total withdrawal of unsold products and the reimbursement of their entire purchase cost to the large-scale distribution chain represent an improper transfer of risk from the buyer to the supplier. In fact: 75% of respondents stated that they believe it is fair for the risk of unsold goods to fall on the purchaser of the product, and 15% specified that they would consider it fair, at the very least, to equitably share the risk of unsold goods between supplier and customer or to agree on a maximum withdrawal limit. The majority of the remaining responses came from bakers who merely emphasized the need for collaboration in orders and in managing returns.</w:t>
      </w:r>
    </w:p>
    <w:p>
      <w:r>
        <w:t>III.5 The application of the return obligation to suppliers</w:t>
      </w:r>
    </w:p>
    <w:p>
      <w:r>
        <w:t>III.5.1 The commercial relationships with suppliers</w:t>
      </w:r>
    </w:p>
    <w:p>
      <w:r>
        <w:t>46. The commercial relationship between Auchan-SMA and the bakers is governed by a framework supply contract, supplemented by a commercial agreement - where the various economic items related to discounts and compensations are specified - and by the price list; the framework contract also includes the Principles of Good Practices in Vertical Relationships along the agri-food supply chain developed at the community level43. The return obligation is not included in the referenced contractual documents: it is, in fact, established only verbally or, at times, by email44. The contracts are in the name of SMA-Auchan (hereinafter also "Auchan"), and are jointly signed by the two companies.</w:t>
      </w:r>
    </w:p>
    <w:p>
      <w:r>
        <w:t>47. Auchan, at least from 2014 at the time of the initiation of the present proceedings, has applied the obligation of return of unsold bread in a nearly generalized manner to its suppliers. With specific reference to the year 2017 - taken as a reference during the proceedings to assess the extent and impact of the application of the return obligation - [80-90]* of the [90-100] total suppliers of the group (and thus of the hypermarkets under the Auchan brand and the supermarkets and hypermarkets under the Simply brand, managed by SMA) were burdened with the obligation to withdraw, at their own expense, 100% of the unsold fresh bread at the end of the day, reimbursing the purchase cost - or, in some sporadic cases, a part of it - to the distribution chain45. The value of the product delivered to Auchan and SMA by suppliers without a return obligation represents only 2% of the total fresh bread purchased by the chain46.</w:t>
      </w:r>
    </w:p>
    <w:p>
      <w:r>
        <w:t>48. More specifically, for suppliers burdened with the return obligation, the conditions for supplying fresh bread to the Auchan chain stipulated that: i) Auchan would purchase (and thus the supplier would invoice) all the fresh bread ordered, which the baker is contractually obliged to deliver in the requested quantity and value; ii) the baker would withdraw at the end of the day, and then dispose of at their own expense, 100% of the product remaining unsold on the shelves; iii) the chain would issue debit notes of an equivalent amount (or, in some cases, of a lower amount, see § 50 below) to the purchase value of the unsold goods, intended to be offset against the purchases of the following month.</w:t>
      </w:r>
    </w:p>
    <w:p>
      <w:r>
        <w:t>49. Based on what emerged during the proceedings, for some suppliers, it was provided that the reimbursement of unsold products to the distribution chain would occur at a price lower than the purchase cost. In particular, during their hearing on November 26, 201847, the Parties produced a couple of price lists indicating a reimbursement value lower than the average purchase cost48 and, subsequently, in response to a request for information from the Directorate, provided documentation on two additional suppliers49 with a similar reimbursement provision for returns. The Parties also specified that such documentation would be provided "by way of example," implying that the practice of reimbursement at a reduced price was quite widespread.</w:t>
      </w:r>
    </w:p>
    <w:p>
      <w:r>
        <w:t>50. In reality, based on the documents on record, it appears that this type of limitation on the return obligation has been applied to a percentage of suppliers not exceeding 10%. In fact: i) in the response to the first request for information from the Directorate50, no supplier was indicated as having a clause providing for reimbursement at a reduced price; ii) analyzing the data provided in attachment to that response, it appears that, in 2017, reimbursement occurred at a unit cost significantly lower than the purchase cost for less than 10% of suppliers51; iii) from the response52 to a subsequent request for information from the Directorate53, which requested the production of price lists, invoices, and credit notes related to about ten major suppliers, it emerges that only one of the 6 suppliers for whom the Parties provided a response54 reimbursed the return at a price lower than the purchase cost indicated in the price list; iv) among the 18 Auchan suppliers who responded to the questionnaire55, only one stated that they reimbursed the product at a reduced price56, while all (except one) confirmed that they had, until 2017, the return obligation.</w:t>
      </w:r>
    </w:p>
    <w:p>
      <w:r>
        <w:t>51. On average, for the total suppliers and points of sale of Auchan, the percentage of product returned to bakers fluctuated, between 2014 and 2018 (early months), between [10-15]% and [10-15]%. In particular, it was equal, in 2017, to [15-20]% of the total quantity of fresh bread purchased and to [15-20]% of the value of purchases. It is also worth noting that, as acknowledged by the Parties in their own memorandum57, almost 30% of suppliers were forced to reimburse the distribution chain more than 20% of the value of the product sold and invoiced, and only less than half of the suppliers had a return percentage lower than 10%58.</w:t>
      </w:r>
    </w:p>
    <w:p>
      <w:r>
        <w:t>52. It also appears that the percentages of product actually returned to bakers reached, with reference to specific suppliers/points of sale/periods, levels exceeding even 40% of the purchased product59, so much so that the company managers themselves defined, with reference to a specific supplier, the situation of returns as "morally unacceptable, as well as economically unsustainable, regardless of who has and/or will have responsibility for them"60.</w:t>
      </w:r>
    </w:p>
    <w:p>
      <w:r>
        <w:t>53. Finally, from the documents on record, it does not appear that the baker benefits from any form of economic compensation for the burden and risks associated with the obligation to withdraw daily the part of the product ordered from the Points of Sale, and regularly delivered to them, that is not resold to the consumer and that, in fact, does not generate revenue for the baker themselves.</w:t>
      </w:r>
    </w:p>
    <w:p>
      <w:r>
        <w:t>III.5.2 The practice and company policy regarding returns</w:t>
      </w:r>
    </w:p>
    <w:p>
      <w:r>
        <w:t>54. From the investigative findings, it appears that the application of the return obligation within the Auchan group has always been accompanied by a poorly careful management of orders, which has led to bakers bearing return percentages even higher than the maximums that the company itself aimed to respect and which, in some cases, seem to have been guaranteed to the suppliers themselves, albeit verbally. For example, from an internal email of the Auchan group from June 2016, it can be inferred that the official supplier of the Lombardy region61 had a return obligation capped at 10%62.</w:t>
      </w:r>
    </w:p>
    <w:p>
      <w:r>
        <w:rPr>
          <w:b/>
        </w:rPr>
        <w:t>[Pages 187–189]</w:t>
      </w:r>
    </w:p>
    <w:p>
      <w:r>
        <w:t>BULLETIN NO. 28 OF JULY 15, 2019 189</w:t>
      </w:r>
    </w:p>
    <w:p>
      <w:r>
        <w:t>with the Simply stores: in fact, from other internal documents of the Auchan group63, it appears that the percentages of product actually returned to this supplier in 2016 were far above this threshold in most of the stores in Milan and Brescia, exceeding in some cases even 40%.</w:t>
      </w:r>
    </w:p>
    <w:p>
      <w:r>
        <w:t>55. The objective of keeping returns within a ceiling of [1-10]%, within the Auchan chain, appears to have been urged by some corporate managers, starting from 2015, also in view of a possible elimination of the return practice and its replacement with a discount on the price paid to suppliers suitable to compensate for the lower revenues resulting from the interruption of the practice itself64. This is also because, according to what was confirmed by the Parties during the hearing, the internal management of the return practice would have created numerous organizational inefficiencies and disputes regarding the concrete methods of accounting and control65.</w:t>
      </w:r>
    </w:p>
    <w:p>
      <w:r>
        <w:t>56. Indeed, following a proposal launched in 2015 by the national buyer of Auchan to replace the return with a discount66, it seems that an internal reflection on the opportunity to eliminate the return obligation was actually initiated in the following years, which, only starting from 2018, appears to have led the companies to instruct managers and the Stores to discontinue the practice67.</w:t>
      </w:r>
    </w:p>
    <w:p>
      <w:r>
        <w:t>57. However, despite the alleged and asserted change in corporate policy described above, the return obligation appears to have still been applied in 2018 to almost all suppliers, with few sporadic exceptions, including that of a new supplier contracted in 201868.</w:t>
      </w:r>
    </w:p>
    <w:p>
      <w:r>
        <w:t>58. In this regard, according to what was also confirmed by the Head of the Bakery and Pastry Supply Chain during the inspection conducted on September 27, 2018 at the Auchan and SMA locations, following the reorganization of 2016, “initiatives were taken to raise awareness among buyers (for example, meetings were held with them) so that this practice [the return practice, ed.] would be eliminated, given its contradiction to Article 62 of DL 1/2012 and in light of the ethical code of the two chains. However, there is no evidence that this practice has actually ended”69.</w:t>
      </w:r>
    </w:p>
    <w:p>
      <w:r>
        <w:t>59. Also in 2018, the return obligation that previously burdened a supplier, to which a particularly high percentage of product was returned on average in previous years70, was replaced with a discount in favor of Auchan equal to [10-20]%71.</w:t>
      </w:r>
    </w:p>
    <w:p>
      <w:r>
        <w:t>60. Only after the initiation of the Authority's proceedings, according to what the Parties stated in their final memorandum72, and confirmed by statements made by two Auchan suppliers who responded to the questionnaire73, the company appears to have interrupted the return practice.</w:t>
      </w:r>
    </w:p>
    <w:p>
      <w:r>
        <w:t>IV. THE PARTIES' ARGUMENTS</w:t>
      </w:r>
    </w:p>
    <w:p>
      <w:r>
        <w:t>61. The Parties, during the proceedings, fully contested the attribution to the companies of a violation of Article 62, paragraph 2, for a series of reasons briefly recalled below, illustrated in their final memorandum74.</w:t>
      </w:r>
    </w:p>
    <w:p>
      <w:r>
        <w:t>IV.1 The unreliability of the responses to the questionnaires</w:t>
      </w:r>
    </w:p>
    <w:p>
      <w:r>
        <w:t>62. According to the Parties, the responses to the Questionnaire, the main evidence supporting the charges, would lack the representativeness and reliability adequate to substantiate the allegations. In fact, first of all, the 18 responding suppliers of Auchan and SMA would represent less than [10-20]% of the active suppliers of the chain. There would therefore be no evidence that the low response rate is attributable to the fears of bread suppliers of suffering commercial retaliation from the GDO.</w:t>
      </w:r>
    </w:p>
    <w:p>
      <w:r>
        <w:t>63. Secondly, the questions contained in the Questionnaire would have been formulated suggestively, in a way that would guide the possible response. For example, the response regarding the origin of the return proposal would have been pre-set by equating the GDO's “proposal” of the return of bread to its “imposition.” Similarly, the question regarding the possible economic damage of the return condition would have been pre-set by equating the damage resulting from a compression of profits to that, different and less severe, of uncertainty about the profit margin.</w:t>
      </w:r>
    </w:p>
    <w:p>
      <w:r>
        <w:t>64. Furthermore, the investigation conducted would be methodologically flawed, as the questions posed in section 3, relating to the margin achieved with the GDO or the economic impact of the return, would not have asked for differentiated responses for each distribution chain served by the baker, due to the specificity of the different commercial relationships. Therefore, the responses provided based on the baker's overall experience with the GDO could not be used to substantiate targeted accusations against the Auchan Group.</w:t>
      </w:r>
    </w:p>
    <w:p>
      <w:r>
        <w:t>65. The incorrect setting of the questionnaire would have generated contradictory responses, and therefore unreliable, from the bakers. For example, about 10% of the bakers who responded that the return condition generates damage to the bakers would also have claimed to economically exploit unsold bread, rather than stating, more coherently, that they do not reuse it at all or reuse it to a negligible extent. Alternatively, two suppliers who stated they were in favor of negotiating with the GDO without the return condition would also have stated, entirely inconsistently, that the return service allows them to negotiate a higher selling price75.</w:t>
      </w:r>
    </w:p>
    <w:p>
      <w:r>
        <w:t>IV.2 The absence of a significant imbalance of negotiating power</w:t>
      </w:r>
    </w:p>
    <w:p>
      <w:r>
        <w:t>66. The Parties believe that the difference in turnover between the Auchan Group and the bakers is a neutral element for the purposes of assessing a situation of negotiating imbalance, while what matters would be the percentage of turnover that each supplier achieves with Auchan/SMA. Similarly, the difference in margins obtained by Auchan and SMA in selling bread to consumers compared to those obtained by suppliers in selling bread to the Companies would not be relevant for demonstrating a negotiating imbalance between the two parties, as it is an element foreign to the negotiations.</w:t>
      </w:r>
    </w:p>
    <w:p>
      <w:r>
        <w:t>67. Regarding the absence of minimum purchase obligations, this index, according to the Parties, could not be considered per se symptomatic of a contractual imbalance between the GDO and its suppliers. Such constraints [omissis]76.</w:t>
      </w:r>
    </w:p>
    <w:p>
      <w:r>
        <w:t>68. Similarly unfounded, according to the Parties, would be the thesis that the Companies could easily replace their bread suppliers by compensating with internally produced bread. Auchan sources bread from external suppliers in relation to product types that require a specific specification (e.g., wood-fired bread or PGI) and for the stores where bread is not self-produced: in both cases, therefore, bread from third-party suppliers would not be replaceable with self-produced bread. The supermarkets managed by SMA, moreover, would benefit from the self-production of bread from Auchan hypermarkets for less than six months since the opening of the proceedings (through the inter-company network being implemented); which would exclude the existence of a contractual imbalance based on a self-supply capacity that did not exist at the time of the conduct subject to the proceedings.</w:t>
      </w:r>
    </w:p>
    <w:p>
      <w:r>
        <w:t>69. Finally, according to the Parties, it would not be true that the companies of the Auchan group have a wide availability of alternative suppliers, whereas bakers have difficulty replacing a GDO customer. On the contrary, they believe that GDO chains cannot indiscriminately turn to any bread supplier, but only to those who meet certain requirements and are located within a distance of approximately 60-70 km for less populated areas and 30-40 km for urban areas. The Parties declare that they have only 3 suppliers with such characteristics to turn to within a radius of 30-40 km from their 17 stores located in the city of Milan (potentially replaceable with at most another 3 suppliers) and only 7 suppliers with the same characteristics within a radius of 30-40 km.</w:t>
      </w:r>
    </w:p>
    <w:p>
      <w:r>
        <w:t>75 The Party also emphasized, as further proof of the unreliability of the responses, that the respondent indicated as Q-24, in the access provided by the Offices to doc. 51.2, would have provided multiple answers to each question. In this regard, however, it is worth clarifying that this baker deemed it appropriate, on the page of the questionnaire to which the Party refers, to summarize all the responses subsequently provided, and separately, with reference to the different customer chains. Therefore, in the same document, there are also, on the following pages, the specific responses related to the Auchan distribution chain, in which only one answer is marked for each question.</w:t>
      </w:r>
    </w:p>
    <w:p>
      <w:r>
        <w:t>76 Doc. 63.</w:t>
      </w:r>
    </w:p>
    <w:p>
      <w:r>
        <w:rPr>
          <w:b/>
        </w:rPr>
        <w:t>[Pages 190–192]</w:t>
      </w:r>
    </w:p>
    <w:p>
      <w:r>
        <w:t>192 BULLETIN NO. 28 OF JULY 15, 2019</w:t>
      </w:r>
    </w:p>
    <w:p>
      <w:r>
        <w:t>the same characteristics, in a similar range, to which reference is made for the 34 sales points located in the city of Rome (potentially replaceable with a maximum of 5 other suppliers). Conversely, bakers would have various chains to serve77.</w:t>
      </w:r>
    </w:p>
    <w:p>
      <w:r>
        <w:t>IV.3 The imposition of an unjustifiably burdensome condition</w:t>
      </w:r>
    </w:p>
    <w:p>
      <w:r>
        <w:t>70. According to the Parties, during the Proceedings, elements would have emerged that unequivocally demonstrate that the return is subject to negotiation between the Parties and their suppliers. Among these, the following are noteworthy: i) the existence of suppliers to whom returns are not made; ii) the negotiation that took place with a specific baker who was asked "if" he anticipated the return of any unsold items in his price lists; iii) the presence, confirmed by 3 suppliers responding to the questionnaire, of collaboration with suppliers in defining orders in order to minimize the quantities of returns.</w:t>
      </w:r>
    </w:p>
    <w:p>
      <w:r>
        <w:t>71. On one hand, therefore, the very existence of varied situations regarding the application of returns would demonstrate that the application thereof is the result of negotiation between the parties. On the other hand, it would make no sense for the Parties to impose returns only to then agree with them on the ordered quantities in order to minimize it or, even, to leave them free to deliver the chosen quantity of bread.</w:t>
      </w:r>
    </w:p>
    <w:p>
      <w:r>
        <w:t>72. The Parties also refuted that the return condition constitutes an unjustifiably burdensome commercial condition for bakers, representing instead that it is an advantage for suppliers. This is because the production of bread is characterized by decreasing fixed costs and stable variable costs as the quantity produced increases, and therefore, the delivery of larger quantities of bread would allow bakers, at minimal cost, to maximize their bread sales by using the shelves of large-scale distribution as a "showcase" to increase the visibility of their goods. In other words, the increase in the quantity of bread delivered and available until the end of the day would offer bakers the opportunity to increase sales.</w:t>
      </w:r>
    </w:p>
    <w:p>
      <w:r>
        <w:t>73. Conversely, the chain would have no interest in increasing the quantities of bread ordered, risking an increase in return percentages, as this entails costs of various natures for the chain, such as: i) the management of goods awaiting collection; ii) the payment of an increased sell-in price or the receipt of a credit at a reduced price; iii) the lost profit due to space taken away from potentially more profitable products. Therefore, it would be the suppliers, in their ability to "self-regulate" deliveries, who would hinder efficient order planning by Auchan and SMA and determine the increase in return percentages. Moreover, in case of a need for bread close to closing hours, the Parties would still be able to supply with pre-cooked bakery products.</w:t>
      </w:r>
    </w:p>
    <w:p>
      <w:r>
        <w:t>74. In any case, the percentage of product returned to suppliers would not be high, reaching average values [above 30%] only for two suppliers. Furthermore, regarding the supplier [omitted], referenced by the Offices for its high return percentage, it cannot be considered representative, as deliveries are often affected by serious quality defects in the goods.</w:t>
      </w:r>
    </w:p>
    <w:p>
      <w:r>
        <w:t>77 For example, in the area of Viale Corsica in Milan alone, there would be 5 large-scale distribution chains as potential alternative customers for bakers, namely Esselunga, Carrefour, Pam, MD, and Coop.</w:t>
      </w:r>
    </w:p>
    <w:p>
      <w:r>
        <w:t>BULLETIN NO. 28 OF JULY 15, 2019 193</w:t>
      </w:r>
    </w:p>
    <w:p>
      <w:r>
        <w:t>IV.4 The transfer of a disproportionate risk onto suppliers</w:t>
      </w:r>
    </w:p>
    <w:p>
      <w:r>
        <w:t>75. The Parties argued, in their memorandum, that the return condition does not entail any unjustified transfer of risk onto the supplier, as it would be adequately compensated. In this regard, they stated that the baker would set a price "gross of the return" and a price "net of the return," as demonstrated by an inspection document acquired in the records78. Bakers, in other words, would receive an increased sell-in price, sufficient to compensate for the costs of retrieving unsold bread thanks to the increase in margin on the quantities actually resold. This is also confirmed by the responses to the questionnaire from 8 bakers who stated that the return allows them to negotiate a higher selling price.</w:t>
      </w:r>
    </w:p>
    <w:p>
      <w:r>
        <w:t>76. Furthermore, in some cases, the price increase recognized to suppliers for the return service would be given by the difference between the purchase price of the bread indicated in the price list and the evaluation of the return of the bread, identical for all types of bread and equal to a value lower than the average purchase price79. The credit of the bread price at a reduced price would therefore also represent compensation for the return service.</w:t>
      </w:r>
    </w:p>
    <w:p>
      <w:r>
        <w:t>77. In certain cases, finally, the Parties would have negotiated a discount in lieu of the return, aimed at eliminating from the gross price list the previously anticipated increase as compensation for the return. The value of the substitute discount would therefore tendentially be proportional to the value of the return generated annually by the products of the concerned supplier.</w:t>
      </w:r>
    </w:p>
    <w:p>
      <w:r>
        <w:t>V. EVALUATIONS</w:t>
      </w:r>
    </w:p>
    <w:p>
      <w:r>
        <w:t>V.1 Premise</w:t>
      </w:r>
    </w:p>
    <w:p>
      <w:r>
        <w:t>78. In light of the elements acquired during the proceedings, the unlawfulness of the conduct carried out by Auchan and SMA towards their fresh bread suppliers has emerged, consisting of imposing on them: i) the collection and disposal at their own expense of the entire quantity of unsold product at the end of the day; ii) the non-payment - or, in a limited number of cases, payment at a reduced price - of the product ordered by the distribution chain and delivered to the chain itself, but remaining unsold at the end of the day.</w:t>
      </w:r>
    </w:p>
    <w:p>
      <w:r>
        <w:t>79. In this regard, it was first noted that there is a significant imbalance in the respective commercial power positions between Auchan and SMA and their fresh bread suppliers, in light of the existence of the symptomatic indices described.</w:t>
      </w:r>
    </w:p>
    <w:p>
      <w:r>
        <w:t>80. Given the existence of such contractual imbalance, the investigative findings revealed that Auchan and SMA, leveraging the existing contractual imbalance, have substantially imposed the signing of the return obligation on the majority of their fresh bread suppliers.</w:t>
      </w:r>
    </w:p>
    <w:p>
      <w:r>
        <w:t>81. The described commercial conduct constitutes an abusive exploitation of their commercial power position by Auchan and SMA, to the detriment of their fresh bread suppliers, who are the weaker parties in the negotiating relationship. It has indeed materialized in the imposition of unjustifiably burdensome contractual conditions on bread suppliers and in an unjustified transfer of a commercial risk typical of the distribution activity onto them.</w:t>
      </w:r>
    </w:p>
    <w:p>
      <w:r>
        <w:t>82. The recalled conduct constitutes an unfair commercial practice, in the form of the imposition of an unjustifiably burdensome contractual condition and the transfer of an unjustified risk, integrating a violation of Article 62, paragraph 2, letters a) and e) of Legislative Decree No. 1/2012. In particular, pursuant to letter a) of paragraph 2, it is prohibited to impose, directly or indirectly, unjustifiably burdensome contractual conditions; moreover, based on what is provided by Article 4 of the implementing decree of Legislative Decree 1/2012, for the purposes of applying Article 62, paragraph 2, letter e), the definition of "unfair commercial conduct" also includes the failure to comply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must assume its own business risks, while among the examples of prohibited unfair practices, "the transfer of an unjustified or disproportionate risk to the other party" is expressly delineated.</w:t>
      </w:r>
    </w:p>
    <w:p>
      <w:r>
        <w:t>83. Based on the acquired instructive elements, the aforementioned unfair commercial practices appear to have been adopted at least since 2014 and have ceased after the initiation of the present proceedings.</w:t>
      </w:r>
    </w:p>
    <w:p>
      <w:r>
        <w:t>V.2 The legal principles of reference</w:t>
      </w:r>
    </w:p>
    <w:p>
      <w:r>
        <w:t>84. As is known, Article 62 of Legislative Decree 1/2012 has attributed to the Antitrust Authority a new competence regarding commercial relations between operators in the agri-food supply chain, qualifying as administrative offenses a series of conducts carried out in the context of contractual relationships concerning the transfer of agricultural and agri-food products and providing for the application of administrative monetary sanctions. This regulation finds its predominant rationale in the perceived need to provide protection to small and medium-sized enterprises supplying agricultural and food products, from the supply side, against the greater negotiating power achieved, from the demand side, by buyers, whether they are industrial processors or large distribution groups of the GDO80.</w:t>
      </w:r>
    </w:p>
    <w:p>
      <w:r>
        <w:t>85. In particular, paragraph 2 of Article 62 establishes that, in commercial relations between economic operators regarding the transfer of agricultural and agri-food products, it is prohibited to "directly or indirectly impose unjustifiably burdensome purchase, sale, or other contractual conditions" (paragraph 2, letter a)) and "adopt any further unfair commercial conduct that is deemed such even considering the overall commercial relations that characterize the supply conditions" (paragraph 2, letter e)).</w:t>
      </w:r>
    </w:p>
    <w:p>
      <w:r>
        <w:t>86. The application modalities of Article 62 have been defined in the subsequent implementing Decree No. 199/2012, which has limited the scope of application of the norm to "economic relations between operators in the food supply chain characterized by a significant imbalance in their respective commercial power positions" (Article 1 "Scope of application").</w:t>
      </w:r>
    </w:p>
    <w:p>
      <w:r>
        <w:rPr>
          <w:b/>
        </w:rPr>
        <w:t>[Pages 193–195]</w:t>
      </w:r>
    </w:p>
    <w:p>
      <w:r>
        <w:t>BULLETIN NO. 28 OF JULY 15, 2019 195</w:t>
      </w:r>
    </w:p>
    <w:p>
      <w:r>
        <w:t>87. Article 4 of the Implementing Decree titled "Unfair Commercial Practices" provides, in its second paragraph, that "The provisions of Article 62, paragraph 2, of Decree Law 1/2012 [...] prohibit any behavior of the contractor that, abusing its greater commercial strength, imposes unjustifiably burdensome contractual conditions [...]", also specifying that, for the purposes of applying Article 62, paragraph 2, letter e), the definition of "unfair commercial conduct" also includes non-compliance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is obliged to assume its own entrepreneurial risks, while among the examples of prohibited unfair practices, "the transfer of an unjustified or disproportionate risk to the other party" is expressly delineated.</w:t>
      </w:r>
    </w:p>
    <w:p>
      <w:r>
        <w:t>88. The provisions of Article 62 therefore offer the Authority81 a different and additional possibility to intervene against unilateral conduct of companies that arise, among other things, from the exploitation of so-called buyer power, without, however, requiring the ascertainment of either a dominant position held by the buyer, a prerequisite for the application of Law No. 287/90 or Article 102 TFEU, or the existence of a relationship of economic dependence between the two contracting parties, a prerequisite for intervention under Law No. 192/1998.</w:t>
      </w:r>
    </w:p>
    <w:p>
      <w:r>
        <w:t>V.3 The contested violation</w:t>
      </w:r>
    </w:p>
    <w:p>
      <w:r>
        <w:t>V.3.1 The conduct</w:t>
      </w:r>
    </w:p>
    <w:p>
      <w:r>
        <w:t>89. From the investigative findings, it emerged that Auchan and SMA, at least from 2014 to the date of initiation of this proceeding, have applied the obligation to return unsold bread to the bakers in a nearly generalized manner to their suppliers ([80-90] of the [90-100] total suppliers of the group), almost always providing that the baker, on a daily basis, bears the cost of retrieving 100% of the unsold fresh bread at the end of the day, crediting the purchase cost back to the distribution chain82 (see section III.5.1 above). The value of the product delivered to Auchan and SMA by suppliers without a return obligation represents only 2% of the total fresh bread purchased by the chain83.</w:t>
      </w:r>
    </w:p>
    <w:p>
      <w:r>
        <w:t>90. To a limited number of suppliers, not exceeding 10%, the return obligation was applied providing that the credit for unsold product occurred at a price lower than the purchase cost (see §§ 49 and 50 above).</w:t>
      </w:r>
    </w:p>
    <w:p>
      <w:r>
        <w:t>91. The return conditions therefore oblige the baker to produce and deliver to the point of sale a portion of the product that, although regularly ordered and purchased by the distribution chain, is in fact not paid for by the buyer or, in any case, is paid at a price lower than that agreed for the transfer and is, in any case, very distant from a logic of proportional risk sharing.</w:t>
      </w:r>
    </w:p>
    <w:p>
      <w:r>
        <w:t>92. The percentage of product returned to bakers fluctuated, between 2014 and early 2018, between [10-15]% and [15-20]%. In particular, it was [15-20]% of the total quantity of fresh bread purchased in 2017 and [15-20]% of the value of purchases. It also emerged that a significant percentage of bakers (almost 30%) was forced to credit back to the distribution chain over 20% of the value of the product sold and that, in some specific periods, or with reference to specific suppliers and points of sale, the percentages of product actually returned to bakers exceeded even 40% in some cases84.</w:t>
      </w:r>
    </w:p>
    <w:p>
      <w:r>
        <w:t>93. The bakers supplying the Auchan group companies, therefore, at least until the date of initiation of this proceeding, were burdened daily by both the uncertainty regarding the quantity of product delivered that would actually generate revenue and the concrete risk of incurring a significant economic loss, represented by the "live" costs of production and transportation of the retrieved goods.</w:t>
      </w:r>
    </w:p>
    <w:p>
      <w:r>
        <w:t>94. Starting from 2015, it appears that within the Auchan group an internal reflection was initiated on the opportunity to eliminate the return obligation, also to reduce organizational inefficiencies and disputes arising from the concrete management and accounting methods of the return procedure (see section III.5.2 above)85. In this context, the company aimed to contain the return level within a single ceiling of [5-10]%, to replace it with a discount on the price paid to suppliers, suitable to compensate for the lower revenues resulting from the interruption of the practice itself.</w:t>
      </w:r>
    </w:p>
    <w:p>
      <w:r>
        <w:t>95. However, it appears that this internal debate translated into mere indications to managers and Points of Sale to stop the return practice86, but not into its actual cessation. The return obligation, in fact, was still applied in 2018 to almost all suppliers, with few sporadic exceptions, including that of a new supplier contracted in 201887, and that of a supplier88 for which the return was replaced with a discount in favor of Auchan equal to [10-20]%89.</w:t>
      </w:r>
    </w:p>
    <w:p>
      <w:r>
        <w:t>96. According to what the Parties stated in their final memorandum, "while convinced of the legitimacy of their modus operandi, in a spirit of maximum collaboration with this Authority, from the initiation of this Proceeding the Companies have ceased the recourse to the return of bread"90. The interruption of the practice was confirmed by statements made by two suppliers of Auchan who responded to the questionnaire91.</w:t>
      </w:r>
    </w:p>
    <w:p>
      <w:r>
        <w:t>97. The commercial conduct described, for the reasons that will be explained below, constitutes a violation of Article 62, paragraph 2, of Decree Law 1/2012, applied and interpreted also in light of Article 4, paragraphs 1 and 2, of the Implementing Decree, as forms of abusive exploitation of its strong commercial position by Auchan S.p.A. and SMA S.p.A. to the detriment of their fresh bread suppliers, weak subjects in the contractual relationship.</w:t>
      </w:r>
    </w:p>
    <w:p>
      <w:r>
        <w:t>V.3.2 The existence of a significant imbalance of negotiating power</w:t>
      </w:r>
    </w:p>
    <w:p>
      <w:r>
        <w:t>98. From the information on record, it appears primarily proven the existence of a significant disproportion of contractual power between the companies of the Auchan group, a primary chain of GDO, on the demand side, and the respective suppliers of fresh bread, on the supply side. This disproportion of negotiating strength can be inferred from a plurality of symptomatic indices, both subjective and objective, which allow for the identification of the existence of such an imbalance with reference to each of the fresh bread suppliers of the distribution chain.</w:t>
      </w:r>
    </w:p>
    <w:p>
      <w:r>
        <w:t>99. Firstly, there is a strong dimensional asymmetry, in terms of turnover, number of employees, and local units, between the baking companies and the Auchan group: bakers, in fact, in the vast majority of cases, are small artisan businesses, with a turnover of less than 10 million euros and a small number of employees; even in the very few cases where they are industrial companies or, in any case, with more than 18 employees, bakers have a turnover that does not exceed 60-70 million euros, and therefore in any case less than over 100 times that of the Auchan distribution chain.</w:t>
      </w:r>
    </w:p>
    <w:p>
      <w:r>
        <w:t>100. In this regard, the objection of the Party that the difference in turnover between the contracting parties is a neutral element for the purposes of assessing a situation of negotiating imbalance does not appear to be shareable, as it can certainly be considered that, associated with other elements, the size of the company is an indicator of the solidity and commercial strength of the company itself. It is worth noting incidentally that, pursuant to the new EU Directive on unfair practices in the agri-food sector92, in the presence of differences in turnover between suppliers and the buyer of such orders of magnitude, the situation of contractual imbalance would not need to be further demonstrated.</w:t>
      </w:r>
    </w:p>
    <w:p>
      <w:r>
        <w:t>101. In any case, even making a dimensional comparison between the contracting parties in relative terms, that is, relating turnover to their respective sector of activity, it is observed that Auchan is among the leading distribution groups in importance at the national level, with an overall market share of about 5%, far higher in numerous relevant local markets; the group also operates with a recognizable and established brand throughout its area of operation; conversely, no supplier holds in the baking sector a market share and brand recognition comparable to that of Auchan.</w:t>
      </w:r>
    </w:p>
    <w:p>
      <w:r>
        <w:rPr>
          <w:b/>
        </w:rPr>
        <w:t>[Pages 196–198]</w:t>
      </w:r>
    </w:p>
    <w:p>
      <w:r>
        <w:t>198 BULLETIN NO. 28 OF JULY 15, 2019</w:t>
      </w:r>
    </w:p>
    <w:p>
      <w:r>
        <w:t>102. Another determining element in assessing the imbalance of negotiating power between the Parties is the fact that fresh bread is a highly perishable commodity, which, also for regulatory reasons, must necessarily be sold on the same day. This prevents the producer from storing the product, even for a few days, to adjust the quantities to be placed on the market based on the available buyers and the price.</w:t>
      </w:r>
    </w:p>
    <w:p>
      <w:r>
        <w:t>103. Similarly, it is relevant that fresh bread is a good that is sold without a brand (when it is loose) or, in any case (when it is packaged93), with a brand of very little notoriety and commercial strength. The goods from different suppliers thus flow indistinctly onto the shelves of various stores, and the consumer cannot associate the qualitative characteristics with the producer94. This makes it particularly easy for the group companies to replace suppliers, even during the contractual relationship.</w:t>
      </w:r>
    </w:p>
    <w:p>
      <w:r>
        <w:t>104. Additionally, the fact that the fresh bakery products sector has experienced a significant decline in consumption over the past few decades has resulted in available production capacity and overall supply far exceeding demand95: this situation means that, while the large-scale distribution companies, including the Auchan group companies, always have a plurality of potential suppliers to choose from, individual bakers find it particularly difficult to replace a customer.</w:t>
      </w:r>
    </w:p>
    <w:p>
      <w:r>
        <w:t>105. The transition from one supplier to another, moreover, appears further facilitated by the circumstance that no contract with the bakers provides for a minimum purchase commitment by the distribution chain. This circumstance is not indicative, in itself, of a contractual imbalance, but simply of the possibility, in the presence of alternative suppliers, to replace the supplier even while the contractual relationship is ongoing.</w:t>
      </w:r>
    </w:p>
    <w:p>
      <w:r>
        <w:t>106. In this regard, it is noted that the examples provided by the Party regarding the limited, and in any case present, availability of bakers with the right characteristics to become suppliers for Auchan in the markets of Rome and Milan do not appear indicative. In fact, it is observed that, in each geographical area, dozens of bakers operate who would potentially be able to serve the large-scale distribution, as demonstrated by the fact that several bakers who currently do not supply this distribution channel have actually served it in the past, being able to return to serve it at any time if deemed convenient. The same President of Fippa, owner of a bakery business, stated in his hearing that, after having maintained significant supply relationships with the large-scale distribution up to 12 years ago – to the extent of even expanding his facilities to serve this type of customer – he decided to terminate the relationships with this distribution channel, despite being aware of losing part of the investments made, precisely due to the "impositions suffered regarding the management of unsold goods"96.</w:t>
      </w:r>
    </w:p>
    <w:p>
      <w:r>
        <w:t>93 Packaged industrial bread, moreover, generally has a shelf life exceeding 24 hours (from 2 to 5 days) and, therefore, as seen, could not even strictly be called "fresh bread."</w:t>
      </w:r>
    </w:p>
    <w:p>
      <w:r>
        <w:t>94 Doc. 31, p. 6.</w:t>
      </w:r>
    </w:p>
    <w:p>
      <w:r>
        <w:t>95 Assitol-Cerved research, already cited.</w:t>
      </w:r>
    </w:p>
    <w:p>
      <w:r>
        <w:t>96 Doc. 32.</w:t>
      </w:r>
    </w:p>
    <w:p>
      <w:r>
        <w:t>BULLETIN NO. 28 OF JULY 15, 2019 199</w:t>
      </w:r>
    </w:p>
    <w:p>
      <w:r>
        <w:t>107. Conversely, any replacement by bakers of the revenue generated with Auchan with sales to other distribution chains would today place the supplier in a similar condition of contractual imbalance and the necessity to endure the return obligation.</w:t>
      </w:r>
    </w:p>
    <w:p>
      <w:r>
        <w:t>108. Moreover, the development of Modern Distribution and the changed consumption and purchasing habits are leading to a gradual increase in the incidence of large-scale distribution among the channels of bread supply for consumers, making this channel a difficult outlet to replace for bakers, especially where they do not have their own direct resale.</w:t>
      </w:r>
    </w:p>
    <w:p>
      <w:r>
        <w:t>109. Auchan's and SMA's ability to meet part of their bread needs through self-production also contributes to increasing the negotiating power of the chain against bakers, allowing the chain greater flexibility in purchases due to the possibility of replacing external suppliers also through an increase in internal production. And it is precisely the fact that the group, albeit after the initiation of the proceedings, has recently launched an inter-company network project, which allows the sale of self-produced bread in supermarkets as well, that further indicates the potential of the chain to increase reliance on self-production, making it less dependent on external supplies and, therefore, stronger in negotiations.</w:t>
      </w:r>
    </w:p>
    <w:p>
      <w:r>
        <w:t>110. The existence of a significant imbalance of negotiating power between the Parties and their fresh bread suppliers appears further supported by a significant disproportion in the unit margin that the two types of operators are able to achieve through the sale of bread.</w:t>
      </w:r>
    </w:p>
    <w:p>
      <w:r>
        <w:t>111. Based on what was stated by the representatives of FIPPA in the hearing, it appears that the average profit of a baker is around 5%97; furthermore, from the responses provided directly by the bakeries supplying the 6 main national distribution chains, it emerges that the gross margin of bakers, including the costs of managing returns and off-invoice discounts granted to the distribution chains, is in the vast majority of cases below 20% and, for some suppliers, even below 5%98. This margin, for the sole suppliers of Auchan and SMA who responded to the questionnaire, is in all cases below 20%.</w:t>
      </w:r>
    </w:p>
    <w:p>
      <w:r>
        <w:t>112. As for the Auchan chain, on the other hand, the investigative findings have shown that the average markup on the unit price paid to suppliers in 2017 was approximately [50-60]%99. The particularly high level of Auchan's unit margin on the purchase price of bread is also confirmed by various documents obtained during the inspection100.</w:t>
      </w:r>
    </w:p>
    <w:p>
      <w:r>
        <w:t>113. The Parties' objection regarding the fact that the disproportion between the margins would not be indicative of a contractual imbalance, being an element foreign to negotiations, does not appear to be shareable. The relative contractual strength of two contracting parties, in fact, is measured exactly by the percentage of margin that each of them is able to secure in the negotiation.</w:t>
      </w:r>
    </w:p>
    <w:p>
      <w:r>
        <w:t>114. All that has been presented thus allows Auchan and its subsidiary SMA to exercise significant market power on the demand side (buyer power) over all their fresh bread suppliers during the negotiation, conclusion, and execution of contracts. In particular, while it appears slightly more pronounced towards micro artisanal enterprises, the contractual imbalance between the Auchan group companies and their suppliers is in all cases "significant," even beyond the specific dimensional and organizational characteristics of individual bakers. This is due to the overall elements mentioned, including: the excess supply of fresh bread compared to demand; the rapid perishability of fresh bakery products; the increasing incidence of the large-scale distribution channel in bread sales and directly substitutable products; the absence of a commercial brand or, in any case, a brand that enjoys its own notoriety and recognition among consumers; the possibility for the distribution chain to compete directly with the baker through internal production of fresh bread; the significant disproportion of commercial margins.</w:t>
      </w:r>
    </w:p>
    <w:p>
      <w:r>
        <w:t>115. In this context, it does not therefore appear necessary to verify, on a case-by-case basis, the percentage of revenue that each Auchan/SMA supplier has generated with the Parties: the notion of "significant imbalance," which is a prerequisite for the application of Article 62, in fact, does not coincide with the notion of economic dependence, which is relevant under Law No. 192/1998. From the perspective of Article 62, the contracting party with greater negotiating power may be able to impose certain commercial conditions or adopt other behaviors that disadvantage the weaker contracting party, even when the contractual counterpart does not find itself in a relationship of economic dependence in the strict sense towards it and, therefore, in a situation of total impossibility of finding satisfactory alternatives on the market. In other words, the criterion of significant imbalance of commercial power captures a broader spectrum of contractual relationships than those in which there is a relationship of economic dependence of the supplier on the buyer, necessarily characterized, among other things, by an absence of economically satisfactory outlet alternatives for the supplier.</w:t>
      </w:r>
    </w:p>
    <w:p>
      <w:r>
        <w:t>116. It is therefore considered widely demonstrated that the commercial relationships between the Auchan group companies and their fresh bread suppliers are structurally characterized by a significant imbalance, relevant for the applicability of Article 62.</w:t>
      </w:r>
    </w:p>
    <w:p>
      <w:r>
        <w:t>V.3.3 The imposition of an unjustifiably burdensome condition</w:t>
      </w:r>
    </w:p>
    <w:p>
      <w:r>
        <w:t>117. Firstly, it is noted that, contrary to what the Parties claim, there is no evidence on record of negotiations having taken place with each supplier regarding the return condition, and therefore it cannot be inferred that it was negotiated.</w:t>
      </w:r>
    </w:p>
    <w:p>
      <w:r>
        <w:t>118. In fact, the commercial relationship between Auchan-SMA and the bakers is governed by a framework supply contract, supplemented by a commercial agreement – where the various economic items related to discounts and compensations are specified – and by the price list, which by definition is not subject to negotiation. Moreover, the return obligation is not included in the referenced contractual documents: it is, in fact, established only verbally or, sometimes, by email101.</w:t>
      </w:r>
    </w:p>
    <w:p>
      <w:r>
        <w:t>101 Doc. 21.</w:t>
      </w:r>
    </w:p>
    <w:p>
      <w:r>
        <w:rPr>
          <w:b/>
        </w:rPr>
        <w:t>[Pages 199–201]</w:t>
      </w:r>
    </w:p>
    <w:p>
      <w:r>
        <w:t>BULLETIN NO. 28 OF JULY 15, 2019 201</w:t>
      </w:r>
    </w:p>
    <w:p>
      <w:r>
        <w:t>119. The circumstance, mentioned by the Parties to demonstrate the non-existence of the imposition of the return, that in some cases there has been collaboration between the point of sale and the suppliers in defining the orders, aimed at minimizing the quantities of returns, does not appear decisive: it represents, in fact, a concession that the points of sale have decided, at their own discretion, to make to the suppliers, but this has occurred in circumstances not codified in the contracts, and therefore uncertain and unpredictable for the suppliers themselves. Conversely, the supply contracts did not provide for the baker's participation in Auchan's decisions regarding the composition and quantity of the orders. Moreover, given the high level of returns applied by Auchan to its suppliers, such collaboration has evidently not produced the expected outcomes.</w:t>
      </w:r>
    </w:p>
    <w:p>
      <w:r>
        <w:t>120. Furthermore, the fact that the obligation to withdraw unsold products has been substantially imposed by Auchan on its suppliers is further supported by the fact that it has, contrary to what the Party claims, been applied to almost all suppliers of fresh bread, with an extremely limited number of exceptions, mainly related to the last two years, during which a reflection had begun on the advisability of eliminating the return practice. This demonstrates that the inclusion of the obligation in the contracts has always been part of a deliberate business strategy, rather than representing the outcome of an individualized negotiation with the individual bakers.</w:t>
      </w:r>
    </w:p>
    <w:p>
      <w:r>
        <w:t>121. The existence of a unilateral imposition of the return condition appears confirmed by the fact that among the 16 suppliers of Auchan who responded to the question about the origin of the proposal to include the return condition, 10 stated that such contractual conditions were proposed/imposed on them by the client distribution chain and 3 claimed to have offered them spontaneously to make their offer competitive with that of competitors who provide such a service.</w:t>
      </w:r>
    </w:p>
    <w:p>
      <w:r>
        <w:t>122. In this regard, and in response to the Parties' objection regarding the "instrumentality" of the construction of question no. 2.4 of the questionnaire102 by the Investigative Directorate, it is noted as follows: the question was specifically formulated to understand whether the bakers felt in some way "obliged," even without a formal imposition, to accept the return clause or whether they had offered it spontaneously, or otherwise agreed upon it, because it was deemed convenient also for the baker. Therefore, the baker was offered the option "1" (the condition was proposed/imposed on me by the client chain) - with which he could declare that he had simply accepted a "proposal" coming from the distribution chain - essentially in contrast to option "3" - with which the baker could instead specify that he had "agreed" to the return clause having also recognized an economic convenience for himself (the convenience of the distribution chain, which does not pay for products it cannot sell, being evidently taken for granted).</w:t>
      </w:r>
    </w:p>
    <w:p>
      <w:r>
        <w:t>123. As for the response option "2" (spontaneous offer from the baker), it was formulated to distinguish cases of: i) an offer "to make the offer competitive with that of other suppliers who provide the return service" and ii) an offer aimed at "maximizing the duration of product exposure" or "other motivation." It is evident that the option under i) is made solely to conform to a commercial practice and is, therefore, substantially closer to question "1," while the option under ii), as it responds to a specific economic convenience of the baker, is closer to question "3." All possible options were therefore presented to the bakers in a perfectly balanced manner and, in any case, the responses were all separately considered for the purposes of the analyses carried out.</w:t>
      </w:r>
    </w:p>
    <w:p>
      <w:r>
        <w:t>124. Therefore, it is believed that the formulation of the questions and the pre-filled responses did not produce any distortion in their interpretation, given that, based on the available response alternatives, it is reasonable to presume that the bakers who chose to mark response "1," rather than response "3," felt "bound" to accept a unilateral proposal from the chain itself, rather than having agreed to the return clause having recognized an economic convenience for themselves.</w:t>
      </w:r>
    </w:p>
    <w:p>
      <w:r>
        <w:t>125. Nor can it be assumed that the low response rate from the bakers - which, for the reasons outlined in section III.3, is undoubtedly attributable to the described climate of subjugation in which the bakers supplying the large-scale distribution chains operate - could undermine the reliability of the responses, given that, even among the suppliers of Auchan alone, the response rate was still significant and higher than the overall 15%.</w:t>
      </w:r>
    </w:p>
    <w:p>
      <w:r>
        <w:t>126. In any case, the responses of the bakers to the questionnaire constitute one of the elements supporting the accusatory framework: they have indeed been used to support the circumstance, also argued differently, that the bakers were placed in a position to accept the return clause despite their own commercial interest, under the concrete risk of losing the opportunity to supply the distribution chain.</w:t>
      </w:r>
    </w:p>
    <w:p>
      <w:r>
        <w:t>127. Finally, it is noted that, in a situation of negotiating imbalance, a condition of the commercial relationship advantageous for the stronger party and detrimental to the party with less negotiating power is an indication that such condition has been "suffered" by the weaker party and that there has been no commercial negotiation; it cannot, in fact, be presumed that it comes from the weaker party, as it is against its own commercial interest.</w:t>
      </w:r>
    </w:p>
    <w:p>
      <w:r>
        <w:t>128. In the present case, as will be better explained below, the obligation to daily withdraw unsold products from the shelves, which Auchan has applied to almost all of its suppliers of fresh bread, has undeniably provided an advantage to the distribution chain (see section V.3.5 below) and an economic harm to the baker, the weaker party in the negotiation (see section V.3.4 below).</w:t>
      </w:r>
    </w:p>
    <w:p>
      <w:r>
        <w:t>129. In light of the investigative findings, it is therefore widely demonstrated that Auchan and SMA have imposed the return obligation on suppliers of fresh bread. Such conduct represents a form of abusive exploitation of their commercial strength by Auchan and SMA to the detriment of the weaker parties in the negotiating relationship, in the form of the imposition of an unjustifiably burdensome commercial condition.</w:t>
      </w:r>
    </w:p>
    <w:p>
      <w:r>
        <w:t>BULLETIN NO. 28 OF JULY 15, 2019 203</w:t>
      </w:r>
    </w:p>
    <w:p>
      <w:r>
        <w:t>V.3.4 The damage to the baker</w:t>
      </w:r>
    </w:p>
    <w:p>
      <w:r>
        <w:t>130. The obligation to daily withdraw and therefore credit back to the distribution chain the unsold products from the shelves, which Auchan has applied to almost all of its suppliers of fresh bread, has caused undeniable economic harm to the baker, the weaker party in the negotiation.</w:t>
      </w:r>
    </w:p>
    <w:p>
      <w:r>
        <w:t>131. The baker burdened by the return obligation, in fact, is required to bear the full costs of production and transportation of the quantities of product that are actually returned to him, as the distribution chain, despite acquiring ownership at the time of delivery, does not pay the baker the agreed purchase price, placing on him a disproportionate and unjustified risk.</w:t>
      </w:r>
    </w:p>
    <w:p>
      <w:r>
        <w:t>132. In this regard, it is noted that, as confirmed by representatives of FIPPA in their hearing103, the obligation imposed on bakers to provide their points of sale with quantities of bread systematically exceeding those that are paid causes an undue increase in costs for the bakers themselves, for which the supply of a single additional unit of product requires the use of raw materials and labor, both for production and transportation.</w:t>
      </w:r>
    </w:p>
    <w:p>
      <w:r>
        <w:t>133. Furthermore, the disposal of unsold products also represents a direct cost for the baker, as, in the vast majority of cases, he is forced to dispose of the unsold items as organic waste. As seen, in fact (see section III.2.2 above), due to the limited economic benefits derived from the reuse of unsold bread for commercial purposes, the latter represents, for bakers as well as for distribution chains, a commodity to be disposed of and, therefore, waste to be discarded or allocated for charitable donations.</w:t>
      </w:r>
    </w:p>
    <w:p>
      <w:r>
        <w:t>134. This is confirmed both by the statements of representatives of FIPPA104 - from which it emerges that the bread returned to bakers is mainly disposed of as organic waste or given away for animal feed - and by the responses to the questionnaires received from the bakers themselves, about 90% of whom stated that they do not reuse unsold bread for commercial purposes or, in any case, derive absolutely negligible benefits from it.</w:t>
      </w:r>
    </w:p>
    <w:p>
      <w:r>
        <w:t>135. The damage suffered by bakers from the return practice appears confirmed by the statements made by the bakers, as almost 80% of the bakers who responded to this specific question in the questionnaire (see section III.4.3 above) stated that the return obligation economically harms the baker. This percentage is almost identical in the subset of Auchan suppliers who responded to this question.</w:t>
      </w:r>
    </w:p>
    <w:p>
      <w:r>
        <w:t>136. In this regard, the argument of the Parties regarding the fact that the pre-set response of the questionnaire105 would group together, as a possible motivation for the damage...</w:t>
      </w:r>
    </w:p>
    <w:p>
      <w:r>
        <w:rPr>
          <w:b/>
        </w:rPr>
        <w:t>[Pages 202–204]</w:t>
      </w:r>
    </w:p>
    <w:p>
      <w:r>
        <w:t>204 BULLETIN NO. 28 OF JULY 15, 2019</w:t>
      </w:r>
    </w:p>
    <w:p>
      <w:r>
        <w:t>the damage caused to bakers, the fact that the return condition compresses profits and the allegedly less serious fact that it prevents certainty regarding the profit margin. Regardless of the motivation, the response from the baker regarding the suitability of the return clause to cause economic harm to the supplier remains valid and reliable.</w:t>
      </w:r>
    </w:p>
    <w:p>
      <w:r>
        <w:t>137. It is also worth noting that this evaluation by the baker, referring to the economic impact of the contractual condition of the return obligation, would not have been different if they had been asked to provide as many responses as there are distribution chains supplied. Indeed, some suppliers who do not have a return obligation, or do not have it with all distribution chains, still provided a negative evaluation of such an obligation.</w:t>
      </w:r>
    </w:p>
    <w:p>
      <w:r>
        <w:t>138. Nor is it believed that a negative evaluation of the return obligation is incompatible and inconsistent with the simultaneous response provided (albeit only by 10% of the bakers) by those who stated they reuse unsold bread for commercial purposes. The fact that some bakers find a way to partially recover the losses incurred does not exclude that such losses exist. This is also demonstrated by the fact that bakers have specified the economic conditions under which they sell unsold bread to feed mills106, which are significantly lower than the average selling price of bread to large-scale distribution.</w:t>
      </w:r>
    </w:p>
    <w:p>
      <w:r>
        <w:t>139. Therefore, the argument of the Party regarding the fact that the return does not incur a cost, translating instead into an advantage for suppliers, appears to lack merit. It is therefore even superfluous to reiterate that the unit production costs of bread, although decreasing with the increase in quantities produced, are still borne by the baker, even for the units of product that are returned to them.</w:t>
      </w:r>
    </w:p>
    <w:p>
      <w:r>
        <w:t>140. Similarly, the argument of the Party that the return obligation would give the baker the opportunity to increase their bread sales is not shareable. Such reasoning would lead to the paradoxical conclusion that the distribution chain, in the absence of the return condition, would be inclined to place different and lower orders than their sales forecasts, going against their own commercial interest.</w:t>
      </w:r>
    </w:p>
    <w:p>
      <w:r>
        <w:t>141. The complete reversal of the logic of economic convenience operated by the Parties is also not shareable, where they assert that it would be the baker themselves, in order to increase the visibility of their products and the consequent sales opportunities, who would have an interest in delivering quantities of product exceeding the orders, hindering efficient order planning by Auchan and SMA. In fact, there is no evidence in the records of a practice by suppliers to exceed the received orders, a circumstance to which, moreover, Auchan would have the authority to put an end, given that, contractually, the distribution chain is obliged to issue purchase orders and the supplier to comply with them. On the contrary, from a document107 produced by Auchan attached to its final memorandum - aimed at demonstrating that one of the suppliers to whom a high return quantity was applied also offered poor-quality products - it emerges that, with reference to this supplier, there were reports of "deficiencies in quantity compared to the orders."</w:t>
      </w:r>
    </w:p>
    <w:p>
      <w:r>
        <w:t>(cid:1)3 I don't know, it depends …………………………………………………………………..”</w:t>
      </w:r>
    </w:p>
    <w:p>
      <w:r>
        <w:t>106 This is a price of 0.5-0.7 euros/kg. See doc. 51.3.</w:t>
      </w:r>
    </w:p>
    <w:p>
      <w:r>
        <w:t>107 Doc. 63, annex 2.</w:t>
      </w:r>
    </w:p>
    <w:p>
      <w:r>
        <w:t>205 BULLETIN NO. 28 OF JULY 15, 2019</w:t>
      </w:r>
    </w:p>
    <w:p>
      <w:r>
        <w:t>142. As seen, the return obligation also entails, for the suppliers required to comply with it, total uncertainty regarding the quantity of product delivered daily capable of generating revenue, as well as the concrete risk of incurring significant economic loss. The substantial average percentage of product returned by Auchan and the fact that, for a significant percentage of suppliers, this percentage is also over 20% reinforce the evidence that the return condition entails the uncertainties and risks described.</w:t>
      </w:r>
    </w:p>
    <w:p>
      <w:r>
        <w:t>143. Finally, even in the presence of the possibility of crediting unsold goods at a reduced price, it is believed that in this case the return condition is capable of causing harm to the baker. In fact, the crediting of the return at a cost lower than the purchase price results in any case in a significant reduction of the agreed price for the sale for the baker, in a logic far from a proportional distribution of risk. Secondly, it does not appear at all demonstrated that a revenue significantly reduced compared to the contracted price for the sale (received, moreover, only by a minimal part of Auchan's suppliers) allows bakers to cover their average production costs.</w:t>
      </w:r>
    </w:p>
    <w:p>
      <w:r>
        <w:t>V.3.5 The convenience of the return obligation for Auchan</w:t>
      </w:r>
    </w:p>
    <w:p>
      <w:r>
        <w:t>144. The application of the return condition instead generates a clear benefit for the distribution chain, putting it in a position to have the quantity of product ordered, maintaining a wide assortment of bakery products until closing time, without bearing, or without fully bearing, the risk of not being able to resell the entire quantities ordered.</w:t>
      </w:r>
    </w:p>
    <w:p>
      <w:r>
        <w:t>145. Auchan, on the other hand, has claimed that it has no interest in generating a high return rate on unsold bread also because this would entail an increase in the costs of managing the goods awaiting collection and a loss of profit due to the space taken away from potentially more profitable products. Furthermore, a disproportionate increase in orders compared to the quantities sold would imply an increase in costs related to the alleged remuneration of the return service, which would occur, according to what the Parties claim, through the payment of an increased sell-in price or through receiving a credit at a lower price than that incurred for the purchase.</w:t>
      </w:r>
    </w:p>
    <w:p>
      <w:r>
        <w:t>146. Regarding these arguments of the Parties, it is noted, firstly, that, as will be seen in greater detail in the next paragraph, it does not appear in the records that the return service is specifically remunerated. Moreover, even in the few cases where suppliers are required to credit the return at a value lower than the purchase price, this does not eliminate the convenience for the distribution chain and the disadvantage for the baker associated with the return obligation: the crediting at a reduced price, in fact, still allows Auchan to pay only a minimal part of the agreed purchase price, symmetrically obliging the supplier to endure a significant reduction in their receipts.</w:t>
      </w:r>
    </w:p>
    <w:p>
      <w:r>
        <w:t>147. Furthermore, without wanting to dwell too much on the alleged existence of costs associated with the management of goods awaiting collection - in any case lower than the costs that the chain would be required to bear to directly take care of the disposal of unsold goods - it is observed that the space dedicated to the assortment of bread, placed in the space of the specific department dedicated, is not immediately replaceable - when the assortment is exhausted - with the space dedicated to the display of other products. Moreover, maintaining a wide assortment of bread until closing time, even beyond the specific profitability of the product, could represent an advantage for the distribution chain, given that the presence of a rich and varied offer of bakery products in a GDO point of sale can also drive sales of other departments.</w:t>
      </w:r>
    </w:p>
    <w:p>
      <w:r>
        <w:t>V.3.6 The absence of remuneration for the return service</w:t>
      </w:r>
    </w:p>
    <w:p>
      <w:r>
        <w:t>148. The Parties have claimed, during the proceedings, that the return service provided by bakers would be remunerated to the baker, who would set a price "gross of the return" and a price "net of the return." To demonstrate this assertion, they cited an inspection document108 in which, with reference to a supplier, the price list "gross," the indication of a discount of [10-20]%, and the actual price net of the discount are reported in an excel file.</w:t>
      </w:r>
    </w:p>
    <w:p>
      <w:r>
        <w:t>149. On this point, it is worth preliminarily noting that the document referred to by the Parties pertains to a baker for whom, starting from May 2018, the return obligation was replaced with a discount: it does not therefore represent a price list presented by the supplier in the two distinct cases of application and non-application of the return obligation, but rather a prospectus used by the distribution chain to calculate the new invoice cost following the replacement of the return obligation with the discount of [10-20]%109.</w:t>
      </w:r>
    </w:p>
    <w:p>
      <w:r>
        <w:t>150. Furthermore, in no contract or agreement in the records is there a provision for a proportional distribution of risk, nor especially a specific remuneration for the return obligation. Contrary to what the Parties claim, such a provision, to represent an actual consideration for the provision of the service, should be commensurate with the exact quantity of the requested performance and be regulated by an additional and distinct contractual provision compared to that which governs the purchase conditions, and not instead translate into a credit of the agreed purchase price.</w:t>
      </w:r>
    </w:p>
    <w:p>
      <w:r>
        <w:t>151. Therefore, in the absence of specific contractual indications on the methods and quantities of returns provided, and as confirmed by the representatives of FIPPA in their hearing110, the agreed selling price indicates exclusively the value at which the good must be transferred, and cannot implicitly and lump-sum include unspecified and unquantified additional performances.</w:t>
      </w:r>
    </w:p>
    <w:p>
      <w:r>
        <w:t>152. On the other hand, the request made by Auchan to one of its suppliers to set a discount on the purchase price as a substitute for the return - formulated at the moment when the distribution chain decided (for its own internal organizational reasons) to discontinue the return practice, does not appear indicative either of a pre-existing remuneration for the service itself or of the chain's intention to substantially modify the logic previously used in negotiations, which presupposes that the burden of producing, transporting, and disposing of unsold product units should fall on the supplier. The request for a discount as a substitute for the return, in fact, attempts in some way to "replace," precisely, the cost previously borne by the supplier for the return obligation (i.e., that of collecting and crediting the unsold goods) with another cost (that of the discount).</w:t>
      </w:r>
    </w:p>
    <w:p>
      <w:r>
        <w:t>108 Doc. 15.6.</w:t>
      </w:r>
    </w:p>
    <w:p>
      <w:r>
        <w:t>109 Subsequently becoming [10-20]%, doc. 15.5.</w:t>
      </w:r>
    </w:p>
    <w:p>
      <w:r>
        <w:t>110 Doc. 32, p. 5.</w:t>
      </w:r>
    </w:p>
    <w:p>
      <w:r>
        <w:rPr>
          <w:b/>
        </w:rPr>
        <w:t>[Pages 205–207]</w:t>
      </w:r>
    </w:p>
    <w:p>
      <w:r>
        <w:t>BULLETIN NO. 28 OF JULY 15, 2019 207</w:t>
      </w:r>
    </w:p>
    <w:p>
      <w:r>
        <w:t>of equivalent amount and, as hypothesized, it still appears very far from a logic of proportional risk sharing111.</w:t>
      </w:r>
    </w:p>
    <w:p>
      <w:r>
        <w:t>153. Lastly, it is worth noting that, if the list price of the product were actually established taking into account the requested return service, there should be a positive and high correlation (close to the maximum value of 1) between the percentage of returns actually borne by each baker and the selling price of the products, in the sense that the baker should receive a higher remuneration the greater the burden they are called to bear. This correlation, however, calculated on Auchan's suppliers in 2017, is very low and, in the case of hypermarkets, has an opposite sign to that expected112.</w:t>
      </w:r>
    </w:p>
    <w:p>
      <w:r>
        <w:t>154. In conclusion, and contrary to what the Party claims, the investigative findings do not show that the baker benefits from any remuneration for the return service performed, either through a specific contractual provision in this regard or through a lump-sum inclusion of the service in the selling price of the product.</w:t>
      </w:r>
    </w:p>
    <w:p>
      <w:r>
        <w:t>V.3.7 The transfer of disproportionate risk onto the supplier</w:t>
      </w:r>
    </w:p>
    <w:p>
      <w:r>
        <w:t>155. As stated, the vast majority of fresh bread suppliers to Auchan and SMA have entered into a supply agreement with the distribution chain that required the supplier to daily withdraw unsold products from the point of sale and credit back to the chain the cost paid for the purchase. The application of this obligation by the Auchan group companies appears deliberately aimed at allowing the buyer to have what was ordered without bearing the risk of being unable to fully resell the quantities requested for delivery.</w:t>
      </w:r>
    </w:p>
    <w:p>
      <w:r>
        <w:t>156. The aforementioned provision, if applied to a highly perishable product such as fresh bread - which, by definition, cannot be returned in the condition in which it was delivered after 24 hours from production113 - appears to configure an unjustified and disproportionate transfer of a typical entrepreneurial risk of the distributor onto the supplier, whose activity consists precisely in purchasing and reselling products, planning purchases based on its commercial strategies and sales forecasts.</w:t>
      </w:r>
    </w:p>
    <w:p>
      <w:r>
        <w:t>157. This transfer of risk has no objective justification because: i) on the one hand, the highly perishable nature of the good in question makes it almost impossible (if not in sporadic cases or to a negligible extent) for bakers to profitably reuse it; ii) on the other hand, the baker does not appear to benefit from any economic compensation for the burden and risks they are called to bear.</w:t>
      </w:r>
    </w:p>
    <w:p>
      <w:r>
        <w:t>158. Regarding the first aspect, it is noted that, due to the limited economic advantages derived from the reuse of unsold bread for commercial use, the baker, in the vast majority of cases, is forced to dispose of the unsold as organic waste or to give it away for animal feed free of charge (see § 129 above).</w:t>
      </w:r>
    </w:p>
    <w:p>
      <w:r>
        <w:t>159. Regarding the second aspect, the withdrawal of unsold products by the supplier constitutes an additional service requested by the distribution chain, not necessarily connected to the sale of the product, which does not appear to be specifically remunerated (see section V.3.6 above).</w:t>
      </w:r>
    </w:p>
    <w:p>
      <w:r>
        <w:t>160. Also concerning the return obligation that provided for crediting at a price lower than the purchase price, which is applied by Auchan only to some suppliers, it is noted that the chain, while bearing a minority part of the cost of the returned product, has nonetheless transferred the predominant part of its typical entrepreneurial risk onto the supplier. This risk is represented by the discrepancy between actual sales to the end consumer and the purchase orders made by the distribution chain, defined based on sales forecasts and the entrepreneurial strategies of the distribution chain itself, which may foresee, depending on specific corporate sales objectives and policies, the maintenance of a more or less wide assortment of products until the closing time of the stores.</w:t>
      </w:r>
    </w:p>
    <w:p>
      <w:r>
        <w:t>161. The disproportion of the risk transferred onto the supplier, already inherent in the application of the return obligation, becomes more evident in light of the concrete management methods of the return condition, which have resulted in the return to suppliers of very significant quantities of bread, for several suppliers exceeding 20% and, with reference to specific periods/suppliers/points of sale, even exceeding 40% of the ordered and delivered product.</w:t>
      </w:r>
    </w:p>
    <w:p>
      <w:r>
        <w:t>162. The described behaviors, therefore, appear to have resulted in an excessive and unjustified transfer, by the Auchan Group companies, of a typical risk of the distribution activity onto their bread suppliers, who are weak parties in the contractual relationship.</w:t>
      </w:r>
    </w:p>
    <w:p>
      <w:r>
        <w:t>VI. QUANTIFICATION OF SANCTIONS</w:t>
      </w:r>
    </w:p>
    <w:p>
      <w:r>
        <w:t>163. Pursuant to Article 62, sixth paragraph, of Decree Law 1/2012, "Unless the act constitutes a crime, the contracting party, except for the final consumer, who violates the obligations referred to in paragraph 2 is punished with an administrative pecuniary sanction from €2,000.00 to €50,000.00. The amount of the sanction is determined by reference to the benefit received by the subject who did not comply with the prohibitions referred to in paragraph 2." Furthermore, pursuant to the eighth paragraph "the Antitrust Authority is responsible for monitoring the application of these provisions and for imposing the sanctions provided therein, pursuant to Law No. 689 of November 24, 1981."</w:t>
      </w:r>
    </w:p>
    <w:p>
      <w:r>
        <w:t>164. Regarding the quantification of the sanction, account must be taken both of the benefit received by the subject who did not comply with the prohibition and, more generally, by virtue of the specific reference to this norm contained in Article 62, paragraph 8, to the criteria identified by Article 11 of Law No. 689/81, such as, in particular, the seriousness of the violation, the efforts made by the company to eliminate or mitigate the infringement, the personality of the agent, as well as the economic conditions of the company itself.</w:t>
      </w:r>
    </w:p>
    <w:p>
      <w:r>
        <w:t>BULLETIN NO. 28 OF JULY 15, 2019 209</w:t>
      </w:r>
    </w:p>
    <w:p>
      <w:r>
        <w:t>165. With regard to the seriousness of the violation in question, in the specific case at hand, account must be taken of the size of the company involved, the prevalence of the practice, the serious nature of the established conduct,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 who did not comply with the prohibition, namely the companies of the Auchan group. In this regard, it is noted that the latter are large companies, belonging to one of the main operators in the large-scale distribution sector, with a significant consolidated group turnover of approximately €4 billion.</w:t>
      </w:r>
    </w:p>
    <w:p>
      <w:r>
        <w:t>Regarding the prevalence of the return practice, it emerges that it has had a widespread application and is far from sporadic.</w:t>
      </w:r>
    </w:p>
    <w:p>
      <w:r>
        <w:t>Finally, concerning the benefit derived, it is noted that Auchan and its subsidiary SMA have returned to their suppliers, between 2014 and the first half of 2018, a quantity of product with a total value exceeding €10 million.</w:t>
      </w:r>
    </w:p>
    <w:p>
      <w:r>
        <w:t>166. As for the duration of the violations, the available evidence shows that the commercial behaviors were carried out by Auchan and SMA at least since 2014 and ceased following the initiation of the present proceedings.</w:t>
      </w:r>
    </w:p>
    <w:p>
      <w:r>
        <w:t>167. Therefore, in light of the described seriousness and duration of the infringement, it is deemed appropriate to determine the amount of the administrative pecuniary sanction applicable to the Auchan group for the unfair practice described in section V.4, within the limits and according to the specifications contained in the reasoning, in the amount of €20,000 (twenty thousand euros).</w:t>
      </w:r>
    </w:p>
    <w:p>
      <w:r>
        <w:t>168. Regarding the attribution of responsibility for the infringement, and the consequent fine, it is recalled that according to the jurisprudence of the Court of Justice, two or more companies can be jointly condemned to pay the fine as they can be considered personally responsible for participating in the infringement committed by the single economic entity they constitute114 115, without the different possible individual responsibilities in participating in the commission of the infringement being relevant, insofar as, during the period of the infringement, they constituted a single enterprise116. Therefore, the fine as determined above is imposed jointly on Auchan S.p.A. and SMA S.p.A.</w:t>
      </w:r>
    </w:p>
    <w:p>
      <w:r>
        <w:t>CONSIDERED, therefore, on the basis of the above considerations, that the commercial behaviors carried out by Auchan S.p.A. and SMA S.p.A. and described in section V.3.1 - consisting of having imposed on their fresh bread suppliers: i) the withdrawal and disposal at their own expense of the entire quantity of unsold product at the end of the day; ii) the non-payment for the product ordered by the chain.</w:t>
      </w:r>
    </w:p>
    <w:p>
      <w:r>
        <w:t>114 SMA is 100% controlled by Auchan. According to the jurisprudence of the Court of Justice, there is a single economic entity in an antitrust sense in the presence of total or almost total shareholding in the share capital of a company, or of a non-total shareholding and/or a governance structure that grants another company control of the majority of votes in the assembly. See Court of Justice, October 24, 1996, in case C-73/95 Viho.</w:t>
      </w:r>
    </w:p>
    <w:p>
      <w:r>
        <w:t>115 On the joint attribution of a fine to companies belonging to a group considered responsible for committing an antitrust infringement see Court of Justice, April 10, 2014, in the joined cases C‑231/11 P to C‑233/11 P, Commission and others/Siemens Österreich and others, paragraph 49.</w:t>
      </w:r>
    </w:p>
    <w:p>
      <w:r>
        <w:t>116 See Court of Justice, March 3, 2011, in cases T‑117/07 and T‑121/07, Areva and others/Commission, paragraph 206.</w:t>
      </w:r>
    </w:p>
    <w:p>
      <w:r>
        <w:rPr>
          <w:b/>
        </w:rPr>
        <w:t>[Pages 208–210]</w:t>
      </w:r>
    </w:p>
    <w:p>
      <w:r>
        <w:t>210 BULLETIN NO. 28 OF JULY 15, 2019</w:t>
      </w:r>
    </w:p>
    <w:p>
      <w:r>
        <w:t>a distribution chain and delivered to the chain itself, but remaining unsold at the end of the day - constitute a violation of Articles 62, paragraph 2, letters a) and e) of Decree Law 1/2012, as interpreted also pursuant to Article 4, paragraph 1, of the Implementation Decree;</w:t>
      </w:r>
    </w:p>
    <w:p>
      <w:r>
        <w:t>RESOLVES</w:t>
      </w:r>
    </w:p>
    <w:p>
      <w:r>
        <w:t>a) that the commercial practices carried out by Auchan S.p.A. and SMA S.p.A. and described in section V.3.1, constitute, for the reasons and within the limits set out in the motivation, a violation of Article 62, paragraph 2, letters a) and e) of Decree Law 1/2012, as interpreted also pursuant to Article 4, paragraph 1, of the Implementation Decree;</w:t>
      </w:r>
    </w:p>
    <w:p>
      <w:r>
        <w:t>b) that, with reference to the described violation, Auchan S.p.A. and SMA S.p.A. shall be jointly imposed an administrative pecuniary sanction in the amount of the maximum penalty equal to € 20,000 (twenty thousand euros);</w:t>
      </w:r>
    </w:p>
    <w:p>
      <w:r>
        <w:t>c) that Auchan S.p.A. and SMA S.p.A. refrain from engaging in commercial practices similar to those described in the preceding points towards their bread suppliers. 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r>
    </w:p>
    <w:p>
      <w:r>
        <w:t>Filippo Arena Roberto Rustichelli</w:t>
      </w:r>
    </w:p>
    <w:p>
      <w:r>
        <w:t>BULLETIN NO. 28 OF JULY 15, 2019 211</w:t>
      </w:r>
    </w:p>
    <w:p>
      <w:r>
        <w:t>AL15F - CARREFOUR-GDO/BAKERS</w:t>
      </w:r>
    </w:p>
    <w:p>
      <w:r>
        <w:t>Provision No. 27826</w:t>
      </w:r>
    </w:p>
    <w:p>
      <w:r>
        <w:t>THE ANTITRUST AUTHORITY</w:t>
      </w:r>
    </w:p>
    <w:p>
      <w:r>
        <w:t>IN ITS MEETING of June 27, 2019;</w:t>
      </w:r>
    </w:p>
    <w:p>
      <w:r>
        <w:t>HEARD the Rapporteur Dr. Gabriella Muscolo;</w:t>
      </w:r>
    </w:p>
    <w:p>
      <w:r>
        <w:t>HAVING REGARD to Article 62 of Decree Law of January 24, 2012 No. 1, containing Urgent Provisions for Competition, Infrastructure Development and Competitiveness, converted with amendments by Law No. 27 of March 24, 2012, and subsequent amendments (hereinafter also Article 62);</w:t>
      </w:r>
    </w:p>
    <w:p>
      <w:r>
        <w:t>HAVING REGARD to the Decree of October 19, 2012 No. 199 of the Ministry of Agricultural, Food and Forestry Policies Implementation Regulation of Article 62 of Decree Law of January 24, 2012, No. 1 containing urgent provisions for competition, infrastructure development and competitiveness converted with amendments by Law No. 27 of March 24, 2012 (hereinafter also Implementation Decree);</w:t>
      </w:r>
    </w:p>
    <w:p>
      <w:r>
        <w:t>HAVING REGARD to the "Regulation on investigative procedures concerning the discipline of commercial relations regarding the sale of agricultural and food products" adopted by resolution of the Authority on February 6, 2013 No. 24220 (hereinafter also Regulation on investigative procedures);</w:t>
      </w:r>
    </w:p>
    <w:p>
      <w:r>
        <w:t>HAVING REGARD to its provision of September 20, 2018, with which an inspection was ordered, pursuant to Article 62, paragraph 8, and Article 10 of the Regulation on investigative procedures, at the premises of Carrefour Italia S.p.A., S.S.C. Società Sviluppo Commerciale S.r.l., GS S.p.A. and Di per Di S.r.l.;</w:t>
      </w:r>
    </w:p>
    <w:p>
      <w:r>
        <w:t>HAVING REGARD to its resolutions of December 19, 2018 and April 24, 2019, with which extensions of the deadline for concluding the procedure were ordered, last set for June 30, 2019;</w:t>
      </w:r>
    </w:p>
    <w:p>
      <w:r>
        <w:t>HAVING REGARD to the acts of the procedure;</w:t>
      </w:r>
    </w:p>
    <w:p>
      <w:r>
        <w:t>I. THE PARTIES</w:t>
      </w:r>
    </w:p>
    <w:p>
      <w:r>
        <w:t>1. CARREFOUR ITALIA S.p.A. (hereinafter, "Carrefour Italia"), controlled by the French company Carrefour S.A. and the Dutch company Carrefour Nederland B.V., is the company through which the Carrefour group operates in the national territory. Carrefour is the leading operator in the large-scale distribution sector at the European level and the sixth distribution chain in Italy. Carrefour Italia operates through three controlled companies: GS S.p.A., S.S.C. Società Sviluppo Commerciale S.r.l. and DI per DI S.r.l. In particular, Carrefour Italia controls 99.8% of GS S.p.A. and the latter, in turn, controls 100% of S.S.C. and DI PER DI s.r.l. Hereinafter, the group of companies will be referred to as the "Carrefour Group" or "Carrefour" or the "Party".</w:t>
      </w:r>
    </w:p>
    <w:p>
      <w:r>
        <w:t>2. The Carrefour Group, in Italy, oversees a network of over one thousand points of sale located throughout the national territory, partly managed directly and partly (over 400 points of sale) affiliated through franchising, distinguished by the brands "Carrefour" (hypermarkets), "Carrefour market" (supermarkets) and "Carrefour express" (superettes or convenience stores).</w:t>
      </w:r>
    </w:p>
    <w:p>
      <w:r>
        <w:t>3. In 2017, at the global level, the Carrefour group generated a turnover of approximately €80 billion, while, at the national level, the group's sales amounted to approximately €5.5 billion. Individually, the companies of the group generated the following turnovers in Italy: GS S.p.A. approximately €3.8 billion, S.S.C. Società Sviluppo Commerciale S.r.l. €1.8 billion, DI per DI S.r.l. €770 million and Carrefour Italia approximately €21 million.</w:t>
      </w:r>
    </w:p>
    <w:p>
      <w:r>
        <w:t>4. ASSIPAN (Italian Association of Bakers and Related Industries), affiliated with Confcommercio Imprese per l’Italia, is one of the main trade associations of companies active in the baking sector and products related to bread. It represents and protects the interests of the associated economic operators at the national level.</w:t>
      </w:r>
    </w:p>
    <w:p>
      <w:r>
        <w:t>II. THE SUBJECT AND THE PROCEDURAL ITER</w:t>
      </w:r>
    </w:p>
    <w:p>
      <w:r>
        <w:t>5. The procedure concerns the commercial practices carried out by Carrefour Italia, S.S.C. Società Sviluppo Commerciale S.r.l., GS S.p.A. and Di per Di S.r.l., subsequent to October 24, 2012 (the date of entry into force of Article 62 of Decree Law 1/2012), consisting in imposing on their fresh bread suppliers: i) the withdrawal and disposal at their own expense of the entire quantity of unsold product at the end of the day, in a significant percentage relative to the ordered product; ii) the crediting back to the distribution chain of the price paid for the returned goods (so-called return obligation).</w:t>
      </w:r>
    </w:p>
    <w:p>
      <w:r>
        <w:t>6. By act of September 20, 2018, on September 27, 2018, Carrefour Italia, S.S.C. Società Sviluppo Commerciale S.r.l., GS S.p.A. and Di per Di S.r.l.1 and Assipan2 were notified of the initiation of the AL/15F investigative procedure aimed at verifying the existence of alleged commercial practices in violation of Article 62, paragraphs 1 and 2, of Decree Law of January 24, 2012, No. 1 containing Urgent Provisions for Competition, Infrastructure Development and Competitiveness, converted with amendments by Law No. 27 of March 24, 2012. On the same date, an inspection was conducted at the legal headquarters of the company.</w:t>
      </w:r>
    </w:p>
    <w:p>
      <w:r>
        <w:t>7. The procedure was initiated based on the information and documentation acquired in the records, with particular reference to a request for intervention made by Assipan on September 4, 20183, pursuant to Article 4 of the Regulation on investigative procedures.</w:t>
      </w:r>
    </w:p>
    <w:p>
      <w:r>
        <w:t>8. Carrefour responded to the requests for information made by the Offices on October 31, 2018, January 11, 2019, and February 5, 20194, was heard in a hearing on November 30, 20185, had access to the acts of the procedure on October 25, November 29, 2018, February 27, and March 14, 20196, and submitted two memoranda on March 26 and May 13, 20197.</w:t>
      </w:r>
    </w:p>
    <w:p>
      <w:r>
        <w:t>1 Docs. 3-6.</w:t>
        <w:br/>
        <w:t>2 Doc. 7.</w:t>
        <w:br/>
        <w:t>3 Doc. 1.1.</w:t>
        <w:br/>
        <w:t>4 Docs. 36, 46, and 57.</w:t>
        <w:br/>
        <w:t>5 Doc. 39.</w:t>
        <w:br/>
        <w:t>6 Docs. 34, 38, 62, and 64.</w:t>
        <w:br/>
        <w:t>7 Docs. 65 and 78.</w:t>
      </w:r>
    </w:p>
    <w:p>
      <w:r>
        <w:rPr>
          <w:b/>
        </w:rPr>
        <w:t>[Pages 211–213]</w:t>
      </w:r>
    </w:p>
    <w:p>
      <w:r>
        <w:t>BULLETIN NO. 28 OF JULY 15, 2019 213</w:t>
      </w:r>
    </w:p>
    <w:p>
      <w:r>
        <w:t>9. The minutes of a hearing held with the representatives of Assipan on September 4, 20188 have been added to the file, and the representatives of the Italian Federation of Bakers and Related Industries (FIPPA) were heard in a hearing on January 16, 20199.</w:t>
      </w:r>
    </w:p>
    <w:p>
      <w:r>
        <w:t>10. During the proceedings, a questionnaire on the practice of returning bread was also sent to a sample of suppliers of fresh bread to large-scale distribution, according to the methods that will be described later (see section III.4)10.</w:t>
      </w:r>
    </w:p>
    <w:p>
      <w:r>
        <w:t>11. The Authority, in its meetings on December 19, 2018, and April 24, 2019, ordered, pursuant to Article 7, paragraph 3, of the Regulation on investigative procedures, the extension of the deadline for concluding the proceedings, last set for June 30, 201911.</w:t>
      </w:r>
    </w:p>
    <w:p>
      <w:r>
        <w:t>12. On April 15, 2019, pursuant to Article 16, paragraph 1, of the "Regulation on investigative procedures," the Parties were notified of the conclusion date of the investigative phase, initially set for April 17, 2019, and the Parties were granted a period of 10 days for the submission of briefs and documents12. In light of the second extension of the deadline for concluding the proceedings decided by the Authority and the request for an extension submitted by Carrefour on April 18, 201913, a new deadline for concluding the investigative phase was communicated to the Parties on April 24, 2019, set for May 15, 201914.</w:t>
      </w:r>
    </w:p>
    <w:p>
      <w:r>
        <w:t>III. III. THE INVESTIGATIVE FINDINGS</w:t>
      </w:r>
    </w:p>
    <w:p>
      <w:r>
        <w:t>III.1 Characteristics of the fresh bakery products sector</w:t>
      </w:r>
    </w:p>
    <w:p>
      <w:r>
        <w:t>13. The sector of bread and fresh bakery products production in Italy is particularly fragmented on the supply side: approximately 20,000 companies operate in it, employing a total of about 100,000 workers, with an average of about 5 employees per company. The vast majority of operators in the sector are family-run businesses, as evidenced by the very low incidence of capital companies (about 6%), compared to a predominant presence of bakeries managed by individuals (58%) or partnerships (36%)15.</w:t>
      </w:r>
    </w:p>
    <w:p>
      <w:r>
        <w:t>14. Although there are no rigid delimitation criteria between the two categories of companies, bakers are distinguished, based on the degree of automation present within the production plants, into industrial and artisanal, types which are generally (but not necessarily) associated with different dimensional parameters (turnover and number of employees). Industrial bakeries, generally characterized by larger sizes, produce both fresh bread and packaged bakery products with extended shelf life (on which they also affix their own production brand), as well as, in many cases, dry baked goods such as crackers, toast, breadsticks, packaged soft breads, etc.; artisanal bakers, on the other hand, primarily produce fresh bread and bakery products (pizzas, focaccias, etc.), intended to be sold loose.</w:t>
      </w:r>
    </w:p>
    <w:p>
      <w:r>
        <w:t>15. In Italy, approximately 3.2 million tons of bread are produced and consumed annually, with a value of about 8 billion euros. About 90% of production (by quantity) comes from artisanal ovens, while the remaining portion is produced by industrial ovens, whose incidence is, however, higher in terms of value as preserved and packaged products cost more than artisanal fresh products. Numerically, about 95% of bakeries consist of artisanal businesses.</w:t>
      </w:r>
    </w:p>
    <w:p>
      <w:r>
        <w:t>16. The distribution of artisanal and industrial bakers is not uniform across the national territory: in the large urban centers of northern Italy, there is indeed a greater tendency to organize bread production industrially, unlike what happens in smaller centers in the North and, more generally, in the Center-South, where almost all baking companies are artisanal and family-run. Numerically, 45% of artisanal bakeries are located in the South, about 15% in the Center, and 40% in the North.</w:t>
      </w:r>
    </w:p>
    <w:p>
      <w:r>
        <w:t>17. Bread is sold by producers both directly (about 43%) through their own retail outlets, and through third-party merchants and distributors. Of the portion of product distributed by third parties, about 46% goes to large-scale distribution, 30% to other retailers (bakeries and traditional retail), and about 24% to the catering sector16.</w:t>
      </w:r>
    </w:p>
    <w:p>
      <w:r>
        <w:t>18. National per capita bread consumption has drastically decreased in recent decades, dropping from about 230 grams daily in 1980 to about 180 grams in 2000 and to about 85-90 grams currently, corresponding to about 32-33 kg per capita annually17. Currently, in light of a substantial stabilization of consumption, there is a marked re-composition of the same, which sees, within the entire sector of bakery products, an increase in the incidence of items with higher service content (industrial breads with longer shelf life and other substitutes for fresh bread) and, within the sole product "fresh bread," a substantial increase in the incidence of "special breads" and high added value (made with selected raw materials, low gluten content, with the addition of ingredients, etc.).</w:t>
      </w:r>
    </w:p>
    <w:p>
      <w:r>
        <w:t>19. The sector of substitutes for fresh bread, in particular, which develops in retail with a value of about 1.5 billion, shows a particularly pronounced growth trend (+2% in the last year). For these products, which are distinguished in the "dry" (crackers, breadsticks, and crunchy bites, etc.) and "soft" (slices of bread, Arabic bread, piadinas, long shelf-life packaged bread, etc.) segments, large-scale distribution represents by far the primary marketing channel, with over 95% of sales18. The trend towards increased consumption of industrial bread and bread substitutes therefore also entails a corresponding trend towards an increase in the overall incidence of sales of large-scale distribution in the baking sector.</w:t>
      </w:r>
    </w:p>
    <w:p>
      <w:r>
        <w:t>III.2 The regulatory framework</w:t>
      </w:r>
    </w:p>
    <w:p>
      <w:r>
        <w:t>III.2.1 Definitions of "bread" and "fresh bread"</w:t>
      </w:r>
    </w:p>
    <w:p>
      <w:r>
        <w:t>20. Article 14 of Law No. 580/1967 (Regulation for the processing and trade of cereals, flours, bread, and pasta) generally defines "bread" as "a product obtained from the total or partial baking of a suitably leavened dough, prepared with wheat flour, water, and yeast, with or without the addition of common salt."</w:t>
      </w:r>
    </w:p>
    <w:p>
      <w:r>
        <w:t>21. In order to introduce a specific definition of "fresh bread," Article 4, paragraph 2-ter, of Decree-Law No. 226/2006 (so-called "Bersani Decree"), converted into Law No. 248/2006, provided for the subsequent adoption of a ministerial decree (by the Ministry of Economic Development) that would regulate the denominations of bakery, fresh bread, and preserved bread, reserving the designation of fresh bread for that "bread produced according to a continuous production process, without interruptions aimed at freezing, deep-freezing, or prolonged preservation of raw materials, intermediate bakery products, and doughs, except for the use of processing techniques aimed solely at slowing down the leavening process, to be placed on sale within a term that takes into account the existing types of bread at the territorial level."</w:t>
      </w:r>
    </w:p>
    <w:p>
      <w:r>
        <w:t>22. In execution of the aforementioned Bersani Decree, only on October 1, 2018, was Ministerial Decree No. 131 of the Ministry of Economic Development adopted ("Regulation concerning the designation of 'bakery', 'fresh bread', and the adoption of the term 'preserved bread'"), which indeed specified the definition of fresh bread as "bread prepared according to a continuous production process, without interruptions aimed at freezing or deep-freezing, except for the slowing down of the leavening process, free from preservatives and other treatments having a preserving effect." (Article 2).</w:t>
      </w:r>
    </w:p>
    <w:p>
      <w:r>
        <w:t>23. The aforementioned Ministerial Decree No. 131 does not set a deadline within which fresh bread must be placed on sale. However, from the interpretation of the current legislation on food preservation, this term is assumed, considering the very nature of the product, to be equal to 24 hours after manufacture.</w:t>
      </w:r>
    </w:p>
    <w:p>
      <w:r>
        <w:t>24. In particular, already in the provision contained in Article 10, paragraph 5, letter e), of Legislative Decree No. 109/1992 (later fully repealed by Legislative Decree No. 231/201719), the necessity to indicate the minimum shelf life for "bakery and pastry products that, by their nature, are normally consumed within 24 hours after manufacture" was excluded. The current validity in the legal system of such a provision derives from the analogous provision contained in Annex X, paragraph 1, letter d) of EU Regulation No. 1169/2011, in the part where it excludes the indication of the minimum shelf life in cases "of bakery and pastry products that, by their nature, are normally consumed within twenty-four hours after manufacture."</w:t>
      </w:r>
    </w:p>
    <w:p>
      <w:r>
        <w:t>19 "Sanctioning discipline for violations of the provisions of Regulation (EU) No. 1169/2011, concerning the provision of food information to consumers and the adaptation of national legislation to the provisions of the same Regulation (EU) No. 1169/2011 and Directive 2011/91/EU, pursuant to Article 5 of Law No. 170 of August 12, 2016 'European Delegation Law 2015'."</w:t>
      </w:r>
    </w:p>
    <w:p>
      <w:r>
        <w:rPr>
          <w:b/>
        </w:rPr>
        <w:t>[Pages 214–216]</w:t>
      </w:r>
    </w:p>
    <w:p>
      <w:r>
        <w:t>216 BULLETIN NO. 28 OF JULY 15, 2019</w:t>
      </w:r>
    </w:p>
    <w:p>
      <w:r>
        <w:t>25. Currently, the examination of two draft laws related to the production and sale of bread20 is underway, aimed at increasing consumer awareness regarding the types of bread marketed, their shelf life, and the products used for leavening. This is because the evolution of preservation techniques has recently allowed for a wider marketing of bread with a longer shelf life, or in any case obtained through completion of baking carried out directly at the point of sale from frozen bases.</w:t>
      </w:r>
    </w:p>
    <w:p>
      <w:r>
        <w:t>26. Both of the aforementioned draft laws prohibit the use of the designation "fresh bread"21 for "bread intended to be sold beyond twenty-four hours after the completion of the production process, regardless of the preservation methods adopted"22.</w:t>
      </w:r>
    </w:p>
    <w:p>
      <w:r>
        <w:t>27. Some regulatory interventions aimed at regulating the baking activity, also specifying the maximum marketing period for fresh bread, have also been adopted at the level of individual regions: for example, Article 5, paragraph 1, of the regional law of Lombardy No. 10/2013 and Article 6, paragraph 1, of the regional law of Puglia No. 3/2019 provide that fresh bread "must be sold no later than the day on which the production process was completed."</w:t>
      </w:r>
    </w:p>
    <w:p>
      <w:r>
        <w:t>III.2.2 Regulation and methods for reusing unsold products</w:t>
      </w:r>
    </w:p>
    <w:p>
      <w:r>
        <w:t>28. Given the rapid perishability of fresh bread, it is normally produced during the night and consumed within twenty-four hours after production. Therefore, bread that remains unsold by the evening closing of retail outlets is removed from the shelves at the end of the evening and is not offered for sale the following day.</w:t>
      </w:r>
    </w:p>
    <w:p>
      <w:r>
        <w:t>29. Unsold fresh bread may be destined for: animal feed, the production of other foods, donation for charitable purposes, or - more frequently - disposal as organic waste.</w:t>
      </w:r>
    </w:p>
    <w:p>
      <w:r>
        <w:t>30. The reuse of bread as animal feed is recognized by a Communication from the Ministry of Labor, Health and Social Policies23, according to which "raw materials for feed […] include, by way of example, the following products: […] bakery products and pasta," provided that the hygiene and health guarantees required by Regulation (EC) No. 178/2002 and Legislative Decree No. 360/1999 are met.</w:t>
      </w:r>
    </w:p>
    <w:p>
      <w:r>
        <w:t>31. According to current regulations, the reuse of unsold fresh bread for the production of other foods for human consumption (such as breadcrumbs or croutons) is also permissible, as long as national and European hygiene and food safety standards are respected.</w:t>
      </w:r>
    </w:p>
    <w:p>
      <w:r>
        <w:t>32. Finally, bread that, not having been sold or served within twenty-four hours after production, is found to be excess at retail outlets (including those of large-scale distribution) may be donated for solidarity purposes, pursuant to Article 4 (Methods of transferring food surpluses), paragraph 3, of Law No. 166/2016 (so-called Gadda Law)24. According to this provision: "Finished bakery products and derivatives of flour dough produced in baking plants that do not require thermal conditioning, which, not having been sold or served within twenty-four hours after production, are found to be excess at retail outlets, including those of large distribution […] may be donated to recipient entities."</w:t>
      </w:r>
    </w:p>
    <w:p>
      <w:r>
        <w:t>33. However, due to the limited commercial advantages derived from sales for animal feed25 and from reuse for other food purposes26, unsold bread mostly represents, for both bakers and Retail Points, a commodity to dispose of and, therefore, waste to be disposed of pursuant to Article 176 of the Environmental Code27 or to be allocated for charitable donations.</w:t>
      </w:r>
    </w:p>
    <w:p>
      <w:r>
        <w:t>III.3 The spread of the return practice</w:t>
      </w:r>
    </w:p>
    <w:p>
      <w:r>
        <w:t>34. According to what was stated by the Assipan Association in its hearing on September 4, 201828, the return practice would continue to be used by large-scale distribution chains despite these operators' full awareness of the unfairness of the practice itself. In fact, the issue has been publicly denounced multiple times by Assipan through the press and television media, so much so that, as early as 2013, during a television program29, the then President of Coop publicly committed to ending the practice itself.</w:t>
      </w:r>
    </w:p>
    <w:p>
      <w:r>
        <w:t>35. In its hearing on January 16, 201930, representatives of FIPPA - the association with the highest level of representation in the baking category - also confirmed that the issue of unsold returns has been known and widespread for many years: in this regard, the President of the Federation specified that he had received multiple complaints from his members always and only orally, both due to their difficulty in proving the practice at the documentary level and due to their fear of facing retaliation from their large-scale distribution clients, given that the large-scale distribution operator can easily turn to another supplier willing to accept the imposed return conditions. The situation of "blackmailability" of bakers towards large-scale distribution would also explain why they have never exposed themselves personally to file complaints on this issue.</w:t>
      </w:r>
    </w:p>
    <w:p>
      <w:r>
        <w:t>36. Moreover, the climate of strong subjection felt by bakers towards their client distribution chains, particularly regarding the issue of bread returns, also emerged in a recent television report31, where some bakers agreed to provide statements about their commercial relationships with large-scale distribution only on the condition that their appearance and voice would not be recognizable. In this regard, they indeed confirmed during the broadcast that they are subject to strong and continuous threats of interruption of purchases by large-scale distribution chains in case of non-acceptance of the contractual conditions imposed on them, due to the wide availability of potential bread suppliers for the chains themselves and, therefore, the great ease of replacing them.</w:t>
      </w:r>
    </w:p>
    <w:p>
      <w:r>
        <w:t>III.4 The investigation among bakers</w:t>
      </w:r>
    </w:p>
    <w:p>
      <w:r>
        <w:t>III.4.1 The methodology</w:t>
      </w:r>
    </w:p>
    <w:p>
      <w:r>
        <w:t>37. During the investigation, a questionnaire containing a series of questions regarding: i) the characteristics of the supplier (Section I); ii) the characteristics of the contractual relationship with each of the served distribution chains, specifically regarding the presence of the return clause, the origin of the proposal to include it in the contract, its formulation, and its concrete application (Section II); iii) the economic impact of the return clause for the baker (Section III) was prepared and sent to all bread suppliers of the 6 main national distribution chains against which parallel investigative proceedings have been initiated32.</w:t>
      </w:r>
    </w:p>
    <w:p>
      <w:r>
        <w:t>38. The questionnaire, after being disseminated through the main trade associations - Assipan and Fippa33 - was sent directly to all bakers (over 700) indicated by the companies involved in the 6 proceedings related to bread returns as their suppliers of fresh bakery products34. In light of what was stated in section III.3 above, all bakers were informed that "the name/company name of the responding company is requested solely for the purpose of giving reliability and value to the information provided. However, the responses will be processed anonymously and in aggregate form, for statistical purposes only, and access to the documents will be allowed by applying OMISSIS, so that no single response can be traced back to the company that provided it."</w:t>
      </w:r>
    </w:p>
    <w:p>
      <w:r>
        <w:t>39. In total, responses were received from 104 bakers35 serving the distribution chains subject to the proceedings, collected in a single database (hereinafter the "database")36. Since one of the bakers requested complete confidentiality, in any form, of the responses</w:t>
      </w:r>
    </w:p>
    <w:p>
      <w:r>
        <w:rPr>
          <w:b/>
        </w:rPr>
        <w:t>[Pages 217–219]</w:t>
      </w:r>
    </w:p>
    <w:p>
      <w:r>
        <w:t>BULLETIN NO. 28 OF JULY 15, 2019 219</w:t>
      </w:r>
    </w:p>
    <w:p>
      <w:r>
        <w:t>provided37, the responses of this operator were included only in the part of the database related to sections I and III of the questionnaire and used exclusively for aggregate processing of the total 104 responses received.</w:t>
      </w:r>
    </w:p>
    <w:p>
      <w:r>
        <w:t>40. The limited response rate from the bakers, approximately 15%, is undoubtedly attributable to the previously described fears of the bakers of exposing themselves to the risk of commercial retaliation by the client large-scale distribution chains. In this regard, the conduct of the aforementioned baker is particularly indicative, who - despite the extensive reassurances received regarding the maintenance of absolute confidentiality about the identity of the respondents - nonetheless requested complete confidentiality of the responses provided as they were deemed "sensitive for the survival" of the company itself38.</w:t>
      </w:r>
    </w:p>
    <w:p>
      <w:r>
        <w:t>41. Starting from the database, some general analyses were first carried out based on the 104 responses provided by the bakers to sections 1 and 3 of the questionnaire, relating to the dimensional and organizational characteristics of the suppliers and how they assess the impact of the return clause39. Such information, although coming from a sample of operators constructed without strict criteria of statistical representativeness40, nonetheless assumes, in the described context, an important indicative value of how the return obligation is perceived and judged by the weaker parties in the contractual relationship.</w:t>
      </w:r>
    </w:p>
    <w:p>
      <w:r>
        <w:t>42. Secondly, the responses provided by the bakers who also have companies of the Carrefour group among their clients, included in a subset of the general database, were used to carry out more specific and targeted analyses with reference to the part related to section 2 of the questionnaire (characteristics of the contractual relationship) and, to a lesser extent, to section 3 (impact of the return clause). Of the 103 usable responses concerning section II ("Characteristics of the contractual relationship"), 19 come from bakeries that also have the Carrefour group among their clients41. These bakeries therefore represent a significant percentage of the [100-110]* suppliers that Carrefour declared to have in 2017.</w:t>
      </w:r>
    </w:p>
    <w:p>
      <w:r>
        <w:t xml:space="preserve">37 Doc. 63.4.  </w:t>
        <w:br/>
        <w:t xml:space="preserve">38 Doc. n. 63.4.  </w:t>
        <w:br/>
        <w:t xml:space="preserve">39 Of the 7 responses initially received by the Authority to the questionnaire disseminated through the Assipan association, 2 came from bakers who do not serve the GDO or the chains involved in the ongoing proceedings, while the other 5 came from bakers who also subsequently responded to the request for information sent by the Authority directly to the suppliers. These responses were therefore all eliminated from the database used for the analyses. From this database, responses received from bakers who declared they do not serve the GDO or the chains involved in the proceedings were also eliminated, as they had evidently received the questionnaire through the Fippa association.  </w:t>
        <w:br/>
        <w:t xml:space="preserve">40 As mentioned, the questionnaire was sent to all bread suppliers of the Parties involved in the proceedings against the first six distribution groups active at the national level.  </w:t>
        <w:br/>
        <w:t xml:space="preserve">41 Bakers who, although having declared to serve the Carrefour chain, are not part of the list of suppliers sent by the Parties were excluded from this subset, as it must be presumed, in this case, that they are suppliers of franchised points of sale of the chain.  </w:t>
        <w:br/>
        <w:t>* In this version, some data are omitted, as elements of confidentiality or secrecy of the information were deemed to exist.</w:t>
      </w:r>
    </w:p>
    <w:p>
      <w:r>
        <w:t>220 BULLETIN NO. 28 OF JULY 15, 2019</w:t>
      </w:r>
    </w:p>
    <w:p>
      <w:r>
        <w:t>III.4.2 The characteristics of the responding bakers</w:t>
      </w:r>
    </w:p>
    <w:p>
      <w:r>
        <w:t>43. Approximately 95% of the companies in the database have a turnover of less than 10 million euros, and less than 2% have a turnover of more than 50 million euros. Furthermore, about three-quarters of the responding bakers have no more than 18 employees, and just over 5% have more than 50 employees. Overall, nearly 90% of the responding bakers define themselves as artisanal enterprises.</w:t>
      </w:r>
    </w:p>
    <w:p>
      <w:r>
        <w:t>44. More than three-quarters of the responding bakers generate more than half of their turnover from fresh bakery products, while about half generate most of their turnover from large-scale distribution chains.</w:t>
      </w:r>
    </w:p>
    <w:p>
      <w:r>
        <w:t>III.4.3 The impact of the return obligation and the opinion expressed by the bakers</w:t>
      </w:r>
    </w:p>
    <w:p>
      <w:r>
        <w:t>45. Almost 90%42 of the bakers who responded to the question about any economic benefit derived from recovering unsold products stated that they do not reuse unsold bread for commercial purposes or, in any case, derive benefit from it to an absolutely negligible extent43.</w:t>
      </w:r>
    </w:p>
    <w:p>
      <w:r>
        <w:t>46. Among the suppliers who answered the question "Do you believe that the return clause economically harms the baker?", 78% answered yes, as it compresses profits or, in any case, prevents certainty about their profit margin. Among the bakers who gave a different answer, however, the majority nonetheless stated that it would be more appropriate for the risk of unsold products to fall on the purchaser of the product or that it would at least be appropriate to set a maximum withdrawal limit.</w:t>
      </w:r>
    </w:p>
    <w:p>
      <w:r>
        <w:t>47. Overall, 90% of the bakers who expressed an opinion on the matter believe that the total withdrawal of unsold products and the reimbursement of their entire purchase cost to the GDO represent an improper transfer of risk from the buyer to the supplier. In fact: 75% of respondents stated that they believe it is fair for the risk of unsold products to fall on the purchaser of the product, and 15% specified that they would consider it fair, at the very least, to share the risk of unsold products between supplier and customer or to agree on a maximum withdrawal limit. Most of the remaining responses come from bakers who merely emphasized the need for collaboration in orders and in managing returns.</w:t>
      </w:r>
    </w:p>
    <w:p>
      <w:r>
        <w:t>III.5 The application of the return obligation</w:t>
      </w:r>
    </w:p>
    <w:p>
      <w:r>
        <w:t>III.5.1 The commercial relationships with suppliers</w:t>
      </w:r>
    </w:p>
    <w:p>
      <w:r>
        <w:t>48. Carrefour negotiates supply conditions partly at the central level and partly at the local level: in particular, of the [100-110] suppliers used in the year 201744, [90-100] negotiated commercial conditions with local buyers, while the others, having larger sizes and a wider distribution in the territory, negotiated with the operational manager of the central headquarters45. In general, commercial conditions are nonetheless established by Carrefour at the central level, while the local buyer can add improved conditions for the chain based on promotions adopted locally46.</w:t>
      </w:r>
    </w:p>
    <w:p>
      <w:r>
        <w:t>49. Fresh bread suppliers for Carrefour, each of whom generally serves several Points of Sale47, enter into a framework agreement with Carrefour, consisting of a pre-printed form used by the distribution chain for all the different product categories treated48, supplemented by: i) an annex containing the general purchasing conditions; ii) a supplementary agreement; iii) the price list. Framework agreements are entered into by GS S.p.A., which acts on its own behalf and as a representative of S.S.C., DI PER DI, as well as - in some cases - of some companies with which Carrefour has franchising relationships49.</w:t>
      </w:r>
    </w:p>
    <w:p>
      <w:r>
        <w:t>50. Neither the framework agreement nor the general purchasing conditions contain a specific reference to the return obligation, limiting themselves to regulating, in general terms, the procedure applicable in cases where a return becomes necessary50, including cases of "non-conformity" of the product51.</w:t>
      </w:r>
    </w:p>
    <w:p>
      <w:r>
        <w:t>51. In the price list related to bread supplies to Carrefour, however, a "return code" is indicated, which should indicate the presence of such a clause. However, it does not appear that each of the codes included in the price lists of the various suppliers corresponds to a specific method of application of the return obligation, with reference to the extent of the obligation itself, the products involved, any existing limitations, etc.</w:t>
      </w:r>
    </w:p>
    <w:p>
      <w:r>
        <w:t>52. In the contractual documents, therefore, the return is identified only through a "return code" associated with the listed item52, which, however, does not clarify the conditions under which the return is applied53. The price list, moreover, is a standard model of an excel file unilaterally</w:t>
      </w:r>
    </w:p>
    <w:p>
      <w:r>
        <w:t xml:space="preserve">45 Doc. 39, p. 2; doc. 46, p. 3.  </w:t>
        <w:br/>
        <w:t xml:space="preserve">46 Doc. 20, p. 2.  </w:t>
        <w:br/>
        <w:t xml:space="preserve">47 At the national level, the chain manages about a thousand points of sale (doc. 20).  </w:t>
        <w:br/>
        <w:t xml:space="preserve">48 Doc. 39, p. 2.  </w:t>
        <w:br/>
        <w:t xml:space="preserve">49 Doc. 19.6, 19.7 and 19.9.  </w:t>
        <w:br/>
        <w:t xml:space="preserve">50 In particular, letter E of the supplementary agreement ("RETURNS") describes the applicable procedure "in the case of physical return of goods, with collection by the Supplier" (doc. 19.6, p. 10).  </w:t>
        <w:br/>
        <w:t xml:space="preserve">51 "A. SELLER'S WARRANTY - The Supplier guarantees that the goods and/or services that the Supplier will provide to GS S.p.A. and to the Mandating companies, as defined above, comply fully with the required characteristics. In any case, the goods and/or services provided must comply in every respect with the provisions of current and forthcoming laws and regulations. Goods found not to meet one of the above requirements, or not in conformity with the order, will be returned at the Supplier's expense and risk, and therefore the relevant order must be considered canceled." (doc. 19.6, p. 9).  </w:t>
        <w:br/>
        <w:t xml:space="preserve">52 Doc. 19.2, p. 1.  </w:t>
        <w:br/>
        <w:t>53 The absence of the return obligation from the contracts is also confirmed by various internal correspondence documents from Carrefour, in which, for example, a commercial organization manager clarifies: "there is no reference to returns in the contracts" (docc. 19.2 and 19.46). Furthermore, in response to a former supplier who contested the request for credit notes for returns (against which Carrefour had issued debit notes, also contested), a local buyer states that "as with almost all bakers, there is no item or clause regarding returns in the contract. It is almost always either a verbal agreement made at the time of contract signing or a communication unrelated to the contract."</w:t>
      </w:r>
    </w:p>
    <w:p>
      <w:r>
        <w:rPr>
          <w:b/>
        </w:rPr>
        <w:t>[Pages 220–222]</w:t>
      </w:r>
    </w:p>
    <w:p>
      <w:r>
        <w:t>222 BULLETIN NO. 28 OF JULY 15, 2019</w:t>
      </w:r>
    </w:p>
    <w:p>
      <w:r>
        <w:t>prepared by Carrefour, in which bakers can only intervene by modifying certain boxes, such as the applied price and any premiums and discounts, but not the return code.</w:t>
      </w:r>
    </w:p>
    <w:p>
      <w:r>
        <w:t>53. According to what was clarified by the central buyer of Carrefour, the provision for returns is considered accepted when the baker signs the return slip: “the contract consists in the fact that if he accepts the return and stamps or signs for acceptance or receipt (in hypermarkets they issue an outgoing slip with details by item) the contract or agreement is concluded. If the supplier has stamped the slips accepting the return, there is no discussion. If the store has issued them without having the slip signed that proves the return, they will have to be reversed”54.</w:t>
      </w:r>
    </w:p>
    <w:p>
      <w:r>
        <w:t>54. Only following the initiation of the present proceedings, Carrefour decided to integrate the framework agreement for 2019 with a specific section regarding the signing of the return clause to be applied to all new agreements55.</w:t>
      </w:r>
    </w:p>
    <w:p>
      <w:r>
        <w:t>III.5.2 The application of the return obligation to suppliers</w:t>
      </w:r>
    </w:p>
    <w:p>
      <w:r>
        <w:t>55. Carrefour has applied the return obligation to the vast majority of its fresh bread suppliers at least since 200056. Specifically referring to the year 2017, of the [100-110] suppliers used by Carrefour57, [80-90] have been burdened with the obligation to withdraw 100% of unsold bread, crediting Carrefour with the purchase cost or a part of it. Moreover, suppliers without a return obligation represent less than 5% of the total bread purchases made by Carrefour, both in quantity and value.</w:t>
      </w:r>
    </w:p>
    <w:p>
      <w:r>
        <w:t>56. The internal operational procedure for managing returns applied by Carrefour Points of Sale provides that, daily, the Point of Sale returns all the bread left over from the previous day, reporting the quantity of returned product on the delivery slip. Weekly, the Point of Sale submits for signature by the delivery operator a summary report of the weekly return and its valuation, generating the return movement on the accounting management software used by the Point of Sale58.</w:t>
      </w:r>
    </w:p>
    <w:p>
      <w:r>
        <w:t>57. The baker, therefore, daily delivers the bread orders received from Carrefour Points of Sale and, at the same time, collects all the unsold bread from the previous day. Subsequently, he sends the corresponding credit note to the client company based on the return delivery slip.</w:t>
      </w:r>
    </w:p>
    <w:p>
      <w:r>
        <w:t>58. More specifically, for bread purchases destined for hypermarkets, Carrefour applies to suppliers a “prompt” return condition, which provides that the credit occurs at the full purchase cost and that each unsold unit becomes a returned unit59, while for bread purchases destined for supermarkets and proximity stores of the chain, the baker burdened with the return obligation is required to credit Carrefour, for each unsold unit collected, a value equal to [60-70]% of the average unit purchase price of the different types of bread60.</w:t>
      </w:r>
    </w:p>
    <w:p>
      <w:r>
        <w:t>59. According to the chain's corporate policy guidelines, even for hypermarkets, theoretically, Carrefour should apply some limitations to the return obligation: in an email dated November 23, 2017, in fact, a bakery sector manager specified that “generally the engagement rules are these [:] market: return on a unique code with an average return price of about [60-80]% of the average purchase price with a 100% return of unsold items [;] Hyper: return by item at the purchase price with a percentage that varies from supplier to supplier from [1-10] to [1-10]% of the delivered (indicatively)”61.</w:t>
      </w:r>
    </w:p>
    <w:p>
      <w:r>
        <w:t>60. However, there is evidence that the “engagement rules” that the chain has set for hypermarkets, specifically regarding the establishment of a maximum ceiling on the quantity or value of the credited product, have not been effectively applied, at least to a large part of the suppliers.</w:t>
      </w:r>
    </w:p>
    <w:p>
      <w:r>
        <w:t>61. In the first place, in fact, following the request from Management to indicate, for each supplier, the specific conditions and limitations applied62, the Party indicated the presence of a maximum contingent on the quantities credited for only 3 suppliers out of [100-110]63. Moreover, an internal corporate analysis shows that all suppliers in the “hyper” channel are subject to the condition of “total unsold return”64.</w:t>
      </w:r>
    </w:p>
    <w:p>
      <w:r>
        <w:t>62. Secondly, of the 16 suppliers of Carrefour's direct Points of Sale to whom the return condition applies (out of 19 who responded to the questionnaire65): 6 declared to have this obligation without any limitations66; 7 declared to credit the unsold product at a value lower than the purchase price; 3 declared to have a return obligation with some limitations, such as the establishment of a maximum ceiling or the exclusion of certain products.</w:t>
      </w:r>
    </w:p>
    <w:p>
      <w:r>
        <w:t>63. In summary, therefore, it appears from the records that: i) Carrefour's corporate policy provides for a broad application of the return obligation to its suppliers; ii) even where the so-called “engagement rules” of the chain would suggest that the return be practiced with some limitations (credit at a reduced price for supermarkets and maximum quantitative ceiling for hypermarkets), these are not always applied.</w:t>
      </w:r>
    </w:p>
    <w:p>
      <w:r>
        <w:t>64. From the information acquired during the proceedings, it is finally evident that the average percentage of returns actually realized by Carrefour was, in 2017, approximately [10-20]% in quantity and about [1-10]% in value. The incidence of returns is, however, very differentiated among suppliers, reaching, for a significant percentage of them (about 10%), levels equal to or exceeding 20%67.</w:t>
      </w:r>
    </w:p>
    <w:p>
      <w:r>
        <w:t>65. The percentage of unsold bread at the end of the day is, on the other hand, significantly lower in the case of bread produced internally by the distribution chain68, for which it was around [1-10]% during the period from January to November 201869.</w:t>
      </w:r>
    </w:p>
    <w:p>
      <w:r>
        <w:t>III.5.3 Management issues related to the application of returns</w:t>
      </w:r>
    </w:p>
    <w:p>
      <w:r>
        <w:t>66. From the documentation on record, it appears that the return policy has created various management problems within the Carrefour group70 arising also from the frequent non-application of the limitations to the return conditions provided by the general “engagement” rules. For example, while initially the provision for the return condition was exclusively foreseen for so-called basic bread, “in practice it has happened that to take more from those who were ‘willing’ (some also return special breads, others even pizzas and focaccias) the original rule that contemplated returns only on basic bread has been misaligned”71. This has resulted in a lack of transparency, even internally, regarding the accounting procedures to be applied, creating operational difficulties for the staff responsible for managing the procedure.</w:t>
      </w:r>
    </w:p>
    <w:p>
      <w:r>
        <w:t>67. Despite the highlighted management diseconomies, the practice of returns has continued to be used by the chain. In this regard, for example, an email dated September 10, 2018, in which the head of the “invoice verification” area, responding to an internal manager regarding the issue of unrecognized returns, specifies that “about half of the returns entered into the system are incorrect, for various reasons, because that type of product should not have been returned, double entries, returns entered but for which there is no signed copy from the supplier, incorrect quantities, etc. Obviously, we have been reporting these issues for years (considering also the value we are talking about) to try to find an alternative way to manage the matter”72.</w:t>
      </w:r>
    </w:p>
    <w:p>
      <w:r>
        <w:t>68. And indeed, rather than deciding to eliminate the practice of returns, the company has invested time and resources in seeking solutions to the inefficiencies of the operational procedure used, in order to maximize the profitability of the practice itself, improving the methods of recovering accrued credits73.</w:t>
      </w:r>
    </w:p>
    <w:p>
      <w:r>
        <w:rPr>
          <w:b/>
        </w:rPr>
        <w:t>[Pages 223–225]</w:t>
      </w:r>
    </w:p>
    <w:p>
      <w:r>
        <w:t>BULLETIN NO. 28 OF JULY 15, 2019 225</w:t>
      </w:r>
    </w:p>
    <w:p>
      <w:r>
        <w:t>69. As of September 27, 2018, the day of the inspection carried out by the Authority at the Carrefour locations, the debate on improving operational procedures regarding the return of unsold bread was in full swing among Carrefour managers, to the extent that the head of the business model, on September 24, asked the merchandise accounting manager what the "potential values" resulting from the return payment of bread74 were.</w:t>
      </w:r>
    </w:p>
    <w:p>
      <w:r>
        <w:t>70. In order to appreciate the magnitude of the revenue flow generated by the return practice, the following table, internally prepared by a Carrefour manager (acquired during the inspection), shows that the total value of costs not borne by the distribution chain in 2017 through the use of the return procedure was over 1.5 million euros.</w:t>
      </w:r>
    </w:p>
    <w:p>
      <w:r>
        <w:t>Table 1</w:t>
        <w:br/>
        <w:t>2017</w:t>
        <w:br/>
        <w:t>Avg. Price Avg. Price</w:t>
        <w:br/>
        <w:t>% Return Value</w:t>
        <w:br/>
        <w:t>Purchase (€/kg) Return (€/kg)</w:t>
        <w:br/>
        <w:t>Supermarket [1-2] [1-2] [70-80]% [OMISSIS]</w:t>
        <w:br/>
        <w:t>Small Stores [1-2] [1-2] [60-70]% [OMISSIS]</w:t>
        <w:br/>
        <w:t>Hypermarket [1-2] [1-2] [90-100]% [OMISSIS]</w:t>
        <w:br/>
        <w:t>TOTAL [1.000.000-2.000.000]</w:t>
        <w:br/>
        <w:t>2018 Hypothesis</w:t>
        <w:br/>
        <w:t>Supermarket [1-2] [1-2] [70-80]% [OMISSIS]</w:t>
        <w:br/>
        <w:t>Small Stores [1-2] [1-2] [70-80]% [OMISSIS]</w:t>
        <w:br/>
        <w:t>Hypermarket [1-2] [1-2] [90-100]% [OMISSIS]</w:t>
        <w:br/>
        <w:t>TOTAL [1.000.000-2.000.000]</w:t>
        <w:br/>
        <w:t>Potential recovery with 2018 hypothesis [100.000-200.000]</w:t>
        <w:br/>
        <w:t>Source: elaborations on doc. 19.8.</w:t>
      </w:r>
    </w:p>
    <w:p>
      <w:r>
        <w:t>71. The table also compares the value of the return for Carrefour actually accounted for in 2017 (at an average credit price equal to [60-70]% of the purchase price for supermarkets and small stores and [90-100]% for hypermarkets75) with that resulting from a hypothetical return credit price of [70-80]% for the supermarket and proximity store channels (set as a target for 2018). From this comparison, it emerges that the hoped-for increase of 10% in the return percentage at Carrefour would have guaranteed the company an additional profit of approximately [100-200] thousand euros.</w:t>
      </w:r>
    </w:p>
    <w:p>
      <w:r>
        <w:t>74 Doc. 19.2, p. 13.</w:t>
        <w:br/>
        <w:t>75 The valuation system adopted for supermarkets provides for a credit to Carrefour of 100% of the purchase value, which presumably translates into a credit of [90-100]% for accounting or tax reasons. For supermarkets and small stores, however, the credit is equal to [60-70]% of the average purchase price, leading Carrefour to bear an average cost of unsold goods equal to [30-40]% of the purchase value.</w:t>
      </w:r>
    </w:p>
    <w:p>
      <w:r>
        <w:t>226 BULLETIN NO. 28 OF JULY 15, 2019</w:t>
      </w:r>
    </w:p>
    <w:p>
      <w:r>
        <w:t>72. Among the proposals for improving the return practice made by Carrefour managers, there is also the one to extend to supermarkets and small stores the same 100% valuation system adopted for hypermarkets: “The solution [omissis]”76. The proposal seems to have also been shared by the national buyer, who in September 2018 stated: “If you want the return at 100%, you know what the solution is (return every item at the right price)”77.</w:t>
      </w:r>
    </w:p>
    <w:p>
      <w:r>
        <w:t>73. An additional solution under consideration by Carrefour managers in September 2018 was to replace the return obligation with a discount in favor of the distribution chain. In particular, on September 10, 2018, the merchandise accounting manager proposed to “remove the returns of bread from the management of the points of sale, and insert discounts on the invoice quantifying the value of annual returns”78. This proposal, aimed at relieving the point of sale from the burden of applying the complex operational procedure, was also shared by another Carrefour employee, who emphasized that “we need to safeguard the Income Statement and be sure that we do not lose (even if today we do not recover everything we could recover…), but if purchases give us guarantees, I would say to try to follow this path”79. The same employee also questioned whether it might be too dangerous “to have an additional discount directly from the supplier for non-returned goods”80.</w:t>
      </w:r>
    </w:p>
    <w:p>
      <w:r>
        <w:t>IV. THE ARGUMENTS OF THE PARTIES</w:t>
      </w:r>
    </w:p>
    <w:p>
      <w:r>
        <w:t>IV.1 The obligation to withdraw unsold goods</w:t>
      </w:r>
    </w:p>
    <w:p>
      <w:r>
        <w:t>74. Carrefour has firmly denied, in its defense submissions81, that bakers supplying the group companies have been imposed a return obligation. In fact, firstly, and as unequivocal evidence of the existence of a negotiation with bakers, the Party emphasized that it does not apply a general rule aimed at uniformly regulating supply relationships: indeed, [10-20] of the [100-110] suppliers used in 2017 - representing about 5% of total fresh bread purchases - do not practice returns. Furthermore, with particular reference to hypermarkets, “each supplier negotiates with the specific hypermarket the limitations and characteristics of the return which, therefore, differ from store to store”82. This would be sufficient, according to Carrefour, to conclude that the return obligation does not exist.</w:t>
      </w:r>
    </w:p>
    <w:p>
      <w:r>
        <w:t>75. In general, in the Party's opinion, the absence of a rule applicable to all suppliers would constitute an advantage for bakers, representing an attempt to reach a mutually satisfactory solution regarding both the quantities of returned products and their economic valuation.</w:t>
      </w:r>
    </w:p>
    <w:p>
      <w:r>
        <w:t>76. Secondly, Carrefour noted that approximately 50% of the fresh bread supplies of the chain come from the top 10 suppliers, who are larger than the others and would practice returns at their own request. Conversely, bakers who do not practice returns, due to lack of convenience, would be those of smaller size. It would therefore make no sense for Carrefour to grant negotiating freedom to medium-small suppliers and impose returns only on larger suppliers, who could well turn to a different distributor83.</w:t>
      </w:r>
    </w:p>
    <w:p>
      <w:r>
        <w:t>77. Distribution companies, moreover, unlike bakers, would be forced to dispose of returns as waste, since, based on existing regulations, they could not send it for animal feed or as raw material for feed, as the chain does for leftover bread from internal production. The return practice, therefore, effectively becomes a way of fulfilling the legal obligation imposed on distributors to dispose of waste84.</w:t>
      </w:r>
    </w:p>
    <w:p>
      <w:r>
        <w:t>78. Finally, even in the event that returns are provided for in commercial agreements, the fulfillment of this obligation would only occur when the supplier, to whom the goods are returned, accepts them by stamping the delivery note. Therefore, if the baker believes that the quantities of unsold goods or their economic valuation do not correspond to what was agreed, they could well refuse to stamp the delivery note85.</w:t>
      </w:r>
    </w:p>
    <w:p>
      <w:r>
        <w:t>IV.2 The application methods of returns and the economic convenience for Carrefour</w:t>
      </w:r>
    </w:p>
    <w:p>
      <w:r>
        <w:t>79. Regarding the specific application methods of returns, the Party first contested the fact that bakers cannot make forecasts about expected return percentages, as there would be a physiological return percentage in the sector, which FIPPA itself has recognized to be around 5% and which, for Carrefour suppliers (who, barring sporadic exceptions, do not adhere to FIPPA), would instead historically be around [5-10]%. Furthermore, 2/3 of the bakers supplying Carrefour present an average return lower, and generally subject to minimal deviations86. Therefore, given the historical nature of the relationships between Carrefour and its suppliers, each of them is perfectly aware in advance of the return percentage they can expect.</w:t>
      </w:r>
    </w:p>
    <w:p>
      <w:r>
        <w:t>80. Moreover, the percentages of unsold goods in hypermarkets where Carrefour produces bread internally and those in supermarkets where bread is supplied by third parties would not be comparable. In the first case, in fact, the 3% percentage indicated in the Communication of the Closure of the Investigation (CT) would not be calculated on the quantities in volume, but could only be calculated based on production costs, while in the second case the 9% percentage would be calculated on the quantities in volume. The comparison would therefore not be demonstrative of the existence of unlawful conduct.</w:t>
      </w:r>
    </w:p>
    <w:p>
      <w:r>
        <w:t>83 Doc. 78.</w:t>
        <w:br/>
        <w:t>84 Doc. 78.</w:t>
        <w:br/>
        <w:t>85 Doc. 78.</w:t>
        <w:br/>
        <w:t>86 Doc. 78.</w:t>
      </w:r>
    </w:p>
    <w:p>
      <w:r>
        <w:rPr>
          <w:b/>
        </w:rPr>
        <w:t>[Pages 226–228]</w:t>
      </w:r>
    </w:p>
    <w:p>
      <w:r>
        <w:t>228 BULLETIN NO. 28 OF JULY 15, 2019</w:t>
      </w:r>
    </w:p>
    <w:p>
      <w:r>
        <w:t>81. Carrefour also contested the circumstance that the return condition causes a significant economic loss to the baker, given that the marginal cost for the production of bread would be decreasing, as bread is a high value-added product, and that there would be no transportation costs for the return, since the pickup is made at the time of delivery of the new order.</w:t>
      </w:r>
    </w:p>
    <w:p>
      <w:r>
        <w:t>82. The Party refuted the circumstance that the return policy causes economic harm to the bakers also in light of the fact that they would record an actual profit (revenues net of taxes and wages) equal to 5%, whereas, on the other hand, the group companies present negative balances with losses amounting to [omitted]87.</w:t>
      </w:r>
    </w:p>
    <w:p>
      <w:r>
        <w:t>83. In any case, according to the Party, there would be no incentive for the chain to generate high return rates, since, in some cases, unsold goods are valued only at [60-70]%, generating a net loss of [30-40]%. The sharing of the risk of unsold goods by the distribution chain would represent a disincentive to increase the quantity of returned products: indeed, with an increase in the latter, the unit purchase cost of the product would also increase88.</w:t>
      </w:r>
    </w:p>
    <w:p>
      <w:r>
        <w:t>84. The Offices would have erroneously concluded, within the CT, that the remuneration of [30-40]% is not suitable to cover the average production costs of the bakers, which decrease as the quantities produced increase. In fact, from a simulation carried out by Carrefour with reference to one of its most important suppliers89, assuming an average production cost equal to that of the internal bakeries of the chain, it would appear that a return at [60-70]% of the purchase price would allow the supplier to cover the unit production costs90, while also giving them the opportunity to sell larger quantities of product.</w:t>
      </w:r>
    </w:p>
    <w:p>
      <w:r>
        <w:t>85. The Party finally clarified that, from document 19.8 cited in the CT (see § 71 above), no intention of Carrefour to increase the percentages of credit in its favor to increase profits through returns can be inferred. In fact, since the increase in credit would have generated an equivalent increase in the list price, such a proposal would have been rejected by the national buyer, who instead proposed to apply the same rule valid for hypermarkets to supermarkets and convenience stores91. In this regard, Carrefour clarified that even hypermarkets foresee return limitations, quantitative rather than economic, as a ceiling on the value of returns is set within a range varying from 5% to 10%92.</w:t>
      </w:r>
    </w:p>
    <w:p>
      <w:r>
        <w:t>IV.3 The remuneration of the return service</w:t>
      </w:r>
    </w:p>
    <w:p>
      <w:r>
        <w:t>86. The Party argued that the return service provided by suppliers would be remunerated to the baker, who would set the transfer price taking into account the cost of the return93. The price list, therefore, would also include the remuneration for the return service. To demonstrate this assertion, the Party produced a document94 showing that, in two territorial areas taken as examples, for the same type of bread, the list price is higher for the supplier to whom the return condition is applied compared to the other supplier to whom the return condition is not applied. From this point of view, according to the Party, the fact that the return identification codes are not modifiable by the suppliers95 would be irrelevant.</w:t>
      </w:r>
    </w:p>
    <w:p>
      <w:r>
        <w:t>87. In this regard, the Party also contested the Offices' processing related to the correlation between the return percentage and the transfer price of the products, as it was based on price averages that summarize heterogeneous values - in terms of the type of product to which they refer (basic product rather than special bread, etc.), served area, presence or absence of other discounts or off-invoice premiums - affecting the evidentiary value of the absence of correlation found, which could derive from factors other than the absence of remuneration for the return service.</w:t>
      </w:r>
    </w:p>
    <w:p>
      <w:r>
        <w:t>88. Furthermore, while the purchase price of bread by Carrefour is determined in the framework agreement at the time of its signing and does not change during the year, the transfer price of the same product to end customers may be subject to fluctuations due to the general market trend or the specificities of the geographical area in which the business is located. Conversely, Carrefour would have compared two situations that are absolutely homogeneous in terms of product and served geographical area, eliminating any other possible explanation for the price difference between those who practice returns and those who do not96.</w:t>
      </w:r>
    </w:p>
    <w:p>
      <w:r>
        <w:t>V. EVALUATIONS</w:t>
      </w:r>
    </w:p>
    <w:p>
      <w:r>
        <w:t>V.1 Premise</w:t>
      </w:r>
    </w:p>
    <w:p>
      <w:r>
        <w:t>89. In light of the elements acquired in the AL/15F proceeding, the unlawfulness of the conduct carried out by Carrefour Italia, S.S.C. Società Sviluppo Commerciale, GS, and DI PER DI towards their fresh bread suppliers has emerged, consisting in imposing on them: i) the collection and disposal at their own expense of the entire quantity of unsold product at the end of the day; ii) the crediting to Carrefour of the price (full or in a percentage of [60-70]%) paid for the purchase of unsold goods (so-called return obligation).</w:t>
      </w:r>
    </w:p>
    <w:p>
      <w:r>
        <w:t>90. In this regard, it was first noted that there is a significant imbalance in the respective positions of commercial strength between the Carrefour group companies and their fresh bread suppliers, in light of the existence of the symptomatic indices described.</w:t>
      </w:r>
    </w:p>
    <w:p>
      <w:r>
        <w:t>91. Given the existence of such contractual imbalance, the investigative findings revealed that Carrefour Italia, S.S.C. Società Sviluppo Commerciale, GS, and DI PER DI have leveraged the existing contractual imbalance to impose the return obligation on the vast majority of their bulk fresh bread suppliers.</w:t>
      </w:r>
    </w:p>
    <w:p>
      <w:r>
        <w:t>92. The described commercial conduct, for the reasons stated above, constitutes an abusive exploitation of their commercial strength by the aforementioned distribution companies to the detriment of fresh bread suppliers, who are the weaker parties in the contractual relationship, consisting of an imposition of unjustifiably burdensome conditions on bread suppliers and an unjustified transfer of a commercial risk typical of the distribution activity onto them.</w:t>
      </w:r>
    </w:p>
    <w:p>
      <w:r>
        <w:t>93. They therefore configure an unfair commercial practice, in the form of the imposition of an unjustifiably burdensome contractual condition and the transfer of an unjustified risk, integrating a violation of Article 62, paragraph 2, letters a) and e) of Decree Law No. 1/2012. In particular, pursuant to letter a) of paragraph 2, it is prohibited to impose, directly or indirectly, unjustifiably burdensome contractual conditions; moreover, based on the provisions of Article 4 of the implementing decree of Decree Law 1/2012, for the purposes of applying Article 62, paragraph 2, letter e), the definition of "unfair commercial conduct" also includes non-compliance with good practice principles and the unfair practices identified by the European Commission and representatives of the agri-food supply chain within the High-Level Forum, as outlined in the annex to the Decree: among these principles, it is expressly stated that each party in the supply chain must assume its own entrepreneurial risks, while among the examples of prohibited unfair practices, "the transfer of an unjustified or disproportionate risk to the other party" is expressly enumerated.</w:t>
      </w:r>
    </w:p>
    <w:p>
      <w:r>
        <w:t>94. Based on the acquired instructive elements, the aforementioned commercial conduct has been carried out at least since October 24, 2012, and is still ongoing today.</w:t>
      </w:r>
    </w:p>
    <w:p>
      <w:r>
        <w:t>V.2 The legal principles of reference</w:t>
      </w:r>
    </w:p>
    <w:p>
      <w:r>
        <w:t>95. As is known, Article 62 of Decree Law 1/2012 has attributed to the Antitrust Authority a new competence regarding commercial relations between operators in the agri-food supply chain, qualifying as administrative offenses a series of conducts carried out in the context of contractual relationships concerning the transfer of agricultural and agri-food products and providing for the application of administrative monetary sanctions. This regulation finds its predominant rationale in the felt need to provide protection to small and medium-sized enterprises supplying agricultural and food products, from the supply side, against the greater negotiating power achieved, from the demand side, by buyers, whether they are industrial processors or large distribution groups of the GDO97.</w:t>
      </w:r>
    </w:p>
    <w:p>
      <w:r>
        <w:t>96. In particular, paragraph 2 of Article 62 establishes that, in commercial relations between economic operators concerning the transfer of agricultural and agri-food products, it is prohibited to "directly or indirectly impose unjustifiably burdensome purchase, sale, or other contractual conditions" (paragraph 2, letter a)) and "adopt any further unfair commercial conduct that is deemed such even considering the overall commercial relations that characterize the supply conditions" (paragraph 2, letter e)).</w:t>
      </w:r>
    </w:p>
    <w:p>
      <w:r>
        <w:t>97. The application modalities of Article 62 have been defined in the subsequent implementing Decree No. 199/2012, which has delineated the scope of application of the norm to "economic relations between operators in the food supply chain characterized by a significant imbalance in their respective positions of commercial strength" (Article 1 "Scope of application").</w:t>
      </w:r>
    </w:p>
    <w:p>
      <w:r>
        <w:t>97 For an in-depth examination of the rationale, the prerequisites for application, and the cases provided for in Article 62, reference is made to Part II "Vertical relations GDO-suppliers and the intervention tools of the Antitrust Authority," Chapter IV "Article 62 of Law No. 27/2012 and Article 9 of Law No. 192/98 as alternative protection tools against buyer power," of the Inquiry conducted by the Authority on Large-Scale Distribution (resolution No. 24465 of 07/24/2013 "IC43 - LARGE-SCALE DISTRIBUTION SECTOR," Bulletin 31/2013).</w:t>
      </w:r>
    </w:p>
    <w:p>
      <w:r>
        <w:rPr>
          <w:b/>
        </w:rPr>
        <w:t>[Pages 229–231]</w:t>
      </w:r>
    </w:p>
    <w:p>
      <w:r>
        <w:t>BULLETIN NO. 28 OF JULY 15, 2019 231</w:t>
      </w:r>
    </w:p>
    <w:p>
      <w:r>
        <w:t>98. Article 4 of the Implementing Decree titled "Unfair Commercial Practices" provides, in its second paragraph, that "The provisions of Article 62, paragraph 2, of Decree Law 1/2012 [...] prohibit any behavior of the contractor that, abusing its greater commercial strength, imposes unjustifiably burdensome contractual conditions [...]", also specifying that, for the purposes of applying Article 62, paragraph 2, letter e), the definition of "unfair commercial conduct" also includes non-compliance with the principles of good practices and the unfair practices identified by the European Commission and representatives of the agri-food supply chain within the High-Level Forum, as attached to the Decree. Among these principles, it is expressly stated that each party in the supply chain is obliged to assume its own entrepreneurial risks, while among the examples of prohibited unfair practices, "the transfer of an unjustified or disproportionate risk to the other party" is expressly enumerated.</w:t>
      </w:r>
    </w:p>
    <w:p>
      <w:r>
        <w:t>99. The provisions of Article 62 therefore offer the Authority98 a different and additional possibility to intervene against unilateral conduct of companies that arise, among other things, from the exploitation of so-called buyer power, without, however, requiring the ascertainment of either a dominant position held by the buyer, a prerequisite for the application of Law No. 287/90 or Article 102 of the TFEU, or the existence of an economic dependence relationship between the two contractors, a prerequisite for intervention under Law No. 192/1998.</w:t>
      </w:r>
    </w:p>
    <w:p>
      <w:r>
        <w:t>V.3 The contested violation</w:t>
      </w:r>
    </w:p>
    <w:p>
      <w:r>
        <w:t>V.3.1 The conduct</w:t>
      </w:r>
    </w:p>
    <w:p>
      <w:r>
        <w:t>100. From the information acquired during the investigation, it emerged that the companies of the Carrefour group have applied, at least from 2012 to the present, the obligation to return unsold bread to the vast majority of their suppliers (in 2017, out of [100-110] suppliers used by Carrefour99, [80-90] were burdened by this obligation), providing that the baker shall, on a daily basis, take back, at its own expense, the unsold fresh bread at the end of the day, crediting back the entire purchase cost, or a predominant part of it, to the distribution chain100.</w:t>
      </w:r>
    </w:p>
    <w:p>
      <w:r>
        <w:t>101. More specifically, based on the so-called "rules of engagement" of the chain, Carrefour applies to suppliers a "prompt" return condition (crediting back the entire purchase cost) for purchases intended for hypermarkets, and a return obligation with crediting at [60-70]% of the average unit purchase price for purchases of bread intended for smaller stores (supermarkets and convenience stores).</w:t>
      </w:r>
    </w:p>
    <w:p>
      <w:r>
        <w:t>102. The "rules of engagement" would have the return practiced with some limitations, in this case quantitative, even in the case of supermarkets and convenience stores, providing for a maximum withdrawal limit, but, based on the acquired documents, it appears that such limitations are not always applied.</w:t>
      </w:r>
    </w:p>
    <w:p>
      <w:r>
        <w:t>103. The average return percentage actually realized by Carrefour is quite substantial - having settled, in 2017, around [10-15]% in quantity and about [5-10]% in value - with a very differentiated impact among suppliers, which reached, for a significant percentage of them (about 10%), levels equal to or exceeding 20%101.</w:t>
      </w:r>
    </w:p>
    <w:p>
      <w:r>
        <w:t>104. The commercial conduct described, for the reasons that will be explained below, constitutes a violation of Article 62, paragraph 2, of Decree Law 1/2012, applied and interpreted also in light of Article 4, paragraphs 1 and 2, of the Implementing Decree, as forms of abusive exploitation of its commercial strength by the Carrefour group company to the detriment of its fresh bread suppliers, weak subjects in the contractual relationship.</w:t>
      </w:r>
    </w:p>
    <w:p>
      <w:r>
        <w:t>V.3.2 The existence of a significant imbalance of negotiating power</w:t>
      </w:r>
    </w:p>
    <w:p>
      <w:r>
        <w:t>105. From the information on file, it appears first and foremost proven the existence of a significant imbalance of contractual power between the parties in the supply relationship, namely the Carrefour Group, a primary chain of large-scale distribution, on the demand side, and the respective suppliers of fresh bread, on the supply side. This disproportion of power can be inferred from a plurality of symptomatic indices, both subjective and objective, that allow for the identification of a significant disproportion of negotiating power between these distribution companies and the generality of their respective fresh bread suppliers.</w:t>
      </w:r>
    </w:p>
    <w:p>
      <w:r>
        <w:t>106. Firstly, there is a strong dimensional asymmetry, in terms of turnover, number of employees, and local units, between the baking companies and the Carrefour group: bakers, in fact, in the vast majority of cases, are small artisanal businesses, with a turnover of less than 10 million euros and a small number of employees; even in the very few cases where they are industrial companies or, in any case, with a number of employees exceeding 18, bakers have a turnover that does not exceed 60-70 million euros, which is at least 60 times lower than the total turnover of the Carrefour chain.</w:t>
      </w:r>
    </w:p>
    <w:p>
      <w:r>
        <w:t>107. Fresh bread, moreover, is a highly perishable commodity, which, also for regulatory reasons, must necessarily be sold on the same day (see section 3.2 above). This prevents the producer from storing the product, even for a few days, to modulate the quantities to be placed on the market based on available buyers and price.</w:t>
      </w:r>
    </w:p>
    <w:p>
      <w:r>
        <w:t>108. Fresh bread is a good that is sold without a brand (when it is loose) or, in any case (when it is packaged102), with a brand of very little notoriety and commercial strength. The goods of different suppliers therefore flow indistinctly onto the shelves of different stores, and the consumer cannot associate the qualitative characteristics with the producer. This makes it particularly easy for Carrefour to replace suppliers, even during the contractual relationship. The change of supplier, moreover, appears further facilitated by the circumstance that no contract with bakers provides for a minimum purchase commitment by the distribution chain.</w:t>
      </w:r>
    </w:p>
    <w:p>
      <w:r>
        <w:t>109. As seen (see section III.1 above), the sector of fresh bakery products has undergone a significant decline in consumption in recent decades, which has made the available production capacity and the overall supply far exceed the demand: this situation means that, while large-scale distribution companies, including Carrefour, always have a plurality of potential suppliers to choose from, individual bakers find it particularly difficult to replace a customer. Moreover, the development of Modern Distribution and the changed consumption and purchasing habits are leading to a progressive increase in the incidence of large-scale distribution among the channels of supply of bread for consumers, making this channel a difficult outlet to replace for bakers, especially where they do not have their own direct sales.</w:t>
      </w:r>
    </w:p>
    <w:p>
      <w:r>
        <w:t>110. Carrefour's ability to meet part of its bread needs through self-production103 also contributes to increasing the negotiating power of the chain against bakers, allowing it flexibility in purchases and greater ease of replacing external suppliers also through internal production.</w:t>
      </w:r>
    </w:p>
    <w:p>
      <w:r>
        <w:t>111. The existence of a significant imbalance of negotiating power between Carrefour and its fresh bread suppliers appears further supported by the disproportion between the margin that the distribution chain is able to achieve through the sale of bread and that which the baker is able to achieve. From the investigative findings, in fact, it emerged that, while the average markup of the baker is generally below 20%104, translating into an actual profit that averages around 5%105, the margin of the chain can exceed 40%. In fact:</w:t>
        <w:br/>
        <w:t>- relating the unit sale value of the products of each supplier that have found placement with the consumer to the unit purchase value of the same products, it is inferred that Carrefour has had an average markup on fresh bread of [60-70]%106;</w:t>
        <w:br/>
        <w:t>- from a document acquired during inspection reporting the income statement of the bakery department for the month of August 2018107, it appears that the commercial margin at the cash register of the department is approximately [omitted]%.</w:t>
      </w:r>
    </w:p>
    <w:p>
      <w:r>
        <w:t>112. In this regard, concerning the Party's observation regarding the overall balance sheet losses of the companies of the Carrefour group compared to the generally positive profit of bakers, it is noted that: i) the average profit of bakers has been estimated by Fippa through a simulation of average costs and revenues related solely to the baking activity, and therefore cannot be compared with the profit/loss derived by the distribution companies of the Carrefour group from the entirety of the entrepreneurial activities carried out; ii) based on the available data, the margin and specific profitability of Carrefour's bakery department are instead largely positive, and far superior to those guaranteed, on average, to bakers.</w:t>
      </w:r>
    </w:p>
    <w:p>
      <w:r>
        <w:t>113. In this context, it does not appear necessary to verify, case by case, the percentage of turnover that each supplier of Carrefour realizes with the Parties: the notion of "significant imbalance", a prerequisite for the application of Article 62, in fact, does not coincide with the notion of economic dependence, relevant under Law No. 192/1998. From the perspective of Article 62, the contractor endowed with</w:t>
      </w:r>
    </w:p>
    <w:p>
      <w:r>
        <w:t>103 In approximately 40% of the hypermarkets of the chain, there is indeed a bakery (doc. 65, p. 5).</w:t>
        <w:br/>
        <w:t>104 Over 85% of the bakers supplying the large-scale distribution who responded to this question, and over 90% among the suppliers of Carrefour alone, stated that they have a unit profit margin not exceeding 20%, not considering the costs of withdrawal and management of unsold goods (elab. on doc. 63.3.).</w:t>
        <w:br/>
        <w:t>105 Doc. 47.</w:t>
        <w:br/>
        <w:t>106 Internal elaborations on doc. 36, annex 4.</w:t>
        <w:br/>
        <w:t>107 Doc. 19.2.</w:t>
      </w:r>
    </w:p>
    <w:p>
      <w:r>
        <w:rPr>
          <w:b/>
        </w:rPr>
        <w:t>[Pages 232–234]</w:t>
      </w:r>
    </w:p>
    <w:p>
      <w:r>
        <w:t>234 BULLETIN NO. 28 OF JULY 15, 2019</w:t>
      </w:r>
    </w:p>
    <w:p>
      <w:r>
        <w:t>A stronger bargaining power may be able to impose certain commercial conditions or adopt other behaviors that disadvantage the weaker contracting party, even where the contractual counterpart does not find itself in a relationship of economic dependence in the strict sense towards it and, therefore, in a situation of total impossibility of finding satisfactory alternatives on the market. In other words, the criterion of significant imbalance in commercial strength captures a broader spectrum of contractual relationships than those in which there is an economic dependence of the supplier on the buyer, necessarily characterized, among other things, by an absence of economically satisfactory exit alternatives for the supplier.</w:t>
      </w:r>
    </w:p>
    <w:p>
      <w:r>
        <w:t>114. What has been presented allows us to conclude that the Carrefour Group is able to exert significant market power on the demand side (buyer power) over its suppliers during the negotiation, conclusion, and execution of contracts for the purchase of fresh bread, thus configuring a commercial relationship structurally characterized by a significant imbalance, relevant for the purposes of the applicability of Article 62.</w:t>
      </w:r>
    </w:p>
    <w:p>
      <w:r>
        <w:t>V.3.3 The imposition of an unjustifiably burdensome condition</w:t>
      </w:r>
    </w:p>
    <w:p>
      <w:r>
        <w:t>115. Firstly, it is noted that, contrary to what the Parties claim, there is no evidence on record of negotiations having taken place with each supplier regarding the return condition, and it cannot therefore be inferred that it has been negotiated.</w:t>
      </w:r>
    </w:p>
    <w:p>
      <w:r>
        <w:t>116. The fresh bread suppliers of Carrefour, in fact, enter into a framework agreement, consisting of a pre-printed form used by the distribution chain for all the different product categories handled108, supplemented by: i) an annex containing the general purchasing conditions; ii) a supplementary agreement; iii) the price list. By definition, therefore, these documents are not subject to negotiation.</w:t>
      </w:r>
    </w:p>
    <w:p>
      <w:r>
        <w:t>117. Moreover, neither the framework agreement nor the general purchasing conditions contain a specific reference to the return obligation, limiting themselves to regulating, in general terms, the procedure applicable in cases where a return becomes necessary109, including cases of "non-conformity" of the product110.</w:t>
      </w:r>
    </w:p>
    <w:p>
      <w:r>
        <w:t>118. In the price list related to the bread supplies to Carrefour, however, a "return code" is reported that should indicate the presence of such a clause. However, it does not appear that each of the codes included in the price lists of the various suppliers corresponds to a specific method of application of the return obligation, with reference to the extent of the obligation itself, the products concerned, any limitations present, etc.</w:t>
      </w:r>
    </w:p>
    <w:p>
      <w:r>
        <w:t>119. In the contractual documents, therefore, the return is identified only through a "return code" associated with the price item111, which, however, does not clarify the conditions under which the return is applied112. The price list, moreover, is a standard type of Excel file unilaterally prepared by Carrefour, in which bakers can only intervene by modifying certain boxes, such as the applied price and any bonuses and discounts, but not the return code.</w:t>
      </w:r>
    </w:p>
    <w:p>
      <w:r>
        <w:t>120. It does not seem plausible what the Party claims regarding the fact that the baker would be free at any time to accept or not the return condition, since the conclusion of the agreement on the return would be perfected whenever the supplier signs the individual return slips issued by the store. The signing of such slips is, in fact, presumably and verifiably requested only to verify that the percentage of product returned by the point of sale from time to time is defined correctly and in compliance with the agreements already made with the supplier at the time of contract signing, somehow indicated by the inclusion of the return code in the price list.</w:t>
      </w:r>
    </w:p>
    <w:p>
      <w:r>
        <w:t>121. This conclusion is not called into question by the imperfect uniformity of the return conditions applied to suppliers. This seems, in fact, most often to derive precisely from the buyers' attempts to extract the maximum possible profit from the return practice, perhaps neglecting to apply the return condition to some smaller suppliers - for whom it would have been anyway unprofitable - but disregarding in many cases the maximum withdrawal percentage provided by the "rules of engagement."</w:t>
      </w:r>
    </w:p>
    <w:p>
      <w:r>
        <w:t>122. On the other hand, the fact that the general conditions for applying the return obligation, differentiated only by type of point of sale, have been defined at the corporate level and then unilaterally proposed by Carrefour to its suppliers is also confirmed by the numerous internal discussions on possible changes to these rules (see §§ 70 et seq. above).</w:t>
      </w:r>
    </w:p>
    <w:p>
      <w:r>
        <w:t>123. Precisely to address the managerial diseconomies arising from the application of a non-uniform return policy among the various suppliers - which had caused, among other things, difficulties and a lack of internal transparency regarding accounting procedures - at the time of the initiation of the investigation, discussions were ongoing within the Carrefour group about the hypothesis of "aligning all suppliers to a single rule..."113, also, for example, replacing the return obligation with a discount in favor of the distribution chain or extending to supermarkets and convenience stores the same 100% valuation system adopted for hypermarkets114 (see § 73 above). Therefore, whatever the chosen corporate strategy, the choice regarding the return condition to be applied was entirely at the company's discretion, regardless of negotiations with suppliers.</w:t>
      </w:r>
    </w:p>
    <w:p>
      <w:r>
        <w:t>124. Moreover, what the Party stated in its memorandum, regarding the fact that "the return practice, in fact, is a way of fulfilling the legal obligation imposed on distributors to dispose of waste"115, undeniably demonstrates that this practice is part of a precise corporate strategy, rather than being the result of a free choice by the bakers.</w:t>
      </w:r>
    </w:p>
    <w:p>
      <w:r>
        <w:t>125. Further evidence that the "proposal" to apply the return obligation comes from the distribution chain and not directly from the bakers is also noted, as among the 16 suppliers of Carrefour who responded to the questionnaire and confirmed having the return condition (one of whom differentiated the responses between GS, with total and "prompt" return obligation116, and SSC, with limited return obligation), 10 stated that such contractual conditions were proposed/imposed by the customer distribution chain and 2 stated that they offered them spontaneously, but only to make their offer competitive with that of competitors who provide such a service. Of the 4 suppliers who stated they had agreed with the chain on the return conditions, 3 nonetheless stated that they believe the return economically harms the baker, compressing their profits.</w:t>
      </w:r>
    </w:p>
    <w:p>
      <w:r>
        <w:t>Furthermore, from numerous documents acquired in the records, it appears that the return practice is part of a deliberate and generalized corporate strategy of the distribution chain, which manages it with suppliers using methods and "rules of engagement" unilaterally established by the company, and often applied in such a way as to derogate from the limits on the return obligation, both quantitative and economic, provided by the rules themselves. The return practice, therefore, does not represent the outcome of a specific negotiation with individual bakers, but a procedure conceived by the distribution company to maximize its sales opportunities, without, however, bearing the costs, or without fully sustaining them, of purchases of products that do not find an effective placement with the final consumer117.</w:t>
      </w:r>
    </w:p>
    <w:p>
      <w:r>
        <w:t>126. As seen (see section IV.2 above), the Party has argued that the return clause would have been negotiated with suppliers, so much so that, for some smaller suppliers, this condition would not even have been applied: it would therefore be illogical and contradictory, according to the Party's assertions, that Carrefour would compress the negotiating freedom precisely of the larger suppliers, who cover over 50% of bread purchases, who instead practice the return at their own request. Furthermore, the absence of uniformity of the return conditions applied to suppliers would be irrefutable proof of the existence of individualized and flexible negotiation with suppliers, aimed at maximizing the mutual satisfaction of the contracting parties.</w:t>
      </w:r>
    </w:p>
    <w:p>
      <w:r>
        <w:t>127. In this regard, it is first noted how Carrefour itself, in its defense memos, stated that for smaller bakers, "providing for the return may not be convenient"118, also due to the previously described managerial difficulties in accounting (see section III.5.3 above). Even concerning larger operators, or those that nonetheless account for the predominant part of purchases, there does not appear to be a specific interest on the part of the baker to spontaneously propose such a condition to the distribution chain. Conversely, the possibility of not paying, or in any case paying less than what is due, for the quantity of product left over at the end of the day seems advantageous only for the distribution company.</w:t>
      </w:r>
    </w:p>
    <w:p>
      <w:r>
        <w:t>128. Lastly, it is noted that, in a situation of negotiating imbalance, a condition of the commercial relationship advantageous for the stronger party and harmful to the party with less negotiating power is an indication that such a condition has been "suffered" by the weaker party and that it does not</w:t>
      </w:r>
    </w:p>
    <w:p>
      <w:r>
        <w:rPr>
          <w:b/>
        </w:rPr>
        <w:t>[Pages 235–237]</w:t>
      </w:r>
    </w:p>
    <w:p>
      <w:r>
        <w:t>BULLETIN NO. 28 OF JULY 15, 2019 237</w:t>
      </w:r>
    </w:p>
    <w:p>
      <w:r>
        <w:t>there has been no commercial negotiation; it cannot, in fact, be presumed that it comes from the weaker party, as it is against its own commercial interest.</w:t>
      </w:r>
    </w:p>
    <w:p>
      <w:r>
        <w:t>129. In the present case, as will be discussed below (see section V.3.4 below), the obligation to withdraw unsold products from the shelves daily, which Carrefour applies to more than 80% of its fresh bread suppliers, results in undeniable economic harm to the baker, the weaker party in the negotiation.</w:t>
      </w:r>
    </w:p>
    <w:p>
      <w:r>
        <w:t>130. In light of the investigative findings, it is therefore amply demonstrated that the Carrefour group has imposed the return obligation on fresh bread suppliers. This conduct constitutes a form of abusive exploitation of its commercial strength by the Carrefour companies to the detriment of the weaker parties in the contractual relationship, in the form of imposing an unjustifiably burdensome commercial condition.</w:t>
      </w:r>
    </w:p>
    <w:p>
      <w:r>
        <w:t>V.3.4 The damage to the baker</w:t>
      </w:r>
    </w:p>
    <w:p>
      <w:r>
        <w:t>131. The obligation to withdraw unsold products from the shelves daily, which Carrefour applies to more than 80% of its fresh bread suppliers, results in undeniable economic harm to the baker, the weaker party in the negotiation.</w:t>
      </w:r>
    </w:p>
    <w:p>
      <w:r>
        <w:t>132. The baker burdened by the return obligation is, in fact, required to bear the direct costs of production and transportation to the point of sale of significant quantities of products that are ordered but not paid for, despite the distribution chain acquiring ownership at the time of delivery.</w:t>
      </w:r>
    </w:p>
    <w:p>
      <w:r>
        <w:t>133. In this regard, the argument of the Party that the return does not incur a cost, but rather translates into an advantage for suppliers, cannot be accepted in any way. In fact, the unit production costs of bread, although decreasing with increased quantities produced, must still be borne by the baker even for the units of product that are returned. Moreover, these quantities of product, even if "withdrawn" with the same means by which the baker makes the delivery the next day, must still be transported "outbound" for delivery to the point of sale, increasing the space and fuel required.</w:t>
      </w:r>
    </w:p>
    <w:p>
      <w:r>
        <w:t>134. The disposal of the product, in most cases, also represents a direct cost for the baker, as, in the vast majority of cases, they are forced to dispose of unsold products as organic waste. As seen, in fact (see § III.3 above), due to the limited economic advantages derived from the reuse of unsold bread for commercial purposes, it represents, for bakers as well as for distribution chains, a commodity to be disposed of and, therefore, waste to be managed or to be allocated for charitable donations.</w:t>
      </w:r>
    </w:p>
    <w:p>
      <w:r>
        <w:t>135. This is confirmed both by the statements of representatives of FIPPA119 - from which it emerges that the bread returned to bakers is mainly disposed of as organic waste or given away for animal feed - and by the responses to the questionnaires received from the bakers themselves, about 90% of whom stated that they do not reuse unsold bread for commercial purposes or, in any case, derive absolutely negligible benefits from it. Moreover, among the few bakers who stated that they do reuse it for commercial purposes, two also specified the economic conditions for transfer to feed mills120, which are far lower than the average transfer price of bread to the GDO.</w:t>
      </w:r>
    </w:p>
    <w:p>
      <w:r>
        <w:t>136. Furthermore, it does not appear in any way acceptable what the Party claimed regarding the fact that the return practice would also represent a way for the distribution chain to fulfill the legal obligation to dispose of waste imposed on distributors, for whom, unlike what is provided for bakers, it would not be possible to allocate unsold products to other commercial uses. In this regard, it should be emphasized that, according to what Carrefour itself stated, "provided that the necessary hygiene and health guarantees exist and a written act from the producer," it would also be possible for distribution chains to allocate unsold products for animal feed or to the feed industry. Therefore, through the return practice, they effectively transfer the fulfillment of a legal obligation onto the suppliers.</w:t>
      </w:r>
    </w:p>
    <w:p>
      <w:r>
        <w:t>137. The return obligation also entails, for the suppliers required to comply with it, total uncertainty regarding the quantity of product delivered daily that will actually result in revenue, as well as the concrete risk of incurring significant economic losses, represented by the costs of production, transportation, and disposal of the withdrawn goods.</w:t>
      </w:r>
    </w:p>
    <w:p>
      <w:r>
        <w:t>138. The significant average percentage of product returned by Carrefour and the fact that, for a significant percentage of suppliers, this percentage is also higher than 20% reinforce the evidence that the return condition indeed entails the uncertainties and risks described.</w:t>
      </w:r>
    </w:p>
    <w:p>
      <w:r>
        <w:t>139. In this regard, it is also not acceptable what the Party claimed regarding the alleged predictability, for suppliers, of the return percentage they are required to bear, given the historical nature of Carrefour's relationships with its fresh bread suppliers and the fact that this percentage averages at a physiological level of [5-10]%. In fact, the percentage cited by Carrefour represents only an average figure, which summarizes values characterized by extreme variability from one supplier to another and, for the same supplier, from month to month and even from day to day.</w:t>
      </w:r>
    </w:p>
    <w:p>
      <w:r>
        <w:t>140. Furthermore, to demonstrate that a return percentage of [5-10]% - which is also higher when calculated in quantity - is neither "physiological" nor necessary, it is also highlighted that the percentage of unsold bread at the end of the day is significantly lower for bread produced internally by the distribution chain121, for which it has instead been around [1-5]%122.</w:t>
      </w:r>
    </w:p>
    <w:p>
      <w:r>
        <w:t>141. In this regard, it should be noted that the Party's objection regarding the alleged lack of comparability between the two percentages, which would be heterogeneous in the unit of measurement, is contradictory: in fact, Carrefour had previously specified that "In quantitative terms [...], considering the period from January to November 2018, the amount of unsold products from internal baking laboratories was, on average, [1-5]% of the total bread produced"123. On the other hand, even if the incidence of unsold products had been calculated based on the average unit production costs, the percentage value would remain the same,124 as it must be presumed that the average production costs are the same for the sold product and for the surplus.</w:t>
      </w:r>
    </w:p>
    <w:p>
      <w:r>
        <w:t>142. Furthermore, with regard to what the Party claimed, it is also appropriate to clarify that the representatives of FIPPA, during their hearing, did not at all speak of a physiological return percentage of 5% - which would still be lower than the average practiced by Carrefour - but rather of the possibility of "identifying a tolerance threshold for the baker not exceeding 5% in quantitative terms"124. This is because the President of the association, during the same hearing, referring to his personal experience as a baker, stated that "even when it was possible to obtain a maximum withdrawal percentage in the contract, equal to 5%, this percentage was never respected, and the supplier was instead obliged to bear the withdrawal and the cost of the entire quantity of unsold bread"125.</w:t>
      </w:r>
    </w:p>
    <w:p>
      <w:r>
        <w:t>143. In this regard, it is highlighted that the same President of FIPPA, after having maintained, up to 12 years ago, important supply relationships with the GDO - to the extent that he even expanded his facilities to serve this type of customer - decided to terminate relationships with the GDO, even aware of losing part of the investments made, precisely because of the "impositions suffered regarding the management of unsold products"126.</w:t>
      </w:r>
    </w:p>
    <w:p>
      <w:r>
        <w:t>144. Further demonstrating the damage caused to bakers by the return practice, it is noted that (see section III.4.3 above) almost 80% of bakers who responded to this specific question in the questionnaire stated that they believe the return obligation economically harms the baker, as it compresses profits or, in any case, prevents certainty regarding their profit margin. Among the subset of suppliers who have Carrefour as a customer, this percentage is even higher, approaching 90%.</w:t>
      </w:r>
    </w:p>
    <w:p>
      <w:r>
        <w:t>145. Finally, the Party argued the total inadequacy of the return obligation to cause damage to the baker, which provides for a credit of unsold products at a reduced price, a condition that would allow bakers to receive remuneration equal to [30-40]%. This remuneration, in fact, based on a simulation carried out by Carrefour concerning one of its most important suppliers and the average production costs of the chain's internal bakeries, would be sufficient to cover the average production costs of bakers, decreasing as the quantities produced increase.</w:t>
      </w:r>
    </w:p>
    <w:p>
      <w:r>
        <w:t>146. In this regard, it must be noted that it is not at all demonstrated that a revenue equal to [30-40]% of the contracted sale price (received only by some of Carrefour's suppliers) allows bakers to cover average production costs. In fact: i) based on what was stated by representatives of FIPPA during the hearing127, the average profit of a baker is only around 5%; ii) the gross unit margin, including the costs of managing returns and off-invoice discounts, does not exceed 20% for 85% of bakers who responded to the questionnaire and is less than or equal to 10% for about half of the respondents128; iii) the percentage.</w:t>
      </w:r>
    </w:p>
    <w:p>
      <w:r>
        <w:rPr>
          <w:b/>
        </w:rPr>
        <w:t>[Pages 238–240]</w:t>
      </w:r>
    </w:p>
    <w:p>
      <w:r>
        <w:t>240 BULLETIN NO. 28 OF JULY 15, 2019</w:t>
      </w:r>
    </w:p>
    <w:p>
      <w:r>
        <w:t>of bakers with a gross margin below 20% is also higher for the sole suppliers of Carrefour who responded to the questionnaire.</w:t>
      </w:r>
    </w:p>
    <w:p>
      <w:r>
        <w:t>V.3.5 The convenience of the return obligation for Carrefour</w:t>
      </w:r>
    </w:p>
    <w:p>
      <w:r>
        <w:t>147. The application of the return condition generates a clear benefit for the distribution chain, putting it in a position to have the quantity of product ordered, maintaining a wide assortment of bakery products until closing time, without bearing, or without fully bearing, the risk of being unable to resell all the ordered quantities.</w:t>
      </w:r>
    </w:p>
    <w:p>
      <w:r>
        <w:t>148. Carrefour, on the other hand, claimed to have no interest in generating a high return rate on unsold bread also because, given the high fragmentation of the offer, managing the procedure would generate significant diseconomies in accounting procedures, so that when the return is low, it would be more convenient not to record it129. Furthermore, where unsold goods are valued at only [60-70]%, it would still generate a profit for the baker, and a corresponding expense for Carrefour equal to [30-40]% of the product's value. The sharing of the risk of unsold goods by the distribution chain would therefore represent a disincentive to increase the quantity of product returned, since, with an increase in the latter, the unit purchase cost of the product for Carrefour would also increase130.</w:t>
      </w:r>
    </w:p>
    <w:p>
      <w:r>
        <w:t>149. In this regard, it is noted, first of all, that in the presence of a high operating cost of the return accounting procedure, resulting from the excessive "fragmentation of the offer"131, it is precisely the high level of returns that makes its implementation more convenient. Secondly, it appears from the records that many of the management problems of the return practice complained of internally stemmed from the chain's attempt to extract the maximum profit possible from bakers through this practice, even deviating from the limitations that the general "engagement" rules were supposed to apply uniformly (see § 60 et seq. above).</w:t>
      </w:r>
    </w:p>
    <w:p>
      <w:r>
        <w:t>150. On the other hand, even in the presence of the complained management diseconomies, the return practice continued to be used by the chain, which, rather than deciding to eliminate it, sought to maximize its profitability by looking for solutions to the inefficiencies of the operational procedure used, including through standardizing the return conditions applied to different suppliers (see §§ 73-74 above)132.</w:t>
      </w:r>
    </w:p>
    <w:p>
      <w:r>
        <w:t>151. In particular, in the context of the debate on improving operational procedures regarding the return of unsold bread - ongoing among Carrefour managers at the time of the initiation of these proceedings - Carrefour managers were questioning the "potential values" arising from the payment of the return of bread, also in order to "safeguard the Income Statement133 and ensure that we do not lose out," verifying that the total value of costs not borne by the distribution chain in 2017 through the use of the return procedure had exceeded 1.5 million euros (see § 74 above).</w:t>
      </w:r>
    </w:p>
    <w:p>
      <w:r>
        <w:t>152. Finally, regarding the possibility offered by Carrefour to its suppliers to credit back unsold products at a value lower than the purchase price, it is noted that this does not appear in any way suitable to eliminate the convenience for the distribution chain and the disadvantage for the baker associated with the return obligation: the credit at a reduced price, in fact, still allows Carrefour to pay the supplier only a minimal part of the agreed purchase price, symmetrically obliging the supplier to suffer a reduction in their receipts.</w:t>
      </w:r>
    </w:p>
    <w:p>
      <w:r>
        <w:t>153. Moreover, the investigation does not reveal the existence of a contractual provision formalizing the collaboration of the baker and the distribution chain in defining the quantities to be delivered, in which case it could be hypothesized that the distribution chain and the supplier - having jointly assumed the risks related to sales forecasts and the responsibility for establishing the most suitable assortment level to maximize sales - would also share the costs and benefits.</w:t>
      </w:r>
    </w:p>
    <w:p>
      <w:r>
        <w:t>V.3.6 The absence of remuneration for the return service</w:t>
      </w:r>
    </w:p>
    <w:p>
      <w:r>
        <w:t>154. As stated above, the documents on record do not indicate that the baker benefits from any form of compensation for the burden and risks associated with the return obligation: in no contract or agreement is there a proportional sharing of the risk provided, nor, above all, a specific remuneration for the return obligation. Such a provision, in fact, to represent a consideration for the provision of the service, should be commensurate with the actual quantity of the requested performance and regulated by an additional and distinct contractual provision from that which governs the purchase conditions, and not instead translate into a credit of the agreed purchase price.</w:t>
      </w:r>
    </w:p>
    <w:p>
      <w:r>
        <w:t>155. Therefore, in the absence of specific contractual indications on the methods and quantities of returns provided, and as confirmed by the representatives of FIPPA in their hearing134, the agreed selling price indicates exclusively the value at which the good must be transferred, and cannot implicitly and lump-sum include unspecified and unquantified additional performances.</w:t>
      </w:r>
    </w:p>
    <w:p>
      <w:r>
        <w:t>156. Even the hypothesis of setting a discount as a substitute for the return - discussed within the Carrefour group at the time when the possibility of discontinuing the return practice (for internal organizational reasons of the group) was being evaluated - does not appear in any way indicative of either a pre-existing remuneration for the service itself or the intention of the chain to modify the logic previously used in negotiations, which assumes that the burden of producing, transporting, and disposing of unsold product units should fall on the supplier. The request for a discount as a substitute for the return, in fact, is not the result of negotiations between the parties and, in essence, merely "replaces" the cost previously borne by the supplier for the return obligation (i.e., that of collecting and crediting back unsold goods) with another cost (that of the discount) of equivalent amount.</w:t>
      </w:r>
    </w:p>
    <w:p>
      <w:r>
        <w:t>157. The Party argued, during its hearing and in its final memorandum, that the return service provided by suppliers would be adequately compensated, as the baker would have the opportunity to set the transfer price taking into account the cost of the return. To demonstrate this assertion, the Parties produced a document135 from which it appears that, in two specified territorial areas, with reference to the same type of bread, the price paid for the sale (already net of any discounts and off-invoice bonuses) would be higher for the supplier to whom the return condition is applied compared to the other supplier to whom this condition is not applied. In particular, the price differences would be, respectively in the two comparisons, equal to 16.8% and 7.4%.</w:t>
      </w:r>
    </w:p>
    <w:p>
      <w:r>
        <w:t>158. On this point, it is noted, first of all, that the price difference between the two suppliers considered in the only document produced by the Party could be explained by numerous factors other than the presence or absence of the return obligation, such as any qualitative differences in the product, differences in production costs, distance from the point of sale, etc. It is not excluded, nor can it be verified based on the documents on record, that similar differences are also found between suppliers both burdened by the return obligation or both exempt from such obligation. For example, based on analyses carried out on two price lists on record in the proceedings136, relating to suppliers both burdened by the return obligation, it appears that the price differences for some specified types of bread are exactly of the same order of magnitude (see the following table).</w:t>
      </w:r>
    </w:p>
    <w:p>
      <w:r>
        <w:t>Table 2</w:t>
        <w:br/>
        <w:t>Supplier 1 Supplier 2 Difference %</w:t>
        <w:br/>
        <w:t>Rolls [omitted] [omitted] 13%</w:t>
        <w:br/>
        <w:t>Arabic bread [omitted] [omitted] 18%</w:t>
        <w:br/>
        <w:t>Ciabatta [omitted] [omitted] 8%</w:t>
        <w:br/>
        <w:t>Source: analyses on doc. 19.14 and 19.15.</w:t>
      </w:r>
    </w:p>
    <w:p>
      <w:r>
        <w:t>159. Finally, it is worth noting, further confirming the absence of economic compensation for the return obligation, that if the transfer price were actually agreed upon taking into account the requested return service, as claimed by the Party, one would reasonably expect a positive and high correlation (close to the maximum value of 1) between the percentage of returns borne by each baker and the transfer price of the products: the baker, in other words, should receive a higher remuneration the greater the burden they are called to bear. This correlation, however, calculated on the suppliers of Carrefour in 2017, is very low and of the opposite sign to that expected137.</w:t>
      </w:r>
    </w:p>
    <w:p>
      <w:r>
        <w:rPr>
          <w:b/>
        </w:rPr>
        <w:t>[Pages 241–243]</w:t>
      </w:r>
    </w:p>
    <w:p>
      <w:r>
        <w:t>BULLETIN NO. 28 OF JULY 15, 2019 243</w:t>
      </w:r>
    </w:p>
    <w:p>
      <w:r>
        <w:t>160. In response to the objection of the Party that would like the results of this exercise to be affected by the influence exerted on the purchase price by different factors, such as the type of bread sold (for example, a basic low-price bread rather than a special higher-priced bread) or the place of production, the following observations are made: i) based on the documents on file, it seems that all suppliers offer a composite basket of products, characterized by the simultaneous presence of basic breads and breads with higher added value; ii) in any case, to cleanse the analysis of the effect of the composition of the basket of products offered by each supplier, the level of returns borne by each supplier has been related not only to the purchase price of the bread but also to the profit margin138 that such price allows the distribution chain to achieve.</w:t>
      </w:r>
    </w:p>
    <w:p>
      <w:r>
        <w:t>161. Even in this second case, it would indeed be reasonable to expect, in the presence of a remuneration for the return service, a high correlation, even if negative, between the return percentage applied to each baker and the distributor's margin on the products of that supplier: in fact, the producer's margin should be lower the greater the quantity of return service required from the baker. In other words, the greater the quantity of service required, the more the distribution chain should forgo part of its margin in favor of the baker. This correlation, in reality, is also very low and presents the opposite sign to that expected139.</w:t>
      </w:r>
    </w:p>
    <w:p>
      <w:r>
        <w:t>162. In conclusion, and contrary to what the Party claims, the investigative findings do not show that the baker benefits from a specific remuneration for the return service performed, either through a contractual provision in this sense or through a flat inclusion of the service in the sale price.</w:t>
      </w:r>
    </w:p>
    <w:p>
      <w:r>
        <w:t>V.3.7 The transfer of a disproportionate risk onto the supplier</w:t>
      </w:r>
    </w:p>
    <w:p>
      <w:r>
        <w:t>163. As stated above, over 80% of fresh bread suppliers of the Carrefour Group are required to daily withdraw unsold products from the point of sale and to credit back to the chain the cost paid for the purchase, either entirely or at a percentage of about [60-70]%. The adoption of such conduct appears deliberately aimed at ensuring Carrefour the possibility of having what was ordered without bearing the risk of not reselling all the quantities requested for delivery.</w:t>
      </w:r>
    </w:p>
    <w:p>
      <w:r>
        <w:t>164. On the other hand, the supply contracts do not provide for the baker to participate in Carrefour's choices regarding the composition and quantity of orders. The supplier is therefore obliged, through the return obligation, to bear an economic risk intrinsically connected to the business activity of the purchasing distributor.</w:t>
      </w:r>
    </w:p>
    <w:p>
      <w:r>
        <w:t>165. The application of the return obligation, therefore, especially as it concerns a highly perishable product like fresh bread - which, by definition, cannot be returned in the condition in which it was delivered after 24 hours from production (see supra Paragraph 3.2) - appears to configure an unjustified and disproportionate transfer onto the supplier of a business risk typical of the distributor, whose activity consists precisely in purchasing and reselling products, planning purchases based on its own sales forecasts and commercial strategies.</w:t>
      </w:r>
    </w:p>
    <w:p>
      <w:r>
        <w:t>138 Calculated as the percentage difference between the selling price and the purchase cost.</w:t>
      </w:r>
    </w:p>
    <w:p>
      <w:r>
        <w:t>139 It is particularly equal to 0.31 (elab. on doc. 36, att. 4.)</w:t>
      </w:r>
    </w:p>
    <w:p>
      <w:r>
        <w:t>244 BULLETIN NO. 28 OF JULY 15, 2019</w:t>
      </w:r>
    </w:p>
    <w:p>
      <w:r>
        <w:t>166. This transfer of risk finds no objective justification in that: i) on the one hand, the highly perishable nature of the good in question makes it almost impossible (except in sporadic cases or to a negligible extent) for bakers to profitably reuse unsold bread; ii) on the other hand, the baker does not appear to benefit from an economic compensation for the burden and risks that he is called to bear.</w:t>
      </w:r>
    </w:p>
    <w:p>
      <w:r>
        <w:t>167. Regarding the first aspect, it is noted that, due to the limited economic advantages derived from the reuse of unsold bread for commercial use, the baker, in the vast majority of cases, is forced to dispose of unsold products as organic waste or to give it away for animal feed free of charge (see § 133 supra).</w:t>
      </w:r>
    </w:p>
    <w:p>
      <w:r>
        <w:t>168. Regarding the second aspect, the withdrawal of unsold products by the supplier constitutes an additional service requested by the distribution chain, not necessarily connected to the sale of the product, which does not appear to be specifically remunerated (see section V.2.6 supra).</w:t>
      </w:r>
    </w:p>
    <w:p>
      <w:r>
        <w:t>169. With reference to the return obligation that provides for crediting back at a price lower than the purchase price (equal to [60-70]%), applied only to some suppliers and/or supplies (those destined for supermarkets and convenience stores), it is noted that the chain, while bearing a minority part of the cost of the returned product, still transfers to the supplier the predominant part of its typical business risk. This risk, in fact, is represented by the discrepancy between actual sales to the end consumer and the purchase orders made by the distribution chain itself, defined based on its own sales forecasts and business strategies, which may foresee, depending on specific corporate sales objectives and policies, the maintenance of a more or less wide assortment of products until the closing time of the stores.</w:t>
      </w:r>
    </w:p>
    <w:p>
      <w:r>
        <w:t>170. The disproportion of the risk transferred onto the supplier, already inherent in the application of the return obligation, becomes more evident in light of the concrete management methods of the return condition, which have led to the return to suppliers of very significant quantities of bread, for several suppliers exceeding 20% of the delivered product, and, in any case, on average, far exceeding the average unsold bread produced internally (see supra, §§ 107 and 119).</w:t>
      </w:r>
    </w:p>
    <w:p>
      <w:r>
        <w:t>171. The described conduct, therefore, appears to determine an excessive and unjustified transfer, by the companies of the Carrefour Group, of a risk typical of the distribution activity onto their bread suppliers, who are the weaker parties in the contractual relationship.</w:t>
      </w:r>
    </w:p>
    <w:p>
      <w:r>
        <w:t>VI. QUANTIFICATION OF SANCTIONS</w:t>
      </w:r>
    </w:p>
    <w:p>
      <w:r>
        <w:t>172. Pursuant to Article 62, sixth paragraph, of Decree Law 1/2012, "Unless the act constitutes a crime, the contracting party, with the exception of the final consumer, who violates the obligations referred to in paragraph 2 is punished with an administrative pecuniary sanction from €2,000.00 to €50,000.00. The amount of the sanction is determined by referring to the benefit received by the subject who did not comply with the prohibitions referred to in paragraph 2." Furthermore, pursuant to the eighth paragraph, "The Antitrust Authority is responsible for monitoring the application of these provisions and for imposing the sanctions provided therein, pursuant to Law No. 689 of November 24, 1981."</w:t>
      </w:r>
    </w:p>
    <w:p>
      <w:r>
        <w:t>173. Regarding the quantification of the sanction, account must therefore be taken both of the benefit received by the subject who did not comply with the prohibition and, more generally, by virtue of the specific reference to this rule contained in Article 62, paragraph 8, to the criteria identified in Article 11 of Law No. 689/81, such as, in particular, the severity of the violation, the efforts made by the company to eliminate or mitigate the infringement, the personality of the agent, as well as the economic conditions of the company itself.</w:t>
      </w:r>
    </w:p>
    <w:p>
      <w:r>
        <w:t>174. With regard to the severity of the violation in question, in the specific case under examination, account must be taken of the size of the company involved, the prevalence of the practice, the serious nature of the established conduct, consisting of an abuse of commercial power potentially capable of producing significant effects on the profitability of the bread supplying companies, reducing their profit margins and putting their very survival in the market at risk, as well as the extent of the benefits actually received by the subject who did not comply with the prohibition, namely the companies of the Carrefour group. In this regard, it is noted that these are large companies, belonging to one of the main operators in the large-scale distribution sector, with a significant consolidated group turnover of approximately €5.5 billion.</w:t>
      </w:r>
    </w:p>
    <w:p>
      <w:r>
        <w:t>Regarding the prevalence of the return practice, it emerges that it has had a widespread application and is far from sporadic.</w:t>
      </w:r>
    </w:p>
    <w:p>
      <w:r>
        <w:t>Finally, regarding the benefit derived, it is noted that Carrefour Italia and its subsidiaries S.S.C. Società Sviluppo Commerciale, GS, and Di Per Di have returned a total quantity of product to their suppliers, in 2017 alone, with a total value exceeding €1 million.</w:t>
      </w:r>
    </w:p>
    <w:p>
      <w:r>
        <w:t>175. As for the duration of the violations, the available evidence shows that the commercial conduct has been carried out by the companies of the Carrefour group at least since October 24, 2012, and is still ongoing.</w:t>
      </w:r>
    </w:p>
    <w:p>
      <w:r>
        <w:t>176. Therefore, in light of the described severity and duration of the infringement, it is deemed appropriate to determine the amount of the administrative pecuniary sanction applicable to the Carrefour group for the unfair practice described in section V.4, within the limits and according to the specifications contained in the reasoning, the pecuniary sanction in the amount of the maximum penalty equal to €50,000 (fifty thousand euros).</w:t>
      </w:r>
    </w:p>
    <w:p>
      <w:r>
        <w:t>177. Regarding the attribution of responsibility for the infringement, and the consequent fine, it is recalled that according to the jurisprudence of the Court of Justice, two or more companies may be jointly condemned to pay the fine as they may be considered personally responsible for participating in the infringement committed by the single economic entity they constitute140, without the different possible individual responsibilities in participating in the commission of the infringement being relevant, to the extent that, during the period of the infringement, they constituted a single enterprise141. Therefore, the fine as determined above is imposed jointly on the companies of the Carrefour group.</w:t>
      </w:r>
    </w:p>
    <w:p>
      <w:r>
        <w:t>CONSIDERING, therefore, based on the above considerations, that the commercial conduct carried out by Carrefour Italia S.p.A., S.S.C. Società Sviluppo Commerciale S.r.l., GS S.p.A., and Di Per Di S.r.l. and described in section V.3.1 - consisting of having imposed on their fresh bread suppliers: i) the withdrawal and disposal at their own expense of the entire quantity of unsold product at the end of the day; ii) the crediting back to Carrefour of the price (entire or at a percentage of [60-70%])</w:t>
      </w:r>
    </w:p>
    <w:p>
      <w:r>
        <w:t>140 On the joint attribution of a fine to companies belonging to a group considered responsible for committing an antitrust infringement see Court of Justice, April 10, 2014, in joined cases C‑231/11 P to C‑233/11 P, Commission and others/Siemens Österreich and others, paragraph 49.</w:t>
      </w:r>
    </w:p>
    <w:p>
      <w:r>
        <w:t>141 See Court of Justice, March 3, 2011, in cases T‑117/07 and T‑121/07, Areva and others/Commission, paragraph 206.</w:t>
      </w:r>
    </w:p>
    <w:p>
      <w:r>
        <w:rPr>
          <w:b/>
        </w:rPr>
        <w:t>[Pages 244–246]</w:t>
      </w:r>
    </w:p>
    <w:p>
      <w:r>
        <w:t>246 BULLETIN NO. 28 OF JULY 15, 2019</w:t>
      </w:r>
    </w:p>
    <w:p>
      <w:r>
        <w:t>paid for the purchase of goods ordered by the distribution chain and delivered by the suppliers to the chain itself, but remained unsold at the end of the day (so-called return obligation) - constitute a violation of Article 62, paragraph 2, letters a) and e) of Decree Law 1/2012, as interpreted also pursuant to Article 4, paragraph 1, of the Implementation Decree;</w:t>
      </w:r>
    </w:p>
    <w:p>
      <w:r>
        <w:t>RESOLVES</w:t>
      </w:r>
    </w:p>
    <w:p>
      <w:r>
        <w:t>a) that the commercial practices carried out by Carrefour Italia S.p.A., S.S.C. Società Sviluppo Commerciale S.r.l., GS S.p.A. and Di Per Di S.r.l., as described in section V.3.1, constitute, for the reasons and within the limits set out in the motivation, a violation of Article 62, paragraph 2, letters a) and e) of Decree Law 1/2012, as interpreted also pursuant to Article 4, paragraph 1, of the Implementation Decree;</w:t>
      </w:r>
    </w:p>
    <w:p>
      <w:r>
        <w:t>b) that, with reference to the described violation, a joint administrative monetary sanction in the amount of the maximum penalty of € 50,000 (fifty thousand euros) be imposed on Carrefour Italia S.p.A., S.S.C. Società Sviluppo Commerciale S.r.l., GS S.p.A. and Di Per Di S.r.l.;</w:t>
      </w:r>
    </w:p>
    <w:p>
      <w:r>
        <w:t>c) that Carrefour Italia S.p.A., S.S.C. Società Sviluppo Commerciale S.r.l., GS S.p.A. and Di Per Di S.r.l. refrain from engaging in commercial practices similar to those described in the preceding points towards their bread suppliers.</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This provision will be notified to the interested parties and published in the Bulletin of the Competition and Market Authority.</w:t>
      </w:r>
    </w:p>
    <w:p>
      <w:r>
        <w:t>BULLETIN NO. 28 OF JULY 15, 2019 247</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r>
    </w:p>
    <w:p>
      <w:r>
        <w:t>Filippo Arena Roberto Rustichelli</w:t>
      </w:r>
    </w:p>
    <w:p>
      <w:r>
        <w:t>Competition and Market Authority Weekly Bulletin Year XXIX - No. 28 - 2019</w:t>
      </w:r>
    </w:p>
    <w:p>
      <w:r>
        <w:t>Editorial Coordination Giulia Antenucci</w:t>
      </w:r>
    </w:p>
    <w:p>
      <w:r>
        <w:t>Editorial Staff Sandro Cini, Valerio Ruocco, Simonetta Schettini, Manuela Villani</w:t>
      </w:r>
    </w:p>
    <w:p>
      <w:r>
        <w:t>Competition and Market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