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https://www.agcm.it/dotcmsdoc/bollettini/2021/47-21.pdf</w:t>
      </w:r>
    </w:p>
    <w:p>
      <w:r>
        <w:t>Pages translated : 218</w:t>
      </w:r>
    </w:p>
    <w:p/>
    <w:p>
      <w:r>
        <w:rPr>
          <w:b/>
        </w:rPr>
        <w:t>[Pages 1–3]</w:t>
      </w:r>
    </w:p>
    <w:p>
      <w:r>
        <w:t>Bulletin</w:t>
        <w:br/>
        <w:t>Weekly</w:t>
        <w:br/>
        <w:t>Year XXXI - No. 47</w:t>
        <w:br/>
        <w:t>Published on the website www.agcm.it</w:t>
        <w:br/>
        <w:t>November 29, 2021</w:t>
      </w:r>
    </w:p>
    <w:p>
      <w:r>
        <w:t>SUMMARY</w:t>
        <w:br/>
        <w:t>AGREEMENTS AND ABUSE OF DOMINANT POSITION 5</w:t>
        <w:br/>
        <w:t>I842 - SALE OF APPLE AND BEATS PRODUCTS ON AMAZON MARKETPLACE</w:t>
        <w:br/>
        <w:t>Decision No. 29889 5</w:t>
        <w:br/>
        <w:t>CONCENTRATION OPERATIONS 143</w:t>
        <w:br/>
        <w:t>C12401 - ZURICH INSURANCE COMPANY/DB FINANCIAL ADVISORS BRANCH OF DEUTSCHE BANK</w:t>
        <w:br/>
        <w:t>Decision No. 29887 143</w:t>
        <w:br/>
        <w:t>REPORTING AND CONSULTATIVE ACTIVITIES 148</w:t>
        <w:br/>
        <w:t>AS1802 – MUNICIPALITY OF SIENA - TENDER FOR THE ASSIGNMENT OF THE SERVICE OF NOTIFICATION OF JUDICIAL ACTS AND ADMINISTRATIVE SANCTIONS 2021-2024 148</w:t>
        <w:br/>
        <w:t>AS1803 – MINISTRY OF ECOLOGICAL TRANSITION - PROGRAM AGREEMENT / IMPLEMENTATION OF EXTENDED PRODUCER RESPONSIBILITY OBLIGATIONS 151</w:t>
        <w:br/>
        <w:t>UNFAIR TRADE PRACTICES 153</w:t>
        <w:br/>
        <w:t>PS11150 - ICLOUD</w:t>
        <w:br/>
        <w:t>Decision No. 29888 153</w:t>
        <w:br/>
        <w:t>PS11147 - GOOGLE DRIVE-SWEEP 2017</w:t>
        <w:br/>
        <w:t>Decision No. 29890 196</w:t>
        <w:br/>
        <w:t>PS11947 – ABBANOA - BILLING ISSUES</w:t>
        <w:br/>
        <w:t>Notice of initiation of investigative proceedings 218</w:t>
      </w:r>
    </w:p>
    <w:p>
      <w:r>
        <w:t>BULLETIN NO. 47 OF NOVEMBER 29, 2021 5</w:t>
        <w:br/>
        <w:t>AGREEMENTS AND ABUSE OF DOMINANT POSITION</w:t>
        <w:br/>
        <w:t>I842 - SALE OF APPLE AND BEATS PRODUCTS ON AMAZON MARKETPLACE</w:t>
        <w:br/>
        <w:t>Decision No. 29889</w:t>
        <w:br/>
        <w:t>THE ANTITRUST AUTHORITY</w:t>
        <w:br/>
        <w:t>IN ITS MEETING of November 16, 2021;</w:t>
        <w:br/>
        <w:t>HEARD the Rapporteur, Professor Michele Ainis;</w:t>
        <w:br/>
        <w:t>HAVING REGARD to Article 101 of the Treaty on the Functioning of the European Union (TFEU);</w:t>
        <w:br/>
        <w:t>HAVING REGARD to Council Regulation No. 1/2003 of December 16, 2002;</w:t>
        <w:br/>
        <w:t>HAVING REGARD to Law No. 287 of October 10, 1990;</w:t>
        <w:br/>
        <w:t>HAVING REGARD to the Presidential Decree No. 217 of April 30, 1998;</w:t>
        <w:br/>
        <w:t>HAVING REGARD to its resolution of July 14, 2020, No. 28294, which initiated an investigation pursuant to Article 14 of Law No. 287/90 against: Apple Inc., Apple Distribution International Ltd, Apple Sales International, Apple Italia S.r.l., Apple Retail Italia S.r.l., Amazon.com Inc., Amazon Services Europe S.à r.l., Amazon Europe Core S.à r.l., Amazon EU S.à r.l. and Amazon Italia Services S.r.l. to ascertain the existence of any violations of Article 101 of the TFEU;</w:t>
        <w:br/>
        <w:t>HAVING REGARD to its resolution of February 23, 2021, No. 28593 extending the scope of the investigation against: Apple Inc., Apple Distribution International Ltd, Apple Sales International, Apple Italia S.r.l., Apple Retail Italia S.r.l., Amazon.com Inc., Amazon Services Europe S.à r.l., Amazon Europe Core S.à r.l., Amazon EU S.à r.l. and Amazon Italia Services S.r.l.;</w:t>
        <w:br/>
        <w:t>HAVING REGARD to the Communication of Investigative Findings, sent to the parties on July 30, 2021, pursuant to Article 14 of the Presidential Decree No. 217 of April 30, 1998;</w:t>
        <w:br/>
        <w:t>HAVING REGARD to the final submissions of Apple Inc., Apple Distribution International Ltd, Apple Sales International, Apple Italia S.r.l., Apple Retail Italia S.r.l., Amazon.com Inc., Amazon Services Europe S.à r.l., Amazon Europe Core S.à r.l., Amazon EU S.à r.l., Amazon Italia Services S.r.l. and IT Store S.r.l. received on September 16, 2021;</w:t>
        <w:br/>
        <w:t>HEARD in the final hearing the representatives of Apple Inc., Apple Distribution International Ltd, Apple Sales International, Apple Italia S.r.l., Apple Retail Italia S.r.l., Amazon.com Inc., Amazon Services Europe S.à r.l., Amazon Europe Core S.à r.l., Amazon EU S.à r.l., Amazon Italia Services S.r.l. and IT Store S.r.l. on September 20, 2021;</w:t>
        <w:br/>
        <w:t>HAVING REGARD to the documents of the proceedings and the documentation acquired during the investigation;</w:t>
        <w:br/>
        <w:t>CONSIDERED the following:</w:t>
      </w:r>
    </w:p>
    <w:p>
      <w:r>
        <w:rPr>
          <w:b/>
        </w:rPr>
        <w:t>[Pages 4–6]</w:t>
      </w:r>
    </w:p>
    <w:p>
      <w:r>
        <w:t>6 BULLETIN NO. 47 OF NOVEMBER 29, 2021</w:t>
        <w:br/>
        <w:t>I. THE PARTIES</w:t>
        <w:br/>
        <w:t>I.1. The Apple Group</w:t>
        <w:br/>
        <w:t>1. Apple Inc. (hereinafter "Apple Inc.") is a company under U.S. law, headquartered in Cupertino, California, at the head of the eponymous group engaged in the design, production, and marketing of mobile and multimedia communication devices, personal computers, and audio-video devices under the Apple and Beats brands, as well as in the sale of a wide range of software, services, peripherals, and related networking solutions, as well as applications and digital content from third parties. Apple is a publicly traded company listed on the New York Stock Exchange, not subject to the control of any company or person. The global revenue generated by the Apple Inc. group in the fiscal year ending September 26, 2020, is approximately €226.87 billion.</w:t>
        <w:br/>
        <w:t>2. Apple Distribution International Ltd. (hereinafter "Apple-DI"), headquartered in Cork, Ireland, is a company indirectly controlled by Apple Inc., responsible for sales and distribution in Europe. It manages the Apple Online Store, the Apple Store mobile app, and the Apple Contact Center.</w:t>
        <w:br/>
        <w:t>3. Apple Sales International (hereinafter "Apple-SI") is a company indirectly controlled by Apple Inc., incorporated in Ireland. Apple Sales International was responsible for sales and distribution in Europe before 2012 and currently does not engage in any commercial activity.</w:t>
        <w:br/>
        <w:t>4. Apple Italia S.r.l. (hereinafter "Apple-IT") is a company directly controlled by Apple Inc., incorporated in Italy, which provides sales support and marketing services to Apple Distribution International Ltd. for Italy.</w:t>
        <w:br/>
        <w:t>5. Apple Retail Italia S.r.l. (hereinafter "Apple-RIT") is a company directly controlled by Apple Inc., incorporated in Italy, which is responsible for managing Apple retail stores in Italy.</w:t>
        <w:br/>
        <w:t>6. Hereinafter, Apple Inc. and its subsidiaries Apple Distribution International Ltd., Apple Sales International, Apple Italia S.r.l., and Apple Retail Italia S.r.l. will be referred to as "Apple" or "the Apple group."</w:t>
        <w:br/>
        <w:t>I.2. The Amazon Group</w:t>
        <w:br/>
        <w:t>7. Amazon.com Inc. (hereinafter "Amazon.com") is a company active in e-commerce and the provision of additional information and communication technology services, headquartered in Seattle, Washington. Amazon.com Inc. operates in Italy also through the companies Amazon Services Europe S.à r.l., Amazon Europe Core S.à r.l., Amazon EU S.à r.l., and Amazon Italia Services S.r.l. The global revenue generated by the Amazon.com Inc. group in the 2020 fiscal year is approximately €319.06 billion.</w:t>
        <w:br/>
        <w:t>8. Amazon Services Europe S.à r.l. (hereinafter "Amazon-SE") is the Luxembourg company responsible for managing the Amazon.com marketplace and the five national marketplaces active in Europe, as well as for providing sales intermediation services on the Amazon marketplaces.</w:t>
        <w:br/>
        <w:t>9. Amazon Europe Core S.à r.l. (hereinafter "Amazon-EC") is the Luxembourg company responsible for managing the websites of Amazon's European stores and is the owner of the internet domain www.amazon.it.</w:t>
        <w:br/>
        <w:t>10. Amazon EU S.à r.l. (hereinafter "Amazon-EU") is engaged in the direct sale of various products acquired from suppliers on the Amazon marketplaces in Europe, including the Italian marketplace.</w:t>
        <w:br/>
        <w:t>11. Amazon Italia Services S.r.l. (hereinafter "Amazon-IT") is an Italian company, headquartered in Milan, whose corporate purpose is to provide administrative, accounting, financial, technical, and organizational support services to support the marketing and merchandising activities of the Amazon group and, in particular, of Amazon-EU and Amazon-SE.</w:t>
        <w:br/>
        <w:t>12. Hereinafter, Amazon.com Inc. and its subsidiaries Amazon Services Europe S.à r.l., Amazon Europe Core S.à r.l., and Amazon Italia Services S.r.l. will be collectively referred to as "the Amazon group" or "Amazon."</w:t>
        <w:br/>
        <w:t>II. THIRD PARTIES INVOLVED</w:t>
        <w:br/>
        <w:t>13. CODICI Onlus Association – Center for Citizen Rights (hereinafter "CODICI") is a national representative association of the interests and rights of users and consumers, registered in the Register referred to in Article 137 of the Consumer Code.</w:t>
        <w:br/>
        <w:t>14. Digitech [of G. M. F.] (hereinafter "Digitech") is a sole proprietorship active in the marketing of electronic products, also through the Amazon.it marketplace. Until January 2019, Digitech sold Apple-branded products on Amazon.it.</w:t>
        <w:br/>
        <w:t>15. I.T. Store S.r.l. (hereinafter "IT Store") is a company active in the sale, installation, and assistance of IT, electronics, telecommunications, and office machines products. As an official Apple reseller, IT Store sold Apple products on the Amazon.it marketplace until January 2019.</w:t>
        <w:br/>
        <w:t>III. THE INQUIRY PROCEDURE</w:t>
        <w:br/>
        <w:t>16. In February 2019, a report was received from Digitech regarding the online sales system for Apple and Beats branded products, which indicated that, pursuant to a commercial agreement that would have occurred between the Apple and Amazon groups at the end of 2018, the latter removed from the Italian marketplace all sellers who, although legitimately selling such products, do not belong to the official Apple authorized reseller program (unauthorized resellers). These sellers had until that moment offered Apple and Beats products through the Amazon marketplace.</w:t>
        <w:br/>
        <w:t>17. The inquiry procedure in question was then initiated on July 14, 2020, to verify whether the reported conduct – consisting of a commercial agreement between the Amazon and Apple groups, under which the sale of Apple and Beats products on the Amazon marketplace would be exclusively entrusted to Amazon and other official Apple resellers, excluding other economic operators who legitimately engage in the sale of such products – could constitute a restrictive agreement in violation of Article 101 TFEU.</w:t>
        <w:br/>
        <w:t>18. On July 21, 2020, inspection activities were carried out at the premises of Apple-IT and Amazon-IT. On November 13, 2020, Apple submitted commitments pursuant to Article 14-ter of Law No. 287/90. On December 22, 2020, the Authority rejected the commitments due to the existence of an interest of the Authority to proceed with the ascertainment of any infringement considering the competitive profiles under examination, as well as the inadequacy of the commitments to eliminate the prima facie identified anticompetitive profiles at the start of the inquiry.</w:t>
        <w:br/>
        <w:t>19. By resolution of February 23, 2021, the procedure was objectively extended, in addition to the restrictions on access to the Amazon.it marketplace by official and unofficial resellers of Apple and Beats products, also to the contractual provisions between the Apple and Amazon.com groups concerning the restriction on the use, by third-party resellers or manufacturers, of advertising services on certain pages of the Amazon.it marketplace.</w:t>
        <w:br/>
        <w:t>20. On June 7, 2021, the Amazon and Apple groups submitted commitments pursuant to Article 14-ter of Law No. 287/90. On July 20, 2021, the Authority rejected the commitments due to the existence of an interest of the Authority to proceed with the ascertainment of any infringement considering the competitive profiles under examination, as well as the inadequacy of the commitments to eliminate the prima facie identified anticompetitive profiles at the start of the inquiry.</w:t>
        <w:br/>
        <w:t>21. During the procedure, several requests for information were sent to the Amazon and Apple groups, to third-party sellers present on the Amazon.it marketplace, as well as to marketplace operators. Apple and Amazon accessed the documents in the file during the course.</w:t>
      </w:r>
    </w:p>
    <w:p>
      <w:r>
        <w:rPr>
          <w:b/>
        </w:rPr>
        <w:t>[Pages 7–9]</w:t>
      </w:r>
    </w:p>
    <w:p>
      <w:r>
        <w:t>BULLETIN NO. 47 OF NOVEMBER 29, 2021 9</w:t>
        <w:br/>
        <w:t>of the procedure23. During the procedure, the Amazon group24, the Apple group25, IT Store26, and the Netcomm consortium27 were heard in a hearing.</w:t>
      </w:r>
    </w:p>
    <w:p>
      <w:r>
        <w:t>22. On July 30, 2021, the communication of the investigative findings (CRI)28 was sent to the Parties and the intervening third parties. The final hearing, originally scheduled for September 2, 2021, took place on September 20, 2021, following the partial acceptance of the request for an extension of the deadline for concluding the evidence-gathering phase made by the Parties29.</w:t>
      </w:r>
    </w:p>
    <w:p>
      <w:r>
        <w:t>23. On November 8, 2021, Apple informed that it intended to voluntarily proceed with the commitments presented on June 7, 2021, pursuant to Article 14-ter of Law No. 287/9030.</w:t>
      </w:r>
    </w:p>
    <w:p>
      <w:r>
        <w:t>IV. THE INVESTIGATIVE FINDINGS</w:t>
        <w:br/>
        <w:t>IV.1. The distribution system of Apple and Beats products</w:t>
        <w:br/>
        <w:t>24. The distribution of products from the Apple group, consisting of the Apple and Beats brands, occurs through a dual distribution system31. Regarding Italy, Apple distributes its products both directly, through its physical retail stores (Apple Store) and online (Apple.it), and indirectly, through a network of distributors and independent retailers. All Apple product lines (including iPhone, iPad, Mac, and Apple Watch) and Beats Wired products (Beats products with a cable) are distributed through an open distribution system32. Only Beats Wireless products (Beats products without a connector cable) are distributed through a selective distribution system based on uniformly applied objective selection criteria throughout the EU.</w:t>
      </w:r>
    </w:p>
    <w:p>
      <w:r>
        <w:t>25. In particular, for Apple and Beats (Wired) products that do not fall under a selective distribution system, "any retailer has the opportunity to resell Apple products (online and/or in physical retail stores), without the need for authorization from Apple"33. Apple has confirmed that "this implies that, unlike in a selective distribution system, any retailer can purchase and resell Apple products to wholesalers, retailers, or consumers"34.</w:t>
      </w:r>
    </w:p>
    <w:p>
      <w:r>
        <w:t>26. In light of the possibility for all retailers to freely sell Apple and Beats Wired products in physical and online stores, Apple has an official resale program. Retailers who enter into a distribution agreement with Apple (hereinafter, "official retailers") are offered discounts and reductions to incentivize them to support their offerings through staff training, logistics services, and on-site consulting services. These discounts are offered to both official retailers who purchase Apple products directly from Apple and those who purchase Apple products indirectly through wholesale distributors. These retailers also have access to Apple marketing resources and merchandising35.</w:t>
      </w:r>
    </w:p>
    <w:p>
      <w:r>
        <w:t>27. Official retailers are defined as Apple Authorized Resellers (AAR), a qualification held by Amazon-EU since May 201236. Among the official retailers, there are also Apple Premium Resellers (APR), who "constitute a distinct category of AAR characterized by a particular commitment to providing a premium in-store experience to consumers intending to purchase Apple products"37. Finally, "Retailers," which include entities from large-scale distribution, consumer electronics specialists, wholesalers, large e-tailers, etc., are also official retailers38. Each category of official retailer is identified according to specific characteristics (Figure 1).</w:t>
      </w:r>
    </w:p>
    <w:p>
      <w:r>
        <w:t>35. See doc. 56, 65.</w:t>
        <w:br/>
        <w:t>36. See doc. 56.</w:t>
        <w:br/>
        <w:t>37. See doc. 56, 93.</w:t>
        <w:br/>
        <w:t>38. See doc. 68.</w:t>
      </w:r>
    </w:p>
    <w:p>
      <w:r>
        <w:t>BULLETIN NO. 47 OF NOVEMBER 29, 2021 11</w:t>
        <w:br/>
        <w:t>Figure 1 – Classification of official Apple retailers39</w:t>
      </w:r>
    </w:p>
    <w:p>
      <w:r>
        <w:t>28. Regarding the coexistence between a free distribution system – under which all independent retailers can purchase Apple and Beats Wired products – and an official retailer program, it is noted that "within this open distribution system, Apple 'appoints' a certain number of Apple Authorized Resellers for all or some Apple products, which means that all such retailers will have a contract with Apple. The Apple Authorized Reseller Agreement contains a number of obligations that the parties undertake [...] Subject to compliance with the terms of the Agreement, retailers may have access to a range of benefits [...] as well as admission to Apple programs"40. Therefore, official retailers are recognized benefits, such as discounts on supplies and support services, in exchange for a commitment to maintain quality.</w:t>
      </w:r>
    </w:p>
    <w:p>
      <w:r>
        <w:t>29. The choice to appoint an official retailer is, however, at Apple's discretion, which will evaluate "what seems most appropriate for the customer, for the retailer, and for Apple itself"41. Thus, unlike a selective distribution system, where access to the system should be based on qualitative criteria that, if met, allow access to the program, access to the Apple partnership remains at its absolute discretion.</w:t>
      </w:r>
    </w:p>
    <w:p>
      <w:r>
        <w:t>30. Furthermore, regarding the contractual relationship between Apple and the official retailers, it is noted that the appointment of an Authorized Reseller may concern all or some Apple business lines, and the designation of Authorized Resellers may also be made in relation to one or more programs. In general, regarding one of the primary obligations of the contractual relationships between Apple and the official retailers, "Apple expects Authorized Resellers to monitor and reject counterfeit products"39.</w:t>
      </w:r>
    </w:p>
    <w:p>
      <w:r>
        <w:t>39. See doc. 56, annex 3.</w:t>
        <w:br/>
        <w:t>40. See doc. 228.</w:t>
        <w:br/>
        <w:t>41. See doc. 228.</w:t>
      </w:r>
    </w:p>
    <w:p>
      <w:r>
        <w:rPr>
          <w:b/>
        </w:rPr>
        <w:t>[Pages 10–12]</w:t>
      </w:r>
    </w:p>
    <w:p>
      <w:r>
        <w:t>12 BULLETIN NO. 47 OF NOVEMBER 29, 2021</w:t>
        <w:br/>
        <w:t>in any circumstance”42, that is, even in areas not directly covered by the contractual relationship with Apple.</w:t>
        <w:br/>
        <w:t>31. According to the individual contracts with the official resellers, “the products subject to the open distribution system can be sold in any electronic location (including the reseller's website or other platforms, without any geographical limitation), that is, there are no limitations, with the only indirect exception - mentioned here for clarity - regarding sales in Amazon marketplaces, resulting (not from direct agreements between Authorized Reseller and Apple, but) from the GTA between Apple and Amazon”43.</w:t>
        <w:br/>
        <w:t>32. The products subject to selective distribution (Beats Wireless) “can be sold at any electronic location that meets the criteria indicated in the Beats Product Schedule […] The criteria mainly refer to [omitted]”44. Amazon.it is an electronic location that meets such criteria.</w:t>
        <w:br/>
        <w:t>33. Regarding the consistency of official resellers in Italy, according to the data provided by Apple45, there are currently 10 Apple Authorized Resellers (AAR), 11 Apple Premium Resellers (APR), and 7 Retailers46; among the latter, however, it should be noted that some chains of organized large-scale electronics distribution group independent economic operators as affiliates, whose number as of November 2020 is [100-150]47 units. As for the Premium resellers (APR), their number has decreased over time, from [20-30] operators in 201548 to the current 11 APR49, during the same period from 2015-2020, the affiliation of [1-5 finders]50 was recorded. According to the documentation from an authorized Apple distributor, in fact, “in recent years, certifications of authorized resellers have practically stopped, mainly because the national territory is completely covered”51.</w:t>
        <w:br/>
        <w:t>34. According to Apple's estimates52, the unofficial resellers active in Italy appear to be significantly more numerous than the official operators (Table 1 below).</w:t>
        <w:br/>
        <w:t>42 Cf. doc. 228.</w:t>
        <w:br/>
        <w:t>43 Cf. doc. 228.</w:t>
        <w:br/>
        <w:t>44 Cf. doc. 228.</w:t>
        <w:br/>
        <w:t>45 Cf. doc. 56, annex 7, doc. 98.</w:t>
        <w:br/>
        <w:t>46 Mediamarket SPA, Unieuro SPA, Euronics Italia SPA, Expert Italy SPA Consortile, G.R.E. SPA, Amazon EU Sarl, Hermes Italie SPA.</w:t>
        <w:br/>
        <w:t>47 Cf. doc. 98.</w:t>
        <w:br/>
        <w:t>48 Cf. doc. 98.</w:t>
        <w:br/>
        <w:t>49 Cf. doc. 56, annex 7.</w:t>
        <w:br/>
        <w:t>50 Cf. doc. 98.</w:t>
        <w:br/>
        <w:t>51 Cf. doc. 66, annex B1.</w:t>
        <w:br/>
        <w:t>52 The estimates are based on data from authorized distributors present in Italy.</w:t>
      </w:r>
    </w:p>
    <w:p>
      <w:r>
        <w:t>BULLETIN NO. 47 OF NOVEMBER 29, 2021 13</w:t>
        <w:br/>
        <w:t>Table 1 – Consistency of unofficial Apple product resellers in Italy53</w:t>
        <w:br/>
        <w:t>II Quarter III Quarter IV Quarter I Quarter II Quarter III Quarter IV Quarter I Quarter II Quarter III Quarter</w:t>
        <w:br/>
        <w:t>2018 2018 2018 2019 2019 2019 2019 2020 2020 2020</w:t>
        <w:br/>
        <w:t>[1,000- [1,000- [1,000- [1,000- [1,000- [1,000- [1,000- [1,000- [1,000- [1,000-</w:t>
        <w:br/>
        <w:t>3,000] 3,000] 3,000] 3,000] 3,000] 3,000] 3,000] 3,000] 3,000] 3,000]</w:t>
        <w:br/>
        <w:t>35. Regarding the incidence of the individual categories of resellers (unofficial resellers, official resellers, and, within them, APR, AAR, and Retailers), on the sales of Apple and Beats products made through third parties, according to what is shown in Table 2, the APR represent respectively 20-30% and 10-20% of the units of Apple and Beats products sold by third parties in the period 2017-2019.</w:t>
        <w:br/>
        <w:t>Table 2 – Breakdown of sales by type of third-party resellers (% of volumes in units of products sold off-line)54</w:t>
        <w:br/>
        <w:t>2017 2018 2019</w:t>
        <w:br/>
        <w:t>Units Units Units Units</w:t>
        <w:br/>
        <w:t>Units Units</w:t>
        <w:br/>
        <w:t>Products Units sold by Units sold by Units sold by sold by</w:t>
        <w:br/>
        <w:t>sold by sold by</w:t>
        <w:br/>
        <w:t>Apple sold other sold other sold other resellers</w:t>
        <w:br/>
        <w:t>resellers resellers</w:t>
        <w:br/>
        <w:t>by APR resellers by APR resellers by APR resellers not</w:t>
        <w:br/>
        <w:t>not official not official</w:t>
        <w:br/>
        <w:t>officials officials officials officials</w:t>
        <w:br/>
        <w:t>PC [40-50%] [40-50%] [1-10%] [30-40%] [40-50%] [10-20%] [30-40%] [40-50%] [20-30%]</w:t>
        <w:br/>
        <w:t>Notebook [30-40%] [50-60%] [1-10%] [20-30%] [60-70%] [10-20%] [10-20%] [60-70%] [10-20%]</w:t>
        <w:br/>
        <w:t>Tablet [20-30%] [50-60%] [20-30%] [20-30%] [50-60%] [20-30%] [10-20%] [50-60%] [30-40%]</w:t>
        <w:br/>
        <w:t>Smartphone [10-20%] [40-50%] [50-60%] [1-10%] [50-60%] [30-40%] [1-10%] [50-60%] [30-40%]</w:t>
        <w:br/>
        <w:t>Wearables [40-50%] [40-50%] [1-10%] [30-40%] [50-60%] [10-20%] [20-30%] [50-60%] [20-30%]</w:t>
        <w:br/>
        <w:t>Decoder/set [30-40%] [50-60%] [1-10%] [30-40%] [50-60%] [10-20%] [20-30%] [40-50%] [20-30%]</w:t>
        <w:br/>
        <w:t>top-boxes</w:t>
        <w:br/>
        <w:t>Audio [40-50%] [30-40%] [10-20%] [30-40%] [40-50%] [10-20%] [20-30%] [30-40%] [30-40%]</w:t>
        <w:br/>
        <w:t>Other [30-40%] [50-60%] [1-10%] [30-40%] [50-60%] [1-10%] [20-30%] [50-60%] [10-20%]</w:t>
        <w:br/>
        <w:t>Devices</w:t>
        <w:br/>
        <w:t>Total [20-30%] [50-60%] [20-30%] [20-30%] [50-60%] [20-30%] [10-20%] [50-60%] [20-30%]</w:t>
        <w:br/>
        <w:t>Apple Products [10-20%] [70-80%] [10-20%] [10-20%] [70-80%] [10-20%] [1-10%] [60-70%] [20-30%]</w:t>
        <w:br/>
        <w:t>Beats</w:t>
        <w:br/>
        <w:t>53 Cf. doc. 98.</w:t>
        <w:br/>
        <w:t>54 Elaborations on doc. 58, annex 12.</w:t>
      </w:r>
    </w:p>
    <w:p>
      <w:r>
        <w:t>14 BULLETIN NO. 47 OF NOVEMBER 29, 2021</w:t>
        <w:br/>
        <w:t>IV.2. E-commerce in Italy and intermediation services on marketplaces</w:t>
        <w:br/>
        <w:t>IV.2.a. Introduction</w:t>
        <w:br/>
        <w:t>36. The conduct subject to the provision concerns access to the Amazon.it marketplace by resellers of Apple and Beats branded products and the limitations in the provision of ancillary services to the marketplace, such as advertising services for certain pages of Apple products on Amazon.it.</w:t>
        <w:br/>
        <w:t>37. This provision analyzes marketplaces as a distribution channel that allows resellers of electronic products to operate within e-commerce, and thus reach end consumers who make purchases via the Internet. After a brief overview of e-commerce in Italy, we will proceed to describe the intermediation services on marketplaces provided to resellers of electronic products.</w:t>
        <w:br/>
        <w:t>IV.2.b. E-commerce in Italy</w:t>
        <w:br/>
        <w:t>38. Electronic commerce (e-commerce) – particularly that concerning purchases made by consumers, known as business-to-consumer (B2C) – is the set of online transactions carried out by consumer users both on the sellers' proprietary websites and through intermediation platforms between consumer demand and seller supply (marketplaces)55.</w:t>
        <w:br/>
        <w:t>39. The main reasons for consumers to make online purchases are related (Figure 2) to greater economic convenience (71%), direct shipping of products to their homes (62%), as well as a greater assortment of products (49%) and greater convenience in purchasing (41%).</w:t>
        <w:br/>
        <w:t>55 On this point, see, for example, doc. 245, annexes 4 and 5.</w:t>
      </w:r>
    </w:p>
    <w:p>
      <w:r>
        <w:rPr>
          <w:b/>
        </w:rPr>
        <w:t>[Pages 13–15]</w:t>
      </w:r>
    </w:p>
    <w:p>
      <w:r>
        <w:t>BULLETIN NO. 47 OF NOVEMBER 29, 2021 15</w:t>
        <w:br/>
        <w:t>Figure 2 - Reasons guiding the choice of Italian users to make online purchases56</w:t>
        <w:br/>
        <w:t>40. In Italy, from 2011 to 2020, the percentage of users who made an online purchase in the last 12 months increased from 15% to 44%, with a rise of 29 percentage points (Figure 3). During the same period, in the European Union (EU 27 from 2020) and in the euro area, the fraction of users varied from 39% to 65% and from 42% to 67%, respectively. Italy thus has a lower e-commerce penetration rate than the European average.</w:t>
        <w:br/>
        <w:t>56 Elaborations based on Statista data (see doc. 245, annexes 7).</w:t>
      </w:r>
    </w:p>
    <w:p>
      <w:r>
        <w:t>16 BULLETIN NO. 47 OF NOVEMBER 29, 2021</w:t>
        <w:br/>
        <w:t>Figure 3 – Percentage of users who made at least one online purchase in the last 12 months57</w:t>
        <w:br/>
        <w:t>41. According to estimates by Netcomm, the value of online purchases in Italy amounted to €30.56 billion in 2020, of which €23.38 billion was represented by online commerce of products and the remaining part, amounting to €7.18 billion, was for online commerce of services58. Regarding e-commerce of products, in 2020 there was a 31% increase in the value of transactions, which rose from €17.86 billion in 2019 to €23.38 billion in 2020 (Figure 4).</w:t>
        <w:br/>
        <w:t>57 Processing based on Eurostat data (see doc. 245, annex 3).</w:t>
        <w:br/>
        <w:t>58 See doc. 178.</w:t>
      </w:r>
    </w:p>
    <w:p>
      <w:r>
        <w:t>BULLETIN NO. 47 OF NOVEMBER 29, 2021 17</w:t>
        <w:br/>
        <w:t>Figure 4 - E-commerce B2C purchases between products and services59</w:t>
        <w:br/>
        <w:t>42. The value of e-commerce purchases of household appliances and consumer electronics is around €6.16 billion in 202060. It is estimated that the number of users in Italy purchasing consumer electronics online in 2021 is approximately 18.8 million (Figure 5), while by 2025 it is expected that about 25 million users will purchase electronics online61.</w:t>
        <w:br/>
        <w:t>43. Consumer electronics products are, in fact, one of the most sold product categories online62. In September 2020, 55.8% of Italian users stated that they intended to purchase electronics products in the following 6 months63. Electronics is, in fact, the most sought-after category online, with 74.9% of users expressing interest in purchasing such products, and 67% of price comparisons made for this category of products64.</w:t>
        <w:br/>
        <w:t>59 See doc. 178.</w:t>
        <w:br/>
        <w:t>60 See doc. 178.</w:t>
        <w:br/>
        <w:t>61 See doc. 245, annex 2. Also see doc. 245, annex 6.</w:t>
        <w:br/>
        <w:t>62 According to the sector survey on e-commerce by the Commission, the most sold product categories online are: clothing and footwear, consumer electronics, household appliances, video games and software, toys and childcare items, media (books, CDs, DVDs, and Blu-ray discs), cosmetics and health products, sports and leisure equipment, and home and gardening items. See doc. 245, annex 4. Also see doc. PI.3 (annex study_id36659_e-commerce-in-italy-statista-dossier).</w:t>
        <w:br/>
        <w:t>63 See doc. 245, annex 7.</w:t>
        <w:br/>
        <w:t>64 According to the study transmitted by eBay, conducted by Idealo, 74.9% of surveyed users stated that they were interested in purchasing electronics products online (see doc. 205, annex eCommerce_2020_Idealo.pdf).</w:t>
      </w:r>
    </w:p>
    <w:p>
      <w:r>
        <w:rPr>
          <w:b/>
        </w:rPr>
        <w:t>[Pages 16–18]</w:t>
      </w:r>
    </w:p>
    <w:p>
      <w:r>
        <w:t>BULLETIN NO. 47 OF NOVEMBER 29, 2021</w:t>
      </w:r>
    </w:p>
    <w:p>
      <w:r>
        <w:t>Figure 5 - Number of e-commerce users for consumer electronics65</w:t>
        <w:br/>
        <w:t>IV.2.c. Intermediation services on marketplaces</w:t>
        <w:br/>
        <w:t>44. The term marketplace refers to a two-sided platform that provides consumers, on one side, and sellers, on the other, with a set of services aimed at facilitating the meeting and transactions between them.</w:t>
        <w:br/>
        <w:t>45. In particular, marketplaces constitute a two-sided platform that intermediates, on one side, retailers and, on the other, consumers. Through marketplaces, consumers can access the offer of goods belonging to one or more product categories from a plurality of sellers, who can offer their products online to consumers66.</w:t>
        <w:br/>
        <w:t>46. In economic theory, a two-sided platform is characterized by the presence of network effects: its utility for users increases as the number of subjects using it grows. Direct network effects can be distinguished, when utility is a function of the number of users belonging to the same group/side of the platform, and indirect network effects, when utility is a function of the number of users belonging to the other side of the platform.</w:t>
        <w:br/>
        <w:t>47. In this case, an example of indirect network effects consists of the utility for consumers to be able to purchase from a plurality of sellers, who benefit from positive network effects due to the presence of a potential pool of consumers that can be reached: as the number of consumers increases, the convenience of the platform for sellers increases; conversely, the higher the number of sellers, the greater the utility that consumers derive from the marketplace.</w:t>
        <w:br/>
        <w:t>48. An example of direct network effects can be constituted by the utility for consumers to benefit from the purchasing experience of other consumers (for example, publication of user reviews, or questions and answers about products already purchased by other consumers on the platform); similarly, a greater number of sellers increases the interest and use of the platform by consumers, enhancing its value for other sellers.</w:t>
        <w:br/>
        <w:t>49. The most important function of a two-sided platform is the internalization of network effects (or network effects) among the users of the platform itself, who – in the absence of the platform – do not recognize the interdependence of their respective choices67. Due to such network effects, the number of consumers and sellers becomes the fundamental variable for the success of a platform. According to Netcomm, currently, marketplaces mediate up to 50% of products sold in Italy68.</w:t>
        <w:br/>
        <w:t>50. According to the European Commission69, alternative online distribution models, “such as online marketplaces, have allowed retailers to more easily reach customers. With limited investments and efforts, small retailers can increase their visibility and sell products to a wide customer base in multiple Member States through third-party platforms.” According to eBay, retailers use intermediation platforms for three types of benefits: (i) access to a pre-existing customer base and increased visibility for sellers; (ii) access to transaction support services (payments, order management, returns, invoicing, customer service, etc.) and logistics, allowing for an excellent selling experience without the need for investments in the development and maintenance of such online selling functions; (iii) the possibility of increasing the internationalization of retailers70.</w:t>
        <w:br/>
        <w:t>51. Similarly, Zalando notes that access to an intermediation platform allows access to an already established group of users and facilitates access to new markets, including geographical ones, ensuring a potential reduction in the time of investments necessary for the start-up71.</w:t>
        <w:br/>
        <w:t>52. Netcomm emphasizes the access to demand that is guaranteed by intermediation platforms and the network effects and information acquisition73.</w:t>
        <w:br/>
        <w:t>53. For these reasons, various operators believe that intermediation services on marketplaces are distinguishable from direct sales through the creation of a website. According to eBay, for example, although for some large retailers there may be substitutability between creating their own website and using marketplace services, the latter generally respond to differentiated needs compared to creating a website for both sellers and consumers; marketplaces, therefore, are often the main and only sales channel for small and medium retailers and constitute an additional sales channel for large retailers74.</w:t>
        <w:br/>
        <w:t>54. Zalando believes that access to a well-established customer base is the most relevant and critical aspect in e-commerce and, for this reason, although it is theoretically possible to recreate a website with the same functions as a marketplace, it would be difficult to achieve the same performance in terms of orders and revenue75.</w:t>
      </w:r>
    </w:p>
    <w:p>
      <w:r>
        <w:rPr>
          <w:b/>
        </w:rPr>
        <w:t>[Pages 19–21]</w:t>
      </w:r>
    </w:p>
    <w:p>
      <w:r>
        <w:t>BULLETIN NO. 47 OF NOVEMBER 29, 2021 21</w:t>
        <w:br/>
        <w:t>55. Netcomm believes that there is a relationship of "complementarity between the channels" between the creation of one's own website and the use of a marketplace. Brand owners are increasingly integrating their distribution strategy with marketplaces. As for small and medium resellers, the choice to sell through a marketplace or by developing their own website can be summarized as follows. Marketplaces have higher variable costs due to the commission for intermediation, lower fixed investment costs, and an immediate return due to the benefit of positioning and reaching a demand and markets that would not have been reached otherwise. With the marketplace, access is granted to those customers already acquired by the platform, in terms of long-term value, but resellers do not have true control over the customers. The choice to create one's own site presents difficulties in terms of skills, requires higher investment costs, and longer development and go-to-market times. There is also a problem of marketing and building trust, which is fundamental for customer acquisition and reaching demand. Therefore, returns are achieved over a longer period, but at the same time, resellers have greater control and more information about customers. Usually, what happens is that if resellers have the technical capability, they complement their website with sales through the marketplace.76 Wish highlights the obstacles that retailers encounter in creating and managing their own website.77</w:t>
        <w:br/>
        <w:t>56. IT Store observes that many product searches are increasingly conducted directly on marketplaces rather than on general search engines.78 This circumstance is confirmed by an eCommerce Report 2020 from November 2020, particularly regarding electronic products.79</w:t>
        <w:br/>
        <w:t>57. Looking at the positioning of marketplaces in Italy, it is evident that Amazon is the leading intermediation platform with an average of 64 million monthly visits, followed by eBay with 26 million visits (Figure 6) in July 2019. Regarding the choice of retailers, Amazon is the platform most used by 38% of Italian retailers, followed by eBay with 19%.</w:t>
        <w:br/>
        <w:t>76 Cf. doc. 178.</w:t>
        <w:br/>
        <w:t>77 “There are some hurdles for merchants in setting up, launching, and operating a single proprietary web store, such as: (a) obtaining end-user consumers via customer acquisition and advertising; (b) back-end software for supporting and tracking sales, and other operational activity; (c) getting set up with a variety of payment service providers and logistic courier services to ensure optimal geographic and payment method coverage; (d) localization and translation; and (e) optimized relationships with network carriers. This said, Wish is aware of certain services offered by companies like Shopify which make proprietary website creation and operations somewhat more efficient, cost-effective, and easier/simpler.” Cf. doc. 234.</w:t>
        <w:br/>
        <w:t>78 Cf. doc. 191.</w:t>
        <w:br/>
        <w:t>79 “The competition focuses on low prices and/or exceptionally good ratings and reviews. Marketplace vendors such as Tmall and Amazon have proven themselves incredibly successful and will keep their competitive advantage due to a huge user base and product variety. Therefore, consumers tend to start direct product searches on large marketplaces like Amazon rather than with a Google product search. Manufacturers and brands protect their market shares by ensuring their availability and visibility not only in their own online shops, but in all relevant online marketplaces. This is supported by the increasing importance of “sponsored” product impressions and search optimization, which can generate fast growth in sales and visibility.” Cf. doc. 245, all. 6.</w:t>
      </w:r>
    </w:p>
    <w:p>
      <w:r>
        <w:t>22 BULLETIN NO. 47 OF NOVEMBER 29, 2021</w:t>
        <w:br/>
        <w:t>Figure 6 - Number of visits to the main marketplaces (July 2019, thousands of units)80</w:t>
        <w:br/>
        <w:t>80 Elaborations on Statista data (cf. doc. PI.3, all. statistic_id1087219_leading-e-commerce-marketplaces-in-italy-2019-by-number-of-visits). See also doc. 245, all. 1.</w:t>
      </w:r>
    </w:p>
    <w:p>
      <w:r>
        <w:t>BULLETIN NO. 47 OF NOVEMBER 29, 2021 23</w:t>
        <w:br/>
        <w:t>Figure 7 - Most used marketplaces by e-commerce operators in Italy (2020)81</w:t>
        <w:br/>
        <w:t>IV.3. The evidence acquired regarding the agreements and their effects</w:t>
        <w:br/>
        <w:t>58. The proceeding in question concerns the agreements entered into between the Amazon and Apple groups on October 31, 2018, and, in particular, some specific provisions of the Global Tenets Agreement82 (hereinafter, "GTA") and the contract that modifies the existing distribution agreement in Europe (“Amendment to the Apple Authorized Reseller Agreement”83 of October 31, 2018, hereinafter “EU Agreement”).</w:t>
        <w:br/>
        <w:t>59. Subsequently, the evidence acquired at the premises of the companies of the Amazon and Apple groups will be analyzed, distinguishing four temporal phases: (i) the negotiation of the agreements of October 31, 2018, between Apple and Amazon, replacing the previous contract entered into in 2014; (ii) the execution phase of the agreements, with particular reference to the identification of the resellers excluded from selling on Amazon (whether they are official or unofficial resellers); (iii) the reactions of the resellers and the evidence regarding the possible effects of the agreements; (iv) the proposals for modification following the COVID emergency, in order to expand the pool of resellers on Amazon.</w:t>
        <w:br/>
        <w:t>IV.3.a. The negotiation of the 2018 agreement between Amazon and Apple and the limitations regarding third-party sellers on Amazon.it</w:t>
        <w:br/>
        <w:t>60. Prior to the conclusion of the 2018 agreement, which is the subject of this proceeding, the Amazon and Apple groups – and in particular the companies Apple-DI and Amazon-EU – had entered into the contract called “Apple Authorized Reseller Agreement”84. According to this contract, Apple-DI appointed Amazon-EU as an “Apple Authorized Reseller”85, that is, a reseller with</w:t>
        <w:br/>
        <w:t>81 Cf. doc. 245, all. 8.</w:t>
        <w:br/>
        <w:t>82 Cf. doc. ISP.85, 58 (attachment 1.pdf).</w:t>
        <w:br/>
        <w:t>83 Cf. doc. ISP.81, 58 (attachment 1.4.pdf).</w:t>
        <w:br/>
        <w:t>84 Cf. doc. ISP.79, 56.</w:t>
        <w:br/>
        <w:t>85 [Omitted].</w:t>
      </w:r>
    </w:p>
    <w:p>
      <w:r>
        <w:rPr>
          <w:b/>
        </w:rPr>
        <w:t>[Pages 22–24]</w:t>
      </w:r>
    </w:p>
    <w:p>
      <w:r>
        <w:t>24 BULLETIN NO. 47 OF NOVEMBER 29, 2021</w:t>
        <w:br/>
        <w:t>with which Apple has an authorized resale contract in the territory of the European Union86. As previously indicated87, Amazon-EU, as a reseller, receives benefits from Apple (for example, discounts) in order to incentivize the sales of Apple products and combat counterfeiting88 and may source from authorized Apple distributors or directly from the latter.</w:t>
      </w:r>
    </w:p>
    <w:p>
      <w:r>
        <w:t>61. In the course of 2017, Apple and Amazon began discussing the renewal of the existing contract89. In this negotiation, Apple’s request to control access to the Amazon marketplace by third-party resellers (so-called gating) emerged; for example, in an email dated September 19, 2017, it is stated that the “gating” of resellers is one of Apple’s requests, although at that time Amazon had not yet agreed to anything on this point90. The gating of third-party resellers represents, in fact, one of Apple’s main requests91, along with the request to monitor the presence of unauthorized or counterfeit products92.</w:t>
      </w:r>
    </w:p>
    <w:p>
      <w:r>
        <w:t>62. Negotiations between Apple and Amazon continued until September 2018, during which the two groups were preparing to finalize the last details of the contracts and to enter into agreements93. The agreement under negotiation, according to a series of emails exchanged from September 18 to 20, 201894, provides for the conclusion of a Global Tenets Agreement (GTA) between Amazon.com Services Inc., Amazon-EU, Apple, and Apple-DI, valid in every country where the two groups have an official distribution contract. Regarding Italy, the distribution contract of 2014 is therefore simultaneously amended to take into account the provisions of the new global framework.</w:t>
      </w:r>
    </w:p>
    <w:p>
      <w:r>
        <w:t>63. The GTA will include a list of sellers authorized to sell on the Amazon.it marketplace. According to the documentation on file, the list of resellers that can access the Amazon.it marketplace is the result of a negotiation between the parties95. In this context, Amazon initiates an activity to survey all sellers in its marketplace who have previously sold Apple products, distinguishing them into “authorized” and “unauthorized”96.</w:t>
      </w:r>
    </w:p>
    <w:p>
      <w:r>
        <w:t>64. From the inspection documentation, it emerges that the limitation on the number of resellers is not dictated by qualitative characteristics, but is purely quantitative, amounting to about 20 resellers, who will be selected one by one (“handpicked”)97. In fact, the number of 20 resellers is the maximum proposed by Apple globally, and Amazon proposes to use this quantitative limitation for each country (“Why are we limiting ourselves to 20 sellers? 20 sellers is the maximum currently proposed by Apple globally (i.e. Italy) and we will push to get this for all EU5 locales each.”98; “the list provided will be the final list and will ultimately override all sellers listed by Apple before. Ultimately the idea is to have 20 slots filled.”99). From the same Amazon document previously analyzed, it also emerges that the resellers proposed by Apple are of little relevance in terms of sales, while Amazon attempts to choose, among the official resellers, those with the highest sales in the marketplace of each nation100.</w:t>
      </w:r>
    </w:p>
    <w:p>
      <w:r>
        <w:t>65. The commercial negotiation between the Apple and Amazon groups continues on various points, but Apple’s refusal to admit unauthorized resellers becomes increasingly clear (in an internal Amazon email dated October 4, 2018, at 19:37, it is stated “Sharing the notes from our call with Apple […] Seller list: Apple is not willing to accept non-APR resellers for the start. They have indicated support to approach sellers jointly though”101). In a subsequent Amazon email dated October 5, 2018, at 11:04, it emerges that Apple has rejected Amazon’s proposal to expand the list of authorized resellers to access the marketplace (“List of sellers: Apple does not agree on expanding the list of authorized sellers to what Amazon sent earlier in the day, and insists on sticking to the ones in the draft agreement”102).</w:t>
      </w:r>
    </w:p>
    <w:p>
      <w:r>
        <w:t>66. In fact, according to Apple’s internal documentation, the idea emerges that only resellers from a reduced (“self-contained”) channel should be authorized to access Amazon.it, which “is easier to control” and that are supplied (“food chain”) in a differentiated manner (“what I would say is that the idea was to stick to one ‘self-contained’ channel that we believe will be easier to control. If 2 CE retailers in Germany would be authorized we’ll run into various discussions and issues with other CE retailers in Germany and or other T5 countries. In addition, there is a different food chain for retailers than for APRs. Unless Mark has changed his opinion, we should stick to APR to avoid issues in the channel.”103). The only exceptions to this rule are 2 German resellers who do not qualify as APR, introduced on the condition that Amazon accepts all proposed clauses: “We are ok to add Cyberport and Gravis so long as it is 100% confirmed that Amazon has fully accepted our WE T&amp;Cs.”104.</w:t>
      </w:r>
    </w:p>
    <w:p>
      <w:r>
        <w:t>67. In general, from Apple’s documentation, the presence of a quantitative limitation on the number of operators who can access the Amazon.it marketplace is confirmed: [omissis]105.</w:t>
      </w:r>
    </w:p>
    <w:p>
      <w:r>
        <w:t>68. On October 23, 2018, the negotiation between the two groups is nearing completion. According to Amazon’s internal documentation, the discussion points concern the application of restrictions to used (refurbished) products as well as the identity of the resellers to be admitted106. In an internal Amazon email dated October 26, 2018, at 18:21, it emerges that the agreement reached with Apple provides for the exclusion of restrictions for used and refurbished products, while restrictions for resellers will become effective from November 1, 2018, for resellers who have never sold Apple products on Amazon and from January 1, 2019, for resellers of Apple products already active on the marketplace107. To this end, Amazon plans communication activities towards the excluded resellers108.</w:t>
      </w:r>
    </w:p>
    <w:p>
      <w:r>
        <w:t>69. On October 31, 2018, Apple and Amazon enter into the Global Tenets Agreement109 (GTA) and the contract that modifies the existing distribution agreement in Europe (“Amendment to the Apple Authorized Reseller Agreement”110 of October 31, 2018, “EU Agreement”).</w:t>
      </w:r>
    </w:p>
    <w:p>
      <w:r>
        <w:t>70. The GTA is a framework agreement entered into between Amazon.com, Amazon-EU, Apple Inc., and Apple-DI, whose provisions apply in the geographical areas where the two groups have a distribution agreement, including Italy. According to the provisions of the GTA, Amazon and Apple aim to establish a strong and lasting business relationship aimed at creating a shopping experience.</w:t>
      </w:r>
    </w:p>
    <w:p>
      <w:r>
        <w:rPr>
          <w:b/>
        </w:rPr>
        <w:t>[Pages 25–27]</w:t>
      </w:r>
    </w:p>
    <w:p>
      <w:r>
        <w:t>BULLETIN NO. 47 OF NOVEMBER 29, 2021 27</w:t>
        <w:br/>
        <w:t>unique and premium. To this end, it is established (art. 1, lett. b)-c)111) that Apple will identify for each geographical location some official Apple resellers112 who may sell Apple products on the identified113 Amazon marketplaces, with a minimum number of 2 resellers for each Apple product. Any modification of the list of authorized resellers allowed to sell on Amazon.it is subject to Apple’s written consent, taking into account the allocation of products made to such resellers, the sales territories, and other relevant terms114.</w:t>
      </w:r>
    </w:p>
    <w:p>
      <w:r>
        <w:t>71. Furthermore, from January 1, 2019, Amazon may not allow sellers other than those identified by Apple to access its local marketplaces, including Amazon.it, excluding both official Apple resellers other than those specified in the contract and unofficial resellers who freely purchase Apple and Beats products excluded from the selective distribution system115.</w:t>
      </w:r>
    </w:p>
    <w:p>
      <w:r>
        <w:t>72. In particular, the provision of the GTA is supplemented by the EU Agreement116 entered into by Apple-DI and Amazon-EU on October 31, 2018, which regulates in Exhibit D the list of authorized resellers allowed to access Amazon.it117. Specifically, with reference to Italian resellers, authorization as of October 31, 2018, was granted to the operators identified in Figure 8 below.</w:t>
      </w:r>
    </w:p>
    <w:p>
      <w:r>
        <w:t>Figure 8 - List of operators established in Italy authorized to sell Apple and Beats products on Amazon118</w:t>
        <w:br/>
        <w:t>[omissis]</w:t>
      </w:r>
    </w:p>
    <w:p>
      <w:r>
        <w:t>73. This list of Italian operators was modified on February 27, 2019119 by a contractual addendum entered into between Apple-DI and Amazon-EU, which determines the reduction of 7 operators. Among these, 2 operators have ceased their activities (N.P.U. Group S.r.l. in liquidation and Uno K S.r.l. in bankruptcy proceedings), 4 operators have been acquired (and in some cases merged) by other APR included in the list. Finally, the operator [omissis] is currently active in selling Apple products but is no longer an APR120.</w:t>
      </w:r>
    </w:p>
    <w:p>
      <w:r>
        <w:t>74. The operators that can access the Amazon.it marketplace identified in the GTA and the EU Agreement are a subset of the official Apple resellers, which – as indicated above – are listed in a list that identifies the corporate names of the operators that can access the marketplace. The list includes Apple Premium Resellers (APR) from 5 European Union countries (Italy, Germany, France, Netherlands, Sweden, and Spain121) and 2 authorized Apple resellers qualified as Retailers established in Germany122.</w:t>
      </w:r>
    </w:p>
    <w:p>
      <w:r>
        <w:t>75. The contractual provisions of the GTA and the EU Agreement, and subsequent amendments123, therefore, exclude from access to the Amazon.it marketplace the following operators: (i) all Apple Premium Resellers from EU Member States other than those identified above; (ii) all official resellers of Apple and Beats products of the AAR and Retailer categories established in Italy and other Member States (except for 2 Retailers established in Germany); (iii) unofficial operators established in Italy and other Member States who purchase and resell Apple products in a free distribution system.</w:t>
      </w:r>
    </w:p>
    <w:p>
      <w:r>
        <w:t>Table 3 - Official Apple resellers in the European Union and authorized subjects to sell on Amazon.it124</w:t>
        <w:br/>
        <w:t>Apple Premium Reseller Apple Authorized</w:t>
        <w:br/>
        <w:t>Retailer Total</w:t>
        <w:br/>
        <w:t>(APR) Resellers (AAR)</w:t>
        <w:br/>
        <w:t>Member States of</w:t>
        <w:br/>
        <w:t>establishment</w:t>
        <w:br/>
        <w:t>Number Number Number Number</w:t>
        <w:br/>
        <w:t>of resellers</w:t>
        <w:br/>
        <w:t>Authorized Number Authorized Number Authorized Number Authorized</w:t>
        <w:br/>
        <w:t>Total on Total on Total on Total on</w:t>
        <w:br/>
        <w:t>Amazon.it Amazon.it Amazon.it Amazon.it</w:t>
        <w:br/>
        <w:t>Austria […] 0 […] 0 […] 0 […] 0</w:t>
        <w:br/>
        <w:t>Belgium […] 0 […] 0 […] 0 […] 0</w:t>
        <w:br/>
        <w:t>Denmark […] 0 […] 0 […] 0 […] 0</w:t>
        <w:br/>
        <w:t>Finland […] 0 […] 0 […] 0 […] 0</w:t>
        <w:br/>
        <w:t>France […] [10-20] […] 0 […] 0 […] [10-20]</w:t>
        <w:br/>
        <w:t>Germany […] [1-10] […] 0 […] [1-10] […] [10-20]</w:t>
        <w:br/>
        <w:t>Ireland […] 0 […] 0 […] 0 […] 0</w:t>
        <w:br/>
        <w:t>Italy […] [10-20] […] 0 […] 0 […] [10-20]</w:t>
        <w:br/>
        <w:t>Luxembourg […] 0 […] 0 […] 0 […] 0</w:t>
        <w:br/>
        <w:t>120 Cfr. doc. 56, all. 7.</w:t>
        <w:br/>
        <w:t>121 Cfr. doc. 98. Note that the contracts in question include the APR established in the United Kingdom, which is no longer a Member State of the European Union.</w:t>
        <w:br/>
        <w:t>122 Cfr. doc. 58 (all. APL-ITALY_00000062.pdf, all. APL-ITALY_00000071.pdf), ISP.81, 58 (allegato 1.4.pdf).</w:t>
        <w:br/>
        <w:t>123 Cfr. doc. 58 (all. allegato 1.pdf, allegato 1.4.pdf, allegato 1.5.pdf).</w:t>
        <w:br/>
        <w:t>124 Cfr. doc. 98, doc. 58 (all. allegato 1.pdf, allegato 1.4.pdf, allegato 1.5.pdf).</w:t>
      </w:r>
    </w:p>
    <w:p>
      <w:r>
        <w:t>BULLETIN NO. 47 OF NOVEMBER 29, 2021 29</w:t>
        <w:br/>
        <w:t>Apple Premium Reseller Apple Authorized</w:t>
        <w:br/>
        <w:t>Retailer Total</w:t>
        <w:br/>
        <w:t>(APR) Resellers (AAR)</w:t>
        <w:br/>
        <w:t>Member States of</w:t>
        <w:br/>
        <w:t>establishment</w:t>
        <w:br/>
        <w:t>Number Number Number Number</w:t>
        <w:br/>
        <w:t>of resellers</w:t>
        <w:br/>
        <w:t>Authorized Number Authorized Number Authorized Number Authorized</w:t>
        <w:br/>
        <w:t>Total on Total on Total on Total on</w:t>
        <w:br/>
        <w:t>Amazon.it Amazon.it Amazon.it Amazon.it</w:t>
        <w:br/>
        <w:t>Netherlands […] [1-10] […] 0 […] 0 […] [1-10]</w:t>
        <w:br/>
        <w:t>Poland […] 0 […] 0 […] 0 […] 0</w:t>
        <w:br/>
        <w:t>Portugal […] 0 […] 0 […] 0 […] 0</w:t>
        <w:br/>
        <w:t>Czech Republic […] 0 […] 0 […] 0 […] 0</w:t>
        <w:br/>
        <w:t>Slovakia […] 0 […] 0 […] 0 […] 0</w:t>
        <w:br/>
        <w:t>Spain […] [10-20] […] 0 […] 0 […] [10-20]</w:t>
        <w:br/>
        <w:t>Sweden […] [1-10] […] 0 […] 0 […] [1-10]</w:t>
        <w:br/>
        <w:t>Hungary […] 0 […] 0 […] 0 […] 0</w:t>
        <w:br/>
        <w:t>Total [70-80] [40-50] [150-200] 0 [50-100] [1-10] [300-350] [40-50]</w:t>
      </w:r>
    </w:p>
    <w:p>
      <w:r>
        <w:t>76. In light of these restrictions, some commercial addenda between Apple and Amazon regulate the monitoring of Amazon's compliance with contractual provisions, with economic incentives consisting of discounts on purchases of products by Amazon. For example, from December 30, 2018, to March 30, 2019125, based on compliance of at least [60-100%] with the following three indicators: “1) Authorized Seller Compliance 2) Advertising Compliance 3) Detail Page Content Accuracy”126, Amazon would have obtained an additional discount on supplies of [0-10%]. Similar provisions, with an additional discount of [0-10%], are provided for the period from December 29, 2019, to March 28, 2020127.</w:t>
      </w:r>
    </w:p>
    <w:p>
      <w:r>
        <w:t>77. The provisions regulating access only to selected resellers active on the Amazon.it marketplace are distinct from the provisions aimed at combating counterfeiting, trademark infringement, and patent violations. In fact, on this latter issue, the GTA provides (art. 2.4128) a mechanism to help prevent the listing and sale of Counterfeit Products through Authorized Electronic Locations: (a) Amazon agrees to implement mechanisms and filters to prevent listings for Counterfeit Products from appearing on Authorized Electronic Locations; and, (b) If Amazon is notified by Apple via Amazon’s Brand Registry, or another means if Brand Registry is not available, or if Amazon otherwise determines in its reasonable discretion, that it has Counterfeit Products in inventory and/or available for sale or distribution on Authorized Electronic Locations, Amazon will: (i) Investigate, and within two business days, either remove product listings and suspend sales and distribution of the Counterfeit Products or escalate to the Executive Sponsors identified in Section 3.4 below for resolution. (ii) If a supplier is unable to demonstrate to Amazon’s reasonable satisfaction that the products are not Counterfeit Products, Amazon will: a. notify Apple if discovery was made by Amazon; b. provide Apple with the following details from the sale of Counterfeit Products: the quantities of Counterfeit Products sold; the quantities of Counterfeit Products remaining in inventory; and the name, address, and email address(es), if in Amazon’s actual knowledge and possession, of the sellers, importers, exporters, and drop-shippers and any other relevant entity involved in supplying, sourcing, and/or shipping the Counterfeit Products; c. recycle or destroy the Counterfeit Products where legally permitted or, upon request from Apple where legally permitted and at Apple’s sole cost and expense, make available such Counterfeit Products for Apple’s collection.” Cfr. doc. ISP.85, 58 (allegato 1.pdf).</w:t>
      </w:r>
    </w:p>
    <w:p>
      <w:r>
        <w:rPr>
          <w:b/>
        </w:rPr>
        <w:t>[Pages 28–30]</w:t>
      </w:r>
    </w:p>
    <w:p>
      <w:r>
        <w:t>30 BULLETIN NO. 47 OF NOVEMBER 29, 2021</w:t>
        <w:br/>
        <w:t>notification, verification, and removal mechanism for products, establishing operational rules and response times.</w:t>
      </w:r>
    </w:p>
    <w:p>
      <w:r>
        <w:t>78. Furthermore, the GTA provides that Apple may decide which products may be listed on the Amazon.it marketplace (authorized products) by Amazon-EU and by authorized sellers permitted to sell on Amazon.it, which Amazon must remove from the marketplace129 relates to Article 2.8, although there is no selective distribution system in place and "any reseller has the opportunity to resell Apple products (online and/or in physical retail locations), without needing authorization from Apple."130.</w:t>
      </w:r>
    </w:p>
    <w:p>
      <w:r>
        <w:t>IV.3.b. Limitations on advertising agreements between Apple and Amazon of 2018</w:t>
      </w:r>
    </w:p>
    <w:p>
      <w:r>
        <w:t>79. The GTA imposes limitations on advertising conducted on the Amazon marketplace. In particular, Article 3.1 of the GTA states that the prominent advertising spaces ("top banner") and the first two sponsored spaces in the search results must exclusively feature authorized Apple products131. Additionally, on the first page of search results for specific text strings ("Brand queries," which consist of approximately [omitted] Apple products132) and on the product description pages for Apple products, sponsored products from other competing brands identified in a specific list cannot be displayed.</w:t>
      </w:r>
    </w:p>
    <w:p>
      <w:r>
        <w:t>80. The mechanism imposes advertising limitations only on search pages with exact keyword matches; it is an exhaustive list, and therefore the limitations do not apply to complex search string terms outside of this list: for example, if the keyword is "iPhone 11," the search restrictions do not apply to different searches ("iPhone 11 accessories" or "iPhone 11 cases" or "iPhone 11 cable")133. However, third-party products compatible with Apple cannot appear in the agreed advertising slots (the first two slots and top banner). Conversely, the advertising provisions of the GTA have no impact on the positioning of non-sponsored results in search results. For example, if "Apple iPhone" is searched, Samsung, LG, Huawei smartphones, etc. cannot be displayed as sponsored products on the first page of results134.</w:t>
      </w:r>
    </w:p>
    <w:p>
      <w:r>
        <w:t>81. Amazon notes that the agreement aims for cooperation between the two groups to display only advertisements for Apple products at the top of search results (i.e., in the top banner, in the first two sponsored advertising slots, and in other advertising slots that appear among the top ten search results) and to prevent - on the first page of search results or on the product detail pages for Apple products - advertisements related to products from certain competing brands (identified by Apple and accepted by Amazon) contained in a specific list135. Some advertising standards are provided for specific time periods during the launch of new Apple products, which limit the advertising of competing products.</w:t>
      </w:r>
    </w:p>
    <w:p>
      <w:r>
        <w:t>82. The products subject to restriction [omitted]136.</w:t>
      </w:r>
    </w:p>
    <w:p>
      <w:r>
        <w:t>129 “[…] Authorized Products” means those Apple Products that Amazon is authorized by Apple to resell, as set forth in the local Apple Authorized Reseller Agreements, which may be updated from time to time by mutual agreement of Amazon and Apple. Cf. doc. ISP.85, 58 (attachment 1.pdf).</w:t>
        <w:br/>
        <w:t>130 Cf. doc. 56.</w:t>
        <w:br/>
        <w:t>131 It is noted that authorized Apple products include some original Apple products that can be sold by Amazon and third-party sellers on Amazon.</w:t>
        <w:br/>
        <w:t>132 Cf. doc. 97, att. 3, 98, att. 1. See also doc. 65.</w:t>
        <w:br/>
        <w:t>133 Cf. doc. 56, 228, 237.</w:t>
        <w:br/>
        <w:t>134 Cf. doc. 56.</w:t>
        <w:br/>
        <w:t>135 Cf. doc. 65.</w:t>
        <w:br/>
        <w:t>136 Cf. doc. 97.</w:t>
      </w:r>
    </w:p>
    <w:p>
      <w:r>
        <w:t>BULLETIN NO. 47 OF NOVEMBER 29, 2021 31</w:t>
        <w:br/>
        <w:t>83. Regarding the operation of advertising on Amazon.it, according to its own reports, advertising "is an integral part of the shopping experience, aimed at helping customers find the products they are looking for. In fact, Amazon's advertising services draw customers' attention to products of interest to them, just as other retailers position popular products so that customers can easily find and purchase them, for example, at the front of an aisle or easily visible at checkout"137.</w:t>
      </w:r>
    </w:p>
    <w:p>
      <w:r>
        <w:t>84. The vast majority of advertising spaces for Sponsored Products and Sponsored Brands are sold through real-time auctions, and advertisers pay for the service only if a customer clicks on the ad. Amazon notes that with the GTA, it has accepted terms [omitted] related to advertising138.</w:t>
      </w:r>
    </w:p>
    <w:p>
      <w:r>
        <w:t>85. With regard to advertising, Amazon seeks to ensure that the products shown as Sponsored Products are relevant and of interest to the customer, with mechanisms that define the positioning of Sponsored Products based on the "quality of the match between the customer's purchase search and the advertisement"139. The ranking of advertisers' bids in the auction process is primarily based on the score that measures the quality of the match, which reflects the relevance of the ad to the customer's search, as well as the amount the advertiser is willing to pay for an ad shown in response to a keyword or a set of keywords or products140.</w:t>
      </w:r>
    </w:p>
    <w:p>
      <w:r>
        <w:t>IV.3.c. The execution phase of the agreements by Amazon</w:t>
      </w:r>
    </w:p>
    <w:p>
      <w:r>
        <w:t>86. Concurrently with the signing of the contract, Amazon begins its activity of identifying operators who have sold Apple products on the Amazon marketplace in previous periods and organizing communication towards them as impacted by the contractual provisions analyzed above. As can be seen in the following Figure 9, the number of active Apple product resellers in the Italian marketplace selling Apple products through the Amazon.it marketplace is [1,800-1,900], of which [10-29] resellers have sales values on Amazon (GMS – Gross Merch Sales141) exceeding 1 million dollars each. Among these operators are resellers active in multiple national marketplaces.</w:t>
      </w:r>
    </w:p>
    <w:p>
      <w:r>
        <w:t>Figure 9 – Summary table regarding the number of unofficial Apple product resellers excluded from the marketplace142</w:t>
      </w:r>
    </w:p>
    <w:p>
      <w:r>
        <w:t>137 Cf. doc. 237.</w:t>
        <w:br/>
        <w:t>138 Cf. doc. 237.</w:t>
        <w:br/>
        <w:t>139 Cf. doc. 237.</w:t>
        <w:br/>
        <w:t>140 Cf. doc. 237.</w:t>
        <w:br/>
        <w:t>141 Gross Merch Sales refers to the sales value of third-party operators in a marketplace.</w:t>
        <w:br/>
        <w:t>142 Cf. doc. ISP.10.</w:t>
      </w:r>
    </w:p>
    <w:p>
      <w:r>
        <w:t>32 BULLETIN NO. 47 OF NOVEMBER 29, 2021</w:t>
        <w:br/>
        <w:t>87. In commenting on this data, Amazon employees reveal that the negotiation with Apple was a "black box" for third-party resellers and that Apple did not allow any changes to the list of resellers even though Amazon pushed for an alternative list; the only exception concerns Germany where there was no overlap between Amazon's proposals and the list indicated by Apple ("negotiations were largely a black box for 3P, even though […] tried hard to influence. Basically Apple didn’t accept any changes to their original list of Apple Premium Sellers (I assume that is the complete list of APRs in each locale), they only reluctantly agreed to include two of the DE Sellers from our “alternative” list that we had put together, as for DE there was zero overlap to the Apple list.”143).</w:t>
      </w:r>
    </w:p>
    <w:p>
      <w:r>
        <w:t>88. The process of identifying unofficial resellers leads Amazon to focus on resellers who will be significantly impacted ("highly impacted") by the provisions of the agreements144. In the Italian marketplace (Amazon.it), the number of highly impacted operators is [omitted]145.</w:t>
      </w:r>
    </w:p>
    <w:p>
      <w:r>
        <w:t>89. Amazon also prepares the communication to be sent to resellers who will be prohibited from selling Apple products146 and a series of responses to frequently asked questions147. A copy of the</w:t>
      </w:r>
    </w:p>
    <w:p>
      <w:r>
        <w:t>143 Cf. doc. ISP.10.</w:t>
        <w:br/>
        <w:t>144 Cf. doc. ISP.14.</w:t>
        <w:br/>
        <w:t>145 Cf. doc. ISP.14 (attached excel “Highly impacted Apple TTM GMS Seller EU5.xlsx”).</w:t>
        <w:br/>
        <w:t>146 Cf. doc. ISP.14, ISP.30, ISP.47.</w:t>
        <w:br/>
        <w:t>147 “REACTIVE FAQ - UNAUTHORIZED RESELLERS</w:t>
        <w:br/>
        <w:t>1. What is happening? We have notified impacted sellers of Apple and Beats products that they may continue selling these products on Amazon through the holiday season until January 4, 2019. If they have any remaining inventory of these products in Amazon fulfillment centers on January 5, 2019, they will need to create a Removal Order and Amazon will reimburse them for the return or disposal fees through February 4, 2019. Please note, they will not be able to send shipments of these products to Amazon fulfillment centers effective December 1, 2018.</w:t>
        <w:br/>
        <w:t>2. Why are you adding listing restrictions to these products? We make assortment decisions all the time, based on terms and a large number of other factors.</w:t>
        <w:br/>
        <w:t>3. Do these restrictions apply to all stores? No, only in the United States, United Kingdom, Germany, France, Italy, Spain, Japan and India.</w:t>
        <w:br/>
        <w:t>4. Why are some stores excluded? Will it be applied to other stores soon? I don't have any further information on this.</w:t>
        <w:br/>
        <w:t>5. If I can no longer list in [the United States], can I list my inventory in another store that does not have these listing restrictions? Yes, you may sell Apple and Beats products in Amazon online stores not impacted by this assortment decision. However, you are required to follow all applicable laws and compliance restrictions for the store in which you plan to sell. We recommend you conduct thorough research before listing in another store.</w:t>
        <w:br/>
        <w:t>6. I am a current third party seller of these products through FBA. What will happen to my FBA inventory of these products? To prepare for this change, you may continue selling these products on Amazon through the holiday season until January 4, 2019. If you have any remaining inventory of these products in Amazon fulfillment centers on January 5, 2019, you will need to create a Removal Order and Amazon will reimburse you for the return or disposal fees through February 4, 2019. Please note, you will not be able to send shipments of these products to Amazon fulfillment centers effective December 1, 2018.</w:t>
      </w:r>
    </w:p>
    <w:p>
      <w:r>
        <w:rPr>
          <w:b/>
        </w:rPr>
        <w:t>[Pages 31–33]</w:t>
      </w:r>
    </w:p>
    <w:p>
      <w:r>
        <w:t>BULLETIN NO. 47 OF NOVEMBER 29, 2021 33</w:t>
        <w:br/>
        <w:t>communication sent to Italian retailers on November 9, 2018, was filed by the notifier: “Dear Seller, Amazon is constantly committed to improving the customer shopping experience, for example by increasing the selection of products that we know are most in demand by customers. As provided by a new agreement with Apple, we are working with a selected group of authorized retailers to offer a wider range of Apple and Beats products on Amazon, including the latest versions. We are sending you this communication because you are currently selling, or have previously sold, Apple or Beats products. Your existing offers for these products will soon be removed from Amazon websites in Europe (Italy, Germany, United Kingdom, France, and Spain). We invite you to contact Apple if you wish to become an authorized retailer on Amazon. To adequately prepare for the change, you may continue to sell these products on Amazon throughout the holiday season until January 4, 2019. If on January 5, 2019, you have any of these products in stock at our fulfillment centers, you will need to create a Removal Order. Amazon will reimburse you for the return or disposal fees through February 4, 2019. We also remind you that you will no longer be able to send these products to our fulfillment centers effective December 1, 2018. Thank you for choosing Amazon, Amazon Services Europe”148.</w:t>
        <w:br/>
        <w:t>90. According to Amazon's guidelines on communicating the agreement, the restrictions in question stemmed from common assortment decisions (“Why are you adding listing restrictions to these products? We make assortment decisions all the time, based on terms and a large number of other factors.”149). Regarding the possibility of being re-included in the marketplace, Amazon refers to Apple in order to become an official retailer (“How can I get added to the list of authorized sellers? Please contact Apple if you would like to apply to become an authorized reseller of Apple and Beats products on Amazon.”150).</w:t>
        <w:br/>
        <w:t>91. As for the methods of communication with the outside, there is a strong recommendation at Amazon to limit written communications as much as possible and, in general, to provide only the information approved by the legal office151.</w:t>
        <w:br/>
        <w:t>7. I am a current third party seller of these products. Can I send shipments of these products to Amazon fulfillment centers (FBA)? You may continue to send shipments of these products to Amazon fulfillment centers (FBA) through November 30, 2018. Beginning December 1, 2018, you will no longer be able to send shipments of these products to Amazon fulfillment centers (FBA).</w:t>
        <w:br/>
        <w:t>8. How can I get added to the list of authorized sellers? Please contact Apple if you would like to apply to become an authorized reseller of Apple and Beats products on Amazon.</w:t>
        <w:br/>
        <w:t>9. I am not a current third party seller of these products. Can I start selling Apple or Beats products for the holidays and stop at the end of the year? No. Sellers that are not currently selling Apple or Beats products cannot begin selling them.</w:t>
        <w:br/>
        <w:t>10. How can I appeal Amazon’s decision to remove my offers after January 4, 2019? Please contact Apple if you would like to apply to become an authorized reseller of Apple and Beats products on Amazon.</w:t>
        <w:br/>
        <w:t>11. As a current third party seller, new listing restrictions like these make me feel like I cannot trust Amazon. How do I know you will not add listing restrictions on products or brands I have been selling for years? We understand your concern. We are taking steps to assist you and other affected sellers.</w:t>
        <w:br/>
        <w:t>12. I sell products that are made to be compatible with Apple products, but they are not Apple brand. Are these products affected by this assortment decision? No, these products are not affected by this assortment decision.</w:t>
        <w:br/>
        <w:t>13. I sell previous-generation Apple and Beats products, like the iPad 2, in new and used condition. I do not see any offers for these products from Amazon. Can I keep selling these products? No, you may no longer sell these products beginning January 4, 2019. Your offers will be removed on January 5, 2019.</w:t>
        <w:br/>
        <w:t>14. I sell Apple and Beats products through the “Amazon Renewed” program. Can I keep selling these products? Yes, you may continue to sell Apple and Beats products through the Amazon Renewed program.” See doc. ISP.14 (attached word “PC Project Eye_Seller Communication Reactive FAQ_11.7.2018_Sellermail and autho only.docx”).</w:t>
        <w:br/>
        <w:t>148 See doc. PI.1.</w:t>
        <w:br/>
        <w:t>149 See doc. ISP.30 (attached word “PC Project Eye_Seller Communication Reactive FAQ_11.7.2018.docx”).</w:t>
        <w:br/>
        <w:t>150 See doc. ISP.30 (attached word “PC Project Eye_Seller Communication Reactive FAQ_11.7.2018.docx”).</w:t>
        <w:br/>
        <w:t>151 Email of November 9, 2018: “Hi all, Thank you for attending the meeting. Please find attached the Legal-Approved FAQs, that can be used to answer impacted Sellers’ enquiries.</w:t>
      </w:r>
    </w:p>
    <w:p>
      <w:r>
        <w:t>34 BULLETIN NO. 47 OF NOVEMBER 29, 2021</w:t>
        <w:br/>
        <w:t>92. The telephone contact activities of the retailers continue, and on November 9, 2018, a report on the contact activities is provided (Figure 10). Several retailers express the desire to contact Apple in order to be authorized to sell Apple products in the Amazon.it marketplace.</w:t>
        <w:br/>
        <w:t>Figure 10 - Outcome of the contact activity of retailers carried out by Amazon152</w:t>
        <w:br/>
        <w:t>93. At the same time, positive feedback is received from Apple Premium Resellers regarding the restrictions introduced with the GTA and the EU Agreement153.</w:t>
        <w:br/>
        <w:t>IV.3.d. The reactions of the resellers and the internal evidence on the effects of the agreement</w:t>
        <w:br/>
        <w:t>94. With regard to the reactions of unofficial retailers, it is noted that a German operator, Notebook.de, initiated civil proceedings in January 2019 at the Frankfurt Court seeking precautionary measures154. In internal discussions among Amazon employees, it emerges that the selection of retailers was not based on qualitative criteria, as Apple did not</w:t>
        <w:br/>
        <w:t>I also attach the list of top Domestic Apple Sellers TTM, including the ones (in green) that we were able to reach by phone this morning. Key points: • Please try to limit written communication on this topic. If needed, you must limit strictly to what has been officially communicated today and to the Legal-Approved FAQs attached • Starting from December 1st, FBA Sellers will no longer be able to ship Apple and Beats products • Starting from January 5th, 2019, all Apple and Beats offers will be removed. If there is any inventory left in FBA, Sellers will be able to create a removal order for free • New applications to sell Apple and Beats products (un-gating requests) are no longer being accepted • Amazon Renewed products are excluded from the WW deal. All whitelisted 3P Sellers will be able to continue selling refurbished Apple and Beats products in Renewed (if any Seller shows interest, please let me know).” See doc. ISP.47.</w:t>
        <w:br/>
        <w:t>152 See doc. ISP.42 (attached “Copy of IT_Apple_Calldown_Feedbacks.xlsx”). See also document ISP.38.</w:t>
        <w:br/>
        <w:t>153 Email of November 12, 2018: “I reached the 3 Apple Premium Resellers that are existing Sellers in IT (2 launched, 1 pending) to communicate the restriction in selling OOC starting from Jan 5th, 2019. All feedbacks have been positive, I attach the updated file.” See doc. ISP.51.</w:t>
        <w:br/>
        <w:t>154 See doc. ISP.37.</w:t>
      </w:r>
    </w:p>
    <w:p>
      <w:r>
        <w:t>BULLETIN NO. 47 OF NOVEMBER 29, 2021 35</w:t>
        <w:br/>
        <w:t>intended to include such criteria in the contract, which therefore refers to generic "Apple selection criteria" (“To your second question: Separately, does this case potentially implicate the viability of Apple distribution as a valid SDS? We think it does. The seller is arguing that we “arbitrarily” excluded them as a seller, and they’re making the point that Apple does not operate a SDS and there are no qualitative criteria for the selection of authorized sellers. As a reminder, we discussed including a reference to such qualitative criteria under the Reseller Agreement but Apple pushed back. Ultimately, they were willing to confirm that authorized resellers approved to sell on Amazon Marketplace were selected “based on Apple’s selection criteria” (Annex D of Amendment to Authorized Reseller Agreement) That being the case, we will argue that Apple’s tight distribution system – even if it may not be a “selective distribution system” in the technical sense – justified the removal of sellers who were not authorized based on Apple’s selection criteria, emphasizing that in the end we improved CX on various metrics (selection to begin with). The claimant is arguing that the removal of sellers will result in an overall price increase, so we will look into the data to see if we can rebut this.)”155). Furthermore, it emerges that Amazon attempts to discredit the retailer (“We looked into the “bad actor” piece but did not find any indication of fraud or counterfeit by this seller.”156), an unsuccessful option with this retailer.</w:t>
        <w:br/>
        <w:t>95. Regarding Italy, the notifier (Digitech) sends a formal notice to Amazon on February 1, 2019, in order to be readmitted to the Amazon.it marketplace157. Amazon's response is drafted by Amazon-IT following the external communication guidelines discussed earlier158 and is sent signed by Amazon-SE159: “We acknowledge your letter of February 1, on behalf of Amazon Service Europe S.àr.l. (“Amazon”) as the company providing the Marketplace service of Amazon.it. Amazon EU S.à r.l. is not in any way involved in providing this service. Third-party sellers are of fundamental importance to Amazon and our customers. For this reason, we have promptly informed all third-party sellers (including your client) that as of January 5, it would not be possible to continue selling Apple and Beats products on Amazon. If your client wishes to become an authorized retailer of these products on amazon.it, we invite you to contact Apple directly. Best regards”160.</w:t>
        <w:br/>
        <w:t>96. Amazon also seeks information regarding the retailer Digitech161, particularly about revenue and any authorization for sales, as Digitech claimed to be legitimately selling Apple products162.</w:t>
        <w:br/>
        <w:t>97. Digitech responds on February 5, 2018, to Amazon explaining that it has “already contacted the Apple representatives for Italy in order to obtain authorization to sell the aforementioned products, as well as the related documentation in its possession certifying the possibility of reselling Apple products has already been sent and submitted to your Department in charge […] (as indicated by Amazon Seller Support) but in recent weeks we have only received messages from your representatives stating, sometimes in a manner</w:t>
      </w:r>
    </w:p>
    <w:p>
      <w:r>
        <w:rPr>
          <w:b/>
        </w:rPr>
        <w:t>[Pages 34–36]</w:t>
      </w:r>
    </w:p>
    <w:p>
      <w:r>
        <w:t>36 BULLETIN NO. 47 OF NOVEMBER 29, 2021</w:t>
        <w:br/>
        <w:t>contradictory, inconclusive theses regarding the status of the practice which, as of today, is still without a response.”163. The reference to the authorization already received from an Apple representative concerns the fact that Digitech has produced invoices certifying the purchase of genuine Apple products from an official wholesaler, which have been sent to Amazon's back office164, as well as a letter from the official wholesaler certifying Digitech's ability to legitimately sell Apple products. Amazon's further response on February 11, 2019, invites Digitech to contact Apple to become an official reseller of Apple products165.</w:t>
        <w:br/>
        <w:t>98. Digitech and other sellers have also published some complaints on the Amazon seller forum (Figure 11), Digitech's comment is removed by Amazon as it contains a phone number, in violation of forum rules166.</w:t>
        <w:br/>
        <w:t>Figure 11 - Comments from Apple product resellers on the Amazon forum167</w:t>
        <w:br/>
        <w:t>99. With reference to other resellers present in the Amazon.it marketplace, it is noted that IT Store – from 2011 to 2019 Apple Authorized Resellers (AAR) and currently a seller of the official Apple Distribution Partner Program (DPP)168 – started its commercial activity on Amazon.it in 2016, at the invitation of Amazon itself169, following the development and integration of the company's IT systems to enable operations on the marketplace platforms. The company reports having received a communication from Amazon stating that it would not be possible to sell Apple products on the marketplace starting from January 2019170. On November 20, 2018, IT Store requested explanations from Apple Italia regarding the reasons for closing such channels and the company requested to be readmitted to the marketplace as an official reseller of Apple products, a request reiterated on several occasions171.</w:t>
        <w:br/>
        <w:t>100. In particular, on November 20, 2018, IT Store writes to Apple-IT “we have heavily invested (for our size), in the last 2 years on the web part, creating an automatic connector between our internal management system [...], our e-commerce and Amazon. Everything synchronized with real availability and list prices without dumping. And I must say it works very well, […]. Now having received communication from AMAZON that you have finally decided to regularize this channel, I would not want to be excluded from the marketplace like anyone else, despite being authorized by Apple and complying with the rules. So I would like to understand, in order to continue correctly as we have already been doing for 2 years, whom I should ask not to be excluded from the companies that you will authorize. Now we have us, C&amp;C, and R-store and all aligned. I hope you understand how alarming this communication is to me, which could nullify the efforts, both in terms of time and money spent to date.”172</w:t>
        <w:br/>
        <w:t>101. On January 6, 2019, IT Store urges a response from Apple-IT: “Unfortunately, I have not received responses to the previous emails regarding the new sales policy on AMAZON applied by you, and as expected, we have also been excluded from the marketplace. We would like to have the opportunity to sell Apple products again as authorized resellers and having invested a lot for our capabilities in our system to be fast and precise. […] I repeat we have never applied price dumping, if we then have to adhere to a different price list just let us know. Also because I have seen that R-Store and C&amp;C have been readmitted to sales, I hope you will also give us this opportunity again”173.</w:t>
        <w:br/>
        <w:t>102. On January 14, 2019, Apple-IT sent a response on behalf of Apple-DI stating “this is to inform you on behalf of ADI that Apple is currently working with AMAZON to improve the customer experience on their e-commerce and provide their customers with another great opportunity to purchase iPhone, iPad, Apple Watch, Mac, and more. However, Apple currently does not plan to authorize any additional Resellers, sincerely”174.</w:t>
        <w:br/>
        <w:t>103. IT Store, on January 14, 2019, responds to Apple-IT: “this is not correct because you are taking away a great opportunity from us, and we have worked well with AMAZON. We have done 143k with AMAZON in 6 months and only of accessories practically, […] I kindly ask you to reconsider this position as we have really invested a lot in this channel developing our internal software to be fast and competitive on e-commerce / marketplace. […] I repeat we have never done price dumping and we have always fulfilled the day after the order, as we only work on real stock and not on the distributor's. […] I repeat at your discretion you are abruptly taking away a lot of revenue, generated by following all the fair and regular criteria, I challenge you to find in our AMAZON sales about 800 orders fulfilled in six months of unfair pricing policies, and also the feedback is positive, especially for the speed of fulfillment”175.</w:t>
        <w:br/>
        <w:t>104. In March 2020, concurrently with the COVID-19 health emergency, Amazon and Apple discuss the possibility of expanding the number of authorized operators on the Amazon marketplace. In particular, on March 20, 2020, in an internal Amazon email, an employee reports having spoken with the Apple representative to temporarily expand the number of operators176.</w:t>
        <w:br/>
        <w:t>105. Some Amazon employees, however, appear opposed to a temporary extension, as this would conflict with the thesis that selection is based on qualitative criteria. In particular, in an email dated March 26, 2020177, an Amazon employee communicates the impossibility of negotiating a temporary activation of sellers because it would be contrary to the thesis of a selection based on objective criteria, undermining the entire legal defense line on gating; the employee is concerned to indicate that written communications with Apple should not include agreements regarding the temporary authorization of resellers (“we cannot negotiate a temporary activation of sellers; the concept itself of temporary would not be in line with the Apple's objective criteria that resellers have to meet to be authorized to sell on Amazon marketplace and may jeopardize our legal defense on gating. […]. To be precise in the communication, we cannot exchange emails with Apple agreeing a temporary activation of seller.”178).</w:t>
        <w:br/>
        <w:t>106. Amazon reiterates in other internal emails that the expansion of the number of operators should not be temporary and linked to contingent situations (such as the Covid pandemic) and that it must ensure that official communications with Apple refer only to objective criteria179. Amazon begins an activity aimed at identifying possible new sellers of Apple products on the Italian marketplace, the screening activity confirms the presence of several official resellers of Apple products who are also excluded from selling such products on the marketplace180.</w:t>
        <w:br/>
        <w:t>107. Regarding the possible effects of the agreement, Amazon acknowledges in its internal documents that the restriction in question results in a substantial reduction in the revenue of third-party users, with a reduction in the sales share of Apple products by third-party operators from [60-100%] in the fiscal year 2018 to [0-29%] in the first quarter of 2019 (“All 3P locales were impacted by the Apple).</w:t>
      </w:r>
    </w:p>
    <w:p>
      <w:r>
        <w:rPr>
          <w:b/>
        </w:rPr>
        <w:t>[Pages 37–39]</w:t>
      </w:r>
    </w:p>
    <w:p>
      <w:r>
        <w:t>BULLETIN NO. 47 OF NOVEMBER 29, 2021 39</w:t>
        <w:br/>
        <w:t>agreement that came into effect in Q1 15 (not included in the OP2 plan) and the EU 3P share of Apple AB GMS dropped from [60-100%] in FY18 to [0-29%] in Q1-19 equating to [10-50]MM of AB GMS ([60-100%] of the OP2 miss)”181).</w:t>
        <w:br/>
        <w:t>108. Further effects of the agreement could concern the level of prices proposed by third parties on Amazon. In an internal email at Amazon dated May 7, 2019, employees discuss the deterioration of price competitiveness on the Amazon marketplace compared to competitors ([omissis]182). According to one employee, the loss of competitiveness of the marketplace could also be linked to the Apple agreement, considering the previous presence of many third-party operators ([omissis]183).</w:t>
        <w:br/>
        <w:t>109. With reference to the effects directly attributable to the agreements, a first effect – already highlighted in the documents obtained during the inspection and discussed previously – concerns the drastic contraction in the volume and value of Apple and Beats products sold by third-party operators (Table 4 and Table 5 below). The comparison of the pre-agreement periods (years 2017 and 2018) and post-agreement (year 2019) shows significantly negative variations both in the number of products sold by third-party operators and in the revenue generated by third-party operators.</w:t>
        <w:br/>
        <w:t>110. The only exception concerns the category of decoders/set-top boxes (Apple TV) which, however, was not marketed in Italy in 2017 and was introduced in 2018. The same effect due to the subsequent introduction of the product, but only for 2017, occurs with the category of wearables (Apple Watch).</w:t>
        <w:br/>
        <w:t>181 See doc. ISP.19 (attached “20190430_Amazon Business EU 3P Q1-19 QBR.pdf”).</w:t>
        <w:br/>
        <w:t>182 [omissis]. PC is the acronym for Personal Computer, WL Wireless, SIC Super Image Competitors, MFN Merchant Fulfilled Network See doc. 97.</w:t>
        <w:br/>
        <w:t>183 [omissis].</w:t>
      </w:r>
    </w:p>
    <w:p>
      <w:r>
        <w:t>40 BULLETIN NO. 47 OF NOVEMBER 29, 2021</w:t>
        <w:br/>
        <w:t>Table 4 - Revenue generated from the sale of Apple and Beats products by third-party sellers in the Amazon.it marketplace184</w:t>
        <w:br/>
        <w:t>2017 2018 2019</w:t>
        <w:br/>
        <w:t>Variation Variation</w:t>
        <w:br/>
        <w:t>2017-2019 2018-2019</w:t>
        <w:br/>
        <w:t>Apple Products</w:t>
        <w:br/>
        <w:t>audio devices […] […] […] -[60-80%] -[80-100%]</w:t>
        <w:br/>
        <w:t>decoders/set-top boxes […] […] +[200-300%]</w:t>
        <w:br/>
        <w:t>desktop PCs […] […] […] -[40-60%] -[20-40%]</w:t>
        <w:br/>
        <w:t>notebooks […] […] […] -[60-80%] -[60-80%]</w:t>
        <w:br/>
        <w:t>other devices […] […] […] -[60-80%] -[80-100%]</w:t>
        <w:br/>
        <w:t>smartphones […] […] […] -[80-100%] -[80-100%]</w:t>
        <w:br/>
        <w:t>tablets […] […] […] -[60-80%] -[80-100%]</w:t>
        <w:br/>
        <w:t>wearables […] […] […] +[60-80%] -[1-20%]</w:t>
        <w:br/>
        <w:t>Total Apple products [25-50] million [50-100] million [5-10] million -[80-100%] -[80-100%]</w:t>
        <w:br/>
        <w:t>Beats Products</w:t>
        <w:br/>
        <w:t>audio devices […] […] […] -[60-80%] -[80-100%]</w:t>
        <w:br/>
        <w:t>other devices […] […] […] -[80-100%] -[80-100%]</w:t>
        <w:br/>
        <w:t>Total Beats products [25-50] million [50-100] million [5-10] million -[60-80%] -[80-100%]</w:t>
        <w:br/>
        <w:t>184 Elaborations based on data from document 110, attached “Attachment_1_-_RFI1__questions_9-19_.xlsx”, sheet “D13” and “D14”.</w:t>
      </w:r>
    </w:p>
    <w:p>
      <w:r>
        <w:t>BULLETIN NO. 47 OF NOVEMBER 29, 2021 41</w:t>
        <w:br/>
        <w:t>Table 5 - Units of Apple and Beats products sold by third-party sellers in the Amazon.it marketplace185</w:t>
        <w:br/>
        <w:t>2017 2018 2019</w:t>
        <w:br/>
        <w:t>Variation Variation</w:t>
        <w:br/>
        <w:t>2017-2019 2018-2019</w:t>
        <w:br/>
        <w:t>Apple Products</w:t>
        <w:br/>
        <w:t>audio devices […] […] […] -[80-100%] -[80-100%]</w:t>
        <w:br/>
        <w:t>decoders/set-top boxes […] […] +[200-300%]</w:t>
        <w:br/>
        <w:t>desktop PCs […] […] […] -[40-60%] -[40-60%]</w:t>
        <w:br/>
        <w:t>notebooks […] […] […] -[60-80%] -[60-80%]</w:t>
        <w:br/>
        <w:t>other devices […] […] […] -[80-100%] -[80-100%]</w:t>
        <w:br/>
        <w:t>smartphones […] […] […] -[80-100%] -[80-100%]</w:t>
        <w:br/>
        <w:t>tablets […] […] […] -[60-80%] -[80-100%]</w:t>
        <w:br/>
        <w:t>wearables […] […] […] +[40-60%] -[20-40%]</w:t>
        <w:br/>
        <w:t>Beats Products</w:t>
        <w:br/>
        <w:t>audio devices […] […] […] -[80-100%] -[80-100%]</w:t>
        <w:br/>
        <w:t>other devices […] […] […] -[60-80%] -[80-100%]</w:t>
        <w:br/>
        <w:t>111. In general, for each category of Apple products, the number of third-party sellers offering a specific Apple product on the Amazon.it marketplace has significantly decreased (Table 6). In particular, on average, the number of third-party sellers in the Amazon.it marketplace selling the main Apple products was over 40 operators in 2018. In 2019, the number is below [omissis] operators, excluding the values of January 2019 (since until January 5 it was allowed to sell Apple and Beats products), the average number of resellers further decreases. In 2019 and 2020, a reduction in the number of resellers between 40 and 100% is therefore observed.</w:t>
        <w:br/>
        <w:t>185 Elaborations based on data from document 110, attached “Attachment_1_-_RFI1__questions_9-19_.xlsx”, sheet “D15” and “D16”.</w:t>
      </w:r>
    </w:p>
    <w:p>
      <w:r>
        <w:rPr>
          <w:b/>
        </w:rPr>
        <w:t>[Pages 40–42]</w:t>
      </w:r>
    </w:p>
    <w:p>
      <w:r>
        <w:t>42 BULLETIN NO. 47 OF NOVEMBER 29, 2021</w:t>
        <w:br/>
        <w:t>Table 6 – Number of third-party sellers on the Amazon.it marketplace active in the sale of major Apple products186</w:t>
        <w:br/>
        <w:t>Apple Apple Apple</w:t>
        <w:br/>
        <w:t>Apple Ipad</w:t>
        <w:br/>
        <w:t>Iphone Watch Airpods</w:t>
        <w:br/>
        <w:t>2018 […] […] […] […]</w:t>
        <w:br/>
        <w:t>2019 […] […] […] […]</w:t>
        <w:br/>
        <w:t>Change compared to 2018 -[80-100%] -[80-100%] -[80-100%] -[80-100%]</w:t>
        <w:br/>
        <w:t>Number of</w:t>
        <w:br/>
        <w:t>sellers 2019 (excluding January) […] […] […] […]</w:t>
        <w:br/>
        <w:t>average</w:t>
        <w:br/>
        <w:t>Change compared to 2018 -[80-100%] -[80-100%] -[80-100%] -[80-100%]</w:t>
        <w:br/>
        <w:t>Jan-Jun 2020 […] […] […] […]</w:t>
        <w:br/>
        <w:t>Change compared to 2018 -[80-100%] -[80-100%] -[80-100%] -[80-100%]</w:t>
        <w:br/>
        <w:t>2018 […] […] […] […]</w:t>
        <w:br/>
        <w:t>2019 […] […] […] […]</w:t>
        <w:br/>
        <w:t>Change compared to 2018 -[40-60%] -[40-60%] -[40-60%] -[80-100%]</w:t>
        <w:br/>
        <w:t>Number of</w:t>
        <w:br/>
        <w:t>sellers</w:t>
        <w:br/>
        <w:t>2019 (excluding January) […] […] […] […]</w:t>
        <w:br/>
        <w:t>maximum</w:t>
        <w:br/>
        <w:t>monthly</w:t>
        <w:br/>
        <w:t>Change compared to 2018 -[80-100%] -[80-100%] -[80-100%] -[80-100%]</w:t>
        <w:br/>
        <w:t>Jan-Jun 2020 […] […] […] […]</w:t>
        <w:br/>
        <w:t>Change compared to 2018 -[80-100%] -[80-100%] -[80-100%] -[80-100%]</w:t>
        <w:br/>
        <w:t>112. An additional effect of the clauses under examination concerns cross-border sales. In fact, the clauses of the GTA and the EU Agreement – in particular the list of authorized resellers to sell on Amazon.it – admit only certain resellers established in Italy, Germany, France, the Netherlands, Sweden, and Spain187, excluding all resellers (official and non-official) established in Member States other than the aforementioned. Therefore, all resellers from certain European countries are excluded from Amazon.it, who cannot sell to Italian consumers through Amazon.it.</w:t>
        <w:br/>
        <w:t>113. Furthermore, it is noted that after the agreement, the resellers listed in Exhibit D of the EU Agreement sold their products exclusively in the marketplace localized in their country of establishment. Cross-border sales of Apple and Beats products through Amazon have effectively ceased.</w:t>
        <w:br/>
        <w:t>114. In particular, before the agreement, as can be seen in Table 7, there were numerous operators ([60-99] with a turnover on Amazon.it exceeding 100 thousand dollars188) from Italy and other European and non-European countries present on Amazon.it. Following the agreement, in 186 Elaborations on data from document 187, attachment “All._1.xlsx”, sheet “D19(v)”. The data concerns active sellers in the sale of 113 major Apple-branded products. The data is not reported with reference to MacBooks as all models are subsequent to the entry into force of the agreement. 187 It is specified that the United Kingdom, following its exit from the European Union, has not been considered a Member State. 188 See doc. ISP.10. See also Figure 9 above.</w:t>
      </w:r>
    </w:p>
    <w:p>
      <w:r>
        <w:t>BULLETIN NO. 47 OF NOVEMBER 29, 2021 43</w:t>
        <w:br/>
        <w:t>Amazon.it in 2019 and in the period January-June 2020, there are no sellers from Member States other than Italy189 (Table 8 and Table 9 below).</w:t>
        <w:br/>
        <w:t>Table 7 – Sellers with a turnover of at least 100 thousand dollars present on the Italian marketplace Amazon.it before the agreement: distinction by country of origin190</w:t>
        <w:br/>
        <w:t>Sale of Apple</w:t>
        <w:br/>
        <w:t>Sellers on Amazon.it</w:t>
        <w:br/>
        <w:t>Origin of and Beats on Amazon.it</w:t>
        <w:br/>
        <w:t>seller</w:t>
        <w:br/>
        <w:t>Num. % of Total Turnover % of Total</w:t>
        <w:br/>
        <w:t>IT Italy [30-59] [60-80%] […] […]</w:t>
        <w:br/>
        <w:t>PT Portugal [&lt;10] [&lt;20%] […] […]</w:t>
        <w:br/>
        <w:t>US United States [10-29] [&lt;20%] […] […]</w:t>
        <w:br/>
        <w:t>GB United Kingdom [10-29] [&lt;20%] […] […]</w:t>
        <w:br/>
        <w:t>ES Spain [&lt;10] [&lt;20%] […] […]</w:t>
        <w:br/>
        <w:t>NL Netherlands [&lt;10] [&lt;20%] […] […]</w:t>
        <w:br/>
        <w:t>CY Cyprus [&lt;10] [&lt;20%] […] […]</w:t>
        <w:br/>
        <w:t>DE Germany [&lt;10] [&lt;20%] […] […]</w:t>
        <w:br/>
        <w:t>LV Latvia [&lt;10] [&lt;20%] […] […]</w:t>
        <w:br/>
        <w:t>LT Lithuania [&lt;10] [&lt;20%] […] […]</w:t>
        <w:br/>
        <w:t>not</w:t>
        <w:br/>
        <w:t>n.d. [&lt;10] [&lt;20%] […] […]</w:t>
        <w:br/>
        <w:t>available</w:t>
        <w:br/>
        <w:t>Total [60-99] 100% […] 100%</w:t>
        <w:br/>
        <w:t>115. In fact, Tables 8 and 9 show – in addition to a marked reduction in the operators present on Amazon.it – that the operators selected in Exhibit D of the EU Agreement tend to be present only in the marketplace localized in their country of establishment. In this regard, it should be noted that Amazon's internal evidence shows the intention to "avoid businesses that are not compliant, not legitimate, or that likely export"191.</w:t>
        <w:br/>
        <w:t>189 Only in 2019, on Amazon.it, there was the presence of one seller from the United Kingdom, with an annual turnover (GMS) of [0-2,000€]. See doc. 146. 190 Elaborations on data from the parties. See ISP.10 (excel attachment). Third-party sellers are those who have developed significant turnover (at least 100 thousand dollars) and have been grouped by country of origin. For each country of origin of the seller, the sellers present on Amazon.it and the turnover of Apple products developed (column “TOTAL_EYE gross_ordered_sales (USD)”) are shown; the selected sellers are exclusively those whose status was “active/normal.” 191 See doc. ISP.27. In particular, in the internal Amazon email of October 2, 2018, it reads: “P.13 Apple asks for a ‘Know your (end) customer process’ to avoid businesses that are not compliant, not legitimate, or likely to export” (see doc. ISP.27). KYC (Know-Your-Customer) processes consist of strict policies to validate Third Party Sellers (see doc. 97).</w:t>
      </w:r>
    </w:p>
    <w:p>
      <w:r>
        <w:t>44 BULLETIN NO. 47 OF NOVEMBER 29, 2021</w:t>
        <w:br/>
        <w:t>Table 8 – Third-party sellers that have developed turnover from the sale of Apple products on Amazon's European marketplaces: geographical breakdown192</w:t>
        <w:br/>
        <w:t>2019</w:t>
        <w:br/>
        <w:t>Amazon.it Amazon.fr Amazon.de Amazon.co.uk Amazon.es</w:t>
        <w:br/>
        <w:t>(Italy) (France) (Germany) (United Kingdom) (Spain)</w:t>
        <w:br/>
        <w:t>Italy [5-10]</w:t>
        <w:br/>
        <w:t>France [1-5]</w:t>
        <w:br/>
        <w:t>Germany [1-5]</w:t>
        <w:br/>
        <w:t>United Kingdom [0-1] [0-1] [1-5] [5-10]</w:t>
        <w:br/>
        <w:t>Spain [1-5]</w:t>
        <w:br/>
        <w:t>I Sem. 2020</w:t>
        <w:br/>
        <w:t>Country of Amazon.it Amazon.fr Amazon.de Amazon.co.uk Amazon.es</w:t>
        <w:br/>
        <w:t>establishment (Italy) (France) (Germany) (United Kingdom) (Spain)</w:t>
        <w:br/>
        <w:t>Italy [5-10]</w:t>
        <w:br/>
        <w:t>France</w:t>
        <w:br/>
        <w:t>Germany [1-5]</w:t>
        <w:br/>
        <w:t>United Kingdom [5-10]</w:t>
        <w:br/>
        <w:t>Spain [1-5]</w:t>
        <w:br/>
        <w:t>192 Elaborations on data from the parties. See doc. 146. It is noted that Amazon confirmed in the hearing that the seller from the United Kingdom was only one: “there is proven evidence that sellers established in other EU countries continued to sell in Italy, it was only one, but the point is that the fact that the seller continued to sell in Italy demonstrated that there was no restriction on cross-border sales.” See doc. 376. It is noted that the seller in question sold less than 2,000 euros in marketplaces other than the country of origin and only in 2019 (see doc. 146).</w:t>
      </w:r>
    </w:p>
    <w:p>
      <w:r>
        <w:rPr>
          <w:b/>
        </w:rPr>
        <w:t>[Pages 43–45]</w:t>
      </w:r>
    </w:p>
    <w:p>
      <w:r>
        <w:t>BULLETIN NO. 47 OF NOVEMBER 29, 2021 45</w:t>
        <w:br/>
        <w:t>Table 9 – Third-party resellers that have generated revenue from the sale of Beats products on Amazon's European marketplaces: geographical breakdown193</w:t>
        <w:br/>
        <w:t>2019</w:t>
        <w:br/>
        <w:t>Amazon.it Amazon.fr Amazon.de Amazon.co.uk Amazon.es</w:t>
        <w:br/>
        <w:t>(Italy) (France) (Germany) (United Kingdom) (Spain)</w:t>
        <w:br/>
        <w:t>Italy [1-5]</w:t>
        <w:br/>
        <w:t>France</w:t>
        <w:br/>
        <w:t>Germany [1-5]</w:t>
        <w:br/>
        <w:t>United Kingdom [1-5]</w:t>
        <w:br/>
        <w:t>Spain [1-5]</w:t>
        <w:br/>
        <w:t>I Sem. 2020</w:t>
        <w:br/>
        <w:t>Country of Amazon.it Amazon.fr Amazon.de Amazon.co.uk Amazon.es</w:t>
        <w:br/>
        <w:t>establishment (Italy) (France) (Germany) (United Kingdom) (Spain)</w:t>
        <w:br/>
        <w:t>Italy [1-5]</w:t>
        <w:br/>
        <w:t>France</w:t>
        <w:br/>
        <w:t>Germany [1-5]</w:t>
        <w:br/>
        <w:t>United Kingdom [1-5]</w:t>
        <w:br/>
        <w:t>Spain</w:t>
        <w:br/>
        <w:t>116. This also seems to be confirmed by the slides produced by Apple in its final submissions194 regarding the identification of resellers, which show a geographical stratification of the same (Figure 12), preventing access to resellers due to their geographical origin different from Italy, France, Spain, the United Kingdom, and Germany, as well as the objective of allowing only "local" purchases ("will be able to source local flavours only, but ship to anywhere within EU")195.</w:t>
        <w:br/>
        <w:t>193 Elaborations based on data from the parties. See doc. 146.</w:t>
        <w:br/>
        <w:t>194 See doc. 360, annex 2.</w:t>
        <w:br/>
        <w:t>195 See doc. 360, annex 2.</w:t>
      </w:r>
    </w:p>
    <w:p>
      <w:r>
        <w:t>46 BULLETIN NO. 47 OF NOVEMBER 29, 2021</w:t>
        <w:br/>
        <w:t>Figure 12 – Identification of resellers196</w:t>
        <w:br/>
        <w:t>IV.3.g. Technical solutions to combat counterfeiting</w:t>
        <w:br/>
        <w:t>117. A relevant aspect for the proceeding in question concerns alternative methodologies for the prevention and combat of counterfeiting.</w:t>
        <w:br/>
        <w:t>118. Amazon has stated that its main objective "is to deploy technological tools designed to proactively prevent large-scale fraud and abuse before they impact a customer or business partner, and this also occurs through the Brand Registry program"197, collaborating with businesses and government authorities. To this end, Amazon claims to invest enormous resources to constantly innovate and improve the ways to intercept counterfeit products and prevent them from reaching Amazon customers: in 2019, Amazon invested more than $400 million and employed over 5,000 employees for this purpose198.</w:t>
        <w:br/>
        <w:t>119. The active prevention tools adopted by Amazon scan more than [2-10] billion daily updates of products sent to the Amazon catalog and weekly customer reviews, blocking in 2019, more than [2-10] million accounts of fraudulent entities before they were able to offer products for sale on Amazon and blocking listings before they were ever viewed by a customer199. In 2019, "Amazon proactively blocked more than [2-10] billion suspicious listings before they were published, launched brand protection tools that have become a benchmark in the industry, and allow intellectual property rights holders to cooperate with Amazon with the aim of eliminating counterfeits"200.</w:t>
        <w:br/>
        <w:t>120. The main tool for combating counterfeiting is the Brand Registry program, launched in 2017 and available free of charge to trademark holders whose products are sold on Amazon,201 regardless of the existence of a direct commercial relationship between the trademark holder and Amazon.</w:t>
        <w:br/>
        <w:t>121. The services of Amazon's Brand Registry program guarantee trademark holders: (i) accurate representation of the trademark, ensuring greater control over Amazon product pages that use the identified trademarks; (ii) search tools (global search, image search, ASIN identifier search) and reporting tools to identify potential infringement cases; (iii) support tools from the Amazon team202. Brands included in the Brand Registry program are also granted greater control over photos, videos, text, and other information included in the Amazon product detail pages associated with their brand, so they can ensure that product information is accurate203. In 2020, more than 500,000 brands registered for the Brand Registry program and "brands report an average of 99% fewer suspected infringements compared to before the launch of the Brand Registry program"204. Among these brands are, for example, Huawei, Garmin, Go Pro, Levi’s, Whirlpool205.</w:t>
        <w:br/>
        <w:t>122. With regard to additional tools to guarantee user-consumers, Amazon has a general policy for items sold by third-party sellers (both when shipping is handled by Amazon's logistics network – Fulfilled by Amazon or FBA – and when it is managed directly by Third-Party Sellers – Merchant Fulfilled Network or MFN) that allows consumers to return the purchased item, without providing any reason, within 30 days of delivery206.</w:t>
        <w:br/>
        <w:t>123. Amazon, with regard to customer support policies for products that do not conform to the description or are counterfeit – has also "implemented strict policies to validate Third-Party Sellers through KYC (Know-Your-Customer) processes and offers refunds to customers where cases of counterfeit product sales are confirmed. Amazon is therefore at the forefront of protecting customers, rights holders, and Third-Party Sellers to ensure authentic product offerings on Amazon"207. Amazon also offers the A-Z Guarantee (adopted voluntarily by Amazon and applicable to all products shipped directly by third-party sellers - MFN), which provides that – if a customer reports a defect (including a case of counterfeiting) of a product sold and shipped by a third-party seller on Amazon.it – Amazon will refund the purchase price if the third-party seller refuses to do so.</w:t>
        <w:br/>
        <w:t>124. In 2018, Amazon also launched "an innovative serialization function for individual product units of brands, which is capable of virtually eliminating counterfeiting. This led to the launch of a new service called Transparency ([…]) which is based on the assignment of unique serial numbers to products, allowing brands to apply a unique 2D code (similar to a QR code) to each unit they produce, thus enabling Amazon, other retailers, competent authorities, and ultimately customers to determine the authenticity of each product. In 2019, Amazon extended the operation of Transparency to Europe and other countries, among 201 See doc. 97.</w:t>
        <w:br/>
        <w:t>202 See doc. 97.</w:t>
        <w:br/>
        <w:t>203 See doc. 146.</w:t>
        <w:br/>
        <w:t>204 See doc. 248, annex 5.</w:t>
        <w:br/>
        <w:t>205 See doc. 248, annex 1.</w:t>
        <w:br/>
        <w:t>206 This policy is derogated for large items and for specific products for which the right of withdrawal is excluded by law. See doc. 97.</w:t>
        <w:br/>
        <w:t>207 See doc. 97.</w:t>
      </w:r>
    </w:p>
    <w:p>
      <w:r>
        <w:rPr>
          <w:b/>
        </w:rPr>
        <w:t>[Pages 46–48]</w:t>
      </w:r>
    </w:p>
    <w:p>
      <w:r>
        <w:t>BULLETIN NO. 47 OF NOVEMBER 29, 2021</w:t>
      </w:r>
    </w:p>
    <w:p>
      <w:r>
        <w:t>to which Canada and India”208. For products that adhere to the Transparency program, which therefore possess a recognition serial number, Amazon is able to verify their authenticity through its unique code, whether the product is managed through its logistics centers or shipped by a third-party seller directly to a customer209.</w:t>
      </w:r>
    </w:p>
    <w:p>
      <w:r>
        <w:t>125. The Transparency service also provides a dedicated application that customers can use to verify the authenticity of their products regardless of the retailer from whom they purchased the product210. More than 15,000 brands have used Transparency, allowing the protection of over 500 million product units211. Among the brands that have adopted Transparency are Samsung, Seiko, Black &amp; Decker, Russell Hobbs212.</w:t>
      </w:r>
    </w:p>
    <w:p>
      <w:r>
        <w:t>126. An additional tool introduced by Amazon in 2019 is called “Project Zero,” which, “in addition to greater automated protections and improved serial number attribution functions for products, also includes a new tool for brands, namely the ability to directly remove counterfeit products from Amazon stores”213. Project Zero is available to all brands regardless of their economic relationship with Amazon. In 2020, more than 18,000 brands signed up for Project Zero214.</w:t>
      </w:r>
    </w:p>
    <w:p>
      <w:r>
        <w:t>127. In addition to these tools, Amazon requires, in some cases, verification of product authenticity requirements as a condition for admission to listing on the Amazon store, “requiring sellers to provide an invoice before they can start selling a particular product on the Amazon store. This process is aimed at establishing that the products actually come from a reliable supplier”215. Such actions had also been taken with respect to Apple products, as confirmed by a retailer216.</w:t>
      </w:r>
    </w:p>
    <w:p>
      <w:r>
        <w:t>128. With regard to anti-counterfeiting measures introduced by other marketplace intermediary service providers, eBay states that it collaborates with Apple to combat the sale of counterfeit and unsafe products, also in collaboration with public agencies. The actions taken by eBay consist of technologies that seek to identify such products in order to apply filters217. Wish informs that it has a reporting and removal request system for counterfeit products and a program for brands called “Wish’s Brand Partner Program,” these tools have been used in the past by Apple218. Zalando, although it does not market Apple and Beats branded products, believes that the risk could be mitigated through tracking IMEI identification codes219.</w:t>
      </w:r>
    </w:p>
    <w:p>
      <w:r>
        <w:t>IV.3.h. Technical solutions to improve the consumer experience</w:t>
      </w:r>
    </w:p>
    <w:p>
      <w:r>
        <w:t>129. With regard to the quality of the consumer experience and the detail of the product offering, Amazon claims to provide brands with the means to customize all offers available in Amazon stores, for example with high-quality videos and images, offering “an optimal shopping experience even for the most demanding brands, including those offering electronic or high-quality products”220. In particular, Amazon guarantees “brands the ability to act on a variety of features that are normally essential to successfully offer a high-quality shopping experience on Amazon stores”221, with the creation of individual detail pages and their customization according to the specific requirements of each product and brand (for example, product descriptions, technical specifications, extended editorial content, high-definition images, user reviews, official brand videos, individual pages dedicated to different sizes and colors of the product)222.</w:t>
      </w:r>
    </w:p>
    <w:p>
      <w:r>
        <w:t>130. Additional services developed by Amazon to enhance customer experience and product presentation include:</w:t>
        <w:br/>
        <w:t>i. A+ Product Content Enrichment, which allows for the creation of enriched content to be included on the product detail page, for example by including larger images (including 360° images), video support, enhanced comparison widgets, and more space for content.</w:t>
        <w:br/>
        <w:t>ii. Click-to-Call, which is a service that offers customers pre-sale phone support for a selection of products, through Amazon or manufacturer call centers.</w:t>
        <w:br/>
        <w:t>iii. Amazon Vine, which allows obtaining opinions and reviews on new and not yet launched items from a selected group of Amazon customers, by sending free samples of products that have been entered by brands into the program.</w:t>
      </w:r>
    </w:p>
    <w:p>
      <w:r>
        <w:t>IV.4. Considerations of third-party retailers</w:t>
      </w:r>
    </w:p>
    <w:p>
      <w:r>
        <w:t>IV.4.a. Marketplace services</w:t>
      </w:r>
    </w:p>
    <w:p>
      <w:r>
        <w:t>131. Apple product retailers excluded from the marketplace agree that: (i) marketplace services are distinguishable from creating their own website, (ii) geographical localization is important to reach consumers in a specific country; (iii) Amazon.it represents an unmatched outlet tool compared to other marketplaces.</w:t>
      </w:r>
    </w:p>
    <w:p>
      <w:r>
        <w:t>132. According to IT Store, there is a significant difference between proprietary websites and online sales through marketplaces, initially evident in the revenue achievable with marketplaces with a “ratio of approximately 1 to 20 between revenue generated on their own website compared to that generated on Amazon (IT Store earned €1 on its own site and €20 through Amazon)”223, in the greater visibility and penetration compared to a private website, especially for small and medium enterprises, and finally in the ability to achieve faster inventory turnover and thus reduce costs and stocks subject to obsolescence224. According to some retailers, in fact, marketplace services are “essential for small and medium enterprises to reach a large number of consumers, hence potential customers; […] the most important marketplaces (Amazon first) offer visibility that could not be matched by a simple website/e-commerce, unless significant investments, both technical and financial, which very few companies could afford”225.</w:t>
      </w:r>
    </w:p>
    <w:p>
      <w:r>
        <w:t>133. Digitech believes that “the presence of a retailer within the Amazon.it marketplace is the main way to reach as many buyers as possible in the Italian territory, due to the increasing use of the e-commerce channel for purchases of all kinds of products and particularly the preference of Italian buyers for the Amazon.it marketplace, which serves as a reference point for operators in every sector. The main alternatives (Ebay.it, Eprice.it) today do not reach the numbers of the Amazon.it marketplace at all. At the same time, a marketplace located abroad does not have the same appeal to an Italian buyer, primarily due to the established habits of consumers to use the marketplace of their reference country and secondly due to language barriers and different product management costs”226.</w:t>
      </w:r>
    </w:p>
    <w:p>
      <w:r>
        <w:t>134. Retailers agree on the need for localization or linguistic identification of the marketplace227.</w:t>
      </w:r>
    </w:p>
    <w:p>
      <w:r>
        <w:t>135. Regarding the competitive scenario, according to Digitech for non-localized marketplaces present in the market – such as Aliexpress and Wish – in addition to considerations regarding linguistic localization, there are frictions related to “the long shipping times of products and the uncertainty of customs duties, which makes it a rather niche reference for the average Italian consumer, despite the average prices of products there being an attraction for buyers,” therefore although there is a translation of the marketplace, such platforms would represent a poorly practiced alternative linked to products whose perception is of low quality and value228.</w:t>
      </w:r>
    </w:p>
    <w:p>
      <w:r>
        <w:t>136. Similarly, IT Store believes that there is a wide difference between the demand pool that Amazon can ensure compared to that of competitors, especially considering the quality levels that consumers expect for Apple branded products229. In fact, according to a retailer, it is</w:t>
      </w:r>
    </w:p>
    <w:p>
      <w:r>
        <w:rPr>
          <w:b/>
        </w:rPr>
        <w:t>[Pages 49–51]</w:t>
      </w:r>
    </w:p>
    <w:p>
      <w:r>
        <w:t>BULLETIN NO. 47 OF NOVEMBER 29, 2021 51</w:t>
        <w:br/>
        <w:t>it is necessary to consider "the primary aspect that can favor the sale, [...], of expensive products such as those of the Apple and Beats brands, other factors being necessary to reassure buyers in this regard. It is undisputed that the most famous non-localized marketplace, namely Aliexpress, is capturing large market shares even in Europe, but it is evident that most sales concern low-value products"230. Therefore, medium to long-term investments are necessary to allow other operators to gain the reputation required for this type of products231.</w:t>
      </w:r>
    </w:p>
    <w:p>
      <w:r>
        <w:t>137. In this regard, IT Store, while agreeing with the correct identification of the relevant markets, noted that the conduct under examination did not only concern Amazon.it, and therefore the Italian geographical market, but also other European Amazon sites (Amazon.fr, Amazon.de, Amazon.es, etc.)232.</w:t>
      </w:r>
    </w:p>
    <w:p>
      <w:r>
        <w:t>IV.4.b. On the exclusion from the Amazon.it marketplace</w:t>
        <w:br/>
        <w:t>138. Retailers of Apple products excluded from the marketplace, whether they are official233 or unofficial234 retailers of Apple and Beats products, generally believe that the restrictions in question have harmed the activities of retailers, depriving them of an essential distribution channel, namely the Amazon.it marketplace.</w:t>
      </w:r>
    </w:p>
    <w:p>
      <w:r>
        <w:t>139. Digitech, in particular, believes it is necessary to "verify the irregularity of an action aimed at excluding thousands of retailers of Apple and Beats products from the main e-commerce market in Italy, such as our company, which has been heavily affected by the ban suddenly imposed by Amazon.it, as, until the moment of exclusion, it based its sales policy mainly on the sale of Apple smartphones and computers on the Amazon.it marketplace, with excellent sales volumes and numerous positive feedback from buyers"235.</w:t>
      </w:r>
    </w:p>
    <w:p>
      <w:r>
        <w:t>140. A retailer of Apple products on the Amazon.it marketplace until January 2019 believes that "it is fair and shareable that brand manufacturers implement strategies aimed at protecting their intellectual property rights; however, at the same time, in our opinion, what Amazon has implemented in relation to the Apple brand, which is the subject of your proceedings, goes beyond this legitimate need, as it represents an absolute restriction of competition"236. The company believes "that the agreement signed between Amazon and Apple has unjustifiably eliminated competition in the sale of Apple-branded products, even from sellers who purchased their products from official Apple retailers. [...] our feeling is that the agreement between these two companies is not aimed at protecting the Apple brand, but simply at completely annihilating legitimate competition among companies, [...] in our opinion this could represent a dangerous precedent, as although 'masked' by the legitimate need to protect the intellectual property rights of the Apple brand, it is clear that in reality it involves the sale of used products, with a perceived lower quality level. Aliexpress could be more incisive in the future, especially due to the presence of various industrial products, but integration into the marketplace, as well as the management itself, currently appears to be complicated and not in line with Apple’s quality standards."</w:t>
      </w:r>
    </w:p>
    <w:p>
      <w:r>
        <w:t>230 See doc. 73.</w:t>
        <w:br/>
        <w:t>231 See doc. 73. According to a retailer, "the use of marketplaces is essential to reach large audiences of consumers. Amazon is fundamental for our turnover and cannot be replaced by any marketplace in Italy; the turnover of our site and the traffic generated are negligible." See doc. 89.</w:t>
        <w:br/>
        <w:t>232 See doc. 365, 376.</w:t>
        <w:br/>
        <w:t>233 See doc. 191, 194.</w:t>
        <w:br/>
        <w:t>234 See doc. 66, 73, 75, 84, 89.</w:t>
        <w:br/>
        <w:t>235 See doc. 66.</w:t>
        <w:br/>
        <w:t>236 See doc. 73.</w:t>
      </w:r>
    </w:p>
    <w:p>
      <w:r>
        <w:t>52 BULLETIN NO. 47 OF NOVEMBER 29, 2021</w:t>
        <w:br/>
        <w:t>the agreement in question has de facto created a true monopoly for Amazon in the sale of Apple products through its platforms"237. In particular, the company emphasizes that the price charged by authorized retailers on the Amazon.it marketplace is about 20%-25% higher than that charged by Amazon238, which in some cases is the only seller of certain models239, thus effectively eliminating competition among sellers240.</w:t>
      </w:r>
    </w:p>
    <w:p>
      <w:r>
        <w:t>141. Digitech notes that the sale of Apple products "on the marketplace remains the exclusive domain of Amazon itself, which currently operates under exclusivity, resulting in the stabilization of retail prices for Apple products and lost revenues for retailers who, until January 2019, could reach the highest user base in the Italian territory, operating on the most used marketplace by buyers in recent years, and who currently struggle to replicate the same numbers on alternative marketplaces such as Ebay.it, Eprice.it, etc."241. IT Store also noted that "the ban on marketing Apple and Beats products on Amazon marketplaces has caused a drastic drop in orders in the years following 2018"242.</w:t>
      </w:r>
    </w:p>
    <w:p>
      <w:r>
        <w:t>142. Regarding the possibility of becoming official Apple retailers, according to Digitech, Amazon's communication referred to the fact that a direct affiliation with Apple was necessary in order to sell Apple-branded products on the Amazon.it marketplace. However, "This affiliation has proven to be impossible to obtain, as there is no dedicated contact channel with Apple to request such certification; moreover, [...] we tried to send our request for information about affiliation with Apple to obtain sales certification on Amazon.it via email. [...] they responded by indicating the requirements to be met in order to obtain Apple affiliation, but in any case, they could not satisfy our request as, in the Italian territory, certifications had not been issued for several years, given the full coverage of the same"243.</w:t>
      </w:r>
    </w:p>
    <w:p>
      <w:r>
        <w:t>143. A retailer of Apple products on the Amazon.it marketplace shares the same view, stating that following the exclusion from the marketplace, it was not indicated "how to become authorized retailers, nor is information available on the Apple website; according to information found online (seller forums), it seems that a six-month course is necessary and that a certain turnover in Apple products must be achieved annually (it is emphasized that this information was gathered online and not through official channels, given the lack of such information on the relevant sites). [...] after the stop to sales on the Amazon platform, only a small circle of sellers sells Apple-branded products, which suggests that all other sellers present before 04.01.2019 did not receive authorization"244.</w:t>
      </w:r>
    </w:p>
    <w:p>
      <w:r>
        <w:t>144. With reference to the possibility that such restrictions may be determined by the need to ensure the genuineness of the products, it is noted that a retailer stated that, before January 2019, Amazon conducted checks on the genuineness of Apple products at retailers: "we were often asked to send invoices for our Apple products to verify that they were original and purchased from official retailers"245.</w:t>
      </w:r>
    </w:p>
    <w:p>
      <w:r>
        <w:t>145. Furthermore, IT Store emphasizes the absence of objective reasons justifying the introduction of the restrictions in question, given that it was qualified as an official retailer of Apple products and sold genuine Apple products just like the admitted retailers, yet it was unjustifiably excluded by Amazon246.</w:t>
      </w:r>
    </w:p>
    <w:p>
      <w:r>
        <w:t>IV.4.c. On the violation of Article 101 TFEU</w:t>
        <w:br/>
        <w:t>146. According to IT Store247, the agreement between Apple and Amazon prevents parallel trade in various national marketplaces, preventing retailers from selling Apple and Beats products through Amazon sites in territories other than that of establishment. According to them, what emerges is that the conduct under examination has an anti-competitive object. In fact, according to community jurisprudence, in principle, agreements aimed at preventing or limiting parallel trade are intended to prevent competition, without the existence of an anti-competitive object being subject to proof that the agreement entails disadvantages for final consumers, as Article 101 TFEU is not intended solely to protect the interests of competitors or consumers, but rather the structure of the market and, thereby, competition as such248.</w:t>
      </w:r>
    </w:p>
    <w:p>
      <w:r>
        <w:t>147. IT Store believes that, even if the agreement between Apple and Amazon were considered vertical, it could not benefit from the exemption because it contains one of the fundamental restrictions listed in Article 4 of Regulation No. 330/2010, in particular a restriction relating to the customers to whom the buyer may sell the goods or services subject to the contract. In a vertical perspective, where Apple is the supplier and Amazon the buyer, the agreement indeed limits the customers to whom Amazon can sell its intermediation services on the marketplace. The fact that the restriction does not concern the supply contract, but other services provided by the buyer, in IT Store's opinion, aggravates the restriction as there is no instrumental link between the restriction and the purpose of the contract, violating not only letters b) and d) of Article 101 TFEU but also letter e) which expressly prohibits conditioning the conclusion of contracts on the acceptance by the other contracting parties of supplementary performances that, by their nature, have no connection with the object of the contracts themselves249. IT Store believes that Apple has "exploited the circumstance that Amazon is also the main provider of marketplace services to achieve a result that it could not otherwise validly obtain in negotiations with retailers, as a clause prohibiting retailers in an open distribution system from using third-party platforms for online sales would have been a fundamental restriction of competition"250. According to IT Store, the agreement in question could not even benefit from an individual exemption under Article 101(3) TFEU, because the justification of the fight against counterfeiting put forward by Apple to justify the conduct would be unfounded, as the restriction was applied without any verification of which retailers had actually sold counterfeit goods and affected operators like IT Store, which at the time was an official retailer, ensuring the same quality and genuineness of the products. Finally, the assertion that Amazon does not conduct checks on the genuineness of products would not be true, as Amazon asked IT Store to prove246.</w:t>
      </w:r>
    </w:p>
    <w:p>
      <w:r>
        <w:rPr>
          <w:b/>
        </w:rPr>
        <w:t>[Pages 52–54]</w:t>
      </w:r>
    </w:p>
    <w:p>
      <w:r>
        <w:t>54 BULLETIN NO. 47 OF NOVEMBER 29, 2021</w:t>
        <w:br/>
        <w:t>the origin of certain Apple products, and IT Store responded by showing the invoices of origin251.</w:t>
      </w:r>
    </w:p>
    <w:p>
      <w:r>
        <w:t>IV.5. Apple's Considerations</w:t>
        <w:br/>
        <w:t>148. In the submissions filed during the proceedings252, in addition to contesting the characterization as a horizontal agreement related to the agreement with Amazon, formulated in the initiation order of the proceedings of July 14, 2020, Apple asserted the full legality of the contractual clauses subject to this assessment, as well as their compliance with the antitrust regulations set forth in Article 101 of the TFEU. The Party also configured the possibility that the agreement could benefit from an exemption under Regulation No. 330/2010253.</w:t>
      </w:r>
    </w:p>
    <w:p>
      <w:r>
        <w:t>149. As for the legality in general of the contractual provisions, Apple emphasized that the limitation of resellers on Amazon.it would pursue legitimate objectives related to the improvement of the distribution of Apple products, such as the protection of the consumer purchasing experience and the resolution of issues related to fraudulent conduct and counterfeit products that pose safety problems. Furthermore, the limitation helps to contain free-riding by unauthorized resellers (NAR) on the investments made by authorized resellers (AAR) and by Apple in terms of advertising to ensure a premium experience for consumers both in physical stores and online (in terms of, for example, images, explanations, etc.). In this context, "Apple was motivated solely by the desire to achieve the aforementioned objectives, without any further illicit or improper intent"254.</w:t>
      </w:r>
    </w:p>
    <w:p>
      <w:r>
        <w:t>150. In particular, the agreement should be contextualized within the factual context of online sales, and the related problem of counterfeiting, as recognized by various public and international institutions255. Counterfeiting would indeed represent a serious issue, especially online where there is a greater difficulty for customers to distinguish authentic products from counterfeit ones and to adequately assess the reliability of the seller (for example, based on the location of their business)256. Therefore, "marketplaces in general pose serious problems related to counterfeiting, safety, and customer purchasing experience: aspects that are incompatible with the prestige, reputation, and investments of Apple in its brand, and which must therefore be vigorously countered. Apple/Beats devices are sophisticated premium goods, for which the protection of the reputation and image of the product, even through an excellent purchasing experience, represents an objective necessity"257.</w:t>
      </w:r>
    </w:p>
    <w:p>
      <w:r>
        <w:t>151. The need to protect the consumer purchasing experience and the brand's reputation in the online segment would be particularly pronounced in the context of marketplaces, where the identity of the actual seller is not clearly evident and where attempts at free riding on the reputation of established manufacturers are frequent. This would also emerge from an internal presentation by Apple on November 18, 2018258, in which it would be evident that the primary objective of the Apple/Amazon Agreement was to achieve a premium consumer purchasing experience ("CX"), expressed in terms of "enhanced customer journey" on the Amazon marketplace.</w:t>
      </w:r>
    </w:p>
    <w:p>
      <w:r>
        <w:t>152. Already from the distribution contract between Apple and Amazon in 2012, a series of anti-counterfeiting clauses had been introduced that obliged Amazon to ensure that non-original Apple products were not sold on its marketplace. According to Apple, however, these issues had not been resolved by Amazon, as recognized not only by Apple but by various international organizations and journalistic articles259. For years, Apple would have attempted to collaborate with Amazon to limit the large number of non-original, counterfeit, or unsafe Apple/Beats products on the Amazon marketplace, sending thousands of requests for the removal of illegal products for sale on Amazon that it could not identify and block260. Therefore, "within the framework of the 2018 Agreements, the provisions in question were specifically designed – as is natural in the context of vertical agreements – to try to align, from this point of view, the incentives of Apple and Amazon and to create a better purchasing experience for Apple consumers, which ultimately promotes inter-brand competition"261.</w:t>
      </w:r>
    </w:p>
    <w:p>
      <w:r>
        <w:t>153. The limitation introduced by the contractual clauses would be reasonable and proportionate to such objectives, and there were, nor are there currently, realistic less restrictive tools available to achieve the same objectives. This would be demonstrated by the succession of agreements between Amazon and Apple. Moreover, Apple does not have a direct contractual relationship with the NAR that allows it to induce a change in their behaviors and to monitor their compliance, leading to an agreement on the limitation directly with Amazon.</w:t>
      </w:r>
    </w:p>
    <w:p>
      <w:r>
        <w:t>154. In particular, the "Amazon Brand Registry and Project Zero initiatives are both 'ex-post' programs that require the brand owner to proactively monitor and notify Amazon whenever they believe there is a third party offering a counterfeit product. [...] this is precisely what Apple was doing before the 2018 Agreements and continues to do: Apple, in fact, sent Amazon thousands of removal requests (considering only Italy). Typically, Amazon had long response times – when it did not remain inactive – in responding to the aforementioned removal requests, and this is one reason why Apple had significant problems on this front before the 2018 Agreements"262.</w:t>
      </w:r>
    </w:p>
    <w:p>
      <w:r>
        <w:t>155. Other programs, such as Transparency, are costly and would require Apple to include Amazon's tracking information on every single Apple product sold worldwide and, in Apple's opinion, it is unclear "why those same parties so skilled in deception would not find a way to circumvent this tracking system in the same way they circumvent countless other security features on other products, especially if sold online rather than in a physical store context"263. Furthermore, the solution consisting of the circumstance that Amazon requires "that every reseller 'prove' that they are selling genuine products by presenting an invoice, fails to consider that Amazon and other marketplaces are not willing to guarantee this level of diligence; as well as that resellers marketing counterfeit or fake Apple products could simply provide an illegitimate 'proof' of an invoice"264.</w:t>
      </w:r>
    </w:p>
    <w:p>
      <w:r>
        <w:t>156. Therefore, Apple believed that the category of resellers most suitable, at least initially, for selling Apple/Beats products on the Amazon marketplace, along with Amazon itself, were the Apple Premium Resellers (APR), "who represent a superior category of official resellers, particularly dedicated, among third-party authorized resellers, to ensuring a premium experience for consumers interested in purchasing Apple products. In addition, APRs offer consumers the opportunity to access reliable and high-quality after-sales services provided by the APRs themselves at their physical locations. [...] From the beginning, Apple's idea was to adopt a 'reverse pyramid' approach for the authorization of resellers on Amazon's European marketplaces. In other words, in order to ensure the effectiveness of the set objectives, it was essential to initially authorize only the APRs, and then evaluate - following checks on regaining customer trust and the purchasing experience on Amazon's marketplaces - the gradual expansion of the number of authorized resellers"265.</w:t>
      </w:r>
    </w:p>
    <w:p>
      <w:r>
        <w:t>157. Apple's choice would therefore have been "to authorize a well-defined category for sales on Amazon's European marketplaces. There are indeed numerous documents already present in the investigation file that refer to the negotiation phase and in which the APRs are always mentioned as a category and never instead to individual 'handpicked' resellers"266. Apple would have therefore "made this selection objectively, based on the quality of the authorized resellers, opting initially for the designation of only the APRs, as they were considered the most reliable category and most aligned with Apple's interests for enhancing the customer purchasing experience and combating counterfeiting on Amazon's marketplaces"267.</w:t>
      </w:r>
    </w:p>
    <w:p>
      <w:r>
        <w:t>158. Apple would not, in fact, have ever intended to impose limitations based on a maximum number of resellers for each country as "the number of resellers allowed in each country of the Union simply corresponds to the number of APRs present in each country"268. The documentation on file should therefore be contextualized with the nature of commercial negotiation typical of such interactions, as the circumstance that there was a negotiation with Amazon on various points and aspects of the Agreement is an integral and natural part of such a process, and therefore Amazon's interpretations of the intentions of the other party (Apple) would disregard the real intentions of the agreements, which would instead be clearly evident from the reading of the contract itself269. In such contracts "it is clearly indicated that there are no restrictions whatsoever regarding the identification of authorized resellers, and that these are substantially all APRs for exclusively qualitative reasons, not to mention the objective lack of any limitation on cross-border sales"270.</w:t>
      </w:r>
    </w:p>
    <w:p>
      <w:r>
        <w:t>159. Furthermore, such limitation would also be necessary for the entire supply contract. In fact, according to Apple, the increase in supplies to Amazon would have increased the pool of users who purchased and sought Apple products on Amazon.it and this would have been commercially possible only with the assurance of not having counterfeiting problems: "in other words, increasing the sales of Apple/Beats products by Amazon, that is in the same marketplace where other resellers can also sell, without introducing effective measures to combat counterfeiting, would not have been commercially possible at all.</w:t>
      </w:r>
    </w:p>
    <w:p>
      <w:r>
        <w:rPr>
          <w:b/>
        </w:rPr>
        <w:t>[Pages 55–57]</w:t>
      </w:r>
    </w:p>
    <w:p>
      <w:r>
        <w:t>BULLETIN NO. 47 OF NOVEMBER 29, 2021 57</w:t>
        <w:br/>
        <w:t>Apple"271. It would therefore not be possible to separate, on one hand, the conclusion of the agreements of 2018, which prevented the expansion of the supply of Apple/Beats products to Amazon and, on the other hand, the GTA, as these two elements are closely interconnected and mutually necessary272.</w:t>
      </w:r>
    </w:p>
    <w:p>
      <w:r>
        <w:t>160. According to Apple, in fact, a prohibition related to distinguishable marketplaces could be well compatible with the legitimate objective of preserving the premium or luxury image of the products concerned according to community jurisprudence273, both with reference to selective distribution systems and to free distribution systems.</w:t>
      </w:r>
    </w:p>
    <w:p>
      <w:r>
        <w:t>161. Regarding the proportionality of the clauses, Apple emphasized that it applies only to online sales occurring on the Amazon platform and not to other online sales or sales occurring in physical stores. It applies only to new products, while used or refurbished products can well be sold on the Amazon marketplace by NARs. This is because, for such types of products, the application of clarity and transparency requirements specifically requested from Amazon already constitutes an adequate and proportionate solution to address most discrepancies between the expectations of customers purchasing such devices and their actual characteristics. Finally, it applies only to Apple products, naturally leaving NARs free to continue selling products of other brands on the Amazon platform.</w:t>
      </w:r>
    </w:p>
    <w:p>
      <w:r>
        <w:t>162. The restriction of access to the Amazon marketplace, provided for unofficial retailers of Apple and Beats products, would in any case be inadequate to produce any appreciable restrictive effect. As for inter-brand competition, that is, between Apple and other competing manufacturers, it remains vigorous as Apple competes with a large number of qualified competitors (Samsung, LG, Huawei, Xiaomi, Acer, HP, Lenovo, Dell, ASUS, Bose, and Fitbit). Even narrowing the field to only Apple products, considering the competition among retailers of such products, the restriction of access to the Amazon marketplace is nonetheless unable to raise any concerns. In this regard, Apple believes it is worth highlighting that only a minimal portion of Apple products is sold by Amazon (as an AAR).</w:t>
      </w:r>
    </w:p>
    <w:p>
      <w:r>
        <w:t>163. The limitation of access on Amazon.it could not, according to Apple, result in any excluding effect in terms of access by retailers to downstream markets for the marketing of Apple products. In fact, the distribution system for Apple products does not impose limitations on further retail sales throughout the EU, whether physical or online (in addition to those related to compliance with communication, quality, etc. standards).</w:t>
      </w:r>
    </w:p>
    <w:p>
      <w:r>
        <w:t>164. The agreements in question, in Apple's opinion, have had positive effects, resulting in a significant increase in Apple/Beats products sold on the Amazon marketplace and effectively combating the sale of counterfeit and unsafe products on the Amazon marketplace, as well as improving the shopping experience for customers274. Overall, the efficiencies associated with the 2018 Agreements have resulted in an increase in consumer welfare.</w:t>
      </w:r>
    </w:p>
    <w:p>
      <w:r>
        <w:t>165. The full legitimacy of the limitation would also be confirmed by community rules and jurisprudence, as well as by national antitrust practice, which require that any possible restriction must be evaluated taking into account the legal and economic context in which it is situated and not in abstract terms, as it cannot be described or considered as a restriction "by object." Furthermore, since it only concerns intra-brand dynamics and pertains to only about 3% of Apple product sales in Italy, any appreciable impact on competition would also be excluded.</w:t>
      </w:r>
    </w:p>
    <w:p>
      <w:r>
        <w:t>166. Essentially, the limitation on the marketplace would not fall within the narrow scope of application of the notion of restriction by object as it does not present a degree of harmfulness to competition sufficient to consider that the examination of its effects is unnecessary. The limitation of third-party sellers of Apple products on the marketplace would not be attributable to any of the cases that enforcement practice has qualified as restrictions by object, such as the imposition of resale prices, the limitation of passive sales, or absolute bans on online sales275. All factual, economic, and legal circumstances concerning the alleged restriction should then be considered, including those that would be suitable to justify the conduct considered also in light of the counterfactual scenario. First of all, therefore, it would be necessary to examine the entire agreement between Apple and Amazon of 2018 and not just the limitation of access to the marketplace in isolation. It would then be essential to analyze inter-brand competition in the context of assessing the restrictiveness of the clauses.</w:t>
      </w:r>
    </w:p>
    <w:p>
      <w:r>
        <w:t>167. In this sense, "Apple is one of many manufacturers of electronic devices, and must face strong competitive pressures from other manufacturers in the markets upstream of retail distribution (i.e., the markets for the development, production, and sale – typically to wholesalers and retailers – of consumer electronics); moreover, companies compete on price and non-price variables both in the downstream distribution market and in the upstream production markets; and the outcomes of competitive dynamics downstream can in turn influence the ability to compete upstream, making all these markets closely linked. In other words, price competition among third-party sellers of Apple products on Amazon Marketplace is only a small part of the context that is necessary to consider in evaluating the possible effects of the GTA on competitive dynamics"276. Apple would therefore have limited shares in the sale of various categories of consumer electronics277.</w:t>
      </w:r>
    </w:p>
    <w:p>
      <w:r>
        <w:t>168. Furthermore, the volumes of Apple/Beats products sold on the Amazon marketplace – both by Amazon itself and by third-party retailers – have increased significantly and this would positively influence other brands of electronic devices offered on Amazon, which are not affected by the agreement. It should also be considered that this limitation would affect, "among the sales of Apple/Beats products (i.e., intra-brand), only those online and on a single marketplace (Amazon), without affecting in any way the potential sales of Apple/Beats products through (a) other marketplaces, (b) the websites of authorized retailers and RNA, (c) the Apple website, as well as (d) obviously the sales made in any physical store"278. According to Apple, the relevance of retail sales in physical stores has been completely overlooked, although it is a predominant mode of selling Apple and Beats products279, due to an incorrect definition of the relevant market for retail sales of consumer electronics in Italy as limited to online sales only280. The absence of an analysis and in-depth investigation regarding sales in physical stores would constitute, in itself, an irremediable flaw in the procedure.</w:t>
      </w:r>
    </w:p>
    <w:p>
      <w:r>
        <w:t>169. Considering therefore also the sales in physical stores of Apple/Beats products sold in Italy, Apple estimates that online sales by third-party retailers through Amazon.it represent less than 1% in each of the various markets/product categories281. This would therefore demonstrate the irrelevance of the investigated restriction.</w:t>
      </w:r>
    </w:p>
    <w:p>
      <w:r>
        <w:t>170. Furthermore, the impact on quality and non-price effects of the agreement should be considered, which is a functional aspect of Apple's business model. At the same time, the price analysis (discounts) carried out by the Authority would be flawed in numerous respects, as it consists of a simple comparison between the averages in the pre-agreement and post-agreement periods; it would ignore that a significant amount of Apple products sold before the 2018 Agreements were actually not original; it would not include Amazon's sales282.</w:t>
      </w:r>
    </w:p>
    <w:p>
      <w:r>
        <w:t>171. Moreover, the vertical nature of the contractual relationship between Apple and Amazon should be noted, as, in the segment of sales of Apple/Beats products on Amazon, Apple is not present in direct sales. Article 2, paragraph 4, of the Block Exemption Regulation on vertical agreements No. 330/2010 would also be relevant, as Apple is not a competitor of Amazon in the provision of marketplace services and there is no significant overlap between Apple and Amazon at the production level, which would in any case be irrelevant283. The reduction in the number of retailers of Apple and Beats products on Amazon.it would also not be qualifiable as a restrictive effect on competition under Article 101(1) TFEU, as this reduction is merely the content of the clause of the agreement in question.</w:t>
      </w:r>
    </w:p>
    <w:p>
      <w:r>
        <w:t>172. With regard to the possibility that the agreement may lead to the compartmentalization of European markets, Apple emphasizes that the contract expressly provides that retailers are authorized to sell Apple products throughout the European Union284, therefore there would be no limitation on intra-EU trade. There would be no intention to limit parallel trade for Apple, the choice to allow sales only to APRs in France, the United Kingdom, Italy, Spain, Germany and not in other Member States would be entirely natural: "it was deemed that they were experienced subjects interested in operating on Amazon marketplaces, and therefore able to best meet the expectations of both Apple (in relation to the well-known quality objectives it set with the 2018 Agreements) and consumers (who would benefit from a better shopping experience, including post-sale)"285. In this regard, Amazon's emails would have been misinterpreted and, on the contrary, there would be no internal evidence from Apple. The discrimination related to the country of origin would also have no market compartmentalization effect as such retailers could still use their own websites to sell in Italy.</w:t>
      </w:r>
    </w:p>
    <w:p>
      <w:r>
        <w:t>173. Consequently, Apple believes that the limitation is fully compliant with the provisions of Article 101(1) TFEU and that it is further confirmed by the judgment of the Court of Justice of the European Union (CJEU) in the Coty case286, relating to selective distribution, as Apple devices would be objectively sophisticated and premium products: they would be goods.</w:t>
      </w:r>
    </w:p>
    <w:p>
      <w:r>
        <w:rPr>
          <w:b/>
        </w:rPr>
        <w:t>[Pages 58–60]</w:t>
      </w:r>
    </w:p>
    <w:p>
      <w:r>
        <w:t>60 BULLETIN NO. 47 OF NOVEMBER 29, 2021</w:t>
        <w:br/>
        <w:t>complex and undoubtedly positioned in the highest segment of their respective markets, in terms of both average price and reputation. Therefore, the rationale shared by the CJEU in Coty would be considered fully applicable to both Beats products and Apple products, as well as their respective distribution systems.</w:t>
      </w:r>
    </w:p>
    <w:p>
      <w:r>
        <w:t>174. The recognition of marketplace bans as legitimate agreements under Union competition law would apply to both selective distribution systems and open systems, according to community jurisprudence, and this would be of greater significance also with reference to the circumstance that the restriction consists of the prohibition to use only the Amazon marketplace, while it is possible to sell on other marketplaces287.</w:t>
      </w:r>
    </w:p>
    <w:p>
      <w:r>
        <w:t>175. Additionally, intra-brand restrictions related to the sales methods of (premium) products would have been recognized as legitimate in cases where they are aimed at remedying unlawful or fraudulent conduct by distributors, meaning that such a prohibition can preserve the guarantees of quality, safety, and identification of the product's origin, obliging retail distributors to provide services of a certain level during the sale of the products covered by the contract. This prohibition would also allow for the maintenance of brand protection and positioning against counterfeiting and parasitism phenomena, which are likely to produce restrictive effects on competition.</w:t>
      </w:r>
    </w:p>
    <w:p>
      <w:r>
        <w:t>176. The rationale underlying the legal principles expressed in Coty would also be found in the case at hand. In fact, from a counterfactual perspective, the open distribution system adopted by Apple would, by definition, be less restrictive than an ordinary selective distribution system. Therefore, the rationale of Coty would be even more applicable in this case, since an open distribution system cannot be subject to a harsher treatment by an antitrust authority than that which would be applied to a selective distribution system.</w:t>
      </w:r>
    </w:p>
    <w:p>
      <w:r>
        <w:t>177. Furthermore, one should consider the counterfactual scenario, namely the one in which the distribution contract between Apple and Amazon prior to 2018 would have been maintained, with a non-optimal distribution of products. Additionally, another counterfactual scenario would have been the introduction of a selective distribution system, thus a more restrictive scenario in which there would be no unofficial retailers288.</w:t>
      </w:r>
    </w:p>
    <w:p>
      <w:r>
        <w:t>178. Finally, the agreement between Amazon and Apple, including the limitation, would fall within the scope of the Block Exemption Regulation on vertical agreements No. 330/2010, provided that the market share held by each party does not exceed 30% (Art. 3) in any of the relevant markets and that the agreement between Apple and Amazon does not contain any serious restrictions (Art. 4)289.</w:t>
      </w:r>
    </w:p>
    <w:p>
      <w:r>
        <w:t>179. For the purposes of the applicability of Regulation No. 330/2021, Apple emphasizes the circumstance that the nature of the relationship with Amazon would be purely vertical, both with reference to the products and services covered by the agreement, and with regard to the circumstance that Amazon's products, and their competitive relationship with those of Apple, are in any case objectively and completely irrelevant for the purposes of the Apple/Amazon Agreement. The agreement would not be reciprocal, as "the notion of 'reciprocal agreements' under the VBER is entirely different from that represented in the CRI, as it refers to potential reciprocal supply/distribution relationships concerning competing products or services, and not to the mere existence of any consideration or quid pro quo290," which would imply that any contract is reciprocal, as it would present as a provision an exchange of benefits.</w:t>
      </w:r>
    </w:p>
    <w:p>
      <w:r>
        <w:t>180. It would also be erroneous, according to Apple, to use Amazon's market share in the provision of marketplace services to assess the applicability of the exemption regulation. Firstly, because this would mean that the assessment should not concern the market for the sale of electronic products online, but that of marketplaces in which Apple does not operate. Secondly, Apple would not purchase such services from Amazon and the contract would not concern in any way the acquisition of marketplace services. Thirdly, because if in an assessment of the marketplace ban, as per the Coty jurisprudence, the marketplace market were observed, then the exemption regulation would never be applicable by definition291.</w:t>
      </w:r>
    </w:p>
    <w:p>
      <w:r>
        <w:t>181. In any case, it could in any case benefit from the exception under Art. 101(3) TFEU provided that it pursues a legitimate objective, in a reasonable and efficient manner for the reasons stated above. In fact, i) it represents an objective improvement to the distribution of Apple products, in terms of quality and safety; ii) it is essential for achieving the pursued objective; iii) the mentioned improvements operate directly to the benefit of consumers who, inter alia, incur a lower risk of purchasing counterfeit products; iv) no reduction in competition can arise from the limitation292. The Apple/Amazon Agreement would indeed determine an improvement in the distribution of Apple and Beats products, which would operate exclusively for the benefit of customers. The limitations would be reasonable and proportionate means to achieve the pursued objectives in terms of consumer shopping experience, safety, and combating counterfeiting, resulting in an increase in the supply on Amazon to the advantage of consumers293, concretely determining an increase in sales of Apple products.</w:t>
      </w:r>
    </w:p>
    <w:p>
      <w:r>
        <w:t>182. With reference to the limitations on advertising on Amazon.it, Apple believes that they are marginal in nature, unsuitable to alter Amazon's ability to sell advertising space on search pages to companies offering products in competition with Apple devices that appear when consumers search on Amazon using the names of Apple-branded products (e.g., iPhone, iPad, Apple Watch), as well as when viewing pages dedicated to a specific product for Apple devices294. According to Apple, "when a consumer searches on Amazon for an Apple product using the name of an Apple-branded product, such as iPhone, they should not be prominently shown an advertisement for a Samsung Galaxy. Similarly, if a consumer is viewing the page dedicated to iPhone on Amazon, it should not contain an advertisement for Google Pixel295," as otherwise, these parties would be benefiting for free (free-riding) from the considerable investments made by Apple to build its brand and consumers would receive an inferior shopping experience, being actively encouraged not to purchase an Apple device they have explicitly searched for.</w:t>
      </w:r>
    </w:p>
    <w:p>
      <w:r>
        <w:t>183. Apple believes that such limitations have a limited scope of application, allowing the possibility to sell advertising space on Amazon.it, provided they are not placed in the first two sponsored slots or if a search is conducted with keywords different from the names of Apple products296. According to Apple, its competitors remain completely free to advertise their products both directly and through Amazon by advertising on the countless pages that are not impacted by the contractual provisions297. Ultimately, according to Apple, the advertising limitations would, firstly, have a very limited scope of application and, secondly, improve the "user experience" of users intending to purchase Apple products on Amazon.it298: it would be "nothing different from the ways in which a retail distribution chain (such as, for example, Euronics or Mediaworld) would organize the commercial display of the products it sells in various stores, for example through 'product islands' dedicated to the various interested suppliers299."</w:t>
      </w:r>
    </w:p>
    <w:p>
      <w:r>
        <w:t>184. Ultimately, according to Apple, the limitation on advertising would not only have a decidedly limited scope but also a lawful object, as it aims, on the one hand, to ensure alignment between the incentives of Apple and Amazon to work together to optimize the sales of Apple products through the relevant marketplace and, on the other hand, to attempt to reduce opportunistic behaviors adopted by third-party competitors, who – instead of investing in their brand and reputation through healthy competition on the merits – intend to exploit the significant investments made by Apple and the strength of its brand300.</w:t>
      </w:r>
    </w:p>
    <w:p>
      <w:r>
        <w:t>185. Regarding the severity of the infringement, Apple believes that the limitation on the marketplace cannot be treated as a "serious" infringement as: i) they would be essentially vertical and with a genuine commercial nature; ii) they would have a modest impact on intra-brand sales and the sales channel; iii) there would be no competitive relationship with Amazon and no impact on inter-brand competition; iv) there would be no intention to restrict competition for Apple; v) it would not be a secret agreement; vi) the restriction would not fall among the most serious according to national and community practice.</w:t>
      </w:r>
    </w:p>
    <w:p>
      <w:r>
        <w:t>186. Apple301 therefore believes that the minimum percentage of the value of sales of 15% for the calculation of any sanction, as well as the application of an entry fee, would be unreasonable and no sanction should be imposed even in the event of an infringement being established. Furthermore, the turnover value of 2020 should not be referenced, as it is significantly higher than in previous years. Sales with product pickup at Apple Stores should be deducted, and, in general, only sales to Amazon should be considered. It would also not be appropriate to impose an aggravating factor due to the greater incidence of restrictions during the Covid-19 crisis, as the increased demand for online products would have exacerbated counterfeiting problems on marketplaces and, on the contrary, a mitigating factor should be applied due to the collaborative attitude and the submission of two commitment forms. It would then not be necessary to apply an increase due to the size of the Apple group, as any sanction would already be proportionate.</w:t>
      </w:r>
    </w:p>
    <w:p>
      <w:r>
        <w:t>187. On November 8, 2021, Apple then informed that it intended to voluntarily proceed with the commitments presented on June 7, 2021, pursuant to Art. 14-ter of Law No. 287/90 and believes that</w:t>
      </w:r>
    </w:p>
    <w:p>
      <w:r>
        <w:rPr>
          <w:b/>
        </w:rPr>
        <w:t>[Pages 61–63]</w:t>
      </w:r>
    </w:p>
    <w:p>
      <w:r>
        <w:t>BULLETIN NO. 47 OF NOVEMBER 29, 2021 63</w:t>
        <w:br/>
        <w:t>this should be evaluated favorably pursuant to Article 11 of Law No. 689/1981 and paragraph 23 of the guidelines on the quantification of sanctions of the Authority302.</w:t>
        <w:br/>
        <w:t>188. Finally, with regard to specific obligations that could be imposed on the Parties, Apple believes that such an order would be disproportionate and arbitrary, as it would exceed the Authority's role and excessively restrict Apple's freedom of enterprise, in violation of the principle of economic initiative contemplated by Article 41 of the Constitution. Furthermore, Apple notes that the proposed commitments would have achieved satisfactory results concerning the objectives set by the order.</w:t>
        <w:br/>
        <w:t>IV.6. Amazon's considerations</w:t>
        <w:br/>
        <w:t>189. Amazon observes that products on the Amazon.it site can be sold by Amazon (Amazon-EU) acting as a direct retailer or by third-party sellers, referred to as sellers, to whom Amazon (Amazon-SE) provides marketplace services303. The Amazon.it marketplace, in its opinion, is based on the development and maintenance of customer trust, as well as the offering of a wide selection of products, competitive prices, and a convenient and fast shopping and delivery experience, focusing on maximizing customer-consumer satisfaction304.</w:t>
        <w:br/>
        <w:t>190. According to Amazon, the genesis of the contract with Apple and its beneficial effects on competition should be evaluated concerning Amazon's business model, which "started its operations as a retailer and subsequently opened its Store to Sellers, in order to increase its attractiveness to other retailers and to offer customers a wide selection of products, at competitive prices and with convenient delivery options"305. Amazon's goal is therefore to maximize customer satisfaction by offering a high-quality shopping experience, providing customers with a wide range of products at low prices, and conveniently, through an easy-to-use service, fast and reliable shipping, and very responsive customer support. This ensures that customers return to make repeat purchases on Amazon306.</w:t>
        <w:br/>
        <w:t>191. Sellers, in Amazon's view, "play a key role in meeting customer needs, as they help to expand the selection of products"307. Amazon emphasizes, therefore, that it has an interest in having a large number of quality Third-Party Sellers present on Amazon.it, as this ensures the availability of a wide selection of products, as demonstrated by the fact that a very large part of the revenue generated by Amazon in the last year is related to sales made by Third-Party Sellers on the marketplace: "Amazon has the economic and commercial incentives to increase reliable Third-Party Sellers, which represent a means to increase competition and the competitiveness of the marketplace"308.</w:t>
        <w:br/>
        <w:t>192. On the contrary, Amazon claims to have no interest in limiting the number of sellers selling Apple products as its profitability depends not only on direct sales but also on sales commissions for intermediate sales, thus having "a financial incentive to support and promote Sellers"309. The assortment of products, especially those that are most appealing to the public like Apple products, is therefore an essential element for the success of Amazon.it, both concerning direct sales and intermediate sales310.</w:t>
        <w:br/>
        <w:t>193. With regard to the selection and availability of Apple and Beats products, as well as the overall shopping experience related to such products, before the Contract came into effect, Amazon faced a completely unsatisfactory situation311.</w:t>
        <w:br/>
        <w:t>194. In fact, considering Apple's distribution system, only a few retailers have access to direct supplies from Apple and logistical discounts. In particular, Amazon states that only retailers admitted to the official Apple reseller program receive certain benefits, including inventory allocation, training and technical support from Apple, post-sale support, marketing materials and content, product discounts, and support for promotional activities312.</w:t>
        <w:br/>
        <w:t>195. Before the agreement, Amazon was not authorized to sell the most sought-after and popular Apple Products, had no right to obtain direct supplies from Apple, and was unable to continuously procure some of the most popular products. Amazon wanted to have a certain and direct supply channel for the most iconic and desired Apple-branded products, especially close to their release and during the Christmas period313. In fact, Amazon did not receive support in the allocation of other models and was unable to obtain competitive procurement terms and conditions. In addition to procurement issues for the most popular models, even for other products – purchased from its authorized distributors – "the achievement of non-optimal terms"314 was determined.</w:t>
        <w:br/>
        <w:t>196. This lack of an adequate product assortment was not compensated by the presence of third-party sellers, who often sold Apple products sporadically. Furthermore, third-party sellers "were not even able to operate satisfactorily in displaying and describing the Apple Products they were trying to sell. [...] most individual detail pages of Apple Products would not have been able to offer an attractive sales context with complete and accurate product information"315. Sporadic third-party sellers could also not demonstrate reliability in shipping. Overall, the shopping experience was deeply unsatisfactory and capable of undermining their trust in Amazon.it316.</w:t>
        <w:br/>
        <w:t>197. The GTA would therefore express the shared intent to make a much wider selection of Apple products available in Amazon stores globally, creating a new collaboration mechanism to jointly address issues related to the infringement of Apple's intellectual property rights and to create a more engaging customer experience in Amazon stores, with safe, authentic, and readily available products317.</w:t>
        <w:br/>
        <w:t>198. Amazon reports that, since the beginning of negotiations, Apple has always made the introduction of limitations on the number of resellers a condition for concluding the agreement; at the same time, Amazon has sought from the outset to expand the number of operators as much as possible, trying to propose to Apple "at least two alternatives, consisting of admitting all Third-Party Sellers who demonstrated selling genuine products or admitting the entire pool of authorized resellers and not just certain APRs. These proposals were rejected by Apple, which imposed that only a subset of its authorized resellers be allowed to sell on Amazon, based on criteria chosen by Apple, over which Amazon has no visibility or control. To demonstrate this, Amazon was only able to achieve the exclusion of limitations for refurbished products. Apple justified these choices with the alleged perception that cases of counterfeit product sales had occurred on Amazon before the contract. On the other hand, there are other possible solutions to the problem of counterfeit products, a problem that Amazon actively and daily combats through numerous tools (e.g., Brand Registry) to prevent suspicious offers and to allow brands to report them. Amazon believes that limiting resellers is not a tool that Amazon uses for the purpose of combating counterfeiting"318.</w:t>
        <w:br/>
        <w:t>199. The agreement would have unlocked the possibility for Amazon to obtain a wider selection of Apple products by sourcing directly from Apple and achieving significant improvements "in terms of inventory allocation, post-sale support, product information, merchandising content (marketing and sales), better business and technical support from Apple, as well as better procurement terms (in terms of discounts) and access to promotional investments to support sales (which are granted at Apple's discretion and defined for each model on a quarterly basis)"319.</w:t>
        <w:br/>
        <w:t>200. Amazon would therefore have faced Apple's willingness to condition the supply agreement on the presence of a selection of Third-Party Sellers on the marketplace and on ancillary restrictions on advertising320. Such limitations would have been imposed by Apple, and Amazon would have faced the dilemma of either giving up the distribution contract or acquiring a certain supply of Apple products.</w:t>
        <w:br/>
        <w:t>201. Nevertheless, Amazon believes that, in balancing costs and benefits, the agreement has a pro-competitive effect, in terms of greater quantities and an expansion of the variety of Apple and Beats products sold directly by Amazon, better prices, and greater speed of shipping for Apple and Beats products sold by Amazon321.</w:t>
      </w:r>
    </w:p>
    <w:p>
      <w:r>
        <w:rPr>
          <w:b/>
        </w:rPr>
        <w:t>[Pages 64–66]</w:t>
      </w:r>
    </w:p>
    <w:p>
      <w:r>
        <w:t>66 BULLETIN NO. 47 OF NOVEMBER 29, 2021</w:t>
        <w:br/>
        <w:t>202. The agreement would indeed have "increased competition within the brand (intrabrand) and competition between brands (interbrand): whereas, prior to the Contract, the store amazon.it was not considered an interesting purchasing destination for Apple Products, thanks to the Contract this now constitutes a valid alternative for customers interested in purchasing Apple Products in terms of choice and quality, as demonstrated by the increase in sales of these products and complementary products to Apple Products (i.e., accessories), with the consequent increase in competition exerted by the Amazon Store against other stores selling Apple Products as well as competing brands"322.</w:t>
        <w:br/>
        <w:t>203. In particular, the benefits of the agreement would be323:</w:t>
        <w:br/>
        <w:t>− a significant increase in the availability and range of the selection of all Apple and Beats products on Amazon.it, which is evidenced by a substantial increase in sales recorded after the agreement compared to the previous situation, both with reference to the times close to the launch of the products and over time;</w:t>
        <w:br/>
        <w:t>− a significant increase in the availability of various Apple and Beats products, which were previously available only in very limited quantities on Amazon.it, as well as access to the premium selection of Apple and Beats products;</w:t>
        <w:br/>
        <w:t>− an increase in the average discount of Apple and Beats products, especially in the second year of application of the agreement;</w:t>
        <w:br/>
        <w:t>− a significant improvement in the quality of delivery services provided to customers in relation to Apple and Beats products, in terms of both greater reliability of the service and greater speed;</w:t>
        <w:br/>
        <w:t>− a reduction in counterfeiting issues and significant improvements in terms of access to quality content in the offers, through the publication of high-quality product detail pages;</w:t>
        <w:br/>
        <w:t>− a significant increase in sales, by third-party sellers, of compatible accessories for Apple and Beats products.</w:t>
        <w:br/>
        <w:t>204. To assess the beneficial effects of the agreement, Amazon believes that the counterfactual scenario to consider is that which continues with the previous situation, in light of Apple's refusal to enter into the agreement without the limitations in question. According to Amazon, moreover, the economic assessments should not only concern the prices charged by third-party sellers but should also consider intrabrand and interbrand competition. According to Amazon's alternative analyses, on average, customers benefit from greater discounts compared to the Apple list price; which would be greater for the more recent "vintage" generations of iPhones. As for the less recent "vintage" models, the average discounts would have slightly decreased, but still at a level of discount that is already very high324. According to Amazon, in fact, the analysis carried out by the Authority would not be correct, as it should take into account the list price at the product's release – and not the price charged by Apple on its own site – as well as the generations of products. In addition to the benefits in terms of price, Amazon believes that there are various indicators that would demonstrate the qualitative improvement of the offer of Apple and Beats products on Amazon.it.</w:t>
        <w:br/>
        <w:t>205. With regard to counterfeiting issues, Amazon noted that "a very important element of the GTA is to convince Apple to join the brand registry, which immediately led to a drastic reduction in counterfeiting complaints. Amazon has spent many years trying to convince Apple to join the brand registry program, but it was only after the signing of the GTA that Apple agreed to join"325. This circumstance "represents an important result in light of Apple's persistent refusal to join the Brand Registry prior to the conclusion of the Contract, despite numerous encouragements from Amazon to do so"326.</w:t>
        <w:br/>
        <w:t>206. Amazon therefore believes that the agreement in question does not violate Article 101 TFEU. Furthermore, even in the event of a violation, Amazon claims it cannot be held liable for accepting the limitation of third-party sellers on Amazon.it327. Firstly, Amazon believes it had no alternative but to accept the limitation in order to conclude the contract with Apple: "the limitation on the number of Authorized Sellers was a firm and non-negotiable condition imposed by Apple"328.</w:t>
        <w:br/>
        <w:t>207. The limitation on sellers would also have caused harm to Amazon, which would prefer a wide range of reliable and reputable sellers to operate in its marketplace: "Amazon has repeatedly sought – during negotiations, and sometimes even afterwards – to increase the number of Authorized Sellers as much as possible and to add to the list of authorized sellers at least those most important from the perspective of customer purchasing experience. However, these attempts have led to only one result, undoubtedly positive but still limited, namely that refurbished Apple Products were excluded from the scope of the limitations imposed by Apple. [...] Furthermore, since the global maximum limit set by Apple was 20 Sellers per Store, Amazon insisted on trying to obtain the application of the same limit for each of the 5 European Amazon Stores and, in the event that it received indications from Apple to further reduce the list, Amazon had expressly intended to push back against such a request"329.</w:t>
        <w:br/>
        <w:t>208. Amazon believes it has no incentive to exclude third-party sellers, due to the economic contribution from sales commissions by retailers on Amazon.it330. However, considering the contract as a whole, Amazon deemed it necessary to enter into the contract due to the circumstance that the alternative would have been the absence of a distribution contract331.</w:t>
        <w:br/>
        <w:t>209. According to Amazon, it would be erroneous to reconstruct that the agreement also aimed to limit cross-border sales. Firstly, there would be a misreading of internal documents, which would refer to Amazon customers, and not to third-party retailers, and to businesses exporting to non-EU countries and subject to embargo. Secondly, Exhibit D of the EU Agreement expressly provides for the possibility of exporting within the European Union, so that all authorized retailers selling on Amazon are authorized to do so throughout the EU. Thirdly, "the mere fact that, in 2020, only Sellers based in Italy sold Apple Products in the amazon.it Store is irrelevant [...], even after the Contract an Authorized Seller based in the United Kingdom continued to sell in Italy, which demonstrates that there were no limitations whatsoever and that foreign Sellers were free to sell in the amazon.it Store"332.</w:t>
        <w:br/>
        <w:t>210. Fourthly, the decision on which Apple retailers are admitted to the marketplace would be a choice of Apple itself: "whatever the reason for this choice: Amazon has never been informed by Apple of the reasons for such limitation"333. Therefore, in light of the circumstance that Apple was the only one with control over the list of retailers to be admitted, even if it were concluded that "the selection criteria are not objective, but rather that the Authorized Sellers were identified through 'hand-picking' by Apple and that, therefore, some retailers would have been discriminated against; that Apple in fact did not accept any requests from Sellers to be authorized to be part of its distribution network; and that there may have been a de facto limitation, through the selection process, of cross-border sales because the list of Authorized Sellers is limited to a few retailers established in Italy, Germany, France, the Netherlands, Sweden, and Spain [...] no liability could nonetheless be recognized for Amazon in relation to them, because, for the reasons mentioned above, Amazon was never made aware of any of the allegedly unlawful purposes pursued by Apple, nor was it involved in the pursuit of such alleged unlawful purposes, not to mention, moreover, that it never consented to any unlawful conduct"334. Fifthly, Amazon would not have received any substantial benefit from the implementation of the restriction.</w:t>
        <w:br/>
        <w:t>211. Finally, Amazon believes it cannot be held liable in light of the jurisprudence and the national and community decision-making practice regarding vertical restrictions, which do not hold distributors (as opposed to suppliers) liable, even though they are clearly part of the agreement containing the alleged vertical restrictions. Considering the community guidelines, moreover, sales bans in marketplaces, even outside a selective distribution system, would not aim to prevent buyers or their customers from effectively using the internet and should therefore be exempted under the draft regulation on the exemption of vertical agreements, and based on this context, no liability could be legitimately attributed to "Amazon for having accepted, ex hypothesi, a restriction on sales that, compared to what would be allowed, is only partial"335.</w:t>
        <w:br/>
        <w:t>212. In conclusion, Amazon believes that it is not possible to demonstrate that the restriction violates Article 101 of the TFEU. In fact, the limitation on the number of retailers had the sole purpose of safeguarding customers. Therefore, a simple limitation affecting some retailers could not clearly translate automatically into a restriction by object, without proof of harm to competition and without an assessment of the content, objective, and economic context of the agreement in question336. In particular, the restriction would be irrelevant considering the volume of sales involved, there would be no impact on competition between brands (the effect of which would even be positive), and there would be minimal impact on competition within the brand. The limitation does not in any way prevent any seller of Apple and Beats products active in Italy or abroad from continuing to sell in Italy through all other available distribution channels (other e-commerce sites, marketplaces and/or their own proprietary websites, and physical stores).</w:t>
      </w:r>
    </w:p>
    <w:p>
      <w:r>
        <w:rPr>
          <w:b/>
        </w:rPr>
        <w:t>[Pages 67–69]</w:t>
      </w:r>
    </w:p>
    <w:p>
      <w:r>
        <w:t>BULLETIN NO. 47 OF NOVEMBER 29, 2021 69</w:t>
        <w:br/>
        <w:t>213. The absence of restrictiveness would also be evident considering the counterfactual scenarios, namely the absence of the contract conclusion, or the establishment of a selective distribution system, which represents a more restrictive option than the current situation337. According to Amazon, moreover, “a situation in which Amazon could have entered into the Contract, thus obtaining all the pro-competitive benefits for customers highlighted above, and at the same time all Sellers could have continued to sell in the Amazon Store, does not represent an alternative counterfactual scenario, given that, as emphasized by the CRI, Apple would never have entered into the Contract without the clause limiting the number of Authorized Sellers”338.</w:t>
        <w:br/>
        <w:t>214. Regarding the relevant market, Amazon believes that the definition (i) of the market for intermediation services for sales on marketplaces and (ii) of the market for the retail sale of consumer electronics products online is incorrect. According to Amazon, all sellers, regardless of their business models, and whether they sell online or offline (or both), face many constraints arising from the various purchasing options available to customers in the highly competitive retail landscape. In fact, Amazon believes that such definitions are not supported by a quantitative analysis of the substitutability of other retail channels with marketplace services, the analysis of which – also with reference to the study conducted by the Authority in the case of abuse of dominant position A528 - Fulfilled By Amazon (“FBA”) – would lead to the conclusion of a strong competition and substitutability between marketplaces and other retail sales channels. Furthermore, it would not adequately consider how competition for consumers constrains the interaction of a marketplace with sellers, as the marketplace is a two-sided platform, as well as the fact that a seller has the opportunity to sell both on their own website and in their physical store339. This would also be supported by certain precedents of the Authority in terms of concentrations340. Sellers could therefore quickly and at low cost switch to alternative online channels, and moreover, some large online retailers would have begun to offer marketplace services. From the consumers' perspective, several studies would confirm that consumers research products across multiple channels, compare prices, and check reviews before purchasing and are very price-sensitive and selection-sensitive, both online and offline. The constraint from the consumer side would therefore imply that marketplaces must remain competitive in terms of the breadth of offerings and prices. Therefore, in Amazon's opinion, the correct definition of the relevant product market should encompass the retail trade sector as a whole (including both online and physical stores of retailers)341.</w:t>
        <w:br/>
        <w:t>215. In a market that includes all sales of products or all online sales of products, Amazon's market share would be below 30%342. According to Amazon, moreover, the geographical extent of the markets is broader than national. Finally, Amazon believes that the data on the total market for the retail sale of consumer electronics products online is incorrect and incompatible and that it cannot be attributed to Amazon the sales share of third parties on Amazon343.</w:t>
        <w:br/>
        <w:t>337 Cf. doc. 364, 376.</w:t>
        <w:br/>
        <w:t>338 Cf. doc. 364.</w:t>
        <w:br/>
        <w:t>339 Cf. doc. 364, 376.</w:t>
        <w:br/>
        <w:t>340 Cf. AGCM Decision No. 28336 of September 30, 2020, case C12323 – Unieuro/Branches of Business of Iper Montebello; AGCM Decision No. 27561 of February 13, 2019 in Proceeding C12217 – Unieuro/Branch of Business of Pistone.</w:t>
        <w:br/>
        <w:t>341 Cf. doc. 364, 376.</w:t>
        <w:br/>
        <w:t>342 Cf. doc. 364.</w:t>
        <w:br/>
        <w:t>343 Cf. doc. 364, 376.</w:t>
      </w:r>
    </w:p>
    <w:p>
      <w:r>
        <w:t>70 BULLETIN NO. 47 OF NOVEMBER 29, 2021</w:t>
        <w:br/>
        <w:t>216. The agreement would not have resulted in an anti-competitive effect. The reduced impact of a potential restriction on competition concerning only marketplaces has already been recognized by the EU Court of Justice, “which noted that marketplaces represent only a limited component of online sales, as the ‘main distribution channel, within the framework of distribution on the Internet, is […] represented by the online stores owned by distributors, which are used by over 90% of the distributors surveyed”344. The Authority's assessments would be flawed by the circumstance that the correct counterfactual scenario is not referenced: in light of Apple's refusal to conclude the contract without such a clause, the counterfactual scenario would be represented by the absence of the entire distribution agreement and not just the single clause, or the adoption of a pure selective system, with a reduction in retailers. The analysis of effects should consider the entire market as a whole and not only what affects the excluded retailers, also including Amazon's direct sales, which have increased. The Authority's evidence would be lacking, concerning a limited number of retailers, would not demonstrate that Amazon has hindered sales in other channels and would lead to the conclusion that the revenue lost by third-party retailers would not be a consequence of the contract but of the autonomous decisions of each of those retailers. Furthermore, the circumstance that authorized retailers have not actually sold in countries other than their country of establishment “has nothing to do with the Contract or with the parties that signed it. This situation has been generated solely by the autonomous business decisions of individual Sellers. The absence of a causal link is also confirmed by the fact that, in 2019 (i.e., after the implementation of the Contract), cross-border sales were recorded, albeit to a limited extent”345.</w:t>
        <w:br/>
        <w:t>217. From the perspective of effects, there would be no reduction in discounts (increase in prices). In particular, the Authority's analysis would be flawed as: (i) it is calculated only concerning the sales of Sellers and, therefore, does not take into account all sales made on Amazon.it directly by Amazon; (ii) it fails to consider different models of Apple products both before and after the GTA; (iii) it does not consider that, precisely thanks to the GTA, new models of iPhone are now available much earlier than they were previously, and are sold in much larger quantities; (iv) it does not include the price of Apple Products applied in the second year of the GTA's validity; (v) it calculates the “discounts” on Amazon.it based on the difference between the price of a given product on the Apple.it site and the average price of the same product on Amazon.it, which would be incorrect because it would underestimate subsequent discounts; (vi) it would not adequately consider quality effects (e.g., order fulfillment times). Amazon, according to its alternative analyses, believes that average discounts have increased, especially for the most iconic products and claims that internal documentation does not demonstrate any deterioration in prices346.</w:t>
        <w:br/>
        <w:t>218. There would also be no limitation on cross-border sales, which are expressly permitted by the GTA, and whose theory of harm would not be supported by evidence demonstrating the presence of a willingness of the parties to limit parallel trade. It would also not reveal the circumstance that all retailers established in Member States other than Italy, Germany, France, the Netherlands, Sweden, and Spain are excluded from access to the Amazon.it marketplace, given that authorized retailers selling on Amazon can still sell throughout the European Union.</w:t>
        <w:br/>
        <w:t>344 Cf. doc. 364, 376.</w:t>
        <w:br/>
        <w:t>345 Cf. doc. 364.</w:t>
        <w:br/>
        <w:t>346 Cf. doc. 364, 376.</w:t>
      </w:r>
    </w:p>
    <w:p>
      <w:r>
        <w:t>BULLETIN NO. 47 OF NOVEMBER 29, 2021 71</w:t>
        <w:br/>
        <w:t>219. According to Amazon347, the agreement in question would fall within the scope of Regulation No. 330/2010. The application of the regulation would not be excluded by Amazon's market share, as it has not been shown that the share held by the supplier does not exceed 30% of the relevant market in which it sells the goods or services subject to the contract and the share held by the buyer does not exceed 30% of the relevant market in which it purchases the goods or services subject to the contract, as it has not been demonstrated that the shares of Amazon or Apple exceed 30%. The market for the procurement of electronic products should consider both products sold online and offline, determining extremely low shares for Amazon and Apple. Furthermore, the regulation on the exemption of vertical agreements is applicable to services as well as to goods. The contract between Apple and Amazon could not be defined as reciprocal and in any case, the competitive link between the two companies would be unproven and in any case irrelevant in light of the limited overlaps. The GTA would also not present fundamental restrictions on competition within the meaning of Article 4, letters b) and c), of Regulation No. 330/2010.</w:t>
        <w:br/>
        <w:t>220. The agreement would also benefit from an exemption under Article 101, paragraph 3, of the TFEU, contributing to the improvement of the distribution of goods and technological progress (increased availability and variety of products, qualitative improvement of shipping and presentation of products, indirect benefits to other sellers on Amazon.it). The requirement of indispensability would be met, as Apple “would not have provided a greater selection of products to Amazon if it had not agreed to implement the contested limitation of Authorized Sellers”348. Finally, due to the many ways of selling Apple and Beats products, as well as the competition between brands, the agreement cannot limit competition.</w:t>
        <w:br/>
        <w:t>221. With reference to advertising restrictions, Amazon believes349, firstly, that the advertising restrictions have a limited scope of application, in the number of advertising slots and in the number of identified Apple product keywords. Secondly, advertising on Amazon.it would be just one of many ways to discover products in the Amazon.it store, as customers find products using multiple tools, such as searching the Internet (e.g., on Google) or through social media.</w:t>
        <w:br/>
        <w:t>222. In general, Amazon reiterates that the acceptance of the GTA would be part of its effort to ensure its customers access to the entire assortment of Apple products on Amazon.it. Therefore, Amazon would have agreed to apply the limitations imposed by Apple in the GTA to obtain from it a wider selection, having no alternatives to achieve the best possible shopping experience for its customers350. Amazon thus believed “that accepting these terms was necessary to remedy the limited presence and poor availability of Apple and Beats products in the Amazon Store”351. Even with regard to this conduct, therefore, Amazon could not be held liable and, in any case, the presence of an anti-competitive object or effect would be entirely unproven352. In fact, Amazon believes that (i) the advertising limitation applies to a very narrow and highly specific set of keywords, unable to harm competitors; (ii) the advertising limitation would still allow for advertising and showing results on the product search pages for Apple products and for347 Cf. doc. 364, 376.</w:t>
        <w:br/>
        <w:t>348 Cf. doc. 364.</w:t>
        <w:br/>
        <w:t>349 Cf. doc. 65, 237, 364, 376.</w:t>
        <w:br/>
        <w:t>350 Cf. doc. 237</w:t>
        <w:br/>
        <w:t>351 Cf. doc. 237</w:t>
        <w:br/>
        <w:t>352 Cf. doc. 364, 376.</w:t>
      </w:r>
    </w:p>
    <w:p>
      <w:r>
        <w:rPr>
          <w:b/>
        </w:rPr>
        <w:t>[Pages 70–72]</w:t>
      </w:r>
    </w:p>
    <w:p>
      <w:r>
        <w:t>72 BULLETIN NO. 47 OF NOVEMBER 29, 2021</w:t>
        <w:br/>
        <w:t>generic Apple keywords (not exact); (iii) there would be no impact on the sales of others' products in light of the high specificity of the keywords; (iv) for such specific terms, there was no advertising of competing brands even before the introduction of the restriction. Finally, such restrictions would still be covered by the vertical agreements exemption regulation.</w:t>
      </w:r>
    </w:p>
    <w:p>
      <w:r>
        <w:t>223. Regarding procedural aspects, Amazon believes that the Authority did not comply with the terms of Article 14 of Law No. 689/90: since the report that originated the proceedings was received on February 22, 2019, "the Authority should have initiated the proceedings no later than May 23, 2019 or, as instead occurred, on July 21, 2020 [...]. Nor can it be argued that the delay in opening the proceedings was due to significant investigative activity by the AGCM"353.</w:t>
      </w:r>
    </w:p>
    <w:p>
      <w:r>
        <w:t>224. Amazon also complains of a violation of its right to defense and the principles of fair trial and good administration. Following the objective extension of the proceedings, Amazon submitted commitments on June 5, 2021, the rejection of the commitments and the almost simultaneous sending of the communication of the investigative findings would have unduly compressed Amazon's right to defense as the Authority, "while knowing in advance that it would reject the commitments (otherwise it would not have started working on the CRI), decided to communicate its decision to Amazon at the last moment, unduly reducing the time available for it to begin preparing its defense." A further violation of the right to defense in setting an inadequate deadline for the submission of final briefs.</w:t>
      </w:r>
    </w:p>
    <w:p>
      <w:r>
        <w:t>225. Amazon also complains of an unjustified refusal of access to the data room and the investigative file. Amazon, in particular, complains about the lack of access via the data room to the data of marketplace competitors and third-party sellers, believing that the data ranges used are insufficient. Amazon also complains about the inability to access the calculations of the economic appendix, which were instead made accessible to Apple via the data room.</w:t>
      </w:r>
    </w:p>
    <w:p>
      <w:r>
        <w:t>226. Finally, regarding the potential sanction, Amazon believes it should not be subject to any sanction. In fact, this conclusion would arise from the circumstance that (i) Amazon would have suffered the restriction imposed by Apple and would have attempted to expand the scope of authorized resellers on its marketplace; (ii) the circumstance that distributors are not held responsible in decision-making practice and are usually not even parties to the proceedings.</w:t>
      </w:r>
    </w:p>
    <w:p>
      <w:r>
        <w:t>227. Amazon also believes that Amazon-IT (Amazon Italia Services S.r.l.) cannot be held liable, although one of its employees participated in drafting the contract with Apple, there is no evidence of the company's involvement in its implementation. Amazon-EC (Amazon Europe Core S.à r.l.), also, although the owner of the Amazon.it marketplace, would not be a signatory party to the contract354.</w:t>
      </w:r>
    </w:p>
    <w:p>
      <w:r>
        <w:t>228. In the event of imposition, in any case, Amazon believes that the amount of the sanction should be limited and should not include "the value of direct online sales of Apple Products by Amazon in Italy and the value of sales of intermediation services on the marketplace for the sale of Apple Products in the Amazon.it Store"355, only the intermediation commissions should be considered in light of the sales affected by the infringement.</w:t>
      </w:r>
    </w:p>
    <w:p>
      <w:r>
        <w:t>229. The conduct could also not be considered serious due to (i) the vertical nature of the agreements; (ii) the circumstance that no anti-competitive effects would have been produced; (iii) the restriction would be consistent with the jurisprudential principles of the EU Court of Justice; (iv) the passive role of Amazon. The application of a low percentage for the calculation of the sanction would also be justified in light of the Authority's Guidelines and, specifically, the market economic context and the impact of the restriction on it356. The nature of the infringement, extrinsically vertical, would also not allow the application of an entry fee.</w:t>
      </w:r>
    </w:p>
    <w:p>
      <w:r>
        <w:t>230. Regarding the duration, Amazon emphasizes that – although the contract was signed on October 31, 2018 – the exclusion of resellers occurred on January 4, 2019.</w:t>
      </w:r>
    </w:p>
    <w:p>
      <w:r>
        <w:t>231. Amazon does not believe that there are grounds for the application of additional amounts of sanctions to take into account aggravating circumstances but rather that a mitigating circumstance should be granted: "Amazon played a merely marginal role in the alleged violation, and its position (and responsibility) is clearly different (i.e., less serious) from that of Apple"357. In light of the novelty and complexity of the issues, Amazon believes that the Authority should not impose any sanction or should impose a symbolic sanction.</w:t>
      </w:r>
    </w:p>
    <w:p>
      <w:r>
        <w:t>232. Finally, regarding the possibility of applying remedies to the parties proposed in the communication of the investigative findings, Amazon believes that Law No. 287 of 1990 does not allow "the AGCM to impose behavioral and/or structural remedies on the companies involved. Therefore, the Authority could not exercise powers it does not have, especially considering the lasting effects that such a decision may have on Amazon's operations and on customers in general"358. Amazon believes that such a remedy entails significant risks, as Apple could decide to implement a selective distribution system even for Apple and Beats Wired products, and subsequently impose a total ban on sales on third-party marketplaces or decide not to renew the contract with Amazon, expiring on October 31, 2021, to the detriment of consumers.</w:t>
      </w:r>
    </w:p>
    <w:p>
      <w:r>
        <w:t>V. EVALUATIONS</w:t>
        <w:br/>
        <w:t>V.1. Procedural aspects</w:t>
        <w:br/>
        <w:t>V.1.a. The timeliness of the initiation of the proceedings</w:t>
      </w:r>
    </w:p>
    <w:p>
      <w:r>
        <w:t>233. First, Amazon's thesis359, according to which the Authority would have initiated the proceedings beyond the ninety-day deadline set by Article 14 of Law No. 689/81, must be rejected.</w:t>
      </w:r>
    </w:p>
    <w:p>
      <w:r>
        <w:t>234. In this regard, it should be noted that administrative jurisprudence360 has already clarified that Article 14 does not have direct application in antitrust proceedings, as these proceedings are subject to special regulations, and therefore derogatory with respect to Law No. 689/81 (referred to as applicable by Article 31 of Law No. 287/90). From a systematic perspective, in fact, there is no doubt that, in the exercise of its functions of ascertaining "competitive" offenses, the Authority is required to act and exercise its powers in the forms provided for by Article 14 of Law No. 287/90 and by Presidential Decree No. 217/98.</w:t>
      </w:r>
    </w:p>
    <w:p>
      <w:r>
        <w:t>235. In this regard, it should be observed that neither in Article 14 of Law No. 287/1990 nor in Presidential Decree No. 217/98 containing the Regulation of the Authority regarding investigative procedures is a maximum term for the duration of the pre-investigative and investigative phase identified361. This means that the Authority is not required to initiate the investigation within a predetermined term, nor can this be arbitrarily set from the date of submission of a complaint, as this is preparatory to the initiation of the different phase of the pre-investigative activity aimed at verifying the existence of a fumus of infringement of antitrust rules.</w:t>
      </w:r>
    </w:p>
    <w:p>
      <w:r>
        <w:t>236. In any case, even if one were to accept the thesis that antitrust proceedings are subject to expiration terms, according to established jurisprudence362, the ninety-day term set by Article 14 of Law No. 689/1981 cannot start from the commission of the violation, but from the ascertainment of the infringement. The Authority's initiation provision, in fact, is not the act of ascertaining the offense, but that which opens the investigative phase, at the end of which only can one arrive at the ascertainment (positive or negative). Furthermore, in this case, the conduct subject to ascertainment has not ceased, so that in a context of ongoing infringement, an interpretation like that advanced by Amazon would prevent the ascertainment of current unlawful conduct, with a risk of consolidating the negative effects of anti-competitive conduct in the future363.</w:t>
      </w:r>
    </w:p>
    <w:p>
      <w:r>
        <w:t>237. On this point, it is worth recalling the principles expressed by the Court of Justice, according to which, in relation to the application of competition rules, failure to comply with the reasonable time limit for the duration of the proceedings – including the phase prior to the communication of the charges – may lead to the annulment of decisions ascertaining an infringement if it is established that such violation has prejudiced the exercise of the defense rights of the companies concerned, which must demonstrate sufficiently precisely the harm suffered. Outside of this specific hypothesis, failure to comply with the obligation to decide within a reasonable time does not affect the validity of the administrative procedure364.</w:t>
      </w:r>
    </w:p>
    <w:p>
      <w:r>
        <w:t>238. In conclusion, the application of the ninety-day term to antitrust proceedings, in addition to conflicting with the principles expressed by EU jurisprudence, would lead to differentiated application of European Union law in Italy compared to other Member States, as the terms applicable in Italy would be significantly stricter than those applicable to the EU Commission and other national competition authorities. In the case at hand, in light of the initiation of similar proceedings by the national competition authorities of Germany365 and Spain366, on dates (even nearly a year) subsequent to the initiation of the proceedings</w:t>
      </w:r>
    </w:p>
    <w:p>
      <w:r>
        <w:rPr>
          <w:b/>
        </w:rPr>
        <w:t>[Pages 73–75]</w:t>
      </w:r>
    </w:p>
    <w:p>
      <w:r>
        <w:t>BULLETIN NO. 47 OF NOVEMBER 29, 2021 75</w:t>
      </w:r>
    </w:p>
    <w:p>
      <w:r>
        <w:t>Italian, the application of a more restrictive expiry term for the Authority would result in a disparity in the application of European Union law, to the detriment of the Italian Authority, which was the first to initiate proceedings concerning the conduct of Apple and Amazon.</w:t>
      </w:r>
    </w:p>
    <w:p>
      <w:r>
        <w:t>239. This is in clear contrast to the principles expressed by the Court of Justice of the European Union in a recent judgment367 regarding limitation periods, which can be invoked by analogy, according to which it is up to each Member State to adopt the necessary measures to empower national competition authorities to apply Articles 101 and 102 TFEU according to a principle of effectiveness368.</w:t>
      </w:r>
    </w:p>
    <w:p>
      <w:r>
        <w:t>V.1.b. The alleged denial of access by Amazon and Apple</w:t>
      </w:r>
    </w:p>
    <w:p>
      <w:r>
        <w:t>240. Regarding the complained denial of access, through a data room, to third-party documents (retailers, Apple, and marketplace)369 it is noted that Amazon had access to such data through the use of value ranges. Such methods of accessing data are deemed suitable to ensure the right of defense of these Companies while simultaneously not completely prejudicing the right to confidentiality of third-party operators and Apple.</w:t>
      </w:r>
    </w:p>
    <w:p>
      <w:r>
        <w:t>241. The balancing of conflicting rights has been considered adequate in light of various factors, such as the breadth of the value ranges used to reserve Amazon's data in the access made by Apple to similar data, as well as the suitability of the value ranges to protect Amazon's right of defense, where only after a long dispute with this company regarding the existence of confidentiality reasons were similar access methods adopted for Apple.</w:t>
      </w:r>
    </w:p>
    <w:p>
      <w:r>
        <w:t>242. Contrary to what Amazon claims, the value ranges allow for a complete assessment of the factual elements used in the communication of the investigative findings and in this decision. For example, having access to the complete data of Amazon's competitors in the intermediation services market (e.g., Ebay, Wish, etc.) was not necessary to verify the sales flows between marketplaces, which can also be verified through access via ranges; in fact, according to what is reported in Table 15 above, the ranges are sufficient to ascertain the presence of a negative variation (although expressed with the value ranges: -[1-5,000,000]; -[50,000,000-100,000,000]). This is sufficient to verify that, following the impossibility of selling on Amazon.it, retailers did not completely migrate to other marketplaces, resulting in a negative trend in the sales of Apple and Beats products across all marketplaces.</w:t>
      </w:r>
    </w:p>
    <w:p>
      <w:r>
        <w:t>243. Regarding the substitutability between marketplaces and physical and online channels for retailers, the documents of the latter allow for understanding this information even with the use of ranges, as they are adequately sized to comprehend information about the different sales channels, as shown in the following document (Figure 13).</w:t>
      </w:r>
    </w:p>
    <w:p>
      <w:r>
        <w:t>367 Judgment of the Court of Justice of the European Union of January 21, 2021, case C‑308/19 – Consiliul Concurenței v. Whiteland Import Export SRL.</w:t>
      </w:r>
    </w:p>
    <w:p>
      <w:r>
        <w:t>368 Judgment of the Court of Justice of the European Union of January 21, 2021, case C‑308/19, cited, according to which Member States "must not make the implementation of Union law practically impossible or excessively difficult, and, particularly regarding competition law, they must ensure that the rules they adopt or apply do not prejudice the effective application of Articles 101 and 102 TFEU. [...] Therefore, a national limitation regime that, for inherent reasons, systematically hinders the imposition of effective and deterrent sanctions for violations of Union competition law is likely to make the application of such law practically impossible or excessively difficult."</w:t>
      </w:r>
    </w:p>
    <w:p>
      <w:r>
        <w:t>369 Cf. ex multis doc. 364,</w:t>
      </w:r>
    </w:p>
    <w:p>
      <w:r>
        <w:t>76 BULLETIN NO. 47 OF NOVEMBER 29, 2021</w:t>
      </w:r>
    </w:p>
    <w:p>
      <w:r>
        <w:t>Figure 13 - Revenues of a retailer of Apple and Beats products divided by sales channels370</w:t>
      </w:r>
    </w:p>
    <w:p>
      <w:r>
        <w:t>244. Furthermore, these value ranges are also sufficient due to the stability over time of Amazon's market shares – almost totalitarian – to understand the individual positions of competing operators371. These ranges are therefore suitable to understand the positioning of competitors, which is stable over time, without completely prejudicing the confidentiality of their data, avoiding its complete acquisition by Amazon.</w:t>
      </w:r>
    </w:p>
    <w:p>
      <w:r>
        <w:t>245. The use of data ranges, for example regarding Apple’s data, appears to have been a suitable method to balance the right of defense and the right to confidentiality. For example, Amazon states that "The fact that the Contract had no negative impact on competition within the brand (intrabrand) is also confirmed by Table 2 of the CRI: based on the available data (it is recalled that the Offices refused to allow Amazon access to the underlying figures through a data room), the shares of unauthorized retailers and authorized retailers other than APR – that is, the two categories of retailers hypothetically impacted by the Contract – in terms of units of Apple Products sold online and offline remained the same in each of the years 2017-2019, that is, before and after the Contract"372. Thus, in an extremely contradictory manner, Amazon comments on the stability of sales shares between distribution channels of Apple and Beats products, only to then complain about a denial of access to complete data, which would have been superfluous compared to what was necessary to protect its right of defense. In fact, Amazon's own statements demonstrate that the use of ranges allowed for the assessment of the factual elements on record and to use them in its defenses.</w:t>
      </w:r>
    </w:p>
    <w:p>
      <w:r>
        <w:t>246. The same considerations must be made regarding Apple's complaints about the lack of complete access to Amazon's economic data and that of third-party operators373. In particular, Apple had access to revenue data through the use of specific value ranges that appear sufficient to protect the right of defense of the party374. Furthermore, for the disaggregated economic data necessary for economic analyses, Apple had access through the data room375, so it was able to effectively carry out its analyses.</w:t>
      </w:r>
    </w:p>
    <w:p>
      <w:r>
        <w:t>247. Finally, Amazon complains of different treatment compared to Apple as it would not have had access to the data room held on August 25, 2019376 regarding the economic analyses carried out in the appendix of the communication of the investigative findings.</w:t>
      </w:r>
    </w:p>
    <w:p>
      <w:r>
        <w:t>248. Amazon's complaints appear to be pretextual. In fact, the economic analyses were carried out on Amazon's data377 and on Apple's data378, which are fully accessible to Amazon itself. The setup of the data room is only done in cases where the data to be processed is not accessible, allowing the economic consultants of the parties to carry out economic analyses in a "protected" environment to enable them to make their assessments without excessively prejudicing the confidentiality of the data (limiting the number of subjects who access the economic data).</w:t>
      </w:r>
    </w:p>
    <w:p>
      <w:r>
        <w:t>249. Apple accessed the data room because Amazon's data was confidential379, while Amazon has always had full access to all data and could carry out any analyses it deemed useful. This was indeed the case. In fact, not only did Amazon carry out analyses on the data present in the file, but it also conducted further economic analyses on sales data that were not present in the investigative file. In particular, Amazon's economic analyses were conducted on data present in its Apple product sales databases starting from 2015380. This would already be sufficient to understand that Amazon's complaints are absolutely unfounded.</w:t>
      </w:r>
    </w:p>
    <w:p>
      <w:r>
        <w:t>250. Amazon then claimed to consider it necessary to have access to the instructions for the economic analyses (the "do-file") to replicate the analyses. On this point, it should be noted that the analyses in the appendix of the communication of the investigative findings consist of a simple average of prices (the result of the sum of the prices of each model in the relevant period – that is, the pre-agreement and post-agreement period – divided by the number of observations, and then weighted by the billed sales). Such analyses have been illustrated in the methodological appendix and the instructions for the analyses ("do-file") are not necessary to replicate the result of the methodological appendix381. Furthermore, the instruction for calculating the average was present in the file.</w:t>
      </w:r>
    </w:p>
    <w:p>
      <w:r>
        <w:t>374 Reference is made to what has just been discussed regarding the sufficiency of such ranges to carry out their defenses.</w:t>
      </w:r>
    </w:p>
    <w:p>
      <w:r>
        <w:t>375 Cf. doc. 339.</w:t>
      </w:r>
    </w:p>
    <w:p>
      <w:r>
        <w:t>376 Cf. doc. 339.</w:t>
      </w:r>
    </w:p>
    <w:p>
      <w:r>
        <w:t>377 Cf. doc. 187.</w:t>
      </w:r>
    </w:p>
    <w:p>
      <w:r>
        <w:t>378 Cf. doc. 141, 171.</w:t>
      </w:r>
    </w:p>
    <w:p>
      <w:r>
        <w:t>379 Cf. doc. 187.</w:t>
      </w:r>
    </w:p>
    <w:p>
      <w:r>
        <w:t>380 Cf. doc. 364, annex 1. On this point, Apple states that "Apple had a limited opportunity to conduct empirical analyses because Amazon has access to its databases and its sales data and indeed, in its submissions, Amazon produced a complete economic analysis demonstrating that prices have not increased at all but have decreased." Cf. doc. 376.</w:t>
      </w:r>
    </w:p>
    <w:p>
      <w:r>
        <w:t>381 On this point, it should be noted that, as emerges from the access minutes via the data room of Apple, the "do-file" was made available, only with reference to one analysis, in order to expedite Apple's analyses and minimize access to Amazon's confidential data. Apple, although it was given access to only one instruction for the calculation of an average, was still able to replicate the calculation of other averages ("In order to make the work of the Party's consultants in the data room procedure faster and easier – although these are files that the Authority was not required to make available as they were not essential to replicate the results presented in the Communication of the Investigative Findings and were already illustrated in the appendix to the same CRI – the file of instructions ("do-file") of Stata for calculating average discounts was made available to the Party's consultants. It should be noted that, considering that the analyses carried out consist of the average of the discounts applied by third-party sellers on Amazon.it, there are no files containing intermediate analyses and, moreover, the instructions concern only one example analysis among those illustrated in the appendix of the CRI (Table no. 16 in the appendix of the CRI)." Cf. doc. 339.).</w:t>
      </w:r>
    </w:p>
    <w:p>
      <w:r>
        <w:rPr>
          <w:b/>
        </w:rPr>
        <w:t>[Pages 76–78]</w:t>
      </w:r>
    </w:p>
    <w:p>
      <w:r>
        <w:t>78 BULLETIN NO. 47 OF NOVEMBER 29, 2021</w:t>
        <w:br/>
        <w:t>minutes of the data room to which Amazon had access on August 26, 2021, so that in fact Amazon was able to view the code of the "do-file"382.</w:t>
        <w:br/>
        <w:t>251. Finally, it should be noted that the alleged impossibility of replicating the economic analyses of the methodological appendix of the communication of the investigative findings is also contradicted by the facts, so much so that the results of the analysis carried out by Amazon are identical to those of the communication of the investigative findings regarding certain products (for example, AirPods) or deviate by only a few tenths of a percentage point for other products383. Therefore, not only does Amazon's assertion that it was unable to replicate the analysis data appear to be pretextual, but in fact, the calculations that were replicated led to the same conclusions reached by the Authority in the communication of the investigative findings. The results of Table 6 of Amazon's economic memorandum384 do not in any way alter the evidentiary framework, characterized by decreasing discounts following the implementation of the agreement385.</w:t>
        <w:br/>
        <w:t>252. In conclusion, it is believed that Amazon's complaints are not admissible due to the fact that Amazon had full access to the documents on file, in some cases through the use of methodologies aimed at ensuring the right of defense, safeguarding the confidentiality rights of third parties.</w:t>
        <w:br/>
        <w:t>V.1.c. The alleged violation of the right of defense regarding the deadlines for the submission of final briefs</w:t>
        <w:br/>
        <w:t>253. The arguments of Apple386 and Amazon387, according to which there would have been a violation of defense rights due to the short deadline for the submission of final briefs, must also be rejected. It should be noted, in fact, that the communication of the investigative findings was transmitted to the parties on July 30, 2021, and the deadline for concluding the investigative phase, originally set for September 2, 2021, was then extended to September 20, 2021388. Thus, between the communication of the investigative findings and the deadline for concluding the investigative phase, a period well exceeding the 30-day deadline identified by Article 14, paragraph 2, of D.P.R. No. 217/98 has elapsed. The deadline is also adequate for making party defenses, as demonstrated by the legal and economic briefs of the Parties389 and by the fact that Amazon was able to conduct various market research on retailers and consumers.</w:t>
        <w:br/>
        <w:t>254. Furthermore, the parties' argument that there would have been a legitimate reliance on the absence of further developments in the proceedings during the evaluation of the commitments cannot be accepted. Firstly, the Authority had already rejected Apple's commitments on December 22, 2020, due to the existence of an interest of the Authority to proceed with the ascertainment382. It should be noted that "the lines of code shown to Apple for Table No. 16 were integrated into the report of Apple's consultants (those related to Table No. 16), transmitted to this Company on August 26, 2021 (doc. 341 in the investigative file, annex A2), so that these Companies had the opportunity, even substantially, to verify the code for the discount calculation (“g disc=100*(p_list-p_av)/p_list”) during the period indicated in Table No. 16 (“drop if tempo&gt;26 g accordo=0 replace accordo=1 if tempo&gt;13”). As indicated in the minutes, moreover, the do files for the other analyses (Tables 17 and following) were not available, and Apple's consultants independently arrived at the processing of such elements (for example for Table No. 17: “g disc=100*(p_list-p_av)/p_list drop if tempo&gt;24 g accordo=0 replace accordo=1 if tempo&gt;12”).” See doc. 363.</w:t>
        <w:br/>
        <w:t>383 See doc. 364, annex 1 (Table 6).</w:t>
        <w:br/>
        <w:t>384 See doc. 364, annex 1 (Table 6).</w:t>
        <w:br/>
        <w:t>385 On this point, see Figure 22 in the methodological appendix, which shows that, based on Amazon's calculations, it is confirmed that average discounts decreased after the agreement.</w:t>
        <w:br/>
        <w:t>386 See doc. 360, 368, 376.</w:t>
        <w:br/>
        <w:t>387 See doc. 364, 376.</w:t>
        <w:br/>
        <w:t>388 See doc. 309, 310, 311, 312, 313, 318, 319, 320, 321, 322.</w:t>
        <w:br/>
        <w:t>389 See doc. 360, 368, 364.</w:t>
      </w:r>
    </w:p>
    <w:p>
      <w:r>
        <w:t>BULLETIN NO. 47 OF NOVEMBER 29, 2021 79</w:t>
        <w:br/>
        <w:t>of any infringement considering the competitive profiles under examination. Secondly, the Authority's Offices continued to carry out investigative activities, through hearings, requests for information, access to documents. Lastly, it is not believed that the submission of commitments by the parties, especially in a period following the initial phases of the proceedings, can inhibit the Authority from continuing the activities of potential infringement ascertainment, as this would result in an instrumental use of the commitments institution to delay the ascertainment and conclusion of the proceedings.</w:t>
        <w:br/>
        <w:t>V.2. Premise</w:t>
        <w:br/>
        <w:t>255. The competitive restrictions subject to this provision concern the contractual clauses contained in the agreements concluded by Amazon and Apple on October 31, 2018: namely, i) the framework agreement (GTA) concluded between Amazon.com, Amazon-EU, Apple Inc and Apple-DI; and ii) the EU Agreement between Apple-DI and Amazon-EU of October 31, 2018 and subsequent amendments390.</w:t>
        <w:br/>
        <w:t>256. In particular, the clauses of the GTA and the EU Agreement that preclude access to the intermediation services of the Amazon.it marketplace to subjects other than those indicated in the list attached to the EU Agreement (namely Amazon-EU and a list of some identified retailers) are relevant.</w:t>
        <w:br/>
        <w:t>257. In this regard, it is necessary to clear up any doubts regarding the scope of the investigation, which does not concern Amazon's behavior as a distributor of Apple products, nor the rules of the Apple and Beats distribution system itself, based on which it is possible to sell Apple and Beats products on the Internet and on marketplaces.</w:t>
        <w:br/>
        <w:t>258. The subject of the investigation, on the other hand, consists of the provisions of the agreement that preclude access to the intermediation services of the Amazon.it marketplace, which prevents certain legitimate retailers of Apple and Beats products – discriminating them on a geographical and subjective basis – from operating in the national marketplace. In particular, Apple and Amazon have agreed on the subjects that can access the Amazon.it marketplace, excluding from this platform retailers (official and unofficial) who legitimately resell genuine products in a manner discriminatory compared to what is agreed to Amazon itself and to a specifically indicated list of retailers.</w:t>
        <w:br/>
        <w:t>259. The analysis in question, therefore, concerns the ability of the agreement in question – through the exclusivity in the use of the marketplace services agreed between Apple and Amazon – to determine an anti-competitive preclusion of outlets, due to the impossibility for retailers other than Amazon itself and those specified in the list to use the Amazon.it sales channel, which is the most important and virtually monopolistic marketplace in Italy, as well as the most relevant and widespread tool for Italian consumers to purchase consumer electronics products online.</w:t>
        <w:br/>
        <w:t>260. These are behaviors related to the agreements that affect Amazon's operations as a provider of intermediation services on platforms for online sales and influence such operations towards third parties. Therefore, clauses that operate outside the rules provided for the distribution relationship between Apple and its retailers (including Amazon) are relevant, as such distribution rules allow the use of marketplace services.</w:t>
        <w:br/>
        <w:t>261. Such clauses constitute a violation of Article 101 TFEU, as they preclude subjects who legitimately engage in the buying and selling of Apple and Beats branded consumer electronics products from accessing the intermediation services provided by the main operator of marketplace services in Italy, moreover in discordance with the rules provided for the distribution system adopted by Apple.</w:t>
        <w:br/>
        <w:t>262. In fact, Article 101, paragraph 1, letter b) and letter d), of the TFEU establishes that all agreements that limit or control production, outlets, technical development or investments and apply, in commercial relations with other contracting parties, dissimilar conditions for equivalent performances, so as to place the latter at a disadvantage in competition, are prohibited.</w:t>
        <w:br/>
        <w:t>263. In other words, the agreement between Amazon and Apple – which concerns the exclusion of third-party economic operators, external to the contractual distribution relationship between the two corporate groups, from the marketplace services provided by Amazon-SE and Amazon-EC – prevents a significant number of retailers of Apple and Beats branded products from accessing a qualified distribution channel, which constitutes an essential outlet for online sales, especially for small and medium-sized operators, with significant effects on competition.</w:t>
        <w:br/>
        <w:t>V.3. Relevant markets</w:t>
        <w:br/>
        <w:t>264. In cases concerning agreements, the definition of the relevant market aims to identify the characteristics of the economic and legal context in which the agreement between companies is situated. For the purposes of assessing an agreement, in fact, identifying the relevant market, although useful for precisely delineating and focusing the analysis of the behaviors of the companies involved, is functional to identifying the product and territorial scope in which coordination between companies manifests and the effects arising from the anti-competitive conduct are realized.</w:t>
        <w:br/>
        <w:t>V.3.a. The markets affected by the agreement</w:t>
        <w:br/>
        <w:t>265. The agreement in question concerns the rules of access to the Amazon.it marketplace for online retailers of a set of Apple and Beats branded products and ancillary services falling within various product categories of consumer electronics, such as smartphones (iPhone), tablets (iPad), desktop and portable computers (Mac, Macbook, etc.), set-top boxes (Apple TV), audio playback devices (iPod), audio accessories (EarPods, AirPods, Beats devices, etc.) and other ancillary electronic devices (cables, connectors, chargers, etc.).</w:t>
        <w:br/>
        <w:t>266. The restriction in question, as mentioned earlier, concerns the blocking of access to Amazon.it for certain retailers, in a discriminatory manner compared to what is provided for Amazon itself and for a list of authorized retailers, in contrast to the distribution rules of Apple and Beats products, which do not impose restrictions on the use of marketplaces both for products that are distributed freely and with respect to products sold in a selective distribution system.</w:t>
        <w:br/>
        <w:t>267. In response to what was observed by Apple391 and Amazon392, regarding the incorrect identification of the relevant markets, it should be noted that the provision in question does not contest the rules of the distribution system of Apple and Beats products (whether free or with selective criteria), simply because such a system – as confirmed by Apple2393 – allows the sale of Apple and Beats products on the Internet and, more specifically, on marketplaces. On the contrary, the analysis carried out concerns the discriminatory preclusion of the Amazon.it marketplace introduced in the contract between the Parties, applied in favor of Amazon itself and some subjects, and such as to exclude other legitimate retailers of Apple and Beats products: it is therefore a typical analysis of preclusive effects that can be determined by unilateral behavior or, as in this case, by an agreement between companies.</w:t>
        <w:br/>
        <w:t>268. It is therefore, first of all, a matter of analyzing, from the perspective of retailers, the intermediation services on marketplaces, their substitutability for retailers with other alternatives (as</w:t>
      </w:r>
    </w:p>
    <w:p>
      <w:r>
        <w:rPr>
          <w:b/>
        </w:rPr>
        <w:t>[Pages 79–81]</w:t>
      </w:r>
    </w:p>
    <w:p>
      <w:r>
        <w:t>BULLETIN NO. 47 OF NOVEMBER 29, 2021 81</w:t>
        <w:br/>
        <w:t>for example, their own websites), as well as establish Amazon's positioning in the provision of such services, its impact on the market, and the presence of alternative suppliers. In this way, the exclusionary impact of conduct by Amazon is assessed, the level of market power of the latter, and the possibility that other suppliers may or may not constitute a competitive constraint for Amazon in the provision of intermediation services (competition among suppliers, inter-brand).</w:t>
      </w:r>
    </w:p>
    <w:p>
      <w:r>
        <w:t>269. Secondly, it is necessary to analyze, from the perspective of online purchasing consumers, how many purchases of consumer electronics products occur on Amazon.it. Where a large portion of purchases of such products by Italian consumers takes place on Amazon.it, a blockage of access for retailers would constitute a barrier capable of significantly raising the barriers to outlets, as it removes a suitable tool to reach a significant and almost total part of the demand for consumer electronics products.</w:t>
      </w:r>
    </w:p>
    <w:p>
      <w:r>
        <w:t>V.3.b. Market for intermediation services for sales on marketplaces</w:t>
        <w:br/>
        <w:t>270. The first market affected by the agreement under examination – which impacts the ability of certain retailers of Apple and Beats products to use the distribution channel constituted by the Amazon.it marketplace – is the market for intermediation services for sales on marketplaces provided to retailers. This market corresponds to the set of services provided by the operator of an online e-commerce platform for the benefit of economic operators who wish to sell their products online outside of their own website while maintaining ownership of the relationship with the consumer. The marketplace operator acts, in fact, as an intermediary between retailers and end consumers. The platform, through the provision of such services, facilitates the meeting between the seller and the end consumer and the conclusion of the transaction between the two groups. It is therefore a "two-sided" market. From the retailer's perspective, in fact, marketplaces provide a whole series of services – the basic sales service and complementary services – that allow sellers to access a "showcase" and sell online without the need to incur the related investments. From this point of view, the marketplace represents a ready-to-use mode of access to e-commerce.</w:t>
      </w:r>
    </w:p>
    <w:p>
      <w:r>
        <w:t>271. From the perspective of retailers, the evidence on record confirms the existence of a distinction between intermediation services for sales on marketplaces and the sale of products online through a proprietary website, due to the following considerations394. In summary, the intermediation services provided by an online platform guarantee retailers the ability to start an e-commerce activity reaching a large number of consumers quickly and with extremely limited setup costs, making marketplaces a different and immediately usable solution for accessing e-commerce, for the reasons that follow.</w:t>
      </w:r>
    </w:p>
    <w:p>
      <w:r>
        <w:t>272. Firstly, it has emerged that marketplaces allow immediate access to a pre-existing customer base that is very large and increase the visibility of sellers. This circumstance is linked to the network effects of intermediation platforms, which especially allow smaller sellers to benefit from the platform's notoriety among consumers. The visibility obtainable through presence on an e-commerce platform is vastly superior to that which a single retailer could achieve on their website, at least in the short term, thanks to the platform's notoriety but also to the role it plays as a gathering place for various offers belonging to different product categories; the variety of choice and the pervasiveness of the available offers make marketplaces true online supermarkets, with a capacity to attract a very high number of consumers. The data reported in Table 10394 refer to section 0 IV.2.c. Intermediation services on marketplaces, page 16 and following.</w:t>
      </w:r>
    </w:p>
    <w:p>
      <w:r>
        <w:t>82 BULLETIN NO. 47 OF NOVEMBER 29, 2021</w:t>
        <w:br/>
        <w:t>show that the two most popular marketplaces in Italy have a monthly number of visits incomparably higher than any other proprietary website, even those of highly popular brands395.</w:t>
      </w:r>
    </w:p>
    <w:p>
      <w:r>
        <w:t>Table 10 – Number of visits: differences between Amazon and the main proprietary websites (April 2020)396</w:t>
        <w:br/>
        <w:t>Average</w:t>
        <w:br/>
        <w:t>Number of pages</w:t>
        <w:br/>
        <w:t>Total number Duration of average bounce rate</w:t>
        <w:br/>
        <w:t>Name of visits in</w:t>
        <w:br/>
        <w:t>of visits of the visit in a few seconds</w:t>
        <w:br/>
        <w:t>each session</w:t>
        <w:br/>
        <w:t>Marketplaces</w:t>
        <w:br/>
        <w:t>Amazon.it 180.41 million 00:07:23 10.08 31.12%</w:t>
        <w:br/>
        <w:t>eBay.it 76.90 million 00:07:08 8.19 30.62%</w:t>
        <w:br/>
        <w:t>Online electronics stores</w:t>
        <w:br/>
        <w:t>Mediaworld.it 11.25 million 00:03:53 4.59 43.38%</w:t>
        <w:br/>
        <w:t>Unieuro.it 10.38 million 00:04:32 5.30 43.67%</w:t>
      </w:r>
    </w:p>
    <w:p>
      <w:r>
        <w:t>273. The reasons just highlighted regarding the absence of substitutability between the two channels from the seller's perspective are supported by the results of the Survey conducted by the Authority in case A528 – FBA Amazon397, submitted by Amazon along with the final memorandum398, which shows that marketplaces help to compensate for the retailer's lack of consumer awareness and increase the degree of market "penetration": 62% of respondents in the Survey believe that e-commerce platforms guarantee visibility and a higher number of visits than their own website. 44% of respondents see marketplaces as the "starting point" for consumers' product searches399.</w:t>
      </w:r>
    </w:p>
    <w:p>
      <w:r>
        <w:t>274. For many respondents, marketplaces allow for a reduction in the level of specific investments required to conduct online sales activities, as they allow the platform to manage certain activities – including marketing, targeted advertising, shipping and logistics, returns management – and to focus solely on the upstream phases of selection and assortment of their offer. Similarly, the security guaranteed by marketplaces in managing personal data and payments and, more generally, the reputation of the platform operator increase the reliability of online transactions in the eyes of consumers.</w:t>
      </w:r>
    </w:p>
    <w:p>
      <w:r>
        <w:t>275. Marketplaces also provide access to transaction support services (payments, order management, returns, invoicing, customer service, etc.) and logistics, allowing for a complete sales experience without the need for investments in the development and maintenance of such online sales functions, especially concerning small and medium-sized retailers.</w:t>
      </w:r>
    </w:p>
    <w:p>
      <w:r>
        <w:t>276. Finally, marketplaces allow sellers easier penetration into new geographical markets and the internationalization of retailers, thanks to support services (invoicing, management of shipments and returns) that would otherwise require specific investments.</w:t>
      </w:r>
    </w:p>
    <w:p>
      <w:r>
        <w:t>277. It is therefore believed that marketplaces and proprietary websites constitute two distinct channels for accessing e-commerce. In this sense, it should be noted that the two distribution types appear non-substitutable for small and medium-sized retailers, while they are complementary in the case of large established sellers; Amazon's internal evidence seems to confirm these considerations.</w:t>
      </w:r>
    </w:p>
    <w:p>
      <w:r>
        <w:t>278. In particular, the difference between marketplaces and proprietary websites, especially for small and medium retailers, is evident in the difference in revenue generated through the two sales channels. IT Store notes that there is an "approximately 1 to 20 ratio between revenue generated on its own website compared to that generated on Amazon (IT Store earned €1 on its own site and €20 through Amazon)"400. Bacom's data show that, with revenue between €100,000 and €150,000 on Amazon.it and between €10,000 and €15,000 on other marketplaces in Italy, revenue on its own website was less than €5,000 in 2018401. Similar considerations can be drawn from the revenue data of Onyx Trade402 and from the assessments of retailers403.</w:t>
      </w:r>
    </w:p>
    <w:p>
      <w:r>
        <w:t>279. The fact that, according to the study cited by Amazon404, 72% of small and medium retailers have their own website and 67% also use a marketplace does not contradict the conclusion that there is a distinct market for intermediation services on marketplaces. On the contrary, the fact that almost all retailers with their own website also use a marketplace demonstrates that the two tools are not perceived as substitutes, but rather as complementary sales channels.</w:t>
      </w:r>
    </w:p>
    <w:p>
      <w:r>
        <w:t>280. In fact, internal evidence has been found regarding the possibility of providing Amazon.it marketplace services to [omitted], one of the main operators in e-commerce electronics with its own online website405. This demonstrates that marketplaces are in a relationship of complementarity, and not substitutability, with proprietary websites for major operators.</w:t>
      </w:r>
    </w:p>
    <w:p>
      <w:r>
        <w:t>281. Regarding the objection raised by Amazon406 that the results would be flawed by the selection of retailers to whom the information requests were made, it should be noted that the recipients of the information requests were selected precisely with regard to Amazon's documentation concerning the most relevant sellers407. Some retailers did not</w:t>
      </w:r>
    </w:p>
    <w:p>
      <w:r>
        <w:t>400 See doc. 191.</w:t>
        <w:br/>
        <w:t>401 See doc. 89.</w:t>
        <w:br/>
        <w:t>402 See doc. 73. See also Figure 13 below.</w:t>
        <w:br/>
        <w:t>403 See section 0 IV.4.a. Marketplace services, page 62 and following.</w:t>
        <w:br/>
        <w:t>404 See doc. 364. Casaleggio Associati Study</w:t>
        <w:br/>
        <w:t>405 See doc. ISP.44. In particular, the email from Amazon.it states: [omitted].</w:t>
        <w:br/>
        <w:t>406 See doc. 364.</w:t>
        <w:br/>
        <w:t>407 See doc. ISP.42, ISP.38. See, for example, Figure 10 above.</w:t>
      </w:r>
    </w:p>
    <w:p>
      <w:r>
        <w:rPr>
          <w:b/>
        </w:rPr>
        <w:t>[Pages 82–84]</w:t>
      </w:r>
    </w:p>
    <w:p>
      <w:r>
        <w:t>84 BULLETIN NO. 47 OF NOVEMBER 29, 2021</w:t>
        <w:br/>
        <w:t>responded to such requests for information as they ceased their activities following the introduction of the restriction in question408.</w:t>
        <w:br/>
        <w:t>282. Similarly, Amazon's assertion409, that the investigative deepening in the parallel case A528 – FBA Amazon410 would lead to the conclusion that there is no distinct market for intermediation services on marketplaces, is not shareable. This statement, in addition to not taking into account the fact that the aforementioned proceeding concerns the ascertainment of an abuse of dominant position by Amazon precisely in the market for intermediation services on marketplaces in Italy; fails to consider that the European Commission is currently conducting two proceedings to ascertain whether Amazon's conduct constitutes an abuse of dominant position in the same market for intermediation services on marketplaces, in the different national markets in the European Union except for Italy411.</w:t>
        <w:br/>
        <w:t>283. In particular, it should be noted that the presentation of the study conducted by the Authority in case A528 transmitted by Amazon412, presents numerical observations that are not weighted against revenues. It is clear from the data illustrated previously that – although retailers may use different channels for sales – marketplaces differ both in terms of the user base and the revenues achievable compared to physical channels and sales on their own website, as well as in terms of the investments necessary to achieve such results in terms of potential demand. Although some of the retailers surveyed use multiple sales channels, it has emerged that marketplaces - and especially Amazon.it - allow reaching a much larger user base and a much higher level of revenue413.</w:t>
        <w:br/>
        <w:t>284. This is the result of the network effects that characterize a marketplace, that is, the ability to sell to a potential user base that is already registered on the marketplace, who have already purchased products on it (even from different product categories), who know the customer service and shipping guarantees, purchase protection, return policies414. It should be emphasized that the same data from Amazon confirms that in the face of a 408 For example, see docs. 43, 44, 47,</w:t>
        <w:br/>
        <w:t>409 Cf. doc. 364, 376.</w:t>
        <w:br/>
        <w:t>410 Cf. AGCM Provision No. 27623 of April 10, 2019, A528 – FBA Amazon.</w:t>
        <w:br/>
        <w:t>411 Cf. European Commission, cases AT.40462 – Amazon marketplace and AT.40703 – Amazon - Buy Box.</w:t>
        <w:br/>
        <w:t>412 Cf. doc. 364, annex 2.</w:t>
        <w:br/>
        <w:t>413 Cf. doc. 191, IT Store. According to another retailer, “The product catalog is vast thanks to the presence on the platform not only of Amazon products but also of third-party sellers from all over the world. This means that by default, the consumer is led to go directly to the Amazon platform when searching for something because they know they will definitely find the product. The purchase in this way becomes immediate, there is no need to spend time searching the web, registering on a site, and completing the order.” Cf. doc. 75. Likewise, another retailer observes that “the most important marketplaces (Amazon first and foremost) offer visibility that could not be matched by a simple website/e-commerce, unless significant investments, both technical and financial, which very few companies could afford” (cf. doc. 73). See also doc. 84, where a retailer highlights the audience reachable with a marketplace.</w:t>
        <w:br/>
        <w:t>414 On this point, for example, Netcomm observes that “The focal point of analysis of platforms, in fact, is the concept of scalability and the network effects of digital services. The connection between elements of the network, in fact, triggers a non-linear but exponential process, due to the utility enabled by the addition of an additional element of the network. In this sense, the platform is a fundamental concept in the network economy. […] in e-commerce, a dynamic and evolving theme is emerging in which a multichannel strategy is being outlined, with direct distribution alongside sales through marketplaces, thus there is a complementarity between the channels. Brand owners are also gradually integrating their distribution strategy with marketplaces. As for small and medium resellers, the choice to sell through a marketplace or through the development of their own website can be summarized as follows. Marketplaces have higher variable costs, due to the intermediation commission, lower fixed investment costs, and an immediate return due to the benefit of positioning and reaching demand and markets that would not have been reached otherwise. With the marketplace, access is gained to those customers already acquired by the platform, in the perspective of long-term value, but resellers do not have real control over the customers. The choice to create their own site presents difficulties in terms of skills, requires higher investment costs, and longer development and go-to-market times. There is then a</w:t>
        <w:br/>
        <w:t>BULLETIN NO. 47 OF NOVEMBER 29, 2021 85</w:t>
        <w:br/>
        <w:t>10% marketplace sales commission, only [omissis] of sellers would shift all sales to other channels, while [omissis] would shift some sales to other sales channels415. Thus, even Amazon's data confirms that the majority of sellers ([omissis]) would not choose another sales channel following a significant increase in sales commissions and another significant portion of retailers would only shift part of their sales. It follows that a significant increase in sales commissions on Amazon would mean that only [omissis] would leave the marketplace, while almost all retailers would remain on Amazon.it416.</w:t>
        <w:br/>
        <w:t>285. Ultimately, the data regarding the coexistence on other channels of a retailer must be contextualized with the potential sales that each channel is capable of generating. The network effects of a marketplace allow offering to an already established user base, which would not be reachable with a proprietary website, not even by the largest operators (Table 10 supra): what is observed is that marketplaces manage to attract a significantly larger number of visitors, who visit the site longer, with a greater number of pages visited and with a lower abandonment rate.</w:t>
        <w:br/>
        <w:t>286. The thesis of Apple417 and Amazon418, according to which the offline physical store sales channel should also be included in the market in question, must also be rejected. There are indeed substantial differences between the two sales modes, both in terms of the advantages and disadvantages of online versus offline, and in terms of the structure and magnitude of the costs necessary to start one's sales activity in the two different modes. Regardless of consumer purchasing behaviors (which can buy the same product both online and offline)419, from the retailer's perspective, the decision to sell online has peculiarities that clearly distinguish it from the choice to operate through the physical channel.</w:t>
        <w:br/>
        <w:t>287. Compared to the physical channel, virtual stores and marketplaces allow the seller to: (i) reach a wider audience of consumers and serve a greater number of markets, virtually without geographical limits (at least within national borders) and time limits (24/7); (ii) generally reduce transaction costs, market intelligence costs, for gathering information on consumers, new trends, and new opportunities, as well as research and negotiation costs; (iii) shorten the supply chain, reducing, for example, the degree of outsourcing of the product distribution activity; (v) provide the consumer with a broader set of information that is easier to consult compared to what is possible in a physical store, including opinions from other consumers and, in some cases, expert reviews.</w:t>
        <w:br/>
        <w:t>288. E-commerce requires specific investments necessary to build one's reputation in the eyes of the consumer and to gain their trust, such as marketing issues and trust-building, which is fundamental for customer acquisition and demand fulfillment. There are therefore returns that are achieved over a longer period, but at the same time, resellers have greater control and more information about customers. Usually, what happens is that if resellers have the technical capability, they complement their website with sales through the marketplace.” Cf. doc. 178.</w:t>
        <w:br/>
        <w:t>415 Cf. doc. 364, annex 4.</w:t>
        <w:br/>
        <w:t>416 Furthermore, the conclusions reached by Amazon based on the Critical-Loss Analysis (CLA, cf. doc. 364, annex 4) appear to be based on unproven and inadequately motivated assumptions and, in particular, in choosing a fundamental element of the analysis – namely the contribution margin – Amazon does not attribute direct costs (this implies that the gross margin is effectively equal to its gross revenues) and this results in margins that are very different from those recorded on average. The results of the analysis are therefore influenced by this assumption. Thus, a reduction in the contribution margin due to the attribution of direct costs would lead to extremely different results.</w:t>
        <w:br/>
        <w:t>417 Cf. doc. 360, 368, 376.</w:t>
        <w:br/>
        <w:t>418 Cf. doc. 364, 376.</w:t>
        <w:br/>
        <w:t>419 Amazon cites data and surveys based on consumer habits, from which it appears that a more than majority portion of consumers worldwide purchases both online and at physical retail locations (cf. doc. 364).</w:t>
      </w:r>
    </w:p>
    <w:p>
      <w:r>
        <w:t>86 BULLETIN NO. 47 OF NOVEMBER 29, 2021</w:t>
        <w:br/>
        <w:t>the introduction of tools and processes that ensure secure transactions and customer assistance at every stage of the purchasing procedure. Conversely, commerce through physical stores involves a series of different costs, necessitating the setup and management of very different activities: costs for finding commercial premises and starting the business, sales personnel, different marketing activities and market analysis, etc.</w:t>
        <w:br/>
        <w:t>289. From the point of view of geographical definition, it is considered that this market has a national geographical extent considering – among other things – the language barriers and the non-negligible costs applied to cross-border shipments. In particular, the national localization of the marketplace is important for consumers. Therefore, where a retailer wants to reach a specific geographical area – in this case, Italian consumers – they must use a marketplace localized in Italy or in the Italian language.</w:t>
        <w:br/>
        <w:t>290. This aspect is confirmed by the analysis of Internet traffic of websites (Table 11), which shows how localization and language are of crucial importance for consumers. The data regarding Internet traffic is also confirmed by the analysis of Amazon's internal data regarding the origin of users and revenue in each national marketplace, which demonstrates how almost all purchases on each geographical Amazon site are made by users from the same geographical area and/or the same language420. The same data can be observed with respect to other marketplaces421.</w:t>
        <w:br/>
        <w:t>420 Cf. doc. 110 (annex Attachments_9-15_-_RFI2.xlsx, D9-D13).</w:t>
        <w:br/>
        <w:t>421 Cf. doc. 205, 234, 241.</w:t>
      </w:r>
    </w:p>
    <w:p>
      <w:r>
        <w:rPr>
          <w:b/>
        </w:rPr>
        <w:t>[Pages 85–87]</w:t>
      </w:r>
    </w:p>
    <w:p>
      <w:r>
        <w:t>BULLETIN NO. 47 OF NOVEMBER 29, 2021 87</w:t>
        <w:br/>
        <w:t>Table 11 – Origin of Internet traffic of the main marketplaces422</w:t>
        <w:br/>
        <w:t>Site Name Location First Country for Traffic % Traffic from First Country</w:t>
        <w:br/>
        <w:t>Amazon.it Italy Italy 92.60%</w:t>
        <w:br/>
        <w:t>Amazon.fr France France 85.34%</w:t>
        <w:br/>
        <w:t>Amazon.de Germany Germany 80.31%</w:t>
        <w:br/>
        <w:t>Amazon.es Spain Spain 81.96%</w:t>
        <w:br/>
        <w:t>Amazon.co.uk United Kingdom United Kingdom 82.08%</w:t>
        <w:br/>
        <w:t>eBay.it Italy Italy 92.23%</w:t>
        <w:br/>
        <w:t>eBay.fr France France 89.02%</w:t>
        <w:br/>
        <w:t>eBay.de Germany Germany 91.21%</w:t>
        <w:br/>
        <w:t>eBay.es Spain Spain 84.87%</w:t>
        <w:br/>
        <w:t>ePrice.it Italy Italy 95.09%</w:t>
        <w:br/>
        <w:t>Zalando.it Italy Italy 96.10%</w:t>
        <w:br/>
        <w:t>Zalando.fr France France 95.59%</w:t>
        <w:br/>
        <w:t>Zalando.de Germany Germany 95.73%</w:t>
        <w:br/>
        <w:t>it.Aliexpress.com Italian Translation Italy 89.06%</w:t>
        <w:br/>
        <w:t>291. On this point, in response to the observations of Apple423 and Amazon424, it should be clarified that geographical localization is important for Italian consumers, who almost exclusively purchase from marketplaces "localized" in Italy (that is, in the Italian language). This does not mean that there are no European retailers selling in Italy, but rather that in order to reach an Italian consumer, it is necessary to use a marketplace localized in Italy (for example, Amazon.it, Ebay.it, ePrice.it, etc.).</w:t>
        <w:br/>
        <w:t>292. Marketplaces themselves constitute, at the same time, a significant tool for improving trade between Member States as they make it easier for foreign retailers to reach Italian consumers. The need to localize a website, in fact, would entail the necessity to make specific investments (for example, website setup, customer service in Italian, logistics system setup and returns management, investments to make the website known to Italian customers) for the localization of a website in Italian. Conversely, using an Italian marketplace would allow the retailer to rely on an already established and consolidated logistics system in Italy, to use an existing and established customer relationship management system, and to utilize a well-known and established purchasing location for Italian customers.</w:t>
        <w:br/>
        <w:t>293. In this sense, the thesis put forward by Amazon – that "the fact that marketplaces manage different national domains would represent a barrier to cross-border trade"425 – is not considered correct; rather, the management of a national domain or a nationally localized site demonstrates the necessity to oversee a specific national geographical market (in this case, Italy). Therefore, the management of national domains is not the cause of geographical differentiations in online trade, but rather the result of the presence of geographically segmented markets on a national basis, to meet the demand of a specific national geographical area.</w:t>
        <w:br/>
        <w:t>294. The geographical dimension of the market also allows for the confirmation that the sales channel through physical stores cannot be included in the commodity definition of the relevant market. In fact, it should be noted that with a physical store, from the perspective of retailers, it is possible to reach exclusively local demand, which in the established guidelines of the Authority coincides with an isochrone of about 30 minutes of travel to reach the point of sale426. Contrary to what they claim, the Authority has never defined in its previous merger assessments a single market between physical channels and online sales channels for consumer electronics products427.</w:t>
        <w:br/>
        <w:t>295. Marketplace services are therefore an intermediate input that allows retailers to operate in online commerce. From the perspective of retailers, marketplaces appear to be a distinct market compared to that of proprietary websites and physical stores, as they are irreplaceable for small retailers and complementary for large retailers.</w:t>
        <w:br/>
        <w:t>296. With reference to the Italian market for intermediation services for sales on marketplaces, Amazon.it is the main operator, with a significant position, holding a market share in terms of revenue from intermediation services to retailers between 70% and 80% in 2018 and 2019 (Table 12)428 and a share expressed in terms of revenue intermediated for consumer electronics products, on average exceeding 75% (Table 13 below). Amazon is also the leading marketplace operator in terms of monthly visits (Figure 6 and Figure 14).</w:t>
        <w:br/>
        <w:t>Table 12 – Revenue from intermediation services on marketplaces (Italy, 2018 and 2019)429</w:t>
        <w:br/>
        <w:t>425 Cf. doc. 364.</w:t>
        <w:br/>
        <w:t>426 Cf. AGCM Decision No. 27561 of February 13, 2019, case C12217 – Unieuro/Branch of business of Pistone; AGCM Decision No. 28366 of September 30, 2020, case C12323 – Unieuro/Twenty branches of business of Iper Montebello.</w:t>
        <w:br/>
        <w:t>427 In fact, the Authority, in its precedents, has not considered including online sales in a single market with physical channels, confirming the definition of local physical store markets, of local geographical size, and leaving open considerations regarding online sales. Cf. AGCM Decision No. 27561 of February 13, 2019, case C12217 – Unieuro/Branch of business of Pistone; AGCM Decision No. 28366 of September 30, 2020, case C12323 – Unieuro/Twenty branches of business of Iper Montebello. Furthermore, the previous decisions related to cases I801A - Taxi transport booking service/Rome; I801B - Taxi transport booking service/Milan; I832 - Taxi transport booking services/Naples and A523 - Ticketone/exclusionary conduct in ticket sales are entirely irrelevant, as (i) they relate to the purchase of services and not products and (ii) they are based on the analysis of the specific elements of the conduct under examination. In the case of Ticketone, for example, it is stated that "although ticket sales at the box office play a completely marginal role and do not fall within the scope of exclusive contracts, they are nonetheless affected by competitive exclusion"; therefore, the inclusion of the physical channel and the online channel within the same relevant market depended on the effect of the contested abusive conduct. (cf. AGCM Decision No. 27244 of June 27, 2018, case I801A - Taxi transport booking service/Rome; AGCM Decision No. 27245 of June 27, 2018, case I801B - Taxi transport booking service/Milan, AGCM Decision No. 28495 of December 22, 2020, case A523 - Ticketone/exclusionary conduct in ticket sales).</w:t>
        <w:br/>
        <w:t>428 With reference to the market share based on revenue from intermediation services (Table 12), it should be noted that the estimates are extremely cautious for Amazon, as only part of the revenue generated was used for it, excluding revenues related to ancillary services (for example, advertising, logistics), while for other operators, total revenues generated for the identified marketplace services and ancillary services were included.</w:t>
        <w:br/>
        <w:t>429 Cf. doc. 268 (Amazon), 195 (Ventis), 205 (eBay), 206 (Yoox), 227 (Zalando), 234 (Wish), 241 and 291 (Alibaba). Revenues for the operators eBay and Wish, expressed in dollars, were converted into euros at an exchange rate of 1 Euro for 1 Dollar; this assumption is extremely cautious for the parties as it overestimates the revenues of third-party marketplaces. Cf. doc. 248, annex 6.</w:t>
        <w:br/>
        <w:t>430 Cf. doc. 110 (Amazon), 195 (Ventis), 205 (eBay), 206 (Yoox), 227 (Zalando), 234 (Wish), 241 (Alibaba).</w:t>
      </w:r>
    </w:p>
    <w:p>
      <w:r>
        <w:rPr>
          <w:b/>
        </w:rPr>
        <w:t>[Pages 88–90]</w:t>
      </w:r>
    </w:p>
    <w:p>
      <w:r>
        <w:t>BULLETIN NO. 47 OF NOVEMBER 29, 2021</w:t>
      </w:r>
    </w:p>
    <w:p>
      <w:r>
        <w:t>Figure 14 – Number of visits to the main marketplaces431</w:t>
      </w:r>
    </w:p>
    <w:p>
      <w:r>
        <w:t>297. Therefore, in the Italian market for intermediation services for sales on marketplaces, Amazon is the main operator with at least 70% of the market share in terms of commissions for intermediation services applied to resellers and at least 75% of the total revenue of consumer electronics products intermediated on marketplaces.</w:t>
      </w:r>
    </w:p>
    <w:p>
      <w:r>
        <w:t>V.3.c. Retail market for consumer electronics products on the internet</w:t>
      </w:r>
    </w:p>
    <w:p>
      <w:r>
        <w:t>298. From the consumers' perspective, the retail market for consumer electronics products on the internet is identified in terms of the online demand for consumer electronics products by customer-consumers and includes all operators active in the e-commerce of such products. The retail market for consumer electronics products on the internet appears to have a national geographical dimension, due to the fact that Italian consumers seem to constitute almost the entirety of the active demand in Italy, while conversely they do not represent a significant demand for sites active in other countries, as well as the linguistic characteristics. In fact, as observed with reference to the marketplaces (Table 11 above), the analysis of the traffic of the main consumer electronics operators' sites shows the same results in terms of significance for consumers of geographical localization and website translation432. In particular, almost all traffic follows the geographical localization of consumers. Thus, almost all Italian consumers tend to purchase on "localized" websites in Italy (in Italian or having an Italian domain).</w:t>
      </w:r>
    </w:p>
    <w:p>
      <w:r>
        <w:t>431 See doc. 245, annex 1.</w:t>
      </w:r>
    </w:p>
    <w:p>
      <w:r>
        <w:t>432 See, on this point, doc. PI.3. In particular, the traffic of the Italian sites of the resellers Unieuro and Mediaworld is generated primarily by Italian consumers (at least 94% of the traffic comes from Italy), while foreign sites (Spain and Germany) are primarily used by consumers from their respective countries.</w:t>
      </w:r>
    </w:p>
    <w:p>
      <w:r>
        <w:t>BULLETIN NO. 47 OF NOVEMBER 29, 2021</w:t>
      </w:r>
    </w:p>
    <w:p>
      <w:r>
        <w:t>299. In the retail market for consumer electronics products on the internet, Amazon and Apple are direct competitors. In fact, both companies sell Apple and Beats products to the public (Amazon also sells its own consumer electronics products and those of other brands); moreover, Amazon produces some devices in competition with Apple, such as tablets and audio devices that it sells on the internet. Third-party sellers using the marketplace are also active in selling Apple and Beats products. In this sense, Apple is not merely a manufacturer of electronic devices, but is also a retailer through its online store (Apple.it, as well as through its physical stores). Similarly, Amazon, in addition to being the provider of marketplace services (with Amazon-SE and Amazon-EC) to third-party sellers, sells (with Amazon-EU) Apple and Beats devices, as well as Amazon devices, on its own behalf.</w:t>
      </w:r>
    </w:p>
    <w:p>
      <w:r>
        <w:t>300. Amazon represents the main player in the retail market for consumer electronics products on the internet: in Italy, direct sales by Amazon account for more than 30% of the total online market sales of electronic products; moreover, Amazon intermediates more than 40% of online sales of consumer electronics products. In 2019, therefore, at least 70% of the total consumer electronics products sold online in Italy were distributed on Amazon.it, either directly by Amazon or by a third-party reseller in the marketplace (Table 14). Apple sells directly, through its own site, about [1-5%] of the total market. Apple and Amazon jointly sell online directly at least 30% in value of all consumer electronics goods.</w:t>
      </w:r>
    </w:p>
    <w:p>
      <w:r>
        <w:t>Table 14 – Incidence of direct sales and resellers of consumer electronics products on Amazon.it on the total online trade of consumer electronics products433</w:t>
      </w:r>
    </w:p>
    <w:p>
      <w:r>
        <w:t>2019</w:t>
        <w:br/>
        <w:t>Value</w:t>
        <w:br/>
        <w:t>%</w:t>
        <w:br/>
        <w:t>(million Euro)</w:t>
        <w:br/>
        <w:t>Amazon (direct sales of Amazon consumer electronics products online) [500-1,000] [30-40%]</w:t>
        <w:br/>
        <w:t>Amazon (intermediate sales of third-party resellers on Amazon.it of consumer electronics products online) [1,000-2,000] [40-50%]</w:t>
        <w:br/>
        <w:t>Apple (direct sales on Apple.it) [50-250] [1-5%]</w:t>
        <w:br/>
        <w:t>Others [500-1,000] [20-25%]</w:t>
        <w:br/>
        <w:t>Total estimated market 3,007.4 100.0%</w:t>
      </w:r>
    </w:p>
    <w:p>
      <w:r>
        <w:t>301. On this point, it is necessary to refute Amazon's thesis that the estimated total market (and therefore the related market share) is incorrect. According to Amazon, for the total market, "Statista was used as a source for the size of the online consumer electronics market, without realizing that the Statista figure includes both online and offline sales"434. Based on this erroneous consideration, Amazon argues that the total market value "should not be the €3,007.4 million reported, but rather €571.4 million (i.e., 19% of the total figure)"435, as online sales account for 19% of the total online and physical sales and therefore considers all market shares to be erroneous (because Amazon would have higher revenues than the total) and concludes that such calculations are unreliable.</w:t>
      </w:r>
    </w:p>
    <w:p>
      <w:r>
        <w:t>302. This assertion is unfounded: as can be observed from the document from which the data are drawn436, but also from the documents cited by Amazon437, the total market value refers only to purchases of consumer electronics on the Internet (online) – being a study that concerns eCommerce – and includes consumer electronics devices, electronic communication devices, peripherals, and accessories, while excluding household appliances438. Therefore, the calculations to demonstrate the unreliability of the market shares (calculating 19% of the total market to then say that Amazon's market share is incompatible with that data) are based on a misunderstanding of the market definition.</w:t>
      </w:r>
    </w:p>
    <w:p>
      <w:r>
        <w:t>433 Elaborations on data from Amazon (see doc. 110, Attachments_9-15_-_RFI2.XLSX, sheets D14 and D15), Apple (doc. 56, annex 10) and public sources (see doc. 248, annex 6). The total estimated purchases of consumer electronics by Statista is $3.639 billion for the year 2019. The conversion rate applied is 1 Euro for 1.21 Dollars. See doc. 248, annex 6.</w:t>
      </w:r>
    </w:p>
    <w:p>
      <w:r>
        <w:t>434 See doc. 364, annex 4.</w:t>
      </w:r>
    </w:p>
    <w:p>
      <w:r>
        <w:t>435 See doc. 364, annex 4.</w:t>
      </w:r>
    </w:p>
    <w:p>
      <w:r>
        <w:t>436 See doc. 248, annex 6.</w:t>
      </w:r>
    </w:p>
    <w:p>
      <w:r>
        <w:t>437 See doc. 364, annex 4. See also doc. 376, annex 1.</w:t>
      </w:r>
    </w:p>
    <w:p>
      <w:r>
        <w:t>438 “The eCommerce market segment Consumer electronics includes the online sale of consumer electronics, for example, radios, TV sets, MP3 players, stereo systems, and DVD players. Furthermore, the segment also includes hardware derived from the field of communications electronics, e.g., desktop computers, laptops, tablets, and smartphones. Well-known and important online shops that focus on these types of equipment are bestbuy.com and amazon.com. All monetary figures refer to the annual gross revenue and do not factor in shipping costs.” See doc. 376, annex 1. “IN-SCOPE: Consumer electronics (e.g., radios, TV sets, hi-fi, audio equipment, and DVD players), Communications electronics (e.g., desktop computers, laptops, tablets, and smartphones), Other electronic devices, Peripheral and accessories. OUT-OF-SCOPE: Electronic household appliances (e.g., washing machines, dishwashers, and coffee machines).” See doc. 376, annex 1.</w:t>
      </w:r>
    </w:p>
    <w:p>
      <w:r>
        <w:rPr>
          <w:b/>
        </w:rPr>
        <w:t>[Pages 91–93]</w:t>
      </w:r>
    </w:p>
    <w:p>
      <w:r>
        <w:t>BULLETIN NO. 47 OF NOVEMBER 29, 2021 93</w:t>
        <w:br/>
        <w:t>erroneous and misleading assumption. Furthermore, the description of the data also allows for the refutation of the thesis that "the numerator of Amazon's share is most likely based on a broader group of products"439, as it confirms the inclusion of all consumer electronics products in the total market.</w:t>
      </w:r>
    </w:p>
    <w:p>
      <w:r>
        <w:t>303. The correctness of the estimates made is also confirmed by what is indicated by Netcomm, according to which "in Italy it is plausible to think that about 50% of the products sold in Italy are intermediated by platforms. Marketplaces, in fact, are an important hinge for the growth of e-commerce"440, as well as by further studies regarding the main places of purchase of electronics and media products on the Internet (Figure 15 below), which confirms the absolute predominance of Amazon as the main place of purchase for Italian consumers441.</w:t>
      </w:r>
    </w:p>
    <w:p>
      <w:r>
        <w:t>Figure 15 – Top 5 online purchasing locations in Italy for net sales of electronics and media products (2018)442</w:t>
      </w:r>
    </w:p>
    <w:p>
      <w:r>
        <w:t>304. Furthermore, Amazon's thesis443 of including in the relevant market (and in the revenues used for calculating market shares) entities such as Ikea, Esselunga, Decathlon, Coin, which do not sell consumer electronics products, appears to be unshareable. Firstly, it should be noted that consumers looking for a consumer electronics product will not be able to find it in the stores of such operators. Secondly, the analysis of revenues for the various product categories allows for the confirmation of a different degree of competition for the different product categories (Figure 16 below): in different product categories, there are different operators, some of which have higher sales than Amazon.</w:t>
      </w:r>
    </w:p>
    <w:p>
      <w:r>
        <w:t>439 See doc. 364, annex 4.</w:t>
        <w:br/>
        <w:t>440 See doc. 178,</w:t>
        <w:br/>
        <w:t>441 The revenue data of other operators confirm this thesis, for example, Unieuro – a primary operator in Italy – has an estimated revenue of 184 million dollars in 2018 for online sales (See doc. PI.3, annex study_id57591_ecommercedb-top-online-stores-worldwide. This data is also confirmed by Amazon, see doc. 364, annex 4).</w:t>
        <w:br/>
        <w:t>442 See doc. PI.3 (annex study_id57591_ecommercedb-top-online-stores-worldwide).</w:t>
        <w:br/>
        <w:t>443 See doc. 364, annex 4.</w:t>
      </w:r>
    </w:p>
    <w:p>
      <w:r>
        <w:t>BULLETIN NO. 47 OF NOVEMBER 29, 2021 94</w:t>
        <w:br/>
        <w:t>Figure 16 – Top 5 online purchasing locations in Italy for net sales of fashion, food, toys, furniture, and household appliances (2018)444</w:t>
      </w:r>
    </w:p>
    <w:p>
      <w:r>
        <w:t>305. Regarding the inclusion of third-party sales on Amazon.it, it is noted that at least 30% of consumer electronics product sales on the Internet are made directly by Amazon; at least 40% of total online sales are made by third-party retailers on Amazon.it (Table 14 above). It is therefore clear that – contrary to what Amazon claims445 – the data does not erroneously attribute the revenue of third-party retailers to Amazon's market share, but rather defines the incidence of Amazon.it (both direct and intermediated sales) on the total online sales of consumer products. It is noted, in fact, that at least 70% of online purchases of consumer electronics products made by Italian consumers occur on Amazon.it, so this platform is the main purchasing channel for consumer electronics products by Italian consumers.</w:t>
      </w:r>
    </w:p>
    <w:p>
      <w:r>
        <w:t>V.4. Violations of Article 101 of the Treaty on the Functioning of the European Union</w:t>
        <w:br/>
        <w:t>V.4.a. Legal Framework</w:t>
      </w:r>
    </w:p>
    <w:p>
      <w:r>
        <w:t>306. As mentioned in the introduction, the competitive restrictions subject to this provision concern the agreements between Apple and Amazon that preclude access to the intermediation services of the Amazon.it marketplace to retailers (official and unofficial), other than those specifically indicated, who legitimately sell Apple and Beats products, discriminating against them on a geographical and subjective basis.</w:t>
      </w:r>
    </w:p>
    <w:p>
      <w:r>
        <w:t>307. Such clauses – which operate outside the rules provided for by the distribution relationship between Apple and its retailers (including Amazon) – constitute a violation of Article 101 TFEU, as they unjustifiably and discriminatorily prevent third economic operators, external to the contractual distribution relationship between the two corporate groups, from accessing a qualified distribution channel, which constitutes an essential outlet for online sales, especially for small and medium-sized operators, with significant effects on competition.</w:t>
      </w:r>
    </w:p>
    <w:p>
      <w:r>
        <w:t>308. Article 101, paragraph 1, of the TFEU establishes that all agreements between enterprises that may affect trade between Member States and that have as their object or effect the prevention, restriction, or distortion of competition within the internal market are incompatible with the internal market and prohibited. In particular, Article 101, paragraph 1, letter b) and letter d) establishes that all agreements consisting of limiting or controlling production, outlets, technical development, or investments and applying, in commercial relations with other contracting parties, dissimilar conditions for equivalent performances, so as to create a disadvantage in competition for the latter, are prohibited.</w:t>
      </w:r>
    </w:p>
    <w:p>
      <w:r>
        <w:t>309. Furthermore, the European Courts have repeatedly stated that agreements or coordinated practices aimed at dividing markets based on national borders or that make the integration of national markets more difficult, in particular agreements and practices aimed at prohibiting or restricting parallel exports, have as their object the restriction of competition within the meaning of Article 101, paragraph 1, of the TFEU446.</w:t>
      </w:r>
    </w:p>
    <w:p>
      <w:r>
        <w:t>310. In order to fully respond to the observations of the parties, it seems useful to recall the provisions contained in the Block Exemption Regulation on vertical agreements No. 330/2010447 and in the related Commission Guidelines on vertical restrictions (hereinafter also "Guidelines")448. In particular, for the reasons expressed below, it is believed that the agreement in question does not fall within the scope of application of the aforementioned Regulation, also in light of the principles expressed by the Court of Justice of the European Union449. These conclusions are also confirmed by what is illustrated in the Commission's draft guidelines on vertical restrictions, recently submitted for public consultation450.</w:t>
      </w:r>
    </w:p>
    <w:p>
      <w:r>
        <w:t>V.4.b. The inapplicability of EU Regulation No. 330/2010 in light of the nature of the competitive relationships and the restrictiveness of the clauses limiting access to Amazon.it</w:t>
      </w:r>
    </w:p>
    <w:p>
      <w:r>
        <w:t>311. It is preliminarily noted that the agreement between Apple and Amazon subject to the provision, which precludes access to the marketplace services provided by the main operator in Italy, namely Amazon, to entities that legitimately engage in the buying and selling of consumer electronics products branded Apple and Beats, hindering their market outlet, is not susceptible of falling within the exemption provided for in Article 2 of Regulation (EU) No. 330/2010, nor of benefiting from an individual exemption pursuant to Article 101, paragraph 3, of the TFEU.</w:t>
      </w:r>
    </w:p>
    <w:p>
      <w:r>
        <w:t>(a) Inapplicability of the exemption</w:t>
      </w:r>
    </w:p>
    <w:p>
      <w:r>
        <w:t>312. Regulation (EU) No. 330/2010 appears not applicable in this case due to the fact that the restrictions in question concern the marketplace services that are provided by</w:t>
      </w:r>
    </w:p>
    <w:p>
      <w:r>
        <w:t>446 See, for example, the judgment Établissements Consten S.à.R.L. and Grundig-Verkaufs-GmbH/Commission of the European Economic Community, 56/64 and 58/64 and the judgment Football Association Premier League and others, C-403/08 and C-429/08, EU:C:2011:631, paragraph 139.</w:t>
        <w:br/>
        <w:t>447 Regulation (EU) No. 330/2010 of the Commission of April 20, 2010, on the application of Article 101, paragraph 3, of the Treaty on the Functioning of the European Union to categories of vertical agreements and concerted practices.</w:t>
        <w:br/>
        <w:t>448 Communication from the Commission "Guidelines on Vertical Restrictions" of May 10, 2010 (2010/C 130/01).</w:t>
        <w:br/>
        <w:t>449 See Court of Justice of the EU, judgment of December 6, 2017, case C-230/16 Coty Germany GmbH v. Parfumerie Azkente GmbH; Court of Justice of the EU, judgment of October 13, 2011, case C-439/09 Pierre Fabre Dermo-Cosmetique.</w:t>
        <w:br/>
        <w:t>450 See Annex of the Communication from the Commission, Approval of the content of the draft Communication from the Commission – Guidelines on Vertical Restrictions, of July 9, 2021, C(2021) 5038 final, points 313 and following. https://ec.europa.eu/competition-policy/document/download/bff24773-e2b9-4788-8e42-0b10e0f6b28b_en</w:t>
      </w:r>
    </w:p>
    <w:p>
      <w:r>
        <w:rPr>
          <w:b/>
        </w:rPr>
        <w:t>[Pages 94–96]</w:t>
      </w:r>
    </w:p>
    <w:p>
      <w:r>
        <w:t>96 BULLETIN NO. 47 OF NOVEMBER 29, 2021</w:t>
        <w:br/>
        <w:t>Amazon, namely the main operator in the market for intermediation services for sales on marketplaces, with a market share exceeding 70-75% (Table 12 and Table 13 above).</w:t>
      </w:r>
    </w:p>
    <w:p>
      <w:r>
        <w:t>313. In this regard, it should be noted that, pursuant to Article 1, paragraph 1, letter a) of Regulation (EU) No. 330/2010, agreements that "relate to the conditions under which the parties may purchase, sell or resell certain goods or services" fall within the scope of the block exemption. According to the currently applicable guidelines on vertical restrictions, the definition of the scope concerns "the conditions under which the parties to the agreement, the supplier and the buyer, 'may purchase, sell or resell certain goods or services.' This translates the objective of the block exemption regulation to cover purchasing and distribution agreements. These are agreements that concern the conditions relating to the purchase, sale, or resale of the goods or services supplied by the supplier and/or the conditions relating to the sale, by the buyer, of the goods or services that incorporate the aforementioned goods or services. […] More generally, the block exemption regulation does not exempt restrictions and obligations that do not relate to the conditions of purchase, sale, and resale"451.</w:t>
      </w:r>
    </w:p>
    <w:p>
      <w:r>
        <w:t>314. It is undisputed that the restriction in question (limitation on access to the Amazon.it marketplace by third-party resellers) does not relate to the conditions under which Amazon may purchase, sell, or resell the goods supplied by Apple. In fact, the clauses concerning access by third parties to the Amazon.it marketplace do not refer to the conditions of purchase, sale, and resale of such products by Amazon, so the clauses in question fall outside the application of the block exemption concerning the distribution relationship between Apple and Amazon.</w:t>
      </w:r>
    </w:p>
    <w:p>
      <w:r>
        <w:t>315. In any case, even if it were considered, as Apple and Amazon argue, that the subject of the agreement concerns the supply by Apple of Apple and Beats products to Amazon, the regulation would still not apply.</w:t>
      </w:r>
    </w:p>
    <w:p>
      <w:r>
        <w:t>316. In fact, sales of consumer electronics products made directly by Amazon appear to be significantly higher than 30% of total sales in the retail market for consumer electronics products online (see Table 14 above).</w:t>
      </w:r>
    </w:p>
    <w:p>
      <w:r>
        <w:t>(b) Inapplicability of the exemption due to lack of the requirements of Article 2, paragraph 4, of the Regulation</w:t>
      </w:r>
    </w:p>
    <w:p>
      <w:r>
        <w:t>317. If that were not enough, secondly, Article 2, paragraph 4, of Regulation (EU) No. 330/2010 provides that the exemption does not apply to vertical agreements concluded between competing undertakings, unless such undertakings conclude a non-reciprocal vertical agreement and at least one of the two conditions set out in letters a) and b) of the same provision applies (i.e.: a) the supplier is a manufacturer and a distributor and not a competing undertaking at the production level; or b) the supplier is a service provider at different levels of the commercial chain, while the buyer provides its goods or services at the retail level and is not a competitor at the level of the supply chain in which it purchases the services subject to the contract).</w:t>
      </w:r>
    </w:p>
    <w:p>
      <w:r>
        <w:t>318. These provisions identify two exceptions to the general exclusion of vertical agreements between competitors, which concern non-reciprocal agreements. These exceptions ensure that situations of dual distribution are included in the regulation, i.e., those in which the manufacturer of a good also operates as a distributor, in competition with independent distributors of the same good (or similar situations concerning services), as "it is generally believed that the potential impact on the competitive relationship between the manufacturer and the retailer at the retail level is of lesser importance than the potential impact of the vertical supply agreement on competition in general at the production or retail level"452.</w:t>
      </w:r>
    </w:p>
    <w:p>
      <w:r>
        <w:t>319. In this case, it is evident that none of the aforementioned prerequisites are met. In fact, not only do the restrictions subject to the proceeding fit into a reciprocal agreement – on one side, Apple grants Amazon the official distribution of Apple products, and on the other, Amazon grants Apple and only (a few) official Apple resellers the exclusivity of marketplace services, including Amazon itself – but also Apple and Amazon are competitors in the production and, above all, in the distribution of electronic products, where Amazon and Apple are online retailers of consumer electronics products.</w:t>
      </w:r>
    </w:p>
    <w:p>
      <w:r>
        <w:t>320. The case at hand, in fact, does not fall within the exemption of the regulation for dual distribution – the scope of which must be interpreted restrictively due to the exceptional nature of this provision453 – due to Amazon's role as a provider of intermediation services for sales on marketplaces and the restrictions imposed on such services.</w:t>
      </w:r>
    </w:p>
    <w:p>
      <w:r>
        <w:t>321. In response to the Parties' arguments454, according to which the agreement in question would not have a nature of reciprocity, it should be noted that, as previously stated, with the agreements in question, Apple grants Amazon the right to distribute its products (Apple is configured as a supplier of Apple and Beats branded devices) and Amazon imposes certain restrictions on marketplace services in favor of subjects identified by Apple (Amazon is configured as a provider of intermediation services).</w:t>
      </w:r>
    </w:p>
    <w:p>
      <w:r>
        <w:t>322. The restrictions on the Amazon.it marketplace are therefore not a normal counter-performance of the distribution contract for Apple and Beats products (such as, for example, payment for products through money or exchange of goods) but establish rights and obligations that do not pertain to the "conditions of purchase, sale, and resale"455 of Apple products by Amazon. In fact, it is precisely the total and evident extraneousness to such conditions that govern the distribution of Apple and Beats products by Amazon that highlights the presence of a reciprocal relationship between the two groups.</w:t>
      </w:r>
    </w:p>
    <w:p>
      <w:r>
        <w:t>323. The restrictions act and affect the ability of competing sellers of Apple and Amazon in the retail sale of consumer electronics products online to use a primary and extremely relevant sales channel for Italian consumers456.</w:t>
      </w:r>
    </w:p>
    <w:p>
      <w:r>
        <w:t>324. These are therefore agreements whereby two online sellers (Apple and Amazon) decide to block market access to a group of competing online sellers of the same. In this sense, the block exemption regulation excludes its applicability in the case of reciprocal contracts where two undertakings are competitors (in this case at the level of the sale of online consumer electronics products) as there is a significant impact on a horizontal competition profile that falls outside the vertical supply relationship between Apple and Amazon.</w:t>
      </w:r>
    </w:p>
    <w:p>
      <w:r>
        <w:t>325. In this regard, the draft regulation of the Commission concerning the application of Article 101, paragraph 3, of the TFEU to categories of vertical agreements and concerted practices, as well as the aforementioned proposal for guidelines from the Commission on vertical restrictions, confirm that the case at hand could not fall within the scope of the regulation. In fact, online intermediation service providers "who perform a hybrid function, that is, who provide online intermediation services and sell goods or services in competition with the businesses to which they provide such services, cannot benefit from the exceptions relating to dual distribution. Since they generally raise non-negligible horizontal issues, the retail activities of online intermediation service providers performing such a hybrid function do not satisfy the underlying logic of the dual distribution exception, which must in any case be interpreted restrictively. For the same reasons, the VBER does not regulate restrictions relating to the measure or conditions under which online intermediation services may be provided to third parties. This applies not only to restrictions established in an agreement with a buyer of online intermediation services but also to agreements relating to the purchase of goods or services sold by the online intermediation service provider performing a hybrid function"457.</w:t>
      </w:r>
    </w:p>
    <w:p>
      <w:r>
        <w:t>326. In conclusion, both in the current block exemption regulation for vertical agreements (Regulation EU No. 330/2010) and in the draft new block exemption regulation under consultation, the case at hand could not fall within the exemption of Article 2, as it could not be attributed to a notion of dual distribution due to the horizontal competition restrictions it presents.</w:t>
      </w:r>
    </w:p>
    <w:p>
      <w:r>
        <w:t>(c) Absence of the requirements of the Coty jurisprudence</w:t>
      </w:r>
    </w:p>
    <w:p>
      <w:r>
        <w:t>327. With reference to the mention of the Coty458 ruling in this case, the following should be noted. As is known, in the aforementioned ruling, the Court of Justice held that a contractual clause prohibiting members of a selective distribution system from recognizably using third-party platforms for the online sale of the products covered by the contract did not constitute a restriction of competition under Article 101 TFEU and did not fall among the fundamental restrictions referred to in Article 4, letters b) and c), of Regulation EU 330/2010 as it was aimed at safeguarding the distinctive image of the products, established indiscriminately and applied in a non-discriminatory manner and proportionate to the objective pursued459.</w:t>
      </w:r>
    </w:p>
    <w:p>
      <w:r>
        <w:t>328. In particular, the Court stated that "the organization of a selective distribution network does not fall within the prohibition of Article 101, paragraph 1, TFEU, provided that the choice of retailers is made according to objective qualitative criteria, established indiscriminately for all potential retailers and applied in a non-discriminatory manner, that the characteristics of the product in question require, in order to preserve its quality and ensure its proper use, such a distribution network and, finally, that the defined criteria do not go beyond what is necessary"460 and "in the absence of an objective justification, must be considered 'restrictions by object'"461. And</w:t>
      </w:r>
    </w:p>
    <w:p>
      <w:r>
        <w:rPr>
          <w:b/>
        </w:rPr>
        <w:t>[Pages 97–99]</w:t>
      </w:r>
    </w:p>
    <w:p>
      <w:r>
        <w:t>BULLETIN NO. 47 OF NOVEMBER 29, 2021 99</w:t>
        <w:br/>
        <w:t>therefore, according to the Court of Justice, a selective distribution system for luxury products aimed at safeguarding the image of the product would be compliant with Article 101, paragraph 1, TFEU, provided that the aforementioned conditions are met.</w:t>
      </w:r>
    </w:p>
    <w:p>
      <w:r>
        <w:t>329. The Court of Justice thus concluded that, in the aforementioned circumstances (i.e., finding that the selection of retailers occurs according to objective qualitative criteria, established indiscriminately for all potential retailers and applied in a non-discriminatory manner), the prohibition imposed on members of a selective distribution system for luxury products, operating as distributors in the market, to use in a recognizable manner, for sales via the Internet, third-party companies, does not constitute a restriction of clientele, pursuant to Article 4, letter b), of that regulation, nor a restriction of passive sales to end users, pursuant to Article 4, letter c), of said regulation.</w:t>
      </w:r>
    </w:p>
    <w:p>
      <w:r>
        <w:t>330. In this case, the agreement between Apple and Amazon cannot be traced back to the principles set forth by the aforementioned case law considering that, as stated, the agreement under evaluation differs entirely from the case examined by the Court, given that, as mentioned, the agreement does not concern the rules provided for the distribution relationship between Apple and its retailers (including Amazon), which generally allow the use of marketplaces.</w:t>
      </w:r>
    </w:p>
    <w:p>
      <w:r>
        <w:t>331. In any case, it should be highlighted that the prerequisites indicated by the case law of the Court of Justice to consider the restriction on access to the Amazon.it marketplace legitimate are not present. The case at hand, in fact, significantly deviates from a so-called "marketplace ban," that is, a restriction that integrates the case examined by the Court of Justice EU.</w:t>
      </w:r>
    </w:p>
    <w:p>
      <w:r>
        <w:t>332. In particular, the four requirements identified by the Court of Justice to consider the aforementioned restrictions compliant with Article 101, paragraph 1, of the TFEU are not present: a) selection according to objective qualitative criteria; b) criteria applied indiscriminately to all potential retailers; c) non-discriminatory application of such criteria; d) proportionality of the applied criteria.</w:t>
      </w:r>
    </w:p>
    <w:p>
      <w:r>
        <w:t>333. As will be seen below, in this case, none of the aforementioned conditions are met, both with reference to Apple and Beats Wired products – distributed under a free distribution system – and regarding Beats Wireless products – which follow a selective distribution system. Therefore, the clauses in question cannot be considered compliant with Article 101, paragraph 1, of the TFEU.</w:t>
      </w:r>
    </w:p>
    <w:p>
      <w:r>
        <w:t>334. Firstly, it should be noted that, for Apple and Beats Wired products (sold in a free distribution system), there is no prior definition of objective qualitative criteria for the selection of retailers. Furthermore, only the Amazon.it marketplace is subject to access restrictions, while similar restrictions are not present in other marketplaces, online sites, and the physical channel. Similar restrictions are also not present on Amazon.it concerning refurbished products.</w:t>
      </w:r>
    </w:p>
    <w:p>
      <w:r>
        <w:t>335. The absence of such an assessment leads to the conclusion that there are no legitimate objective qualitative criteria to pursue, as the restrictions in question contradict the organization of the entire distribution system for Apple products (both free and selective).</w:t>
      </w:r>
    </w:p>
    <w:p>
      <w:r>
        <w:t>336. On the other hand, it is unclear how the alleged quality objectives of product presentation and combating counterfeiting are relevant only on Amazon.it, while in physical and online stores there is no quality requirement for retailers to sell Apple and Beats Wired products (which can be sold by any retailer), and no similar restrictions are foreseen for other marketplaces.</w:t>
      </w:r>
    </w:p>
    <w:p>
      <w:r>
        <w:t>337. Conversely, the internal documents of the parties, illustrated previously, highlighted that the pursued objectives consisted merely of quantitatively restricting the number of operators on Amazon.it, as well as the intention to reduce intra-European trade by limiting access to Amazon.it for subjects who presumably engage in exports.</w:t>
      </w:r>
    </w:p>
    <w:p>
      <w:r>
        <w:t>338. In this case, indeed, with reference to all Apple and Beats products (regardless of the distribution system), evidence on file has shown that the pursued objectives diverge from those of safeguarding the image of the products, as the main objective is the definition of a mere quantitative restriction and limitation of cross-border sales.</w:t>
      </w:r>
    </w:p>
    <w:p>
      <w:r>
        <w:t>339. Secondly, the selection of retailers allowed on the marketplace does not occur according to criteria applied indiscriminately and in a non-discriminatory manner. In particular, the choice of official retailers for Apple and Beats Wired products (sold under a free distribution system) is nonetheless left to Apple's discretion, which has stated that it evaluates "what seems most appropriate for the customer, for the retailer, and for Apple itself."</w:t>
      </w:r>
    </w:p>
    <w:p>
      <w:r>
        <w:t>340. This does not mean, contrary to what Apple claims, that the Authority considers the principles expressed by the Court of Justice inapplicable in all cases where there is a free distribution system. On the contrary, what is relevant in this case is that the official retailers of Apple and Beats products are not selected with objective qualitative criteria, established indiscriminately for all potential retailers and applied in a non-discriminatory manner. In fact, the agreement reserves the selection of official retailers to Apple's total discretion and discriminates against subjects who could sell genuine Apple and Beats products with the same level of quality as Amazon and the retailers admitted on Amazon.it.</w:t>
      </w:r>
    </w:p>
    <w:p>
      <w:r>
        <w:t>341. Additionally, the subjects who can sell on the Amazon.it marketplace are only a subset of the official retailers of Apple and Beats Wired products and the retailers adhering to the selective distribution system of Beats Wireless.</w:t>
      </w:r>
    </w:p>
    <w:p>
      <w:r>
        <w:t>342. Indeed, the subjects authorized to access Amazon.it are the APR established in Italy, Germany, France, the Netherlands, Sweden, and Spain, 2 resellers established in Germany, and Amazon itself as AAR. This list excludes access to Amazon.it for APRs from other Member States, and all AARs and resellers in Europe except for Amazon itself and the two German operators. The excluded subjects, who are official Apple retailers with the same qualifications as the admitted subjects (APR, AAR, or reseller), are thus discriminated against compared to those identified in Exhibit D of the EU Agreement.</w:t>
      </w:r>
    </w:p>
    <w:p>
      <w:r>
        <w:t>343. It is therefore evident that the restriction has been applied in a discriminatory manner without regard to the indiscriminate applicability of objective criteria: for the same type of operators, some retailers have been excluded solely based on geographical origin, and, in general, there has been no assessment of the operator's ability to ensure the alleged efficiency objectives (combating counterfeiting, quality of service).</w:t>
      </w:r>
    </w:p>
    <w:p>
      <w:r>
        <w:t>344. Thirdly, the restrictions are not proportionate: some excluded operators – as official retailers (APR, AAR, resellers) just like those admitted on Amazon.it – are certainly capable of meeting the same quality levels as the subjects admitted on Amazon.it. In fact, during the Covid emergency, Apple and Amazon discussed the admission of additional retailers – even if only on a temporary basis – thus demonstrating that there were less restrictive alternatives to the limitation in question, which therefore proves to be disproportionate.</w:t>
      </w:r>
    </w:p>
    <w:p>
      <w:r>
        <w:t>345. The considerations in question are also confirmed by the aforementioned proposal for guidelines from the Commission regarding vertical restrictions, in which it is noted that "in cases where a supplier includes the operator of an online marketplace as an authorized distributor in its selective distribution system, limits the use of online marketplaces by some authorized distributors but not others, or limits the use of an online marketplace that is nevertheless used to distribute the goods or services subject to the contract, it is unlikely that the restrictions on the use of such online marketplaces will meet the requirements of appropriateness and necessity."</w:t>
      </w:r>
    </w:p>
    <w:p>
      <w:r>
        <w:t>346. In conclusion, the clauses in question do not appear to benefit from the exemption provided for in Article 2 of Regulation (EU) No. 330/2010 and do not appear to be justified in light of a selective distribution system (for Apple and Beats Wired products) and, more generally (also for products that fall within a selective distribution system) of the pursued objectives (of a purely quantitative and limiting nature regarding cross-border sales).</w:t>
      </w:r>
    </w:p>
    <w:p>
      <w:r>
        <w:t>V.4.c. The limitation of access to official and unofficial retailers on the Amazon.it marketplace and their competitive restrictiveness</w:t>
        <w:br/>
        <w:t>(a) Premise</w:t>
        <w:br/>
        <w:t>347. Article 1, letters b) and c) of the GTA and Exhibit D of the EU Agreement concern the exclusion of access to the marketplace services provided by the main operator in Italy, namely Amazon, to subjects who legitimately engage in the buying and selling of consumer electronics products branded Apple and Beats, hindering their market outlet.</w:t>
      </w:r>
    </w:p>
    <w:p>
      <w:r>
        <w:t>348. In particular, for Apple and Beats products that do not fall within the selective distribution system (Beats Wired), the clauses in question prevent access to the Amazon.it marketplace for a</w:t>
      </w:r>
    </w:p>
    <w:p>
      <w:r>
        <w:rPr>
          <w:b/>
        </w:rPr>
        <w:t>[Pages 100–102]</w:t>
      </w:r>
    </w:p>
    <w:p>
      <w:r>
        <w:t>102 BULLETIN NO. 47 OF NOVEMBER 29, 2021</w:t>
        <w:br/>
        <w:t>a significant group of official and unofficial resellers. In fact, they are excluded from the Amazon.it marketplace (see Table 3 and Figure 9 above):</w:t>
        <w:br/>
        <w:t>i. all official resellers other than those identified in Exhibit D of the EU Agreement and all unofficial resellers of Apple and Beats products established in Italy, Germany, France, the Netherlands, Sweden, and Spain;</w:t>
        <w:br/>
        <w:t>ii. all resellers, both official and unofficial, established in Member States other than Italy, Germany, France, the Netherlands, Sweden, and Spain.</w:t>
        <w:br/>
        <w:t>349. For Beats products that fall under a selective distribution system (Beats Wireless), the clauses in question allow only certain resellers belonging to the selective distribution system, identified in Exhibit D of the EU Agreement, to access the Amazon.it marketplace, excluding some resellers of the selective distribution system established in Italy, Germany, France, the Netherlands, Sweden, and Spain and all resellers belonging to the selective distribution system established in the remaining Member States.</w:t>
        <w:br/>
        <w:t>350. In the face of approximately [1,800-1,900] active Apple product resellers in the Italian marketplace selling Apple products through the Amazon.it marketplace472, of which [10-29] had an individual sales value achieved on Amazon (GMS) exceeding 1 million dollars, to date the number of resellers present on Amazon.it is less than [omitted].</w:t>
        <w:br/>
        <w:t>351. On this point, in response to Amazon473, it should be noted that a significant number of operators were selling Apple and Beats products on Amazon.it: as can be seen from Amazon's internal documents (Figure 9 above), at least [100-200] resellers had a turnover exceeding 100 thousand dollars and, therefore, there was a significant number of non-occasional sellers selling Apple and Beats products. This consistency (considering only the most relevant resellers) has decreased by [90-100%] after the agreement. Furthermore, as can be seen in Table 4 above, after the agreement, the turnover of third-party sellers decreased by more than 80% between 2018 and 2019, from approximately [50-100] million euros in 2018 to approximately [5-10] million euros in 2019. Therefore, these are not occasional or unreliable sellers, but entities with significant sales on the Amazon.it marketplace.</w:t>
        <w:br/>
        <w:t>(b) The intention to restrict the number of resellers</w:t>
        <w:br/>
        <w:t>352. The evidence on record, described previously, has established that these restrictions are purely quantitative in nature and were not the result of a qualitative assessment. In fact, from the internal documentation, the intent to introduce a purely quantitative restriction on the number of resellers emerges.</w:t>
        <w:br/>
        <w:t>353. Specifically, it is noted that the restrictions originate from Apple's desire to impose a numerical limit of approximately 20 resellers (“Why are we limiting ourselves to 20 sellers? 20 sellers is the maximum currently proposed by Apple globally (i.e. Italy) and we will push to get this for all EU5 locales each.” 474) selected one by one (“handpicked”)475 according to non-uniform criteria, to the resellers who can access the marketplace. The negotiation between Apple and Amazon, in fact, did not concern the qualitative characteristics of the resellers but always considered elements of a purely quantitative nature ([omitted]476).</w:t>
        <w:br/>
        <w:t>354. Amazon confirmed Apple's intention to impose a numerical limit on the number of resellers: “the maximum limit set by Apple globally was 20 Sellers per Store, Amazon insisted on trying to obtain the application of the same limit for each of the 5 European Amazon Stores and, in the event that it received indications from Apple to further reduce the list, Amazon had expressly intended to push back against such a request”477.</w:t>
        <w:br/>
        <w:t>355. The selection of resellers by Apple was then made with the aim of better controlling the resellers (“what I would say is that the idea was to stick to one “self-contained” channel that we believe will be easier to control. If 2 CE retailers in Germany would be authorized we’ll run in various discussions and issues with other CE retailers in Germany and or other T5 countries. In addition, there is a different food chain for retailers than for APRs. Unless Mark has changed his opinion, we should stick to APR to avoid issues in the channel.”478).</w:t>
        <w:br/>
        <w:t>356. On this point, it should be noted that Apple's479 and Amazon's480 thesis regarding the genesis of the limitation in question, consisting of the need to introduce a corrective to the problem of counterfeiting, appears to be pretextual and contradictory to the factual elements on record.</w:t>
        <w:br/>
        <w:t>357. As extensively argued, official resellers of Apple products, who have the same qualification as Amazon or the entities admitted on Amazon.it, have been excluded from the Amazon.it marketplace. These entities, being official resellers of Apple and Beats products, guarantee the same quality and safety regarding the problem of counterfeiting. The absence of a link between quality objectives and the restriction in question emerges from the reading of the internal documentation.</w:t>
        <w:br/>
        <w:t>358. The presence of a desire to establish the quantity of resellers present on the Amazon.it marketplace also emerges from subsequent discussions regarding Apple's proposal to temporarily extend the list of resellers present on Amazon.it, following the Covid-19 emergency (“we cannot negotiate a temporary activation of sellers; the concept itself of temporary would not be in line with the Apple's objective criteria that resellers have to meet to be authorized to sell on Amazon marketplace and may jeopardize our legal defense on gating. […]. To be precise in the communication, we cannot exchange emails with Apple agreeing a temporary activation of seller.”481).</w:t>
        <w:br/>
        <w:t>359. Apple claims it cannot manage a number of resellers exceeding twenty and, in fact, in other internal communications from Apple, it emerges that the idea of a closed list is linked to the desire to control resellers (“Why are we limiting ourselves to 20 sellers? 20 sellers is the maximum currently proposed by Apple globally (i.e. Italy) and we will push to get this for all EU5 locales each. What happens, if we have to reduce the list further? We will push back, but to make it easier internally please rank the sellers in your respective lists already by importance” Cfr. doc. ISP.72).</w:t>
        <w:br/>
        <w:t>360. The observations of Apple483, according to which internal documents should not be taken into account but exclusively the contractual data, in which there would be no mention of purely quantitative limitations, must also be rejected. This is a pretextual argument. Given that the competitive restrictions subject to this provision stem directly from the contractual agreements between Apple and Amazon, it must be considered that it is evident that the parties, aware of the dubious legitimacy of the same agreements, took care not to indicate in the official documentation the real intentions of limiting the number of resellers. However, the desire to control the number of entities admitted to the Amazon.it marketplace clearly emerges from the cited documentation.</w:t>
        <w:br/>
        <w:t>361. Thus, in the face of the desire to extend the number of operators, Amazon requested not to exchange communications in which a temporary increase in the number of resellers was agreed upon (“To be precise in the communication, we cannot exchange emails with Apple agreeing a temporary activation of seller.”484), as this could jeopardize the legal defense of the restriction in question (“the concept itself of temporary would not be in line with the Apple's objective criteria that resellers have to meet to be authorized to sell on Amazon marketplace and may jeopardize our legal defense on gating”485).</w:t>
        <w:br/>
        <w:t>362. Therefore, it is clear that, in light of a precise intention to limit the number of resellers, the parties paid maximum attention in drafting the documents and official correspondence, in order to justify themselves in the event of accusations regarding the legitimacy of the reseller number restriction clause (“gating”)486.</w:t>
        <w:br/>
        <w:t>363. The documentation on record also refutes Amazon's487 thesis, according to which it was not aware of the objectives pursued by Apple. As emerges from the previously cited inspection documentation488, Amazon has been aware from the beginning of Apple's intention to introduce a purely quantitative restriction. This circumstance is also confirmed by the statements present in Amazon's final submissions489, in which the discussion regarding the introduction of a quantitative limit (20 sellers) is confirmed.</w:t>
        <w:br/>
        <w:t>364. Finally, contrary to what Apple490 and Amazon491 claim, the resellers are chosen by name (“handpicked”) and are the result of negotiation. Firstly, the facts</w:t>
      </w:r>
    </w:p>
    <w:p>
      <w:r>
        <w:rPr>
          <w:b/>
        </w:rPr>
        <w:t>[Pages 103–105]</w:t>
      </w:r>
    </w:p>
    <w:p>
      <w:r>
        <w:t>BULLETIN NO. 47 OF NOVEMBER 29, 2021 105</w:t>
        <w:br/>
        <w:t>disprove the thesis that Apple made a choice regarding the quality of resellers, selecting only APRs: on one hand, in fact, there are numerous APRs excluded from the Amazon.it marketplace (out of [70-80] APRs in Europe, only [40-50] APRs have been authorized, see Table 3 above), on the other hand, Amazon and 2 other German resellers have been authorized, who do not hold the APR qualification. Therefore, the total discretion of Apple emerges, confirming the absence of any application of qualitative criteria indiscriminately for all potential resellers. Secondly, the introduction of the German resellers, requested by Amazon, confirms the negotiated nature of the list: Apple agrees to this request in order to swiftly conclude the contract before the promotional period. This is further confirmed by Amazon's statements in the final submissions, reiterating that the expansion of the number of operators should not be temporary and linked to contingent situations (such as the Covid-19 pandemic) and that it must be ensured that official communications with Apple refer only to objective criteria492. Amazon begins an activity aimed at identifying possible new sellers of Apple products on the Italian marketplace, the screening activity confirms the presence of various official resellers of Apple products who are also excluded from selling such products on the marketplace493.</w:t>
        <w:br/>
        <w:t>(c) The introduction of geographical limitations</w:t>
        <w:br/>
        <w:t>365. As noted previously494, from the consumers' perspective, the geographical localization of websites and marketplaces is an important element for attracting demand from Italian consumers, who almost exclusively visit shopping sites in Italian or with an Italian domain. Marketplaces, from the resellers' perspective, are a very important tool for the internationalization of businesses: without the need for specific investments (investments to set up the distribution and returns organization, investments to make the reseller known to the public), a foreign reseller can easily reach an Italian consumer by using the marketplace495.</w:t>
        <w:br/>
        <w:t>492 “I’m of course glad to hear that Apple wants to expand the list of authorized resellers. However, this should not be dependent on contingent situations (like Covid) but rather justified based on Apple’s objective selection criteria applied homogenously across their reseller base. So please make this point clear to […] when you get back to him and make sure all communications exchanged on this point with Apple follow the same approach. As you know, the addition of new authorized resellers would need to be formalized through a contract amendment (Exhibit D) so would expect Apple to confirm in writing that these new resellers meet the selection criteria for selling on Amazon marketplaces.” See doc. ISP.92.</w:t>
        <w:br/>
        <w:t>493 “We started from the list of authorized Apple resellers (https://locate.apple.com/findlocations) by EU5 locales in the largest cities, excluding established telecommunication companies or larger electronics retailers with their own distribution channels and identified 2 addressable buckets: a. [&lt;10] SPs that (1) have a CID, (2) are not locked by Fraud, (3) are not Premium Resellers and (4) are not selling Apple those already selling on Amazon &gt; action: communicate to these SPs through AMs that they are allowed to sell also Apple listing on existing product pages b. [10-29] SPs that (1) do NOT have a CID and (2) are Premium Seller non included in our original list or (3) have high potential based on operations size – number of Point of Sale, branches, online presence &gt;action: this would require a full onboarding exercise” See doc. ISP.83. See also document ISP.87.</w:t>
        <w:br/>
        <w:t>494 See section 0 V.3. The relevant markets, pages 105 and following.</w:t>
        <w:br/>
        <w:t>495 On this point, see for example the document from eBay: “eBay understands that e-retailers make recourse to online marketplaces because of the advantages these provide compared to standard proprietary sites (i.e. the retailer’s own online shop): First, online marketplaces can offer access to a pre-existing large base of consumers looking for products and a high level of service. This can increase the visibility of the sellers’ products and their chance of making a sale, without the need to invest in their own product/brand specific marketing and brand awareness. Second, online marketplaces typically provide sellers with support for online “shopfront” and on-platform transactions as well as logistical services. More specifically, online marketplaces typically offer sellers the tools and capabilities needed for online retailing, including the processing of online payments on platform, and refund policies and customer (buyer) care (such as pre and after-sales services and the handling of complaints). Certain online marketplaces also offer logistical services through international distribution networks, which sellers can use to deliver their goods. This permits sellers (particularly small and medium enterprises as well as non-professional sellers) to offer a professional online retail experience without the need to invest in developing and maintaining these functions. Third, online marketplaces can improve sellers’ international reach. Online marketplaces can make it easier for sellers to reach customers all over the world, including by providing multiple language versions on their platform as well as through offering delivery and payments support as described just above.” See doc. 205.</w:t>
        <w:br/>
        <w:t>366. The agreement makes it more difficult to integrate national markets, compartmentalizing them and limiting parallel sales. In fact, the agreement in question excludes certain resellers from accessing Amazon.it solely based on their geographical origin: although there are official resellers with APR qualification established in Member States other than Italy, Germany, France, the Netherlands, Sweden, and Spain496, these are excluded solely for their geographical origin.</w:t>
        <w:br/>
        <w:t>367. Furthermore, the selection of resellers has resulted in, following the agreement, the resellers present in the list of Exhibit D of the EU Agreement selling their products exclusively in the marketplace located in their country of establishment. Therefore, in Amazon.it in 2019 and in the period from January to June 2020, there are no resellers from Member States other than Italy497 (Table 8 and Table 9 above), despite what was happening before the agreement with numerous operators with significant turnover (Table 7 above).</w:t>
        <w:br/>
        <w:t>368. On this point, in response to the observations of Apple498 and Amazon499, it should be clarified that, although Exhibit D of the EU Agreement provides that cross-border sales are permitted, the evidence on record shows that: (i) the selection of resellers occurred on a geographical basis, according to a logic of compartmentalization of national markets; (ii) only operators who do not actually export have been selected.</w:t>
        <w:br/>
        <w:t>369. The preliminary versions of Exhibit D of the EU Agreement500 presented the list of resellers divided by country of origin (i.e., Italian resellers were included in the list relating to Italy, German resellers in that of Germany, etc.). This organization of the list has been maintained in the final version of Exhibit D of the EU Agreement501, although for each group of resellers the indication of the country of origin has been removed.</w:t>
        <w:br/>
        <w:t>370. Also from Amazon's internal documentation, it emerges that the lists being formed excluded resellers who were not established in 5 Member States (“Here is a file with a data extract of Top Apple Sellers EU5. I filtered out those that are non EU5 based.”502).</w:t>
        <w:br/>
        <w:t>371. This seems to be confirmed also by the slides produced by Apple in its final submissions503 regarding the identification of resellers, where a geographical stratification of the same emerges (Figure 17 below), preventing access to resellers solely based on their geographical origin different from Italy, France, Spain, the United Kingdom, and Germany (EU5), as well as the objective of allowing only “local” purchases (“will be able to source local flavours only, but ship to anywhere within EU”)504.</w:t>
        <w:br/>
        <w:t>BULLETIN NO. 47 OF NOVEMBER 29, 2021 107</w:t>
        <w:br/>
        <w:t>372. It thus emerges that the decision to restrict the number of operators admitted on Amazon.it is not only not based on qualitative, uniform, and non-discriminatory criteria, but has been adopted discriminating against resellers based on the European country of establishment, resulting in a partitioning of access to the marketplace compartmentalized on a national basis.</w:t>
        <w:br/>
        <w:t>373. Moreover, not only have operators from certain Member States been excluded, but the discriminatory choice of operators has led to the inclusion of operators who do not actually export.</w:t>
        <w:br/>
        <w:t>374. On this last point, the observations of Apple506 and Amazon507 regarding the presence of an operator from the United Kingdom who continued to sell on Amazon.it (Table 8 and Table 9 above) appear irrelevant. In fact, the only foreign operator that sold on Amazon.it, as can be observed from the documentation on record, is an operator from the United Kingdom. This reseller sold on Amazon.it only in the year 2019, for a sales value of less than 2,000 euros508 and then ceased selling on Amazon.it. A similar behavior of the reseller occurred in all other Amazon marketplaces in Europe except for the United Kingdom, where it continued to sell products.</w:t>
        <w:br/>
        <w:t>375. This circumstance, therefore, confirms and does not disprove that, following the agreement in question, operators who do not actually export to countries other than their country of establishment have been selected, resulting in a significant limitation of parallel trade.</w:t>
        <w:br/>
        <w:t>(d) The restrictiveness of the conduct by object and effect</w:t>
        <w:br/>
        <w:t>376. Article 1, letters b) and c) of the GTA and Exhibit D of the EU Agreement have as their object a violation of Article 101, paragraph 1, of the TFEU and also determine anti-competitive effects.</w:t>
      </w:r>
    </w:p>
    <w:p>
      <w:r>
        <w:rPr>
          <w:b/>
        </w:rPr>
        <w:t>[Pages 106–108]</w:t>
      </w:r>
    </w:p>
    <w:p>
      <w:r>
        <w:t>BULLETIN NO. 47 OF NOVEMBER 29, 2021</w:t>
      </w:r>
    </w:p>
    <w:p>
      <w:r>
        <w:t xml:space="preserve">377. In particular, the clauses in question aim to reduce the number of third-party resellers present in a sales channel of significant importance without the application of a selection system based on quality and non-discriminatory criteria.  </w:t>
        <w:br/>
        <w:t xml:space="preserve">378. The clauses in question affect the ability of operators to use the Amazon.it marketplace, which is the electronic place where at least 70% of consumer electronics purchases by Italian consumers are made (see Table 14 above) and therefore concerns the exclusion of an extremely significant sales channel for the sales of resellers of Apple and Beats products. There is therefore a significant exclusion of outlets, in violation of Article 101, paragraph 1, letter b) of the TFEU.  </w:t>
        <w:br/>
        <w:t xml:space="preserve">379. The clauses in question are discriminatory, as they favor Amazon and certain official resellers, while excluding resellers with the same qualifications as those admitted (official AAR, APR, and Reseller resellers) or unofficial resellers capable of ensuring the same security in terms of product authenticity.  </w:t>
        <w:br/>
        <w:t xml:space="preserve">380. The arguments of Apple509 and Amazon510, according to which the restriction on the number of resellers would only be the wording of the clause and could not constitute the anti-competitive object due to its intrinsic characteristics, cannot be accepted. In fact, the infringement in question appears to constitute a restriction by object since the restrictions alone contain a significant degree of harmfulness for competition based on experience in the application of antitrust law.  </w:t>
        <w:br/>
        <w:t xml:space="preserve">381. This significant degree of harmfulness derives, firstly, from the obvious absence of legitimate selection criteria, established indiscriminately and non-discriminatorily, which therefore differ from legitimate and proportionate efficiency objectives511. In this sense, the Court of Justice has ruled that agreements that limit the number of resellers, such as those of selective distribution, "necessarily affect competition in the common market [...]. Such agreements, in the absence of an objective justification, must be considered 'restrictions by object'"512. Secondly, the degree of harmfulness must be assessed with reference to Amazon's positioning as a provider to resellers of intermediation services for sales on the marketplace and of Amazon.it as a place of purchase by Italian consumers of consumer electronics products on the Internet.  </w:t>
        <w:br/>
        <w:t xml:space="preserve">382. Thirdly, it should be noted that the clauses in question determine a more arduous integration of national markets, reducing parallel exports, and such types of restrictions have been deemed to have as their object the restriction of competition pursuant to Article 101, paragraph 1, of the TFEU513.  </w:t>
        <w:br/>
        <w:t xml:space="preserve">383. The conduct in question, by preventing access to an extremely important distribution platform (Amazon.it), has also resulted, from the point of view of effects:  </w:t>
        <w:br/>
        <w:t xml:space="preserve">509 See doc. 360, 368, 376.  </w:t>
        <w:br/>
        <w:t xml:space="preserve">510 See doc. 364, 376.  </w:t>
        <w:br/>
        <w:t xml:space="preserve">511 On this point, the guidelines on vertical restrictions of the Commission, put out for consultation, state that "in cases where a supplier includes the operator of an online marketplace as an authorized distributor in its selective distribution system, limits the use of online marketplaces by some authorized distributors but not others, or limits the use of an online marketplace that is nevertheless used to distribute the goods or services subject to the contract, it is unlikely that restrictions on the use of such online marketplaces will meet the requirements of appropriateness and necessity." See Draft of the Annex of the Commission Communication – Guidelines on Vertical Restrictions of July 9, 2021, point 319.  </w:t>
        <w:br/>
        <w:t xml:space="preserve">512 See Court of Justice of the EU, judgment of October 13, 2011, case C-439/09 Pierre Fabre Dermo-Cosmetique, point 39.  </w:t>
        <w:br/>
        <w:t>513 See, for example, the judgment Établissements Consten S.à.R.L. and Grundig-Verkaufs-GmbH/Commission of the European Economic Community, 56/64 and 58/64 and the judgment Football Association Premier League and others, C-403/08 and C-429/08, EU:C:2011:631, point 139.</w:t>
      </w:r>
    </w:p>
    <w:p>
      <w:r>
        <w:t>BULLETIN NO. 47 OF NOVEMBER 29, 2021</w:t>
      </w:r>
    </w:p>
    <w:p>
      <w:r>
        <w:t xml:space="preserve">i. a reduction in the number of third-party resellers and the quantity of Apple and Beats products sold on Amazon.it by them;  </w:t>
        <w:br/>
        <w:t xml:space="preserve">ii. an increase in prices (decrease in discounts) of Apple and Beats products sold by third-party resellers on Amazon.it;  </w:t>
        <w:br/>
        <w:t xml:space="preserve">iii. the de facto cessation of cross-border sales of Apple and Beats products on Amazon.it.  </w:t>
        <w:br/>
        <w:t xml:space="preserve">384. With reference to the number of resellers of Apple and Beats products, from more than 40 resellers selling the main Apple products in 2018 on Amazon.it, the average number in 2019 was reduced to less than [omitted] operators, with a reduction in the number of resellers ranging from 40% to 100% (Table 6 above). Sales of Apple and Beats products by third-party operators have also significantly decreased, both in terms of units sold and in terms of revenue (GMS), with an average reduction significantly exceeding 40-60% (see Table 4 and Table 5 above)514.  </w:t>
        <w:br/>
        <w:t xml:space="preserve">385. In light of this exclusion from access by resellers of Apple and Beats products in the Amazon.it marketplace, it has been observed that these resellers have not found alternative outlets. In fact, in addition to what has been directly indicated by some resellers regarding the importance of Amazon.it as a distribution platform515, it is noted that, following a reduction in revenue (GMS) of third-party resellers of Apple and Beats products on Amazon.it, there has been no recorded increase in revenue of third-party operators in other marketplaces intended for Italy sufficient to compensate for what was lost on Amazon (Table 15 below). Except for the decoder category, following the agreement, the revenue of third-party sellers on Italian marketplaces has decreased, as the reduction in sales of third-party resellers on Amazon.it has not been absorbed by an increase in revenue on other marketplaces, resulting in a restriction that has affected over 50 million euros in revenue of Apple and Beats products from third-party sellers, which were not sold on other marketplaces in Italy. It follows that a significant part of the supply of Apple and Beats products has been blocked due to the exclusion from the Amazon.it marketplace. On this point, in response to Amazon's observations, the correctness of the calculations based on Amazon's own data is reiterated, which claims that the sum of the values provided by it are different516.  </w:t>
        <w:br/>
        <w:t xml:space="preserve">514 Amazon acknowledges in its internal documents that the restriction in question results in a substantial reduction in revenue for third-party users, with a reduction in the sales share of Apple products by third-party operators from [60-100%] in the fiscal year 2018 to [0-29%] in the first quarter of 2019 ("All 3P locales were impacted by the Apple agreement that came into effect in 15 Q1 (not included in the OP2 plan) and the EU 3P share of Apple AB GMS dropped from [60-100%] in FY18 to [0-29%] in Q1-19 equating to [10-50]MM of AB GMS ([60-100%] of the OP2 miss)" See doc. ISP.19 (attached "20190430_Amazon Business EU 3P Q1-19 QBR.pdf").  </w:t>
        <w:br/>
        <w:t xml:space="preserve">515 See doc. 66, 73, 74, 75, 84, 89, 191.  </w:t>
        <w:br/>
        <w:t>516 On this point, Amazon's assertion that it "attempted to replicate the relevant calculation made by the CRI in Table 15 (based on the same document 110 used by the Offices) and found that the total reduction in revenue for Apple Products was exactly [1-25] million euros less than reported by the CRI (i.e., about [25-50] million euros against the [50-100] million indicated by the CRI)" (see doc. 364) is not shareable. In fact, upon noting that the data in the first column belongs to Amazon (See doc. 110, attachment "Attachment_1_-_RFI1__questions_9-19_.xlsx", sheet "D13" and "D14") and is therefore fully accessible to it, it is observed that the difference between the revenue intermediated in 2018 and in 2019 is: a) for Apple products (sheet "D13" of the aforementioned document) at –[50-100 million] Euros ([50-100 million in 2018 and [1-25] million in 2019); b) for Beats products (sheet "D14" of the aforementioned document) at –[1-25] million Euros ([1-25] million in 2018 and [0-1] million in 2019). The reduction in revenue of Apple and Beats products is therefore equal to that indicated in the aforementioned Table.</w:t>
      </w:r>
    </w:p>
    <w:p>
      <w:r>
        <w:t>BULLETIN NO. 47 OF NOVEMBER 29, 2021</w:t>
      </w:r>
    </w:p>
    <w:p>
      <w:r>
        <w:t xml:space="preserve">Table 15 - Absence of alternative outlets to Amazon.it and direct loss of the supply of Apple and Beats products from third-party resellers517  </w:t>
        <w:br/>
        <w:t xml:space="preserve">Variation in Revenue of Variation in Revenue of Net effect of  </w:t>
        <w:br/>
        <w:t xml:space="preserve">third-party resellers third-party resellers variation  </w:t>
        <w:br/>
        <w:t xml:space="preserve">on Amazon.it on other marketplaces of total sales of  </w:t>
        <w:br/>
        <w:t xml:space="preserve">between 2019 and 2018 Italian products between 2019 Apple and Beats on  </w:t>
        <w:br/>
        <w:t xml:space="preserve">the marketplaces in Italy  </w:t>
        <w:br/>
        <w:t xml:space="preserve">Desktop PCs branded Apple […] […] -[1-5,000,000]  </w:t>
        <w:br/>
        <w:t xml:space="preserve">Notebooks branded Apple […] […] -[1-5,000,000]  </w:t>
        <w:br/>
        <w:t xml:space="preserve">-[5,000,000-  </w:t>
        <w:br/>
        <w:t xml:space="preserve">Tablets branded Apple […] […]  </w:t>
        <w:br/>
        <w:t xml:space="preserve">50,000,000]  </w:t>
        <w:br/>
        <w:t xml:space="preserve">Smartphones and mobile phones -[5,000,000-  </w:t>
        <w:br/>
        <w:t xml:space="preserve">[…] […]  </w:t>
        <w:br/>
        <w:t xml:space="preserve">branded Apple 50,000,000]  </w:t>
        <w:br/>
        <w:t xml:space="preserve">Wearable accessories (wearables)  </w:t>
        <w:br/>
        <w:t xml:space="preserve">[…] […] -[1-5,000,000]  </w:t>
        <w:br/>
        <w:t xml:space="preserve">branded Apple  </w:t>
        <w:br/>
        <w:t xml:space="preserve">Decoders/set-top-boxes branded  </w:t>
        <w:br/>
        <w:t xml:space="preserve">[…] […] [1-5,000,000]  </w:t>
        <w:br/>
        <w:t xml:space="preserve">Apple  </w:t>
        <w:br/>
        <w:t xml:space="preserve">-[5,000,000-  </w:t>
        <w:br/>
        <w:t xml:space="preserve">Audio Devices branded Apple […] […]  </w:t>
        <w:br/>
        <w:t xml:space="preserve">50,000,000]  </w:t>
        <w:br/>
        <w:t xml:space="preserve">Other electronic devices branded  </w:t>
        <w:br/>
        <w:t xml:space="preserve">[…] […] -[1-5,000,000]  </w:t>
        <w:br/>
        <w:t xml:space="preserve">Apple  </w:t>
        <w:br/>
        <w:t xml:space="preserve">Beats branded products […] […] -[1-5,000,000]  </w:t>
        <w:br/>
        <w:t xml:space="preserve">-[50,000,000-  </w:t>
        <w:br/>
        <w:t xml:space="preserve">Total Apple and Beats products […] […]  </w:t>
        <w:br/>
        <w:t xml:space="preserve">100,000,000]  </w:t>
        <w:br/>
        <w:t xml:space="preserve">386. With reference to the prices of Apple products practiced by third-party resellers on Amazon.it, analyses conducted on the parties' data518 have shown that the discounts offered by third-party sellers on Amazon for Apple products (compared to the price practiced on Apple.it) have decreased for more than [70-100%] of product models following the introduction of the restriction on access to Amazon.it. Furthermore, the average discount decreases in the post-restriction period for all product categories except the iWatch. There is therefore a generalized loss of price convenience for Apple products sold by third parties on the Amazon.it marketplace: this is a typical "horizontal" effect due to the circumstance that only resellers who have less impact on competition in the online sale of consumer electronics products have been admitted to the Amazon.it marketplace: it has decreased –  </w:t>
        <w:br/>
        <w:t xml:space="preserve">517 Elaborations on data from document 110, attachment "Attachment_1_-_RFI1__questions_9-19_.xlsx", sheet "D13" and "D14", as well as excel attachments (sheets "D8" and "D10") to documents no. 205, 227, 234, 241, 263.  </w:t>
        <w:br/>
        <w:t xml:space="preserve">518 Reference should be made to  </w:t>
        <w:br/>
        <w:t xml:space="preserve">THE SECRETARY GENERAL THE PRESIDENT  </w:t>
        <w:br/>
        <w:t xml:space="preserve">Filippo Arena Roberto Rustichelli  </w:t>
        <w:br/>
        <w:t>X. Appendix – , page 189 and following, for an examination of the economic elaborations regarding the price dynamics of third-party sellers of Apple products on Amazon.it.</w:t>
      </w:r>
    </w:p>
    <w:p>
      <w:r>
        <w:rPr>
          <w:b/>
        </w:rPr>
        <w:t>[Pages 109–111]</w:t>
      </w:r>
    </w:p>
    <w:p>
      <w:r>
        <w:t>BULLETIN NO. 47 OF NOVEMBER 29, 2021 111</w:t>
        <w:br/>
        <w:t>therefore – a direct competitive constraint on sales on the Apple.it site519. In light of the exclusion of third parties, Amazon has seen a significant increase in its profits, increasing the revenue from its direct sales of Apple and Beats products by [omitted] from 2017 to 2018 and by [omitted] from 2017 to 2019520.</w:t>
      </w:r>
    </w:p>
    <w:p>
      <w:r>
        <w:t>387. The agreement between Amazon and Apple indeed concerns the exclusion of third-party economic operators external to the vertical distribution relationship between the two corporate groups. The clauses under examination, in fact, preclude the use of Amazon.it to certain official and unofficial resellers of Apple and Beats products. The clauses of the agreement, therefore, hinder the outlet for Apple and Amazon-EU's direct competitors in the online sale of consumer electronics products, through a restriction of the marketplace services provided by Amazon-SE and Amazon-EC (responsible respectively for the marketplaces and websites of the Amazon group). This results in a reduction of competition exerted by third-party resellers through the agreed increase of barriers to the marketing of goods.</w:t>
      </w:r>
    </w:p>
    <w:p>
      <w:r>
        <w:t>388. In general, regarding the effects on quantity and prices, it must be noted that the evidence on record shows how the choice of resellers was made without being based on qualitative criteria ("handpicked")521 and that Amazon itself considered such resellers to be of little relevance522. In fact, the intention was to exclude the most impactful resellers of Apple and Beats products that were present, prior to 2019, in the Amazon.it marketplace.</w:t>
      </w:r>
    </w:p>
    <w:p>
      <w:r>
        <w:t>389. Such selection, characterized by discriminatory elements, can also reduce the incentives for resellers to compete, who may be led to make non-autonomous commercial choices in order not to be arbitrarily excluded from Amazon.it. In this regard, it should be noted that IT Store, in order to request re-admission to Amazon.it, repeatedly reassured Apple that it would not apply low prices523.</w:t>
      </w:r>
    </w:p>
    <w:p>
      <w:r>
        <w:t>519 In an internal Amazon email dated May 7, 2019, employees discuss the deterioration of price competitiveness on the Amazon marketplace compared to the competition ([omitted]. According to one employee, the loss of competitiveness of the marketplace could be partly related to the Apple agreement, considering the previous presence of many third-party operators ([omitted]).</w:t>
      </w:r>
    </w:p>
    <w:p>
      <w:r>
        <w:t>520 Elaborations based on data from document 110, attachment "Attachment_1_-_RFI1__questions_9-19_.xlsx", sheet "D9" and "D10".</w:t>
      </w:r>
    </w:p>
    <w:p>
      <w:r>
        <w:t>521 See doc. ISP.72. In particular, in an Amazon email dated September 21, 2018, at 10:24 AM, it reads: “we have received feedback from US that we will only include “handpicked” sellers here and US is targeting approx. 5 sellers. Could you please curate your top 20 sellers per locale under these criteria:</w:t>
        <w:br/>
        <w:t>1. Existing key authorized sellers (e.g. Gravis in DE)</w:t>
        <w:br/>
        <w:t>2. Key authorized reseller leads (e.g. Euronics in DE)</w:t>
        <w:br/>
        <w:t>3. Top hold out leads of authorized reseller […]</w:t>
        <w:br/>
        <w:t>FAQs</w:t>
        <w:br/>
        <w:t>What about the sellers that are already proposed by Apple? At a first glance these are not highly relevant, so just propose your super stars Will we be able to exchange sellers on the list? A process has not been confirmed yet, but we will demand to have a mutually agreed exchange mechanism</w:t>
        <w:br/>
        <w:t>Why are we limiting ourselves to 20 sellers? 20 sellers is the maximum currently proposed by Apple globally (i.e. Italy) and we will push to get this for all EU5 locales each.</w:t>
        <w:br/>
        <w:t>What happens, if we have to reduce the list further? We will push back, but to make it easier internally please rank the sellers in your respective lists already by importance” See doc. ISP.72.</w:t>
      </w:r>
    </w:p>
    <w:p>
      <w:r>
        <w:t>522 See doc. ISP.72.</w:t>
      </w:r>
    </w:p>
    <w:p>
      <w:r>
        <w:t>523 “Unfortunately, I have not received responses to previous emails regarding the new sales policy on AMAZON that you have implemented, and as expected, we have also been excluded from the marketplace. We would like to have the opportunity to sell the products again as authorized resellers and having invested a lot for our capabilities on our system to be fast and precise. […] Thank you and sorry for the disturbance but I really find myself in a situation that is nothing short of embarrassing given the effort and results that it was bringing, I repeat we have never applied price dumping, if then we have to adhere to a different price list just let us know” see doc. 194, annex 10-14. “Sorry but it is not correct because you are taking away a great opportunity from us, and we have worked well with AMAZON. […] Sorry to insist but I do not find it a correct decision, as I repeat we have never done price dumping and we have always fulfilled the day after the order […]” see doc. 194, annex 15. “So I would like to understand, in order to continue correctly as we have been doing for 2 years, who should I ask not to be excluded from the companies that you will authorize. Now we are here, C&amp;C and R-Store and all aligned” See doc. 194, annex 8.</w:t>
      </w:r>
    </w:p>
    <w:p>
      <w:r>
        <w:t>112 BULLETIN NO. 47 OF NOVEMBER 29, 2021</w:t>
      </w:r>
    </w:p>
    <w:p>
      <w:r>
        <w:t>390. Furthermore, Amazon itself has acknowledged that the increase in third-party sellers on Amazon.it represents “a means to increase competition and the competitiveness of the marketplace”524, so that its reduction creates a competitive wound in the offering of Apple products on the marketplace.</w:t>
      </w:r>
    </w:p>
    <w:p>
      <w:r>
        <w:t>391. The effects in question have presumably been exacerbated following the Covid-19 health emergency, where online sales have represented, in this context, a sales method that has become essential. In this regard, Apple and Amazon's activities aimed at negotiating an increase in the number of resellers, albeit on a temporary basis, seem to confirm these considerations525.</w:t>
      </w:r>
    </w:p>
    <w:p>
      <w:r>
        <w:t>(e) The theory of harm</w:t>
      </w:r>
    </w:p>
    <w:p>
      <w:r>
        <w:t>392. According to Apple526 and Amazon527, there would be no clear and coherent theory of harm. In particular, the effects of intrabrand and interbrand competition, competition based on qualitative elements, as well as the incentives of the individual parties would have been completely overlooked.</w:t>
      </w:r>
    </w:p>
    <w:p>
      <w:r>
        <w:t>393. Regarding the analysis of the market context, it should be noted that the proceeding in question is extremely different from those related to selective distribution and the introduction of limits on the use of marketplaces according to objective and non-discriminatory criteria. In such cases, the analysis of the competition context between brands and within the brand allows for an accurate assessment of the benefits (in terms of efficiencies) and the drawbacks (in terms of restrictions on competition) of a limitation based on qualitative criteria.</w:t>
      </w:r>
    </w:p>
    <w:p>
      <w:r>
        <w:t>394. These are entirely different circumstances compared to those present in the case at hand, where the restriction is applied discriminatorily, without criteria linked to quality objectives (for example, the restriction is applied differently to operators who have the same qualification as official resellers). In this case, the restriction is given by the (discriminatory) exclusion of a fundamental sales channel to reach end consumers (the Amazon.it marketplace) and, in this sense, it is necessary to assess the significance of such exclusion. In this regard, Amazon's market power has been evaluated, namely its importance as (i) a provider of intermediation services on marketplaces for resellers and (ii) a place where online purchases are made for Italian consumers of consumer electronics on the Internet. In both markets, Amazon represents the primary operator, providing almost all marketplace services (Table 12 and Table 13 above) and where more than 70% of purchases of consumer electronics products on the Internet are made (Table 14 above).</w:t>
      </w:r>
    </w:p>
    <w:p>
      <w:r>
        <w:t>395. The parties' arguments also appear extremely contradictory in considering Apple irrelevant in the market context: on the one hand, the parties downplay the impact of the restriction on competition (which would only affect some channels and leave competition with other electronic device manufacturers intact), while on the other hand, they refer to the uniqueness of Apple products and their essentiality.</w:t>
      </w:r>
    </w:p>
    <w:p>
      <w:r>
        <w:t>396. According to Amazon, for example, “Renowned brands influence customer choice and their loyalty to the product. Brands shape perceptions and, therefore, purchasing behavior. This is even more evident for a premium brand like Apple, which is not only one of the most iconic in the world but is also the most valued and desired. It is indeed recognized that one of the keys to Apple's success is customer loyalty. […] According to marketing studies, brand loyalty translates into a surplus that Apple is able to obtain from customers, thus confirming the premium nature of Apple products. […] It is clear from the above that the lack of availability of the selection concerning the most desired brand in the world, experienced in Amazon Stores prior to the Contract, has made the Amazon Store a much less attractive shopping destination compared to the competing alternatives available to customers. This situation was not only harmful to Amazon's interests but also to those of all Sellers active in the Amazon Store, who represent a very substantial share of sales in the Amazon Store.”528. Indeed, such assessments confirm that the restriction significantly impacts competition, affecting a type of product that has high appeal to the public.</w:t>
      </w:r>
    </w:p>
    <w:p>
      <w:r>
        <w:t>397. This is demonstrated by the economic analysis conducted above, which found that the prices of third parties on Amazon.it have increased compared to the prices charged on Apple.it. This analysis already considers the market context (and therefore the competition between sales channels and the competition between Apple products and products of other brands). In fact, the price charged on Apple.it is a price that changes over time and necessarily takes these elements into account (as it considers consumers' willingness to pay, the potential success or failure of a model, the presence of competing products and their competitive constraint against Apple products, etc.).</w:t>
      </w:r>
    </w:p>
    <w:p>
      <w:r>
        <w:t>398. The economic analysis conducted, therefore, compares the prices charged by third-party resellers on Amazon.it and the price charged over time by Apple and, implicitly, introduces into the analysis of the effects of the conduct also the market context (that is, the competition between brands and within the brand, as well as the qualitative comparison of Apple products against other products).</w:t>
      </w:r>
    </w:p>
    <w:p>
      <w:r>
        <w:t>399. In this regard, according to Apple, the absence of an impact on competition and the lack of reasons to reduce the competition of resellers compared to Apple.it would be demonstrated by the fact that the weight of sales made on Apple.it on the total sales of Apple products has decreased after the agreement (Figure 18 below).</w:t>
      </w:r>
    </w:p>
    <w:p>
      <w:r>
        <w:t>400. However, it should be noted that this metric does not demonstrate the absence of anticompetitive effects with regard to the market context: in fact, although the weight of sales on Apple.it has decreased on the total sales, the revenue generated on Apple.it has increased after the agreement: in 2020 the revenue generated on Apple.it is approximately [250-500] million dollars, while in 2018 it was approximately [100-250] million dollars529, with an increase of [200-300%].</w:t>
      </w:r>
    </w:p>
    <w:p>
      <w:r>
        <w:t>528 See doc. 364.</w:t>
      </w:r>
    </w:p>
    <w:p>
      <w:r>
        <w:t>529 See doc. 271. In this regard, it should be noted that revenue between 2017 and 2018 decreased by approximately [25-50] million euros (from approximately [100-250] million euros to approximately [100-250] million euros), this decrease occurred during a period when there was no agreement. Conversely, between 2018 and 2020 there was an increase in revenue and between 2018 and 2019 revenue was almost stable (as it decreased by approximately [0-5] million euros (from approximately [100-250] million euros to approximately [100-250] million euros). Therefore, the agreement does not seem to have resulted in a reduction in revenue from sales on Apple.it; rather, following the agreement, the reduction in online sales revenue of Apple.it experienced prior to the agreement has almost been eliminated in 2019 and has completely disappeared in 2020.</w:t>
      </w:r>
    </w:p>
    <w:p>
      <w:r>
        <w:rPr>
          <w:b/>
        </w:rPr>
        <w:t>[Pages 112–114]</w:t>
      </w:r>
    </w:p>
    <w:p>
      <w:r>
        <w:t>114 BULLETIN NO. 47 OF NOVEMBER 29, 2021</w:t>
        <w:br/>
        <w:t>Figure 18 – Weight of sales made on Apple.it on the total sales of Apple products530</w:t>
        <w:br/>
        <w:t>401. It should also be reiterated that the analysis conducted solely on third-party resellers is the most accurate in this case. In fact, as will be explained below531, the distribution contract with Amazon could have been concluded without the introduction of a restriction on access for third-party sellers, as it was not a technically indispensable restriction3532.</w:t>
        <w:br/>
        <w:t>402. Therefore, it is not possible to accept the arguments of the parties and consider as positive effects of the restriction the fact that the number of products sold by Amazon has increased. It is also not possible to attribute the increase in quality levels in shipping achieved by Amazon533 to the restriction, as this increase is substantially due to the fact that almost all Apple and Beats products sold on Amazon.it were sold by Amazon (Table 16 below) after the agreement, so the improvement in shipping is not due to the restriction, but to the fact that Amazon is in fact the only entity selling Apple and Beats products on Amazon.it.</w:t>
        <w:br/>
        <w:t>Table 16 - Distribution of sales of Apple and Beats products on Amazon.it before and after the agreement534</w:t>
        <w:br/>
        <w:t>530 See doc. 376, annex 3.</w:t>
        <w:br/>
        <w:t>531 See section 0 V.4.d. The inapplicability of an exemption under Article 101, paragraph 3, of the TFEU in light of the restrictions under examination, pages 167 and following.</w:t>
        <w:br/>
        <w:t>532 In this sense, the requirement of indispensability does not concern the will of the parties to reach an agreement in the presence of the restriction, but consists in verifying whether the efficiency objectives can also be achieved without the restriction: “it is not a matter of establishing whether in the absence of the restriction the agreement would not have been concluded, but whether greater efficiency gains are realized thanks to the agreement or the restriction than would be realized in their absence”3. See Commission Communication containing Guidelines on the application of Article 81, paragraph 3, of the Treaty (2004/C 101/08).</w:t>
        <w:br/>
        <w:t>533 On this point, Amazon states that “Before the GTA, the number of Apple products that had a delivery promise in 2 days, which is what customers expect from Amazon, was only 25%. After the GTA, this percentage rose to 75%, so the service improved significantly before the GTA, with peaks reaching 90% of Apple products sold and delivered in 2 days or less.” (see doc. 376). However, it should be noted that “it focuses on the increased speed of shipments, as more than</w:t>
        <w:br/>
        <w:t>534 Elaborations based on data from document 110, annex "Annex_1_-_RFI1__questions_9-19_.xlsx", sheet "D13" and "D14"</w:t>
      </w:r>
    </w:p>
    <w:p>
      <w:r>
        <w:t>BULLETIN NO. 47 OF NOVEMBER 29, 2021 115</w:t>
        <w:br/>
        <w:t>2018 2019</w:t>
        <w:br/>
        <w:t>Direct sales by Amazon [0-10] million [10-20%] [100-250] million [90-100%]</w:t>
        <w:br/>
        <w:t>Sales by third-party resellers on</w:t>
        <w:br/>
        <w:t>[50-100] million [80-90%] [0-10] million [1-10%]</w:t>
        <w:br/>
        <w:t>Amazon.it</w:t>
        <w:br/>
        <w:t>Total sales of Apple products</w:t>
        <w:br/>
        <w:t>[50-100] million 100% [100-250] million 100%</w:t>
        <w:br/>
        <w:t>and Beats on Amazon.it</w:t>
        <w:br/>
        <w:t>403. In this sense, the considerations of Apple535 and Amazon536 regarding the absence of a real theory of harm appear to be pretextual. On the contrary, it is clear that the analysis of the behaviors in question focuses on the restrictiveness of Article 1, letters b) and c) of the GTA and Exhibit D of the EU Agreement, that is, the clause that limits access to Amazon.it, in a discriminatory manner, to certain resellers. Thus, it is clear that the competitive harm is assessed with reference to the specific clauses that restrict the number of resellers on Amazon.it (without the application of objective criteria, applied indiscriminately and non-discriminatorily), whose absence would have allowed for a greater quantity available to consumers, greater competition among Apple, Amazon, and third-party online resellers, and, ultimately, would have simultaneously safeguarded the quality and genuineness of the products.</w:t>
        <w:br/>
        <w:t>(f) Critiques of the economic analysis conducted by the Authority</w:t>
        <w:br/>
        <w:t>404. In this section, some considerations will be made to respond to the parties' arguments regarding the inadequacy of the economic analysis conducted in the communication of the investigative findings. As will be seen below, these critiques are mostly based on incorrect factual elements or on partial reconstructions that, if introduced correctly, allow for the confirmation of the correctness of the economic analyses conducted above, effectively refuting the parties' assertions.</w:t>
        <w:br/>
        <w:t>405. Firstly, according to Amazon537, the economic analysis conducted would exclude a significant portion of the data, including only the period in which Amazon would have had significant adaptation problems, up to January 2020. What Amazon claims does not correspond to the reality of the facts: the economic analysis conducted, in fact, includes the entire time period of the data present in the file, which extends to June 2020 (Table 25 below).</w:t>
        <w:br/>
        <w:t>406. Secondly, according to Amazon, the reduction of the "discount" calculated relative to the Apple price in the years following the agreement would be mechanically caused by the decrease in the willingness to pay a premium as the age of the vintage on the Apple store increases compared to the Amazon marketplace. According to Amazon, therefore, it would be necessary to adapt the analysis model: (i) calculating the discount not relative to the price on Apple.it that changes over time, but based on the launch price of the product (which remains constant) and (ii) considering the differentiated discount by product age (the discount for each vintage).</w:t>
        <w:br/>
        <w:t>407. Amazon's hypothesis is not only unsupported by adequate empirical evidence, but is also contradicted by the evidence. In fact, if the prices (or discounts) on the Apple site and on Amazon behaved in the manner indicated by Amazon, one would expect, regardless of the agreement, a decrease in the price difference between the two stores as the age of the product increases (as the vintage increases). In other words, more recent vintages should show a greater difference between the discounts offered by Apple on its site (compared to the launch price) and the discounts offered by third parties on Amazon (compared to the launch price) than older vintages, and vice versa.</w:t>
        <w:br/>
        <w:t>408. This thesis is clearly contradicted both by what Apple observed and by the data provided by Amazon. In fact, according to Apple, the conclusion that the discount between the price charged by third-party resellers to customers compared to the price charged over time by Apple is not constant throughout the economic life of the product, but tends, under equal conditions, to increase with the age of the product is “a conclusion that cannot be generalized: as shown in the data room report, and in the following figures, comparisons between other product pairings […] have revealed that in some cases (such as for iPhone 8 and AirPods I) the discount has decreased over time (even before the GTA)”538.</w:t>
        <w:br/>
        <w:t>409. Amazon's thesis is also contradicted by the data. In fact, with reference to 2018 (in the pre-agreement situation and therefore not influenced by the agreement itself), the following figure shows the difference between the discount practiced on the Amazon marketplace and the discount practiced on the Apple site for iPhones, and clearly shows how – contrary to what Amazon suggested – this difference actually increases with the age of the vintage (decreasing only for the older vintages, of four years).</w:t>
        <w:br/>
        <w:t>538 See doc. 364, annex 1.</w:t>
      </w:r>
    </w:p>
    <w:p>
      <w:r>
        <w:rPr>
          <w:b/>
        </w:rPr>
        <w:t>[Pages 115–117]</w:t>
      </w:r>
    </w:p>
    <w:p>
      <w:r>
        <w:t>BULLETIN NO. 47 OF NOVEMBER 29, 2021 117</w:t>
        <w:br/>
        <w:t>Figure 19 – Discount trend compared to the price on Apple.it based on the vintage of iPhones539</w:t>
        <w:br/>
        <w:t>410. Furthermore, the approach proposed by Amazon – consisting of calculating the discount based on the price at the time of the product launch – does not adequately take into account the competitive dynamics that affect the prices of Apple products, arising from both interbrand competition and intrabrand competition, which are instead considered in the approach adopted by the Authority, to the extent that they also reflect on Apple's pricing policy that adapts over time with changes in the list price of Apple products.</w:t>
        <w:br/>
        <w:t>411. In fact, both Apple540 and Amazon541 have criticized the Authority's economic analysis, believing that it does not consider the market economic context (other brands, other channels) at all. However, this is not true as the economic analysis has taken such elements into account: the product's launch price is fixed over time, while the price charged by Apple on its own site varies over time to adapt to the competitive context in which the products in question are sold. This context continuously changes over time for a variety of reasons, primarily including the supply (and pricing) of products by Apple's competitors (Samsung, Huawei, Xiaomi, etc.) as well as the evolution of Apple's own offerings542.</w:t>
        <w:br/>
        <w:t>412. The dynamics of innovation in the market mean that Apple must continuously review its offerings and the pricing of its products (Figure 20 below), and these also reverberate on the prices of Apple products offered by third-party sellers.</w:t>
        <w:br/>
        <w:t>539 Cf. doc. 141, 171, 364, annex 1. Note: the vintage variable is the same used by Amazon in its analyses.</w:t>
        <w:br/>
        <w:t>540 Cf. doc. 360, 368, 376.</w:t>
        <w:br/>
        <w:t>541 Cf. doc. 364, 376.</w:t>
        <w:br/>
        <w:t>542 Consider, for example, the expansion over time of the range of new iPhones launched by Apple: for the iPhone 6 generation, there were two models (iPhone 6 and iPhone 6 Plus), the iPhone 7 had no different versions, while the iPhone 12 had 4 versions (iPhone 12 mini, iPhone 12, iPhone 12 Pro, iPhone 12 Pro Max).</w:t>
        <w:br/>
        <w:t>otnocS</w:t>
        <w:br/>
        <w:t>02</w:t>
        <w:br/>
        <w:t>81</w:t>
        <w:br/>
        <w:t>61</w:t>
        <w:br/>
        <w:t>41</w:t>
        <w:br/>
        <w:t>21</w:t>
        <w:br/>
        <w:t>1 2 3 4</w:t>
        <w:br/>
        <w:t>Vintage</w:t>
      </w:r>
    </w:p>
    <w:p>
      <w:r>
        <w:t>118 BULLETIN NO. 47 OF NOVEMBER 29, 2021</w:t>
        <w:br/>
        <w:t>Figure 20 – Price variation on the Apple.it site for some iPhone models over time543</w:t>
        <w:br/>
        <w:t>413. In any case, considering, as Amazon proposes, the prices set by Apple at the time of the product launch and a differentiation of discounts by product generation (vintage), there is still a reduction in the discount for the products in question of different vintages after the agreement544 (Table 17, Table 18, Table 19, and Table 20).</w:t>
        <w:br/>
        <w:t>543 Cf. doc. 141, 171.</w:t>
        <w:br/>
        <w:t>544 Amazon's methodologies therefore confirm that after the agreement, the average discounts on iPhones would be lower. The only exception is given by vintage 3-4, where the discount is almost identical between the two periods.</w:t>
        <w:br/>
        <w:t>005,1000,1005</w:t>
        <w:br/>
        <w:t>0</w:t>
        <w:br/>
        <w:t>005,1000,1005</w:t>
        <w:br/>
        <w:t>0</w:t>
        <w:br/>
        <w:t>005,1000,1005</w:t>
        <w:br/>
        <w:t>0</w:t>
        <w:br/>
        <w:t>005,1000,1005</w:t>
        <w:br/>
        <w:t>0</w:t>
        <w:br/>
        <w:t>iphone 6s 128 iphone 6s 32 iphone 6s plus 128 iphone 6s plus 32 iphone 7 128</w:t>
        <w:br/>
        <w:t>iphone 7 32 iphone 7 plus 128 iphone 7 plus 32 iphone 8 256 iphone 8 plus 256</w:t>
        <w:br/>
        <w:t>iphone se 32 iphone x 256 iphone x 64 iphone xr 128 iphone xr 64</w:t>
        <w:br/>
        <w:t>20182018.520192019.52020</w:t>
        <w:br/>
        <w:t>iphone xs 256 iphone xs 64 iphone xs max 256 iphone xs max 64</w:t>
        <w:br/>
        <w:t>20182018.520192019.5202020182018.520192019.5202020182018.520192019.5202020182018.520192019.52020</w:t>
        <w:br/>
        <w:t>elppA</w:t>
        <w:br/>
        <w:t>ozzerP</w:t>
        <w:br/>
        <w:t>Year</w:t>
        <w:br/>
        <w:t>Graphs by Mapping</w:t>
      </w:r>
    </w:p>
    <w:p>
      <w:r>
        <w:t>BULLETIN NO. 47 OF NOVEMBER 29, 2021 119</w:t>
        <w:br/>
        <w:t>Table 17 – Average percentage discounts of iPhones before and after the agreement (pre-agreement period 01/01/2018-31/01/2019 and post-agreement period 01/02/2019-28/02/2020)545</w:t>
        <w:br/>
        <w:t>Vintage</w:t>
        <w:br/>
        <w:t>0-1 1-2 2-3 3-4 4+</w:t>
        <w:br/>
        <w:t>Pre-agreement discount […] […] […] […] […]</w:t>
        <w:br/>
        <w:t>Post-agreement discount […] […] […] […] […]</w:t>
        <w:br/>
        <w:t>Difference between post-agreement discount and discount</w:t>
        <w:br/>
        <w:t>-[5-10] -[5-10] -[5-10] [0-1] -[5-10]</w:t>
        <w:br/>
        <w:t>pre-agreement (if negative, the discount has decreased)</w:t>
        <w:br/>
        <w:t>Table 18 – Average percentage discounts of iPhones before and after the agreement (pre-agreement period 01/01/2018-31/01/2019 and post-agreement period 01/02/2019-30/06/2020)546</w:t>
        <w:br/>
        <w:t>Vintage</w:t>
        <w:br/>
        <w:t>0-1 1-2 2-3 3-4 4+</w:t>
        <w:br/>
        <w:t>Pre-agreement discount […] […] […] […] […]</w:t>
        <w:br/>
        <w:t>Post-agreement discount […] […] […] […] […]</w:t>
        <w:br/>
        <w:t>Difference between post-agreement discount and discount</w:t>
        <w:br/>
        <w:t>-[5-10] -[1-5] -[5-10] [0-1] -[10-15]</w:t>
        <w:br/>
        <w:t>pre-agreement (if negative, the discount has decreased)</w:t>
        <w:br/>
        <w:t>Table 19 - Average percentage discounts of iPhones before and after the agreement (pre-agreement period 01/01/2018-31/12/2018 and post-agreement period 01/01/2019-31/12/2019)547</w:t>
        <w:br/>
        <w:t>Vintage</w:t>
        <w:br/>
        <w:t>0-1 1-2 2-3 3-4 4+</w:t>
        <w:br/>
        <w:t>Pre-agreement discount […] […] […] […] […]</w:t>
        <w:br/>
        <w:t>Post-agreement discount […] […] […] […] […]</w:t>
        <w:br/>
        <w:t>Difference between post-agreement discount and discount</w:t>
        <w:br/>
        <w:t>-[5-10] -[5-10] -[5-10] [0-1] -[5-10]</w:t>
        <w:br/>
        <w:t>pre-agreement (if negative, the discount has decreased)</w:t>
        <w:br/>
        <w:t>545 Cf. doc. 364, annex 1. The analyses are those carried out by Amazon in Table 7 of doc. 364, annex 1, distinguishing the vintages of the iPhones.</w:t>
        <w:br/>
        <w:t>546 Cf. doc. 364, annex 1. The analyses are those carried out by Amazon in Table 7 of doc. 364, annex 1, distinguishing the vintages of the iPhones.</w:t>
        <w:br/>
        <w:t>547 Cf. doc. 364, annex 1. The analyses are those carried out by Amazon in Table 7 of doc. 364, annex 1, distinguishing the vintages of the iPhones.</w:t>
      </w:r>
    </w:p>
    <w:p>
      <w:r>
        <w:rPr>
          <w:b/>
        </w:rPr>
        <w:t>[Pages 118–120]</w:t>
      </w:r>
    </w:p>
    <w:p>
      <w:r>
        <w:t>120 BULLETIN NO. 47 OF NOVEMBER 29, 2021</w:t>
        <w:br/>
        <w:t>Table 20 – Average percentage discounts of iPhones before and after the agreement (pre-agreement period 01/01/2018-31/12/2018 and post-agreement period 01/01/2019-30/06/2020)548</w:t>
        <w:br/>
        <w:t>Vintage</w:t>
        <w:br/>
        <w:t>0-1 1-2 2-3 3-4 4+</w:t>
        <w:br/>
        <w:t>Pre-agreement discount […] […] […] […] […]</w:t>
        <w:br/>
        <w:t>Post-agreement discount […] […] […] […] […]</w:t>
        <w:br/>
        <w:t>Difference between post-agreement discount and pre-agreement discount</w:t>
        <w:br/>
        <w:t>-(5-10) -(1-5) -(5-10) [1-5] -(10-15)</w:t>
        <w:br/>
        <w:t>414. On the other hand, it is the econometric analysis presented by Amazon549 – which would show how the agreement had the effect of increasing discounts for the purchase of the iPhone from third-party sellers on the Amazon platform with an increase in average discounts already in the first two months after the contract in 2018, which continues into 2019 and 2020 – that presents evident limitations. Firstly, the analyses conducted by Amazon are incorrect as they use a definition of discount that does not allow for a clear identification of the impact of the agreement, distinguishing it from price variations due to exogenous changes in the competitive context (intra-brand competition and inter-brand competition), which are reflected in the prices set by Apple not only at the time of product launch but also subsequently over time. For example, following the methodology proposed by Amazon, there is a concrete risk of misrepresenting an increase over time in competitive pressure on vintage products (which tends to reduce the sustainable discounts for sellers of Apple products active on Amazon, as well as for Apple itself) with alleged "virtuous" effects of the agreement. Such factors, contrary to what Apple550 and Amazon551 have claimed, are taken into account in the approach adopted by the Authority, to the extent that they also reflect on Apple’s pricing policy, which adapts over time on the Apple.it site.</w:t>
        <w:br/>
        <w:t>415. Secondly, the analyses follow an inaccurate identification of the time frame over which the agreement would have produced its effects. In particular, according to Amazon, the contract would have begun to produce effects from November 1, 2018, as it was signed on October 31, 2018. However, although the contract was signed on October 31, 2018, the exclusion of retailers began on January 4, 2019 (and not on November 1, 2021)552. Therefore, Amazon considers the post-agreement period to be a period in which third-party sellers were still free to sell products on Amazon.it.</w:t>
        <w:br/>
        <w:t>416. It is sufficient to shift the start date of the effects of the agreement to the correct period (i.e., January 2019 instead of November 2018) to completely disprove the results of Amazon's economic analysis and arrive at opposite results. For example, as can be seen in Table 21, inserting the correct definition of the agreement into Amazon's model 2, the specification preferred by Amazon itself, the model shows how in reality discounts on the iPhone decreased due to the agreement in 2019 and increased in 2020. However, overall, the increase in discounts in 2020 does not compensate for the estimated decrease for 2019, resulting in overall discounts decreasing due to the agreement. Furthermore, by inserting the correct start date of the effects of the agreement (January 2019) into Amazon's model 5, which is the most comprehensive model as it also considers seasonal effects553, it is obtained that the agreement has reduced the average discount on the iPhone by [1-5%] in 2019 and by [1-5%] in 2020.</w:t>
        <w:br/>
        <w:t>Table 21 – Amazon's economic analysis with the correct temporal definition (start of access blockage to Amazon.it in January 2019 and not in November 2018)554</w:t>
        <w:br/>
        <w:t>Model 2 Model 5</w:t>
        <w:br/>
        <w:t>2018: […] 2018: […]</w:t>
        <w:br/>
        <w:t>Amazon's analysis with incorrect 2019: […] 2019: […]</w:t>
        <w:br/>
        <w:t>agreement period 2020: […] 2020: […]</w:t>
        <w:br/>
        <w:t>Total: [5-10] Total: [1-5]</w:t>
        <w:br/>
        <w:t>2018: […] 2018: […]</w:t>
        <w:br/>
        <w:t>Amazon's analysis with correct 2019: […] 2019: […]</w:t>
        <w:br/>
        <w:t>agreement period 2020: […] 2020: […]</w:t>
        <w:br/>
        <w:t>Total: -[1-5] Total: -[1-5]</w:t>
        <w:br/>
        <w:t>417. In conclusion, the correctness of the economic analysis conducted on the discounts of third-party sellers is confirmed, both with respect to the assessment of the economic context and due to the claims of the parties that would intend to adopt alternative models of economic analysis.</w:t>
        <w:br/>
        <w:t>418. Finally, it should be noted that the negative effects on competition are also to be found in comparison with other economic assessments made by the parties. In particular, Amazon has observed that compatible iPhone cases sold by third-party sellers on Amazon.it have increased as Amazon's sales of iPhones have increased555. But this is a demonstration of how the clause excluding third-party sellers is certainly restrictive of competition: in fact, had sales by third-party retailers on Amazon not been restricted, this evidence suggests that there would have been a significant increase in the quantities of Apple products sold by third-party sellers, which would have followed Amazon's sales.</w:t>
        <w:br/>
        <w:t>(g) Amazon's advantage</w:t>
        <w:br/>
        <w:t>419. In light of such exclusion, Amazon has obtained better technical-economic conditions for the acquisition of Apple and Beats products, and additional discounts related to the verification of the application of the clauses in question.</w:t>
        <w:br/>
        <w:t>420. On this point, it should also be noted that Amazon has agreed to introduce a limitation on the services of the Amazon.it marketplace in order to obtain an individual advantage in terms of better purchasing conditions for Apple and Beats products, introducing a restriction in the marketplace service for third parties, with a significant increase in revenues.</w:t>
        <w:br/>
        <w:t>421. Amazon's claims that it would not have obtained any advantage from the signing of the agreement556 are not acceptable. As previously stated and already observed in the communication of the investigative findings, in light of the exclusion of third parties, Amazon has seen its profits significantly increase, raising the revenue from its direct sales of Apple and Beats products by [omitted] from 2017 to 2019557.</w:t>
        <w:br/>
        <w:t>422. As can be seen in Table 22 below, Amazon's revenues from direct sales of Apple and Beats products have increased enormously, much more than the reduction in revenues from intermediation for sales related to third-party retailers of Apple and Beats products on Amazon.it. Therefore, overall there has been an extremely significant increase in revenues for Amazon.</w:t>
        <w:br/>
        <w:t>Table 22 – Amazon's direct and intermediation revenues from Apple and Beats products558</w:t>
        <w:br/>
        <w:t>Difference</w:t>
        <w:br/>
        <w:t>2018 2019</w:t>
        <w:br/>
        <w:t>2018-2019</w:t>
        <w:br/>
        <w:t>Amazon's direct sales revenues of</w:t>
        <w:br/>
        <w:t>[5-10] million [100-250] million [50-100] million</w:t>
        <w:br/>
        <w:t>Apple and Beats products</w:t>
        <w:br/>
        <w:t>Intermediation revenues from sales</w:t>
        <w:br/>
        <w:t>of third-party retailers of Apple and [0-5] million [0-5] million -[0-5] million</w:t>
        <w:br/>
        <w:t>Beats products on Amazon.it</w:t>
        <w:br/>
        <w:t>423. Essentially, this is a meeting of interests between the parties. Amazon's observations about the desire to increase the number of third-party operators in the marketplace, in fact, are disproven by the facts and, above all, do not consider a fundamental element of Amazon's nature. The latter is not only a marketplace but also a direct seller, and therefore its interests do not solely depend on how many third-party sellers are present on Amazon.it, but also on direct sales. Given Amazon's hybrid nature, therefore, what matters is how much Amazon earns overall, and in the case at hand, Amazon preferred to exclude third-party sellers in order to see an increase in revenues from the sale of Apple and Beats products.</w:t>
        <w:br/>
        <w:t>424. On the other hand, Amazon's claims that it would not be demonstrable a benefit for itself contradict other assessments regarding the importance for the marketplace of having a sufficient availability of Apple and Beats products. In its submissions559, in fact, Amazon repeatedly states that the availability of Apple products was important to attract customers to Amazon.it, to increase their loyalty and to encourage repeat purchases. But this is, in fact, a substantial gain in terms of strengthening Amazon.it's market position both as a marketplace and as a seller.</w:t>
        <w:br/>
        <w:t>425. In conclusion, Amazon's behavior is not driven by a genuine interest in consumers but rather represents a way to increase sales of Apple products and other products on Amazon.it, even at the expense of third-party sellers. In this sense, it is not, as Amazon allegedly claims560, a consumer-first approach but a pure approach to increasing Amazon's economic value.</w:t>
        <w:br/>
        <w:t>556 Cf. doc. 364, 376.</w:t>
        <w:br/>
        <w:t>557 Elaborations on data from document 110, attachment "Attachment_1_-_RFI1__questions_9-19_.xlsx", sheet "D9" and "D10".</w:t>
        <w:br/>
        <w:t>558 Elaborations on data from document 110, attachment "Attachment_1_-_RFI1__questions_9-19_.xlsx", sheet "D9" and "D10" for direct sales data. For intermediation revenues see doc. 268.</w:t>
        <w:br/>
        <w:t>559 Cf. doc. 364, 376.</w:t>
        <w:br/>
        <w:t>560 Cf. doc, 376.</w:t>
      </w:r>
    </w:p>
    <w:p>
      <w:r>
        <w:rPr>
          <w:b/>
        </w:rPr>
        <w:t>[Pages 121–123]</w:t>
      </w:r>
    </w:p>
    <w:p>
      <w:r>
        <w:t>BULLETIN NO. 47 OF NOVEMBER 29, 2021 123</w:t>
        <w:br/>
        <w:t>426. Furthermore, it must be confirmed that Amazon also obtained additional discounts related to the objectives of limiting access to Amazon.it561. In particular, some commercial addenda between Apple and Amazon govern the monitoring of Amazon's compliance with contractual provisions, with economic incentives consisting of discounts on purchases of products by Amazon. For example, from December 30, 2018, to March 30, 2019562, in the event of compliance of at least [60-100%] with the following three indicators: "1) Authorized Seller Compliance 2) Advertising Compliance 3) Detail Page Content Accuracy"563, Amazon would have obtained an additional discount on supplies of [0-10%]. Similar provisions, with an additional discount of [0-10%], are provided for the period from December 29, 2019, to March 28, 2020564.</w:t>
        <w:br/>
        <w:t>427. Contrary to what Amazon claims – which observes that no discount was applied between November 2018 and December 2018 – the discount is linked to the exclusion of third-party retailers, which, as mentioned, occurred from January 4, 2019. Therefore, the fact that no discount was provided until January 2018 is consistent with the evidence on record and, indeed, confirms the link between the discount and the mechanism for excluding third-party sellers.</w:t>
        <w:br/>
        <w:t>428. Finally, the argument that the discount was not known to Amazon at the time of the contract's conclusion is not acceptable. Firstly, as mentioned, the discount is not the only benefit for Amazon. Secondly, the contract provided for the verification of adherence to Amazon's provisions and the determination of an additional discount in case of meeting the objectives, so it cannot be argued that a key aspect, such as the exclusion of third-party sellers, was not considered in the verification of adherence to the contractual provisions, which was a pivotal point in the entire formation of the contract. Ultimately, the thesis regarding Amazon's passive role and the lack of an economic incentive to carry out the examined conduct must be rejected.</w:t>
        <w:br/>
        <w:t>V.4.d. The inapplicability of an exemption under Article 101, paragraph 3, of the TFEU in light of the restrictions under examination</w:t>
        <w:br/>
        <w:t>429. With reference to the possibility that the clauses under examination may benefit from a specific exemption under Article 101, paragraph 3, of the TFEU, it must first be recalled that the restriction on access for third-party sellers originates from the desire to limit the number of retailers on Amazon565, in order to have greater control over them and avoid trade between Member States566. The internal evidence from Amazon and Apple, therefore, allows for the a priori exclusion that the restrictions under examination pursue an efficiency goal.</w:t>
        <w:br/>
        <w:t>430. Contrary to what the Amazon567 and Apple568 groups assert, it cannot be considered that the agreement as a whole can produce efficiency effects that would justify it under Article 101, paragraph 3, of the TFEU. It is necessary, at this point, to identify two sources of efficiency that the parties believe have been achieved: the first consisting of a better distribution agreement between Apple and Amazon, which has allowed the latter to offer a greater variety of products with improved technical-economic conditions; the second related to efficiency objectives in terms of combating counterfeiting.</w:t>
        <w:br/>
        <w:t>431. Regarding the better distribution agreement between Amazon and Apple, it should be noted that the restriction under examination consists of Article 1, letters b) and c) of the GTA and Exhibit D of the EU Agreement, which implemented a limitation on access to the marketplace services provided on Amazon.it to entities that legitimately engage in the buying and selling of Apple and Beats branded consumer electronics products, hindering their market outlet. The conduct under analysis, in fact, does not concern the distribution agreement between Amazon and Apple but, on the contrary, the restriction on third-party sellers' access to the Amazon.it platform.</w:t>
        <w:br/>
        <w:t>432. Such clauses, therefore, not only concern subjects and services external to the direct distribution relationship between Amazon and Apple, but do not appear to be indispensable to achieve the benefits of the distribution agreement itself. In fact, it is not possible to attribute the positive effects of a better distribution agreement between Apple and Amazon to the clauses contained in Article 1, letters b) and c) of the GTA and Exhibit D of the EU Agreement, which are not indispensable.</w:t>
        <w:br/>
        <w:t>433. In summary, the positive effects of the agreement between the Amazon and Apple groups – consisting of an improvement in the supply of Apple and Beats products by Amazon – are independent of the restrictive clauses, which are not indispensable and necessary for the improvement of supplies by Amazon.</w:t>
        <w:br/>
        <w:t>434. According to the guidelines of the Commission569, in fact, the agreement must not impose restrictions that are not indispensable to achieve the efficiency gains that it would determine. This condition implies a dual verification. Firstly, the restrictive agreement must be, as such, reasonably necessary for achieving the efficiency gains. Secondly, the individual restrictions on competition determined by the agreement must also be reasonably necessary for achieving the efficiency gains.</w:t>
        <w:br/>
        <w:t>435. In this sense, "it is not a matter of establishing whether in the absence of the restriction the agreement would not have been concluded, but whether thanks to the agreement or the restriction greater efficiency gains are realized than would be realized in their absence"570. In fact, the distribution agreement could have been concluded even without Article 1, letters b) and c) of the GTA and Exhibit D of the EU Agreement, thus having a prospective scenario in which Amazon would have enjoyed a better supply of Apple products and, concurrently, a greater number of Apple and Beats product retailers, compared to those currently allowed on Amazon.it.</w:t>
        <w:br/>
        <w:t>436. It must therefore be considered that the restriction of access to Amazon.it is not necessary for the conclusion of the distribution agreement between Apple and Amazon, and thus the thesis of Amazon571 regarding the alleged technical-economic benefits of such distribution by Amazon cannot be accepted. These benefits in terms of variety and availability, in fact, derive from Amazon's direct ability to sell Apple and Beats products, which would not be prejudiced by the absence of the clauses under examination, an absence that, therefore, could have presumably generated a greater variety of retailers and products compared to what has been obtained with the restrictions under examination.</w:t>
        <w:br/>
        <w:t>569 See Commission Communication containing Guidelines on the application of Article 81, paragraph 3, of the Treaty (2004/C 101/08).</w:t>
        <w:br/>
        <w:t>570 See Commission Communication containing Guidelines on the application of Article 81, paragraph 3, of the Treaty (2004/C 101/08).</w:t>
        <w:br/>
        <w:t>571 See doc. 125, 192, 193, 237.</w:t>
      </w:r>
    </w:p>
    <w:p>
      <w:r>
        <w:t>BULLETIN NO. 47 OF NOVEMBER 29, 2021 125</w:t>
        <w:br/>
        <w:t>437. Apple's willingness not to conclude the contract without a restriction for retailers, therefore, cannot be considered a sufficient requirement to deem the restrictive clauses necessary, as it is not objective but dictated solely by the interest of one of the parties.</w:t>
        <w:br/>
        <w:t>438. In this regard, statements from Amazon itself confirm that the restriction under examination was not necessary as there were "at least two alternatives, consisting of admitting all Third Sellers who demonstrated selling genuine products or admitting the entire pool of authorized retailers and not just certain APRs. These proposals were rejected by Apple, which imposed that only a subset of its authorized retailers be allowed to sell on Amazon, based on criteria chosen by Apple, over which Amazon has no visibility or control. To demonstrate this, Amazon managed to achieve the only result of excluding limitations for refurbished products. Apple justified these choices with the alleged perception that prior to the contract there had been cases of counterfeit product sales on Amazon. On the other hand, there are other possible solutions to the problem of counterfeit products, a problem that Amazon actively and proactively combats daily through numerous tools (for example, Brand Registry) to prevent suspicious offers and to allow brands to report them. Amazon believes, in fact, that the limitation of retailers is not a tool that Amazon uses for the purpose of combating counterfeiting."572.</w:t>
        <w:br/>
        <w:t>439. Regarding the efficiency objectives related to the fight against counterfeiting, it must also be noted that the requirements of Article 101, paragraph 3, of the TFEU are absent. The efficiencies that the Parties assert they want to achieve could be pursued with less restrictive and more proportionate methodologies and tools, as gating is not indispensable to pursue such ends, and such as not to eliminate competition for a substantial part of the market in question.</w:t>
        <w:br/>
        <w:t>440. Upon closer examination, the restriction on the number of retailers is completely unrelated to the objectives of combating counterfeiting. In fact, Amazon has stated that the reduction of counterfeiting problems does not derive from the restriction on access for third-party retailers but from having convinced Apple to adopt the very tool of Brand Registry: "a very important element of the GTA is to convince Apple to join the brand registry, which immediately led to a drastic reduction in counterfeiting complaints. Amazon has tried for many years to convince Apple to join the brand registry program, but it was only after the signing of the GTA that Apple agreed to join."573. In this regard, the contractual data confirms this statement. In fact, the contractual provisions that regulate access only to selected retailers active on the Amazon.it marketplace are distinct from the provisions aimed at combating the phenomenon of counterfeiting, trademark infringement, and patents. In fact, on this latter topic, the GTA provides (Article 2.4574) for a notification, verification, and removal mechanism for products, establishing operational rules and response times.</w:t>
        <w:br/>
        <w:t>572 See doc. 125.</w:t>
        <w:br/>
        <w:t>573 See doc. 376.</w:t>
        <w:br/>
        <w:t>574 "2.4 Counterfeit Products. To help prevent the listing and sale of Counterfeit Products through Authorized Electronic Locations: (a) Amazon agrees to implement mechanisms and filters to prevent listings for Counterfeit Products from appearing on Authorized Electronic Locations; and, (b) If Amazon is notified by Apple via Amazon’s Brand Registry, or another means if Brand Registry is not available, or if Amazon otherwise determines in its reasonable discretion, that it has Counterfeit Products in inventory and/or available for sale or distribution on Authorized Electronic Locations, Amazon will: (i) Investigate, and within two business days, either remove product listings and suspend sales and distribution of the Counterfeit Products or escalate to the Executive Sponsors identified in Section 3.4 below for resolution. (ii) If a supplier is unable to demonstrate to Amazon’s reasonable satisfaction that the products are not Counterfeit Products, Amazon will: a. notify Apple if discovery was made by Amazon; b. provide Apple with the following details from the sale of Counterfeit Products: the quantities of Counterfeit Products sold; the quantities of Counterfeit Products remaining in inventory; and the name, address, and email address(es), if in Amazon’s actual knowledge and possession, of the sellers, importers, exporters, and drop-shippers and any other relevant entity involved in supplying, sourcing, and/or shipping the Counterfeit.</w:t>
      </w:r>
    </w:p>
    <w:p>
      <w:r>
        <w:rPr>
          <w:b/>
        </w:rPr>
        <w:t>[Pages 124–126]</w:t>
      </w:r>
    </w:p>
    <w:p>
      <w:r>
        <w:t>126 BULLETIN NO. 47 OF NOVEMBER 29, 2021</w:t>
        <w:br/>
        <w:t>441. The fight against counterfeiting is therefore applied using a tool (the Brand Registry) that does not require the introduction of a restriction on access for third-party resellers. This would be sufficient to establish that the restriction in question (related to reseller access) cannot benefit from an exemption under Article 101, paragraph 3, of the TFEU.</w:t>
        <w:br/>
        <w:t>442. It should also be noted that Apple’s lengthy defenses clash with a clear and simple factual datum: a large portion of the excluded parties are official resellers (AAR, Reseller, APR) from Italy or Europe who, like Amazon or other admitted parties, can ensure the authenticity of the products. It is confirmed that, as previously seen, the fight against counterfeiting is merely a pretext to achieve a purely quantitative restriction on the number of resellers, which has been the objective emerging from the very beginning of the contractual negotiation between the two groups.</w:t>
        <w:br/>
        <w:t>443. The confirmation of these conclusions derives from the fact that Apple has indicated its intention to voluntarily extend the number of operators available on the Amazon.it marketplace, effectively demonstrating the absence of the element of necessity, as well as the pretextual nature of the party's claims regarding the positive effects of the contract (in terms of greater quantities for Amazon and less counterfeiting), which do not depend on the introduction of a restriction on the number of operators present on Amazon.it.</w:t>
        <w:br/>
        <w:t>444. Regarding the proportionality of the restriction, according to Apple, the company has not conducted "specific internal studies or similar materials regarding the sales of counterfeit Apple and Beats products on the Amazon.it marketplace. This in light of the fact that the scope of the issue, both quantitatively and qualitatively, was already clear." Apple has therefore submitted some documents consisting of a study by the European Union Intellectual Property Office (EUIPO) from March 2019, subsequent to the signing of the contracts in question and which does not identify any specific problems related to Apple products and/or the Amazon marketplace, a thesis, also subsequent to the signing of the contract, some newspaper articles, and an internal email regarding a reseller on the Amazon.com marketplace – Mobilestar – accused of selling counterfeit chargers in the United States.</w:t>
        <w:br/>
        <w:t>445. Apple has therefore not identified a priori the areas of greatest incidence of the counterfeiting problem, such as those related to countries with the highest risk rate (for example, non-EU countries), or the type of products most affected by counterfeiting (for example, accessories), or the characteristics of the resellers. Apple excluded all resellers, including official ones and those who had not been reported. Even in the final submissions, Apple relies on newspaper articles, general studies on counterfeiting phenomena, programmatic statements, without providing evidence of counterfeiting of Apple products on Amazon.it.</w:t>
        <w:br/>
        <w:t>446. In light of the total absence of such an analysis, a very broad restriction has been applied, consisting of allowing sales only to a reduced list of resellers who can sell Apple and Beats products on Amazon.it. This list has excluded multiple official resellers (APR, AAR, and resellers) of Apple and Beats products, established in Italy and other Member States, who can certainly ensure the same quality and authenticity of the products as the parties included in the list of operators admitted to the Amazon.it marketplace. An expansion of the list of admitted resellers would therefore be a less restrictive measure capable of achieving the same benefits.</w:t>
        <w:br/>
        <w:t>447. Furthermore, the list of resellers admitted to the Amazon.it marketplace could have been expanded to include those resellers able to demonstrate that they sell genuine products, for example through checks on their supplies. This is certainly the case for the increase in the number of resellers admitted to the Amazon.it marketplace that will occur in voluntary implementation of commitments by Apple.</w:t>
        <w:br/>
        <w:t>448. Indeed, it should be noted – regarding the necessity of restrictions on access to the Amazon.it marketplace – that Amazon has developed alternative, less restrictive solutions that adequately combat counterfeiting. Among these solutions, described in detail above, are (i) the Brand Registry, (ii) the Transparency service, (iii) the Project Zero service.</w:t>
        <w:br/>
        <w:t>449. On this point, Amazon notes that it is the brand registry that has truly allowed for the reduction of counterfeiting of Apple products: "Amazon secured Apple’s participation in the Amazon Brand Registry, which, in combination with the mutual commitments provided by the GTA Product Quality Program, led to a reduction in customer complaints regarding counterfeiting of Apple Products. This situation represents an important result in light of Apple’s persistent refusal to join the Brand Registry prior to the conclusion of the Contract, despite numerous encouragements from Amazon to do so."</w:t>
        <w:br/>
        <w:t>450. It emerges that not only is gating unnecessary to reduce counterfeiting, but Amazon believes that the benefits in terms of counterfeiting reduction are attributable to the Brand Registry, which is a program that can be carried out without excluding third-party resellers who sell genuine products. Furthermore, according to Amazon's statements, Apple had been invited to participate in the anti-counterfeiting program, but it refused, essentially demonstrating that it had not conducted real investigations and activities on the phenomenon, using the issue of counterfeiting as a post hoc justification for the agreement.</w:t>
        <w:br/>
        <w:t>451. According to the documentation on file, in 2020, more than 500,000 brands registered for Amazon's Brand Registry program and "brands report on average 99% fewer suspected infringements compared to before the launch of the Brand Registry program."</w:t>
        <w:br/>
        <w:t>452. Indeed, as stated by Amazon, Apple joined the brand registry with the agreement, and the results of the fight against counterfeiting are due to this program ("a very important element of the GTA is convincing Apple to join the brand registry, which immediately led to a drastic reduction in counterfeiting complaints. Amazon spent many years trying to convince Apple to join the brand registry program, but it was only after signing the GTA that Apple agreed to join it."). Furthermore, these statements from Amazon contradict what Apple indicated regarding the circumstance that it had done its best to avert the problem of counterfeiting before the agreement.</w:t>
        <w:br/>
        <w:t>453. The Transparency service also allows for the identification of each product unit with a unique identification code that can be verified by the manufacturer, Amazon, or the consumer, who will be able to verify its authenticity. Furthermore, Project Zero allows brands to directly remove non-genuine products.</w:t>
        <w:br/>
        <w:t>454. Therefore, there are various methods that allow for less restrictive and more proportionate solutions capable of combating counterfeiting, a phenomenon whose extent and characteristics have not been the subject of study and analysis by Apple.</w:t>
        <w:br/>
        <w:t>455. The restrictions in question also have the effect of eliminating competition for a significant portion of the markets in question as they: (i) have resulted in a reduction in the number of operators present on the Amazon.it marketplace who legitimately sell genuine Apple and Beats products, (ii) appear to have very likely caused an increase in the average price applied by third-party resellers on the Amazon.it marketplace, and (iii) have significantly impacted intra-EU trade by reducing the ability of resellers from certain Member States to access the Amazon.it marketplace.</w:t>
        <w:br/>
        <w:t>456. In conclusion, in light of the evidence regarding the intention to restrict access to the Amazon.it marketplace, introducing a merely quantitative restriction, as well as the presence of various less restrictive solutions suitable for effectively combating the phenomenon of counterfeiting, it is believed that the restrictions regarding access to the Amazon marketplace do not appear necessary for achieving efficiencies related to combating counterfeiting and are nonetheless likely to cause significant restrictions on competition.</w:t>
        <w:br/>
        <w:t>V.4.e. The conduct of limiting the advertising of competing brands to Apple and Beats</w:t>
        <w:br/>
        <w:t>457. Regarding the conduct of limiting the advertising of competing brands by Apple and Beats on the search pages of Amazon obtained in response to certain keywords ("Brand Queries"), the investigation indicated: (i) the limited nature of the restriction, which only affects a subset of the slots on the first page of results and only for certain exact text searches; (ii) the absence of impact on the search order; (iii) the very limited presence of competing product advertisements in similar exact searches even in the absence of the restriction. It is therefore believed that the reasons for intervention under Article 101 TFEU regarding such conduct have fallen away.</w:t>
        <w:br/>
        <w:t>V.5. Attribution of the contested conduct and related conduct</w:t>
        <w:br/>
        <w:t>458. From the investigative findings, it emerges that the conduct in question is attributable to the companies Apple Inc., Apple-DI, and Apple-IT. In particular, Apple Inc. and Apple-DI entered into the contracts subject to the decision (GTA and EU Agreement), while Apple-IT provided support services that have</w:t>
      </w:r>
    </w:p>
    <w:p>
      <w:r>
        <w:rPr>
          <w:b/>
        </w:rPr>
        <w:t>[Pages 127–129]</w:t>
      </w:r>
    </w:p>
    <w:p>
      <w:r>
        <w:t>BULLETIN NO. 47 OF NOVEMBER 29, 2021 129</w:t>
        <w:br/>
        <w:t>facilitated the monitoring of agreements and the communication of the rejection of requests for access to the marketplace, as in the case of IT Store.</w:t>
        <w:br/>
        <w:t>459. With reference to the Amazon group, the GTA and the EU Agreement were entered into by Amazon.com Services Inc. and Amazon-EU. The evidence on record shows the involvement of Amazon.com and Amazon-IT in the negotiation with Apple of the contracts in question, as well as in their drafting. Furthermore, the companies Amazon-SE and Amazon-EC, which are responsible for providing marketplace services and the web pages of the Amazon.it marketplace, have implemented the clauses subject to the proceedings by excluding Apple product retailers from the marketplace, an action also taken with the assistance of Amazon-IT, which communicated the decision to the retailers and responded to their requests for re-admission. Therefore, it is believed that the companies Amazon.com, Amazon-EU, Amazon-SE, Amazon-EC, and Amazon-IT are responsible for the conduct related to the exclusion of Apple product retailers from the Amazon.it marketplace.</w:t>
        <w:br/>
        <w:t>460. On this point, it must be confirmed that Amazon-IT is fully responsible for the infringement as its employees actively contributed to the conclusion of the agreements in question with Apple. The fact that Amazon-IT did not assume further roles in execution beyond the drafting of the contract, that it does not sell products directly, or that it has no relationship with the sellers is irrelevant, as it is already sufficient to have contributed to the conclusion of the contract. Moreover, the assertion that Amazon-IT has no relationship with the retailers is also contradicted by the evidence on record: Amazon-IT prepared response letters to the excluded sellers, which were then signed by Amazon-SE and monitored the activities of those who complained about the restriction related to Apple and Beats products.</w:t>
        <w:br/>
        <w:t>461. The argument that Amazon-EC should not be held responsible either, as it did not enter into any contract with Apple and does not sell products directly, must also be rejected. Amazon-EC is the owner of Amazon.it, that is, the domain of the marketplace where the restriction occurred. The fact that Amazon-EC does not sell any products is irrelevant. As stated several times above, the restriction does not concern Amazon as a retailer, but rather Amazon's role as the manager of the Amazon.it marketplace.</w:t>
        <w:br/>
        <w:t>462. Regarding Amazon's argument that the conduct could not be attributed to it due to the decision-making practice concerning distribution agreements, the pressures exerted by Apple, and the absence of a real economic return for Amazon itself, the following observations are made.</w:t>
        <w:br/>
        <w:t>463. The conduct in question does not concern Amazon's role as a distributor of Apple and Beats products, but rather the restrictions imposed on the Amazon.it marketplace that prevent retailers from using intermediary services to sell electronic products. Such restrictions involve Amazon as a provider of marketplace services.</w:t>
        <w:br/>
        <w:t>464. Amazon holds an absolutely dominant position in this market, being the marketplace with a total market share. Amazon.it also represents a primary channel for the purchase of consumer electronics products by Italian consumers (at least 70% of consumer electronics products purchased online are sold on Amazon.it, either by Amazon or by third-party sellers on the Amazon.it marketplace, see Table 14).</w:t>
        <w:br/>
        <w:t>465. Although Amazon initially attempted to increase the number of operators allowed in the marketplace, it then decided to proceed nonetheless due to the gains in terms of increased direct sales of Apple and Beats products. This is an effect arising from the hybrid nature of Amazon as both a marketplace and a seller, whereby the interests of third-party sellers are taken into account only when they are compatible with Amazon's profit objectives, which do not only consider the sales commissions from third-party sales on the marketplace but also the profits from direct sales, as well as the indirect returns due to the increased attractiveness of Amazon as a place to shop and as a marketplace.</w:t>
        <w:br/>
        <w:t>VI. HARM TO TRADE BETWEEN MEMBER STATES</w:t>
        <w:br/>
        <w:t>466. According to the Commission Communication 2004/C 101/07 – Guidelines on the notion of harm to trade between Member States under Articles 81 and 82 of the Treaty, published in OJ C 101/81 of April 27, 2004 (now Articles 101 and 102 TFEU), the concept of harm to trade between States of the Union must be interpreted taking into account the direct or indirect, actual or potential influence on trade flows between Member States.</w:t>
        <w:br/>
        <w:t>467. The agreement in question concerns the entire national territory and involves the major operators in the relevant markets operating throughout the national territory, belonging to major multinational groups. The agreement also affects cross-border trade. Therefore, the behaviors described above are capable of harming trade within the Union and constitute the elements for an infringement of Article 101 TFEU.</w:t>
        <w:br/>
        <w:t>VII. SEVERITY AND DURATION OF THE AGREEMENT</w:t>
        <w:br/>
        <w:t>468. According to established European and national case law, in assessing the severity of an infringement, a multitude of factors must be taken into account, the nature and importance of which vary depending on the type of infringement and the specific circumstances of the case. Among these factors, the nature of the restriction of competition as well as the role and market representation of the companies involved are particularly relevant, as well as the context in which the infringements were implemented.</w:t>
        <w:br/>
        <w:t>469. Regarding the nature of the restriction, based on the investigative findings, it is believed that the parties to the proceedings have established an agreement that constitutes a restriction under Article 101, paragraph 1, letters b) and d) TFEU, as it concerns the restriction of outlets for certain companies and the application of discriminatory conditions among retailers of Apple and Beats products. This agreement has resulted in a reduction of the supply by retailers of Apple and Beats products, a reduction of cross-border sales, and has led to an increase in prices charged by third-party retailers on the Amazon.it marketplace for Apple and Beats products.</w:t>
        <w:br/>
        <w:t>470. With reference to the role and representation of the companies involved, the undisputed size and notoriety of the Amazon and Apple groups among businesses and consumers, both in the relevant markets and, more generally, in the various markets in which the companies belonging to the two Groups operate, must be emphasized. Furthermore, Amazon is an indispensable counterpart for access to the Amazon.it marketplace and thus to a fundamental distribution channel.</w:t>
        <w:br/>
        <w:t>471. Additionally, it should be noted that the restrictions subject to the proceedings, as evidenced by the documentation on record, on the one hand, were explicitly requested by Apple, considered conditions for the conclusion of the distribution contract with Amazon, and stem from Apple's stated intention to limit the number of retailers of Apple and Beats products and competing advertising on the Amazon marketplace; on the other hand, Amazon has limited access to its marketplace, to the detriment of third parties, in order to obtain considerable individual benefits in terms of better procurement conditions for products to sell directly, including greater discounts on the purchase of Apple and Beats products, obtained during the exclusion of third-party retailers and through constant monitoring of the platform.</w:t>
        <w:br/>
        <w:t>472. In relation to the case at hand, the following are also relevant: (i) the effects in terms of quantity and price of Apple and Beats products sold by third-party retailers on the Amazon.it marketplace; and (ii) the effects of market compartmentalization in Europe.</w:t>
        <w:br/>
        <w:t>473. Regarding the duration, the agreement began on October 31, 2018, the date of the conclusion of the GTA and the EU Agreement, and is still ongoing, due to the fact that the contractual clauses are still in force and fully applied by Apple and Amazon.</w:t>
        <w:br/>
        <w:t>474. On this point, it is believed that Amazon's argument, according to which the start of the infringement should be January 4, 2019, the date of the start of the exclusion of third-party retailers, must be rejected. It is noted, in fact, that the contract between Apple and Amazon was concluded on October 31, 2018, and on that date the exclusion of third-party retailers was agreed upon, and from that moment the preparatory activities for that exclusion began, such as the communication of the exclusion to the retailers on November 8, 2018. It must therefore be confirmed that the agreement began on October 31, 2018.</w:t>
        <w:br/>
        <w:t>VIII. CRITERIA FOR THE QUANTIFICATION OF SANCTIONS</w:t>
        <w:br/>
        <w:t>475. Article 15, paragraph 1, of Law No. 287/1990 provides that the Authority, in cases of serious infringements, taking into account their severity and duration, shall impose an administrative monetary sanction of up to 10% of the turnover achieved by each company or association in the last financial year closed prior to the notification of the warning adopted as a result of an investigative procedure.</w:t>
        <w:br/>
        <w:t>476. In order to quantify the sanctions, it is necessary to take into account the provisions of Article 11 of Law No. 689/1981, as referred to in Article 31 of Law No. 287/1990, as well as the interpretative criteria outlined in the aforementioned Guidelines on the application of the criteria for the quantification of administrative monetary sanctions, adopted by the Authority on October 22, 2014 (hereinafter, Guidelines).</w:t>
        <w:br/>
        <w:t>477. According to points 7 and following of the Guidelines, the base amount of the sanctions is obtained by multiplying a percentage of the value of sales, determined based on the level of severity of the infringement by the duration of each company's participation in the infringement.</w:t>
        <w:br/>
        <w:t>478. To calculate the base amount of the sanctions, the value of direct online sales of Apple and Beats branded products in Italy in the last full year of participation in the infringement, namely the year 2020, net of VAT and other taxes, will be taken as a reference for Apple. For Amazon, the value of direct online sales of Apple and Beats branded products in Italy and the value of sales of intermediary services on the marketplace for Apple and Beats products sold on Amazon.it in 2020, net of VAT and other taxes, will be taken as a reference.</w:t>
        <w:br/>
        <w:t>479. In particular, the value taken as a reference for Amazon is deemed appropriate in light of its hybrid nature, as well as the fact that, in order to obtain a better supply of products to sell directly, it has obtained greater discounts on the purchase of Apple and Beats products, achieved during the exclusion of third-party retailers and through constant monitoring of the platform.</w:t>
      </w:r>
    </w:p>
    <w:p>
      <w:r>
        <w:rPr>
          <w:b/>
        </w:rPr>
        <w:t>[Pages 130–132]</w:t>
      </w:r>
    </w:p>
    <w:p>
      <w:r>
        <w:t>132 BULLETIN NO. 47 OF NOVEMBER 29, 2021</w:t>
        <w:br/>
        <w:t>Apple and Beats products and thus increase its revenues from direct sales, has agreed to restrict access to its marketplace Amazon.it. Therefore, Amazon has waived part of the revenues from intermediation (due to the reduction of third-party sellers) to significantly increase revenues from direct sales.</w:t>
      </w:r>
    </w:p>
    <w:p>
      <w:r>
        <w:t>480. Considering, as Amazon suggests,601 only the revenues from intermediation would effectively mean that the effect of the exclusionary agreement (i.e., lower sales of third parties on Amazon) results in a reduction of the base value on which to calculate the sanction. Thus, the greater the exclusionary effect (i.e., lower sales of third parties on Amazon.it), the lesser the sanction to be paid. This would be entirely contradictory to the purpose of antitrust sanctions, as it would reward those behaviors with greater exclusionary effectiveness.602</w:t>
      </w:r>
    </w:p>
    <w:p>
      <w:r>
        <w:t>481. Regarding Apple, it is not deemed appropriate to accept the arguments of the parties603 regarding the circumstance that the revenue from sales on the Apple.it site should not be taken as a reference. In fact, it is considered more appropriate to use this sales value both due to the relevant markets affected by the conduct (in particular, from the consumers' perspective, the market for the sale of consumer electronics products online) and the circumstance that the restrictions in question appear to have caused a reduction in the discount between the price proposed on Apple.it and the price of third-party retailers on Amazon.</w:t>
      </w:r>
    </w:p>
    <w:p>
      <w:r>
        <w:t>482. Furthermore, it is also not deemed appropriate to exclude from the relevant sales value the portion of purchases from the Apple.it store delivered via in-store pickup. In fact, the delivery methodology (delivery at a pickup point) does not affect the nature of the online purchase. Amazon also allows delivery via pickup points (for example, Poste Italiani points, Amazon Locker) and therefore it is entirely unproven that Apple customers' choice to have delivery at a pickup point is due to the premium experience reserved at the physical Apple Store. Moreover, it should be noted that the circumstance that a consumer decides to purchase a product online and pick it up in-store appears to confirm the presence of an intrinsic difference between online and offline sales: consumers could directly purchase a product at the physical Apple store and instead choose to buy it online (although they will then have to go to the physical Apple store), which happens due to specific differences between online and offline (for example, availability 24/7, more information, etc.).</w:t>
      </w:r>
    </w:p>
    <w:p>
      <w:r>
        <w:t>483. Furthermore, it is confirmed that the most appropriate reference year is 2020 as it is the last full year of participation in the infringement. In fact, the circumstance that the revenue in 2019 is significantly lower than that of 2020 does not serve as a motivation for using a different revenue figure. On the contrary, the significant increase in online sales revenues for the year 2020 solely demonstrates that the conduct had a particular offensiveness for competition, as it deprived many Apple and Beats product retailers of the Amazon.it marketplace at a time when online commerce experienced an extremely relevant increase due to health restrictions.</w:t>
      </w:r>
    </w:p>
    <w:p>
      <w:r>
        <w:t>484. Therefore, the specific revenue for the Amazon group is Euro [omissis],604 while the specific revenue for the Apple group is Euro [omissis].605</w:t>
      </w:r>
    </w:p>
    <w:p>
      <w:r>
        <w:t>485. For the purposes of determining the base amount of the sanction, a specific percentage may be applied to the base value as determined above, based on the severity of the violation. According to the Guidelines, in particular, the proportion considered must be set at a level that can reach 30% of the value of sales, "based on the degree of severity of the violation" (point 11).</w:t>
      </w:r>
    </w:p>
    <w:p>
      <w:r>
        <w:t>486. In relation to the case at hand, reference is made to the considerations expressed above regarding the severity of the conduct of Apple and Amazon, with reference to: (i) the incidence of the restriction, which concerns the exclusion from the largest marketplace in Italy; (ii) the effects in terms of quantity and price of Apple and Beats products sold by third-party retailers on the Amazon.it marketplace; (iii) the effects of market compartmentalization in Europe; (iv) the contractual genesis (with Apple's request to subordinate the conclusion of the contract to the introduction of the restrictions in question) and the individual economic benefits (to Amazon) in terms of greater discounts in the procurement of Apple products. Furthermore, it should be noted that, in this case, the Parties – although it emerged from Amazon's and Apple's own internal documentation that following the Covid emergency it would have been beneficial to increase the number of retailers of Apple and Beats products on Amazon – maintained the restrictions on access to Amazon.it, preventing third-party retailers from reaching a significant portion of consumers at a time of growing importance of the online channel.</w:t>
      </w:r>
    </w:p>
    <w:p>
      <w:r>
        <w:t>487. In light of these elements, in order to calculate the base amount of the sanction, it is deemed appropriate to apply 7% of the identified sales value. As previously mentioned, the agreement began on October 31, 2018, and is still ongoing. Therefore, considering the conclusion date of the evidentiary elements of September 20, 2021, it is deemed appropriate to calculate a duration of 2 years, 10 months, and 20 days.</w:t>
      </w:r>
    </w:p>
    <w:p>
      <w:r>
        <w:t>488. With reference to Amazon's argument regarding the circumstance that the conduct could not result in any sanction against it due to the decision-making practice regarding distribution agreements, the pressures exerted by Apple, and the absence of a real economic return for Amazon itself,606 it is noted that – as illustrated previously – the conduct in question does not concern Amazon's role as a distributor of Apple and Beats products, but the restrictions introduced on the Amazon.it marketplace that prevent retailers from using intermediation services to sell electronic products. These restrictions involve Amazon as a provider of marketplace services, which has an absolute preeminence, being the marketplace with a total market share. Amazon.it also represents a primary purchasing channel for consumer electronics products by Italian consumers.</w:t>
      </w:r>
    </w:p>
    <w:p>
      <w:r>
        <w:t>489. Although Amazon initially attempted to increase the number of operators allowed in the marketplace, it then decided to proceed anyway due to the profits in terms of greater direct sales of Apple and Beats products.607 This is an effect derived from the hybrid nature of Amazon as both a marketplace and a seller, whereby the interests of third-party sellers are taken into account only where they are compatible with Amazon's profit objectives, which does not only consider the marketplace sales commissions for third-party sales but also the profits derived from direct sales, as well as the indirect returns due to the increased attractiveness of Amazon as a purchasing place and as a marketplace.</w:t>
      </w:r>
    </w:p>
    <w:p>
      <w:r>
        <w:t>490. Pursuant to points 19 and 21 of the Guidelines, the base amount of the sanction, determined as described in the preceding paragraphs, may be increased to take into account specific circumstances that aggravate (aggravating circumstances) or mitigate (mitigating circumstances) the liability of the author of the violation, with particular reference to the role played by the company in the infringement, the conduct it maintained during the investigation, as well as the efforts made by the agent to eliminate or mitigate the consequences of the violation and the personality of the same, also in light of what is provided for by Article 11 of Law No. 689/1981.</w:t>
      </w:r>
    </w:p>
    <w:p>
      <w:r>
        <w:t>491. Regarding Apple's communication of November 8, 2021,608 in which it informed of its intention to voluntarily comply with the commitments presented on June 7, 2021, pursuant to Article 14-ter of Law No. 287/90 and requests a favorable assessment pursuant to Article 11 of Law No. 689/1981 and paragraph 23 of the Authority's guidelines on the quantification of sanctions, it is deemed appropriate not to grant any mitigating circumstance due to the timing with which the voluntary implementation of the commitments was initiated. In particular, the increase in the number of operators who will be able to sell on Amazon.it will occur more than a year after the initiation of the proceedings, following the conclusion of the deadline for acquiring the evidentiary elements and a few days after the conclusion of the proceedings. This mitigation activity cannot therefore be considered timely.609 Furthermore, this intervention does not restore access to the Amazon.it marketplace for some excluded retailers selling genuine products, thus only partially addressing the competitive issues under investigation. In fact, it should be recalled that the sale of Apple and Beats Wired products is based on a free distribution system, in which the choice of official retailers is left to Apple's discretion, so it is not guaranteed that this selection is based solely on objective criteria, that such objective criteria are applied indiscriminately and in a non-discriminatory manner.</w:t>
      </w:r>
    </w:p>
    <w:p>
      <w:r>
        <w:t>492. Therefore, the base value of the sanction resulting from the application of the 7% percentage of the identified sales value, for a duration of 2 years, 10 months, and 20 days, is equal to Euro [10-50] million for the Amazon group and Euro [50-100] million for the Apple group.</w:t>
      </w:r>
    </w:p>
    <w:p>
      <w:r>
        <w:t>493. Pursuant to point 25 of the Guidelines, the Authority may increase the final sanction by up to 50% thereof if the company responsible for the infringement has achieved particularly high total worldwide revenue in the last financial year closed prior to the notification of the warning compared to the value of the sales of the goods or services subject to the infringement or belongs to a group of significant economic size.</w:t>
      </w:r>
    </w:p>
    <w:p>
      <w:r>
        <w:t>494. It is believed that this requirement is met in this case, due to the consolidated revenue achieved by the Apple and Amazon groups. In fact, the global revenue achieved by the Apple group in the fiscal year ending September 26, 2020, is approximately €226.87 billion.610 The revenue</w:t>
      </w:r>
    </w:p>
    <w:p>
      <w:r>
        <w:rPr>
          <w:b/>
        </w:rPr>
        <w:t>[Pages 133–135]</w:t>
      </w:r>
    </w:p>
    <w:p>
      <w:r>
        <w:t>BULLETIN NO. 47 OF NOVEMBER 29, 2021 135</w:t>
        <w:br/>
        <w:t>global revenue generated by the Amazon.com Inc. group in the 2020 fiscal year is approximately €319.06 billion4611. The sanctions would therefore represent less than 0.4% of the global revenue of the two groups.</w:t>
      </w:r>
    </w:p>
    <w:p>
      <w:r>
        <w:t>495. Therefore, it is deemed appropriate to increase the base amount of the sanctions by 50% in order to confer an adequate deterrent character to them. In conclusion, the sanctions applicable to the Apple group amount to €134,530,405, while those applicable to the Amazon group amount to €68,733,807.</w:t>
      </w:r>
    </w:p>
    <w:p>
      <w:r>
        <w:t>496. The total revenue generated by the Amazon group in Italy in 2020 is approximately [5-8] billion euros in 2020612, while the total revenue generated by the Apple group in Italy in 2020 is approximately [2-5] billion euros613. Therefore, the sanctions do not exceed the maximum penalty of 10% provided for in Article 15 of Law No. 287/1990.</w:t>
      </w:r>
    </w:p>
    <w:p>
      <w:r>
        <w:t>IX. IMPOSITION OF OBLIGATIONS ON AMAZON AND APPLE</w:t>
      </w:r>
    </w:p>
    <w:p>
      <w:r>
        <w:t>497. Preliminary, Amazon's argument614 that the Authority would not have the powers to impose behavioral or structural measures in its warnings must be rejected. According to administrative jurisprudence615, in fact, the Authority can impose detailed measures on companies, both behavioral and structural, aimed at eliminating the effects of the infringements that have occurred in the immediate future, according to the principle of so-called useful effect, which consists in obtaining that in the affected market conditions similar to those that would have occurred in the absence of the infringement are restored as specifically as possible.</w:t>
      </w:r>
    </w:p>
    <w:p>
      <w:r>
        <w:t>498. On the merits, it is noted that, in the case at hand, in order to ensure the effectiveness of antitrust action, it appears necessary to prevent the conduct contested against Apple and Amazon from continuing to produce the identified anticompetitive effects, and it may be necessary to impose obligations on Amazon and Apple to carry out specific activities aimed at promptly eliminating the restrictions on access to Amazon.it.</w:t>
      </w:r>
    </w:p>
    <w:p>
      <w:r>
        <w:t>499. Regarding the content of the obligations to be imposed on the Apple and Amazon groups, it should be noted that Apple has proposed through commitments the extension of the list of subjects allowed on the Amazon.it marketplace, while Amazon itself has stated that it wants to expand the number of retailers present on the platform as much as possible. Furthermore, on November 8, 2021, Apple informed that it intends to voluntarily comply with the commitments presented on June 7, 2021, pursuant to Article 14-ter of Law No. 287/90616, which were rejected by the Authority.</w:t>
      </w:r>
    </w:p>
    <w:p>
      <w:r>
        <w:t>500. Therefore, it is believed that the obligations to be imposed on Apple and Amazon should concern the inclusion in the Amazon.it marketplace: (i) for Apple and Beats products that do not fall under a selective distribution system, of all retailers who legitimately carry out such resale activities of genuine products, whether they are official or unofficial retailers; (ii) for Beats products that fall under a selective distribution system, of the retailers adhering to the selective distribution system in a non-discriminatory manner compared to the subjects currently admitted to Amazon.it.</w:t>
      </w:r>
    </w:p>
    <w:p>
      <w:r>
        <w:t>501. Where changes are made to the distribution system of Apple products, it is believed that Apple and Amazon must allow access to the marketplace according to the objectively established criteria of the distribution system, indiscriminately among all potential retailers and in a non-discriminatory manner. Therefore, where the Amazon.it marketplace remains compatible – as it currently does – with the distribution system of Apple and Beats products, sales must be allowed in a non-discriminatory manner with respect to the subjects admitted to the marketplace.</w:t>
      </w:r>
    </w:p>
    <w:p>
      <w:r>
        <w:t>502. The aforementioned obligations appear, as a whole, necessary and proportionate to the objective of the timely restoration of competition, allowing access to the markets by retailers and removing restrictions on intra-EU trade due to the exclusion of all operators established in certain Member States.</w:t>
      </w:r>
    </w:p>
    <w:p>
      <w:r>
        <w:t>503. The obligations appear necessary in light of the growing importance of online sales, in order to remove the anticompetitive restrictions introduced by the clauses in question.</w:t>
      </w:r>
    </w:p>
    <w:p>
      <w:r>
        <w:t>504. From the perspective of proportionality, the imposed obligations consist of the mere application of the access rules established by Apple and Amazon in a non-discriminatory and indistinct manner for all operators who legitimately distribute Apple and Beats products. The measures have the same purpose as Apple's proposed commitments to extend the list of operators on Amazon.it and are compatible with Amazon's stated intention to expand the number of retailers present on Amazon.it.</w:t>
      </w:r>
    </w:p>
    <w:p>
      <w:r>
        <w:t>CONSIDERING, therefore, that, based on the above considerations, the companies Apple Inc., Apple Distribution International Ltd, Apple Italia S.r.l., Amazon.com Inc., Amazon Services Europe S.à r.l., Amazon Europe Core S.à r.l., Amazon EU S.à r.l., Amazon Italia Services S.r.l. have engaged in a restrictive agreement of competition contrary to Article 101 of the Treaty on the Functioning of the European Union;</w:t>
      </w:r>
    </w:p>
    <w:p>
      <w:r>
        <w:t>DECIDES</w:t>
        <w:br/>
        <w:t>a) that the companies Apple Inc., Apple Distribution International Ltd, Apple Italia S.r.l., Amazon.com Inc., Amazon Services Europe S.à r.l., Amazon Europe Core S.à r.l., Amazon EU S.à r.l., Amazon Italia Services S.r.l. have engaged in a restrictive agreement of competition in violation of Article 101 of the Treaty on the Functioning of the European Union consisting of agreeing and executing contractual clauses that prevent retailers who legitimately carry out the resale of genuine Apple and Beats products from accessing the intermediation services of the Amazon.it marketplace;</w:t>
      </w:r>
    </w:p>
    <w:p>
      <w:r>
        <w:t>b) that the companies Apple Inc., Apple Distribution International Ltd, Apple Italia S.r.l., Amazon.com Inc., Amazon Services Europe S.à r.l., Amazon Europe Core S.à r.l., Amazon EU S.à r.l., Amazon Italia Services S.r.l. immediately cease the competition-distorting behaviors referred to in the previous letter a), refrain in the future from engaging in similar behaviors to those subject to the infringement established in the previous points and, specifically, that the aforementioned companies remove and/or modify such contractual clauses, identifying distribution forms that allow operators who legitimately carry out the marketing of genuine Apple and Beats products to access the Amazon.it marketplace and use the intermediation services of that marketplace in a non-discriminatory manner with respect to Amazon and other sellers of Apple and Beats products admitted to Amazon.it, according to the objectively established criteria of qualitative nature, applied indiscriminately and non-discriminatorily, at the time established for the sales of Apple and Beats products;</w:t>
      </w:r>
    </w:p>
    <w:p>
      <w:r>
        <w:t>c) that, for the reasons indicated in the motivation, an administrative monetary sanction of €134,530,405 (one hundred thirty-four million five hundred thirty thousand four hundred five euros) be applied jointly to the companies Apple Inc., Apple Distribution International Ltd, Apple Italia S.r.l.;</w:t>
      </w:r>
    </w:p>
    <w:p>
      <w:r>
        <w:t>d) that, for the reasons indicated in the motivation, an administrative monetary sanction of €68,733,807 (sixty-eight million seven hundred thirty-three thousand eight hundred seven euros) be applied jointly to the companies Amazon.com Inc., Amazon Services Europe S.à r.l., Amazon Europe Core S.à r.l., Amazon EU S.à r.l., Amazon Italia Services S.r.l.</w:t>
      </w:r>
    </w:p>
    <w:p>
      <w:r>
        <w:t>The administrative sanctions referred to in the previous letters c) and d) must be paid within thirty days from the notification of this provision, using the tax codes indicated in the attached model F24 with identifying elements, pursuant to Legislative Decree No. 241 of July 9, 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collector for collection; in this case, the increase absorbs the late payment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Antitrust Authority.</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provision itself.</w:t>
      </w:r>
    </w:p>
    <w:p>
      <w:r>
        <w:rPr>
          <w:b/>
        </w:rPr>
        <w:t>[Pages 136–138]</w:t>
      </w:r>
    </w:p>
    <w:p>
      <w:r>
        <w:t>138 BULLETIN NO. 47 OF NOVEMBER 29, 2021</w:t>
        <w:br/>
        <w:t>THE SECRETARY GENERAL THE PRESIDENT</w:t>
        <w:br/>
        <w:t>Filippo Arena Roberto Rustichelli</w:t>
      </w:r>
    </w:p>
    <w:p>
      <w:r>
        <w:t>BULLETIN NO. 47 OF NOVEMBER 29, 2021 139</w:t>
        <w:br/>
        <w:t>X. Appendix – Analysis of the trend of discounts on Apple products sold on Amazon by third-party sellers</w:t>
        <w:br/>
        <w:t>505. This section contains an analysis of the trend of discounts on Apple products sold by third-party sellers on the Amazon platform. It specifically concerns [20-50] models of Apple products in the categories iPhone, iPad, AirPods, and iWatch marketed during the period from January 2018 to June 2020, that is, both before and after the restriction on the number of Apple product resellers on Amazon.it, which took effect on January 5, 2019.</w:t>
        <w:br/>
        <w:t>506. A first effect of this agreement is the drastic drop in the number of active third-party sellers on the Amazon platform selling Apple products. Figure 21 shows the trend over time of the (average) number of third-party sellers on Amazon.it from January 2018 to June 2020 who sold Apple products. It is immediately evident how this number decreased in the period following the introduction of the restriction on access to Amazon.it.</w:t>
        <w:br/>
        <w:t>Figure 21 - Trend of the average number of third-party sellers of Apple products on Amazon.it617</w:t>
        <w:br/>
        <w:t>[omissis]</w:t>
        <w:br/>
        <w:t>507. In order to show whether and to what extent the Apple-Amazon agreement had any impact on the prices of Apple products sold by third parties on Amazon.it, the average discount per category of Apple product was estimated before and after the agreement. The discount is calculated as the difference between the price charged by third-party sellers on Amazon.it618 and the price charged by Apple on its own online store Apple.it619.</w:t>
        <w:br/>
        <w:t>508. The choice to estimate average discounts instead of average prices lies in the fact that the dynamics of discounts, unlike those of prices, also take into account possible price variations due to changes in list prices. The analysis of average discounts was conducted on the same products available before and after the agreement, to avoid possible distortions arising from composition effects620 such as, for example, the launch of new versions of products or the cessation of sales of obsolete products621. The models of Apple products present in the database before and after the agreement are [20-50] if January 2019 is included in the period following the agreement or [50-80] if in the period preceding the agreement622.</w:t>
        <w:br/>
        <w:t>509. Table 23 reports the levels of the average discount per category of Apple products marketed by third parties on Amazon, before and after the entry into force of the agreement. The data in the table show how, in the period following the initiation of the restriction on the number of Apple product resellers on Amazon.it, which took effect on January 5, 2019, the average discount on Apple products marketed by third-party sellers has decreased, with peaks of reductions of up to [10-20] percentage points, as in the case of AirPods. The table also shows that, following the implementation of the restriction, discounts have decreased for more than [70-100%] of Apple products sold by third parties in terms of revenue.</w:t>
        <w:br/>
        <w:t>510. Table 24 shows how these results remain substantially unchanged when considering time windows of 12 months before and after the entry into force of the agreement, but, unlike Table 23, including January 2019 as a period following the entry into force of the agreement623. The average discount decreases in the post-restriction period for all product categories except the iWatch. The percentage of products for which a decrease in the average discount is recorded also increases: discounts have decreased for more than [70-100%] of Apple products sold by third parties in terms of revenue.</w:t>
        <w:br/>
        <w:t>Table 23 – Level of average weighted discounts on Apple products marketed by third-party sellers before and after the agreement (January 2019 excluded from the agreement period)624</w:t>
        <w:br/>
        <w:t>Third-party sales</w:t>
        <w:br/>
        <w:t>Average discount on Average discount on Difference between the for which discounts</w:t>
        <w:br/>
        <w:t>period January period February discounts in the two have decreased in the</w:t>
        <w:br/>
        <w:t>2018 – January 2019 – January periods (percentage period</w:t>
        <w:br/>
        <w:t>2019 (%) 2020 (%) points)</w:t>
        <w:br/>
        <w:t>iPhone […] […] -[5-10]</w:t>
        <w:br/>
        <w:t>iPad […] […] -[5-10]</w:t>
        <w:br/>
        <w:t>[70-90]</w:t>
        <w:br/>
        <w:t>AirPods […] […] -[10-20]</w:t>
        <w:br/>
        <w:t>iWatch […] […] -[0-5]</w:t>
        <w:br/>
        <w:t>623 Since the restriction on reseller access to Amazon.it began on January 5, 2019, the month of January 2019 has some days characterized by the absence of restrictions. With Table 23 and Table 24, January 2019 is attributed respectively as the pre-restriction month and as the post-restriction month.</w:t>
        <w:br/>
        <w:t>624 Elaborations on data from the parties, see doc. 187, attachment “All._1.xlsx”, 141, 171. The values are expressed as discounts, the higher the value, the greater the discount compared to the reference price (price on the Apple.it site). The discounts of each product are weighted by their respective revenue. The analysis is conducted on [20-50] models of Apple products.</w:t>
      </w:r>
    </w:p>
    <w:p>
      <w:r>
        <w:rPr>
          <w:b/>
        </w:rPr>
        <w:t>[Pages 139–141]</w:t>
      </w:r>
    </w:p>
    <w:p>
      <w:r>
        <w:t>BULLETIN NO. 47 OF NOVEMBER 29, 2021 141</w:t>
        <w:br/>
        <w:t>Table 24 – Level of average weighted discounts on Apple products marketed by third-party sellers before and after the agreement (January 2019 included from the period of the agreement) 625</w:t>
        <w:br/>
        <w:t>Third-party sales</w:t>
        <w:br/>
        <w:t>Average discount on Average discount on Difference between the for which the</w:t>
        <w:br/>
        <w:t>the January period the January period discounts on the two discounts are</w:t>
        <w:br/>
        <w:t>2018 – December 2019 – December periods (percentage points) decreased in the</w:t>
        <w:br/>
        <w:t>2018 (%) 2019 (%) period of the agreement (%)</w:t>
        <w:br/>
        <w:t>iPhone […] […] -[10-20]</w:t>
        <w:br/>
        <w:t>iPad […] […] -[5-10]</w:t>
        <w:br/>
        <w:t>[70-100]</w:t>
        <w:br/>
        <w:t>AirPods […] […] -[10-20]</w:t>
        <w:br/>
        <w:t>iWatch […] […] [0-5]</w:t>
        <w:br/>
        <w:t>511. Table 25 instead considers longer periods of the agreement, utilizing the entire time span of the data for the period following the introduction of the restriction, with a post-agreement time window of 18 months (second column of the table) or 17 months (third column of the table). In this case as well, the average discount decreases in the post-agreement period for all product categories except the iWatch. It is also confirmed that for almost all models of products (more than [70-100%]) there has been a reduction in discounts by third-party sellers on Amazon.it.</w:t>
        <w:br/>
        <w:t>Table 25: differences between the average discounts on Apple products marketed by third-party sellers before and after the agreement. The discounts of each product are weighted by their respective turnover. 626</w:t>
        <w:br/>
        <w:t>Period January 2018-December 2018 Period January 2018-January 2019</w:t>
        <w:br/>
        <w:t>(no agreement) and the period January (no agreement) and the period February</w:t>
        <w:br/>
        <w:t>2019-June 2020 (agreement) 2019-June 2020 (agreement)</w:t>
        <w:br/>
        <w:t>Third-party sales Third-party sales</w:t>
        <w:br/>
        <w:t>Difference between the</w:t>
        <w:br/>
        <w:t>for which the Difference between the for which the</w:t>
        <w:br/>
        <w:t>discounts (percentage discounts are discounts (percentage discounts are</w:t>
        <w:br/>
        <w:t>points) decreased (%) decreased (%)</w:t>
        <w:br/>
        <w:t>iPhone -[5-10] -[5-10]</w:t>
        <w:br/>
        <w:t>iPad -[5-10] -[5-10]</w:t>
        <w:br/>
        <w:t>[70-100] [70-100]</w:t>
        <w:br/>
        <w:t>AirPods -[10-20] -[10-20]</w:t>
        <w:br/>
        <w:t>iWatch [0-5] [0-5]</w:t>
        <w:br/>
        <w:t>512. The same results are obtained from independent analyses by Amazon, which demonstrate that the average discount applied by third-party retailers on Amazon.it has decreased after the agreement (Figure 22).</w:t>
        <w:br/>
        <w:t>Figure 22 – Average discount analyses conducted by Amazon627</w:t>
        <w:br/>
        <w:t>625 Analyses based on data from the parties, see doc. 187, attachment “All._1.xlsx”, 141, 171. The values are expressed as discounts, the higher the value, the greater the discount compared to the reference price (price on the Apple.it website). The discounts of each product are weighted by their respective turnover. The analysis is conducted on [50-80] product models.</w:t>
        <w:br/>
        <w:t>626 Analyses based on data from the parties, see doc. 187, attachment “All._1.xlsx”, 141, 171. The values are expressed as discounts, the higher the value, the greater the discount compared to the reference price (price on the Apple.it website). The discounts of each product are weighted by their respective turnover. The analysis is conducted on [50-80] product models for the period “January 2018-December 2018 (no agreement) and the period January 2019-June 2020 (agreement)” and on [20-50] Apple product models for the “period January 2018-January 2019 (no agreement) and the period February 2019-June 2020 (agreement)”.</w:t>
        <w:br/>
        <w:t>627 See doc. 364, att. 1 (Table 6).</w:t>
      </w:r>
    </w:p>
    <w:p>
      <w:r>
        <w:t>142 BULLETIN NO. 47 OF NOVEMBER 29, 2021</w:t>
        <w:br/>
        <w:t>[omitted]</w:t>
        <w:br/>
        <w:t>513. Considering that the analysis was conducted over a sufficiently long time frame and that only the products marketed throughout the entire time frame considered were analyzed, it will be found that the average discounts on products sold towards the end of the analysis period (in which the effects of the agreement are recorded) tend to be 'naturally' higher than those in the periods preceding due to normal market dynamics (regardless of the agreement). The consequence of this is that the comparison between the average discounts on Apple products before and after the agreement tends to underestimate the possible reduction in discounts attributable to the agreement, thus being favorable to the parties.</w:t>
        <w:br/>
        <w:t>514. Furthermore, it is noted that the analysis conducted on products marketed around the time of the agreement does not capture the possible effects (of the agreement) on the prices of products launched after January 5, 2019 (excluded from the analyzed sample as they were not sold before and after the agreement). However – in light of the results of the analysis conducted, which shows how discounts on Apple products marketed by third-party sellers on the Amazon platform have significantly decreased in the period following the agreement – it is reasonable to believe that in the absence of the agreement, even the products launched after January 5, 2019 could have been sold by third parties at a lower price, that is, with a greater discount, compared to what was observed.</w:t>
        <w:br/>
        <w:t>515. It is therefore believed that the results shown in Tables 23-25 underestimate the extent of the possible anti-competitive effects of the Apple/Amazon agreement on the discounts of Apple products, but only a subset of them.</w:t>
      </w:r>
    </w:p>
    <w:p>
      <w:r>
        <w:t>BULLETIN NO. 47 OF NOVEMBER 29, 2021 143</w:t>
        <w:br/>
        <w:t>CONCENTRATION OPERATIONS</w:t>
        <w:br/>
        <w:t>C12401 - ZURICH INSURANCE COMPANY/DB FINANCIAL ADVISORS BRANCH OF DEUTSCHE BANK</w:t>
        <w:br/>
        <w:t>Provision No. 29887</w:t>
        <w:br/>
        <w:t>THE ANTITRUST AUTHORITY</w:t>
        <w:br/>
        <w:t>IN ITS MEETING of November 9, 2021;</w:t>
        <w:br/>
        <w:t>HEARD the Rapporteur, Professor Michele Ainis;</w:t>
        <w:br/>
        <w:t>VIEWED Regulation (EC) No. 139/2004 of the Council, of January 20, 2004, concerning the control of concentrations between enterprises;</w:t>
        <w:br/>
        <w:t>VIEWED Law No. 287 of October 10, 1990;</w:t>
        <w:br/>
        <w:t>VIEWED Presidential Decree No. 217 of April 30, 1998;</w:t>
        <w:br/>
        <w:t>VIEWED the communication from Zurich Insurance Company Ltd dated September 16, 2021;</w:t>
        <w:br/>
        <w:t>VIEWED the opinion of IVASS, received on October 26, 2021, following the request pursuant to Article 20, paragraph 4, of Law No. 287/90;</w:t>
        <w:br/>
        <w:t>VIEWED the documentation on file;</w:t>
        <w:br/>
        <w:t>CONSIDERED the following:</w:t>
        <w:br/>
        <w:t>I. THE PARTIES</w:t>
        <w:br/>
        <w:t>1. Zurich Insurance Company Ltd (hereinafter ZIC) is a Swiss company wholly controlled by Zurich Insurance Group Ltd, the parent company of the Zurich group, listed on the Swiss stock exchange SIX Swiss Exchange. ZIC is active in the sale of a multitude of insurance and reinsurance products. The Zurich group operates globally in providing insurance policies belonging to the property and life branches and related services for individuals and businesses. The group also operates in Italy through a General Representation for Italy of ZIC, a joint-stock company wholly controlled by the parent company (Zurich Investments Life S.p.A.) and two representations of Irish companies.</w:t>
        <w:br/>
        <w:t>The turnover achieved worldwide by the Zurich Group in 2020, calculated pursuant to Article 16, paragraph 2, of Law No. 287/90, was approximately [40-50]* billion euros, of which approximately [10-20] billion was achieved in the European Union and [1-5] billion was achieved in Italy.</w:t>
        <w:br/>
        <w:t>2. The subject of acquisition is the DB Financial Advisors branch of Deutsche Bank S.p.A., dedicated to wealth management and financial planning through advisors. The branch operates through over 1,000 financial advisors and over 130 investment centers throughout Italy, focusing on the northern and central regions. In particular, the branch offers investment advisory services and distributes and places investment, insurance, and supplementary pension products, both from Deutsche Bank S.p.A. and third parties, to approximately 150,000 clients (individuals and businesses). The branch also offers banking services, such as deposit services, current account services, and custody services.</w:t>
        <w:br/>
        <w:t>* In this version, some data is omitted, as elements of confidentiality or secrecy of the information were deemed to exist.</w:t>
      </w:r>
    </w:p>
    <w:p>
      <w:r>
        <w:rPr>
          <w:b/>
        </w:rPr>
        <w:t>[Pages 142–144]</w:t>
      </w:r>
    </w:p>
    <w:p>
      <w:r>
        <w:t>144 BULLETIN NO. 47 OF NOVEMBER 29, 2021</w:t>
        <w:br/>
        <w:t>In 2020, the business branch subject to acquisition generated, entirely in Italy, a turnover, calculated pursuant to Article 16, paragraph 2, of Law 287/90, of approximately [100-511] million euros.</w:t>
        <w:br/>
        <w:t>II. DESCRIPTION OF THE OPERATION</w:t>
        <w:br/>
        <w:t>3. The operation consists of the acquisition by ZIC of the DB Financial Advisors business branch of Deutsche Bank S.p.A., dedicated to wealth management and financial planning through advisors. The operation will be carried out through the establishment of a new company in the form of a joint-stock company wholly controlled by ZIC, for which specific authorization will also be requested from the Bank of Italy for the conduct of banking activities. The operation aims to strengthen ZIC in the Italian territory by enhancing the existing distribution network and expanding the range of services and products offered to customers.</w:t>
        <w:br/>
        <w:t>4. The Parties have also signed a non-compete agreement, contained in the Asset Purchase Agreement, whereby Deutsche Bank commits, with reference to the Italian territory and for a period of 24 months, not to offer investment advisory services and distribution and placement services for investment products currently offered through the business branch being acquired by ZIC.</w:t>
        <w:br/>
        <w:t>III. QUALIFICATION OF THE OPERATION</w:t>
        <w:br/>
        <w:t>5. The notified operation, as it involves the acquisition of exclusive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calculated pursuant to Article 16, paragraph 2, of Law No. 287/90, achieved in the last financial year at the national level by the group of companies involved was over 511 million euros, and the turnover achieved individually, at the national level, by at least two of them is over 31 million euros.</w:t>
        <w:br/>
        <w:t>6. Regarding the agreement signed between ZIC and Deutsche Bank, it is a non-compete obligation that, according to what is provided in the consolidated Communication of the European Commission, can be considered ancillary to the operation to the extent that it contains restrictions directly related to the realization of the operation and necessary for it, and benefits the acquirer.</w:t>
        <w:br/>
        <w:t>IV. THE OPINION OF IVASS</w:t>
        <w:br/>
        <w:t>7. In an opinion received on October 26, 2021, IVASS did not highlight any elements in the operation that could alter the competitive balance in the relevant markets.</w:t>
        <w:br/>
        <w:t>V. EVALUATION</w:t>
        <w:br/>
        <w:t xml:space="preserve">8. The operation concerns: i) the sector of investment advisory services; ii) the sector of asset management (distribution and placement of investment products); iii) the sector of distribution of insurance and supplementary pension products. </w:t>
        <w:br/>
        <w:t>1 See Communication from the Commission on restrictions directly related and necessary to concentrations, OJCE 2005/C No. 56/03.</w:t>
      </w:r>
    </w:p>
    <w:p>
      <w:r>
        <w:t>BULLETIN NO. 47 OF NOVEMBER 29, 2021 145</w:t>
        <w:br/>
        <w:t>Within these sectors, also based on the Authority's precedents, for the purposes of evaluating this operation, the following product markets in which the business branch being acquired operates have been identified:</w:t>
        <w:br/>
        <w:t>a) market for investment advisory services;</w:t>
        <w:br/>
        <w:t>b) market for the distribution of mutual investment funds;</w:t>
        <w:br/>
        <w:t>c) market for the distribution of individual asset management services (GPM) and in funds (GPF);</w:t>
        <w:br/>
        <w:t>d) market for the distribution of supplementary pension products;</w:t>
        <w:br/>
        <w:t>e) market for the distribution of life insurance policies;</w:t>
        <w:br/>
        <w:t>f) market for banking collection;</w:t>
        <w:br/>
        <w:t>g) market for managed savings.</w:t>
        <w:br/>
        <w:t>9. With respect to these markets, it should be preliminarily considered that the Zurich Group in Italy is active only in the market for the distribution of supplementary pension products and in the market for the distribution of life insurance policies. However, it should be noted that the Deutsche Bank business branch currently distributes almost exclusively products of the Zurich Group. Therefore, even in these markets, the share held by the Zurich Group will not substantially change as a result of this operation. Analyzing the position of the parties in the individual markets, the situation is as follows:</w:t>
        <w:br/>
        <w:t>a) Market for investment advisory services</w:t>
        <w:br/>
        <w:t>10. This market includes a series of related activities, consisting of marketing and organizing initiatives aimed at generating new potential clients; analyzing their needs to identify the most suitable solutions; collecting client documentation and entering demographic data into information systems; identifying the most appropriate portfolio for each client; preparing the documentation necessary for the subscription of investments. In the subsequent operational phase, clients can interface directly with their financial advisors as well as with personnel dedicated to post-sale services. Throughout the duration of the relationship with clients, financial advisors carry out monitoring activities of operations and reporting to clients on the related portfolio performance.</w:t>
        <w:br/>
        <w:t>11. The notifying party believes that the market has a national dimension considering that most financial advisor networks, especially large ones, are present throughout the national territory. In any case, the evaluation of the operation would not change even if the market were considered to be of local dimension, given the circumstance that the acquiring group does not operate in the market.</w:t>
        <w:br/>
        <w:t>12. In this market, the share held at the national level by the Deutsche Bank business branch is around [1-5%] while, as mentioned, the Zurich Group does not operate there. Several other operators with significantly higher shares operate at the national level, including Fideuram-IntesaSanpaolo Private Banking-Sanpaolo SIM, Banca Mediolanum, Fineco, Banca Generali, Azimut, with shares ranging from 7% to over 35%. Even if analyzing in more detail and despite not having data at the provincial level, based on estimates provided by the Parties considering the number of financial advisors in each province, the share of the business branch being acquired never exceeds 10%.</w:t>
        <w:br/>
        <w:t>2 See C 12297B BPER/Business Branch UBI, AGCM provision No. 28534 of 2.2.2021; C12287 Intesa Sanpaolo/UBI, AGCM provision No. 28289 of 14.7.2020; C12231 BPER/UNIPOL Banca, AGCM provision No. 27842 of 17.7.2019.</w:t>
      </w:r>
    </w:p>
    <w:p>
      <w:r>
        <w:t>146 BULLETIN NO. 47 OF NOVEMBER 29, 2021</w:t>
        <w:br/>
        <w:t>b) Market for the distribution of mutual investment funds</w:t>
        <w:br/>
        <w:t>c) Market for the distribution of individual asset management services (GPM) and in funds (GPF)</w:t>
        <w:br/>
        <w:t>d) Market for the distribution of supplementary pension products</w:t>
        <w:br/>
        <w:t>13. Regarding the asset management sector, several activities corresponding to distinct markets have been identified. Furthermore, the Authority has, in its precedents, identified an upstream phase of management and a downstream phase of distribution for each of these activities. As mentioned, only the distribution markets are concerned with this operation.</w:t>
        <w:br/>
        <w:t>14. According to the established practice of the Authority, the distribution phase has a local geographical dimension considering the low mobility of demand. The Zurich Group, which operates only in the market for the distribution of supplementary pension products, will not substantially increase its share as a result of the operation since it will acquire a distribution network that already today places almost exclusively Zurich's supplementary pension products. Moreover, although the Parties do not have provincial shares, for the purpose of evaluating the position of the target business branch, it should be noted that the national share is still below 5%.</w:t>
        <w:br/>
        <w:t>15. In the markets for the distribution of mutual investment funds and the distribution of individual asset management services (GPM) and in funds (GPF), the operation will therefore result in the replacement of one operator with another.</w:t>
        <w:br/>
        <w:t>e) Market for the distribution of life insurance policies</w:t>
        <w:br/>
        <w:t>16. Also with regard to insurance markets, according to the established orientation of the Authority, the individual non-life and life insurance markets are distinguished between the production phase, which has a national geographical dimension, and the distribution phase, which is characterized by its local dimension, primarily at the provincial level. Within the distribution of life insurance products, the operation in question will not result in a significant increase in Zurich's market share as that company will acquire ownership of a distribution network, that of the Deutsche Bank business branch, which already currently places almost exclusively insurance products of the Zurich Group. In any case, according to the data provided by the Parties, the share held by the Zurich Group at the provincial level will be everywhere below 5% except in the provinces of Cremona, Cuneo, and Siena, where it will be between 5 and 10%, and only in the province of Milan will it exceed [10-15%]3.</w:t>
        <w:br/>
        <w:t>f) Market for banking collection</w:t>
        <w:br/>
        <w:t>17. The banking collection market, in which only the Deutsche Bank business branch subject to acquisition operates, identifies the entirety of direct banking collection from ordinary clients through free and fixed-term current accounts, savings deposits, savings bonds, as well as certificates of deposit. From a geographical point of view, the market has local territorial relevance, approximately corresponding to provincial boundaries4. The operation will not result in any changes to the structure of the offer as there will be a replacement of one operator with another since the Zurich Group is not active in this market. In any case, the share estimated by the Parties of the business branch being acquired does not exceed 10% in any province.</w:t>
        <w:br/>
        <w:t>3 This data provided by the parties, however, also includes the distribution of supplementary pension products distributed by Zurich.</w:t>
        <w:br/>
        <w:t>4 See C 12297B BPER/Business Branch UBI, AGCM provision No. 28534 of 2.2.2021; C12287 Intesa Sanpaolo/UBI, AGCM provision No. 28289 of 14.7.2020; C12231 BPER/UNIPOL Banca, AGCM provision No. 27842 of 17.7.2019.</w:t>
      </w:r>
    </w:p>
    <w:p>
      <w:r>
        <w:rPr>
          <w:b/>
        </w:rPr>
        <w:t>[Pages 145–147]</w:t>
      </w:r>
    </w:p>
    <w:p>
      <w:r>
        <w:t>BULLETIN NO. 47 OF NOVEMBER 29, 2021 147</w:t>
        <w:br/>
        <w:t>g) Market of administered savings</w:t>
        <w:br/>
        <w:t>18. The services of administered savings include the collection, transmission, and negotiation of orders in financial instruments on behalf of an investor who has made the conferment of individual orders to the same intermediaries. The provision of services related to the administered savings market is closely linked to traditional banking activity and, in particular, to the banking collection market, considering the high correlation between holding a current account and a securities account at the same banking institution. In the first approximation, the administered savings market has a provincial dimension, given the limited willingness to move on the part of the end customers. Given the close connection that exists between administered savings and collection, as highlighted earlier, based on the Authority's practice, it is believed that the demand expressed by banking collection is therefore the proxy that can also be used for the analysis of the administered savings market.</w:t>
        <w:br/>
        <w:t>19. Also in this market, the operation will result in the replacement of one operator with another, since at the moment Zurich does not have its own offer in this market and in any case the estimated share of the business branch subject to acquisition does not exceed 10% in any province.</w:t>
        <w:br/>
        <w:t>20. In light of the above considerations, it is believed that the operation is not suitable to cause significant alterations in the competitive structure of the affected markets.</w:t>
        <w:br/>
        <w:t>CONSIDERING, therefore, that the operation in question does not result, pursuant to Article 6, paragraph 1, of Law No. 287/90, in the establishment or strengthening of a dominant position in the affected markets, such as to eliminate or substantially and durably reduce competition;</w:t>
        <w:br/>
        <w:t>FURTHER CONSIDERING that the non-competition agreement entered into between the Parties is accessory to this operation within the limits described above and that the Authority reserves the right to evaluate, where the prerequisites exist, such agreement to the extent that it is realized beyond the time and material scope indicated therein;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SECRETARY GENERAL THE PRESIDENT</w:t>
        <w:br/>
        <w:t>Filippo Arena Roberto Rustichelli</w:t>
        <w:br/>
        <w:t>5 See, in this regard, proceeding C8660 – Unicredito Italiano/Capitalia, in Bull. 33/2007.</w:t>
      </w:r>
    </w:p>
    <w:p>
      <w:r>
        <w:t>148 BULLETIN NO. 47 OF NOVEMBER 29, 2021</w:t>
        <w:br/>
        <w:t>REPORTING AND CONSULTATIVE ACTIVITY</w:t>
        <w:br/>
        <w:t>AS1802 – MUNICIPALITY OF SIENA - CALL FOR TENDER FOR THE ASSIGNMENT OF THE SERVICE OF NOTIFICATION OF JUDICIAL ACTS AND ADMINISTRATIVE SANCTIONS 2021-2024</w:t>
        <w:br/>
        <w:t>Rome, September 16, 2021</w:t>
        <w:br/>
        <w:t>Municipality of Siena</w:t>
        <w:br/>
        <w:t>The Antitrust Authority, in its meeting of September 14, 2021, resolved to express an opinion, pursuant to Article 21-bis of Law No. 287 of October 10, 1990, regarding the call for tender, published in the Official Gazette on July 21, 2021, related to the tender for the assignment of the service of notification of judicial acts and administrative sanctions for the period 2021-2024.</w:t>
        <w:br/>
        <w:t>In particular, the act in question, with which the Municipality of Siena defined the methods and conditions for participation in the tender procedure, as well as the applicable evaluation criteria, presents some aspects that may potentially conflict with the principles of free competition, equal treatment, and non-discrimination among economic operators.</w:t>
        <w:br/>
        <w:t>The Authority notes, in fact, that the lack of territorial division into lots of the tender and the identification among the necessary requirements to participate in the public tender, those referred to in paragraph 8, paragraph 2, letter b), of the tender notice, i.e. the possession of the special individual license of type A1 or, alternatively, the qualification of "universal service provider," are detrimental to competition and the favor participationis, based on the following arguments.</w:t>
        <w:br/>
        <w:t>From the examination of the list of operators holding a special individual license of type A (judicial acts and violations of the Highway Code), currently available on the website of the Ministry of Economic Development (MISE) and updated as of April 6, 2021, and from the analysis of the historical flows related to notifications made by the Municipality of Siena from 2018 to the present, provided by the same municipal administration, it emerges that the identification of a single lot and the provision of the aforementioned participation requirements unjustifiably exclude some operators from participating in the tender.</w:t>
        <w:br/>
        <w:t>Specifically, as can be seen from the aforementioned list available on the MISE website, there are currently, in addition to operators holding the special individual license of type A1 for the national territorial scope, also several operators in possession of the special individual license of type A2 for local areas, and, in particular, for the Tuscany Region.</w:t>
        <w:br/>
        <w:t>Furthermore, from the examination of the aforementioned historical flows related to notifications made by the Municipality of Siena from 2018 to the present, amounting to approximately 230,000, it emerged that 60% of the notifications were made to residents of the Tuscany Region and the remaining 40% to residents of other Regions in Italy.</w:t>
      </w:r>
    </w:p>
    <w:p>
      <w:r>
        <w:t>BULLETIN NO. 47 OF NOVEMBER 29, 2021 149</w:t>
        <w:br/>
        <w:t>In light of this, it would have been necessary, for the purpose of respecting the principle of favor participationis, that the tender design provided for the following territorial division of the lots: a Lot 1, which would concern the Tuscany Region and a Lot 2, which would concern all the remaining Regions, providing as participation requirements:</w:t>
        <w:br/>
        <w:t>− for Lot 1: the possession of the special individual license of type A2, valid in the Tuscany Region, or the possession of the special individual license of type A1, with national validity, or alternatively, the possession of the qualification of "universal service provider";</w:t>
        <w:br/>
        <w:t>− for Lot 2: the possession of the special individual license of type A1, with national validity, or the possession of the qualification of "universal service provider."</w:t>
        <w:br/>
        <w:t>With such territorial division into lots of the tender and, as well as with the identification of the required suitability requirements for the same, in fact, the participation in the tender of other operators would have been guaranteed and no critical issues would have emerged regarding the existing prohibition of re-posting for judicial acts and for violations of the Highway Code, provided for by current legislation and regulations.</w:t>
        <w:br/>
        <w:t>In conclusion, the Authority believes that, in relation to the profiles highlighted above, the tender related to the assignment by the Municipality of Siena of the service of notification of judicial acts and administrative sanctions for the period 2021-2024, is in contrast with the norms and principles protecting competition and the market, in particular with Article 41 of the Constitution and with Articles 49 and 56 of the Treaty on the Functioning of the European Union.</w:t>
        <w:br/>
        <w:t>Therefore, the Authority invites this Municipality to implement the necessary corrective measures to restore the correct competitive dynamics regarding the assignment of the service of notification by mail of judicial acts and administrative sanctions for the period 2021-2024.</w:t>
        <w:br/>
        <w:t>Pursuant to Article 21-bis, paragraph 2, of Law No. 287/90, this Municipality must communicate to the Authority, within sixty days from the receipt of this opinion, the determinations taken to remove the aforementioned competition violations. If within the aforementioned term such initiatives do not prove to be compliant with the competition principles expressed above, the Authority may file an appeal within the following thirty days.</w:t>
      </w:r>
    </w:p>
    <w:p>
      <w:r>
        <w:rPr>
          <w:b/>
        </w:rPr>
        <w:t>[Pages 148–150]</w:t>
      </w:r>
    </w:p>
    <w:p>
      <w:r>
        <w:t>150 BULLETIN NO. 47 OF NOVEMBER 29, 2021</w:t>
        <w:br/>
        <w:t>This opinion will be published in the Bulletin of the Authority pursuant to Article 26 of Law No. 287/90.</w:t>
        <w:br/>
        <w:t>THE PRESIDENT</w:t>
        <w:br/>
        <w:t>Roberto Rustichelli</w:t>
        <w:br/>
        <w:t>_________________________________________________________________________</w:t>
        <w:br/>
        <w:t>Press release regarding the Authority's decision not to appeal against the tender notice for the procurement procedure, announced by the Municipality of Siena, for the assignment of the service of notification of judicial acts and administrative sanctions 2021-2024.</w:t>
        <w:br/>
        <w:t>In its meeting of September 14, 2021, the Antitrust Authority resolved to send a reasoned opinion pursuant to Article 21-bis of Law No. 287 of October 10, 1990, regarding the procurement procedure announced by the Municipality of Siena for the assignment of the service of notification of judicial acts and administrative sanctions 2021-2024 and any other related and consequent acts.</w:t>
        <w:br/>
        <w:t>The Antitrust Authority noted that the tender notice presented restrictive profiles of competition and detrimental to the favor participationis, particularly not providing for the territorial division into lots of the tender and identifying among the necessary requirements to participate in the public tender the possession of the special individual license type A1 or, alternatively, the qualification of "universal service provider." For the Antitrust Authority, it would have been appropriate, in order to respect the principle of favor participationis, for the tender design to have provided for a different territorial division of the lots. Specifically, it was hoped to identify Lot 1, which would concern the Tuscany Region, and Lot 2, which would concern all the remaining Regions, providing as participation requirements: i) for Lot 1: the possession of the special individual license type A2, valid in the Tuscany Region, or the possession of the special individual license type A1, with national validity, or alternatively the possession of the qualification of "universal service provider"; ii) for Lot 2: the possession of the special individual license type A1, with national validity, or the possession of the qualification of "universal service provider."</w:t>
        <w:br/>
        <w:t>Following the receipt of the aforementioned reasoned opinion, the Municipality of Siena, with communication received on November 12, 2021, informed the Antitrust Authority that, with managerial act No. 3048 of 10/11/2021, it annulled in self-protection, pursuant to and for the effects of Article 21-nonies of Law No. 241/1990, the procurement procedure in question and all consequent acts.</w:t>
        <w:br/>
        <w:t>Acknowledging the administration's compliance with the aforementioned reasoned opinion, the Antitrust Authority, in its meeting of November 16, 2021, deemed that the prerequisites for any appeal before the administrative judge against the contested acts had ab initio ceased to exist.</w:t>
      </w:r>
    </w:p>
    <w:p>
      <w:r>
        <w:t>BULLETIN NO. 47 OF NOVEMBER 29, 2021 151</w:t>
        <w:br/>
        <w:t>AS1803 – MINISTRY OF ECOLOGICAL TRANSITION - PROGRAM AGREEMENT / IMPLEMENTATION OF EXTENDED PRODUCER RESPONSIBILITY OBLIGATIONS</w:t>
        <w:br/>
        <w:t>Rome, November 16, 2021</w:t>
        <w:br/>
        <w:t>Ministry of Ecological Transition</w:t>
        <w:br/>
        <w:t>Department for Ecological Transition</w:t>
        <w:br/>
        <w:t>The Antitrust Authority, in its meeting of November 9, 2021, after discussions with the Department for Ecological Transition of this Ministry, intended to make the following considerations regarding the Program Agreement for the implementation, for distance sellers in online markets, of an experimental model for the implementation of extended producer responsibility obligations, signed on March 17, 2020, by the Ministry of the Environment and Protection of Land and Sea (then Ministry of Ecological Transition, “MITE”), Amazon Services Europe S.a.r.l. (“Amazon”), the ERP Italia consortium, and the Remedia consortium (then Erion WEEE), in view of its upcoming review announced by the Department for Ecological Transition.</w:t>
        <w:br/>
        <w:t>The Authority welcomes the initiative undertaken by MITE, aimed at solving the problem of so-called free riding in the waste sector, particularly present in online sales: the model defined by the Agreement indeed has the merit of offering a simple tool to ensure compliance with sector regulations by small operators (often non-EU), ensuring that all products placed on the national market by distance sellers through online platforms (in this first phase, through Amazon's Online MarketPlace – “OMP”) are declared and made subject to the application and payment of the due environmental contribution.</w:t>
        <w:br/>
        <w:t>The Agreement thus brings tangible benefits to the waste recovery system as a whole, as the share of consumption represented by distance sellers is correctly accounted for thanks to the Agreement, and the overall costs of the waste recovery chain, distributed among a larger number of producers (which for the first time includes all distance sellers of an OMP), are allocated fairly and efficiently and do not indiscriminately burden all collective systems (which can then lower the level of the environmental contribution required from producers, who can, in turn, pass it on to a lesser extent to the consumers purchasing their products).</w:t>
        <w:br/>
        <w:t>From a competitive perspective, the Authority particularly welcomes the fact that the Agreement was originally defined as open to the membership of both other environmental consortia and other online sales platforms (different from Amazon); as well as, from the producer's side, shares the circumstance that membership in the Agreement remains voluntary, in that each distance seller can decide not to join, continuing to take responsibility for the end-of-life of their products by registering directly with an environmental consortium.</w:t>
        <w:br/>
        <w:t>That said, in order to preserve competition among the operators in the sector affected by the initiative, the Authority hopes that, in the review of the Agreement, simple mechanisms for membership by other operators (compliance systems and/or OMPs different from the current signatories) are provided, and also hopes that such mechanisms/criteria for membership do not interfere with the competitive dynamics among systems, ensuring each OMP the freedom to select the environmental service provider for third-party sellers selling on their platform (e.g., based on an analysis of the environmental contributions/services offered by them), thus avoiding that the Agreement is structured according to administered allocation logics of the quantities of waste falling within the Agreement pro-rata among the various environmental consortia participating in the initiative.</w:t>
        <w:br/>
        <w:t>Likewise, the Authority hopes that the promotional measures of the Agreement provided for by Article 3, paragraph 1, letter a), are effectively implemented, also for MITE. Beyond the initiatives undertaken by private operators, it is indeed up to the public party involved to ensure the widest and most timely knowledge of the initiative, in order to offer equal opportunities for membership to all potentially interested parties.</w:t>
        <w:br/>
        <w:t>This report will be published in the Bulletin of the Antitrust Authority.</w:t>
        <w:br/>
        <w:t>THE PRESIDENT</w:t>
        <w:br/>
        <w:t>Roberto Rustichelli</w:t>
      </w:r>
    </w:p>
    <w:p>
      <w:r>
        <w:rPr>
          <w:b/>
        </w:rPr>
        <w:t>[Pages 151–153]</w:t>
      </w:r>
    </w:p>
    <w:p>
      <w:r>
        <w:t>BULLETIN NO. 47 OF NOVEMBER 29, 2021 153</w:t>
        <w:br/>
        <w:t>UNFAIR COMMERCIAL PRACTICES</w:t>
        <w:br/>
        <w:t>PS11150 - ICLOUD</w:t>
        <w:br/>
        <w:t>Decision No. 29888</w:t>
        <w:br/>
        <w:t>THE ANTITRUST AUTHORITY</w:t>
        <w:br/>
        <w:t>IN ITS MEETING of November 9, 2021;</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 of March 9, 2021, with which, pursuant to Article 7, paragraph 3, of the Regulation, the deadline for concluding the procedure was extended, considering the objective extension of the procedure and the need to ensure adequate adversarial proceedings for the Parties;</w:t>
        <w:br/>
        <w:t>HAVING REGARD to its resolution of May 4, 2021, with which, pursuant to Article 7, paragraph 3, of the Regulation, the deadline for concluding the procedure was extended, considering the need to evaluate the commitments presented by the Professional;</w:t>
        <w:br/>
        <w:t>HAVING REGARD to its resolution of July 1, 2021, with which, pursuant to Article 7, paragraph 3, of the Regulation, the deadline for concluding the procedure was extended, for specific investigative needs, considering the necessity to examine the findings in the records for the purpose of evaluating the cases subject to the procedure in question;</w:t>
        <w:br/>
        <w:t>HAVING REGARD to its resolution of September 7, 2021, with which, pursuant to Article 7, paragraph 3, of the Regulation, the deadline for concluding the procedure was extended, for the reasons underlying the request for extension made by the Company on July 26, 2021, specifically referring to the need to grant it the necessary time to exercise the right of defense and to prepare the defensive writings;</w:t>
        <w:br/>
        <w:t>HAVING REGARD to the documents of the procedure;</w:t>
        <w:br/>
        <w:t>CONSIDERING the following:</w:t>
        <w:br/>
        <w:t>I. THE PARTIES</w:t>
        <w:br/>
        <w:t>1. Apple Distribution International Limited (hereinafter also Apple, Company or Professional), a company under Irish law belonging to the multinational group Apple, in its capacity as a professional, pursuant to Article 18, paragraph 1, letter b), of the Consumer Code. The Company, with its registered office in Hollyhill (Cork) in the Republic of Ireland, carries out commercial activities and provides after-sales services for digital products in Italy. The Company has provided the approved and filed consolidated financial statements of Apple Operations International LTD (AOI) in which the revenues of Apple Distribution International Limited are also integrated. From the document produced, it appears that AOI recorded revenues of approximately €120 billion during the period from September 28, 2019, to September 26, 2020.</w:t>
        <w:br/>
        <w:t>2. U.Di.Con. – Union for the Defense of Consumers, a consumer association, admitted to participate in the procedure based on a request made pursuant to Article 10 of the Regulation.</w:t>
        <w:br/>
        <w:t>II. THE CONDUCTS SUBJECT TO THE PROCEDURE</w:t>
        <w:br/>
        <w:t>3. The procedure concerns two distinct conducts carried out by Apple regarding the acquisition of user data for commercial purposes in the creation of the Apple ID and in the subsequent phases related to the use of the Apple Store and other Apple Stores:</w:t>
        <w:br/>
        <w:t>- conduct sub a): for the informational deficiencies regarding the collection of user data for commercial purposes by Apple, including for use within the App Store and other Apple Stores. Through the creation of the Apple ID, essential for the use of all devices and services offered by Apple, and for access to the App Store platform and other Apple Stores, personal data and usage data of the user would be acquired for commercial use by the Company, without adequately informing the consumers themselves;</w:t>
        <w:br/>
        <w:t>- conduct sub b): for the pre-setting of consent to the collection of personal data for commercial purposes by Apple. The Company has adopted a method of acquiring consent for the use of user data for commercial purposes on an opt-out basis, that is, without providing the consumer with the possibility of prior and express choice regarding the transfer of their data, the possibility of acquisition for the Company being pre-set from the phase of creating the Apple ID, an action mandatory for the consumer wishing to use Apple devices. This pre-setting determines, where the consumer is informed and wishes to make a different choice, the necessity for them to undertake a complex and not immediate procedure for deactivation.</w:t>
        <w:br/>
        <w:t>III. THE FINDINGS OF THE PROCEDURE</w:t>
        <w:br/>
        <w:t>1. The course of the procedure</w:t>
        <w:br/>
        <w:t>4. In relation to the conducts described above, on August 20, 2020, Apple was notified of the initiation of investigative procedure No. PS11150 for the alleged violation of Articles 20, 21, 22, 24, and 25 of the Consumer Code in relation to the iCloud service.</w:t>
        <w:br/>
        <w:t>5. On September 28, 2020, a request to participate in the procedure was received from the U.Di.Con. Association pursuant to Article 10 of the Regulation, which was accepted on September 29, 2020, with a related communication to Apple on September 30, 2020.</w:t>
        <w:br/>
        <w:t>6. On October 6, 2020, and December 3, 2020, Apple submitted its response to the request for information made in the initiation communication of the procedure, and the defensive memorandum.</w:t>
        <w:br/>
        <w:t>7. On October 13, 2020, Apple submitted a proposal for commitments.</w:t>
        <w:br/>
        <w:t>8. On March 1, 2021, official inspections were carried out on the Professional's corporate website, and the relevant web pages were acquired for the records of the procedure.</w:t>
        <w:br/>
        <w:t>9. On March 3, 2021, an integration of the initiation communication of the procedure was sent to the Parties.</w:t>
        <w:br/>
        <w:t>10. On March 9, 2021, the U.Di.Con Association submitted a memorandum.</w:t>
        <w:br/>
        <w:t>11. On March 10, 2021, the Parties were notified of the extension of the deadline for concluding the procedure.</w:t>
        <w:br/>
        <w:t>12. On March 31, 2021, a response was received from Apple to the request for information made in the communication of the objective extension of the procedure.</w:t>
        <w:br/>
        <w:t>13. On April 19, 2021, Apple reformulated its proposal for commitments, integrating it on May 26, 2021. It was rejected on June 22, 2021, with communication to the Company on June 23, 2021, due to the high degree of offensiveness of the conducts, if established, in relation to the number of consumers involved, with reference to a good of particular value to them such as personal data and for the inadequacy to remove the profiles of possible violation.</w:t>
        <w:br/>
        <w:t>14. On April 26, 2021, a request for a hearing was received from Apple, which took place on May 11, 2021. On the same date, documentation was received from Apple to provide clarifications regarding the management of user data by the Company.</w:t>
        <w:br/>
        <w:t>15. On May 5, 2021, the Parties were notified of the extension of the deadline for concluding the procedure.</w:t>
        <w:br/>
        <w:t>16. On July 1, 2021, the Parties were notified of the extension of the deadline for concluding the procedure.</w:t>
        <w:br/>
        <w:t>17. In order to acquire useful knowledge elements for the evaluation regarding the existence of the unfair commercial practices subject to the procedure, on July 2, 2021, a request for information was sent to Apple, to which the Company responded on July 21, 2021.</w:t>
      </w:r>
    </w:p>
    <w:p>
      <w:r>
        <w:rPr>
          <w:b/>
        </w:rPr>
        <w:t>[Pages 154–156]</w:t>
      </w:r>
    </w:p>
    <w:p>
      <w:r>
        <w:t>BULLETIN NO. 47 OF NOVEMBER 29, 2021</w:t>
      </w:r>
    </w:p>
    <w:p>
      <w:r>
        <w:t>18. On August 9, 2021, Apple submitted its own memorandum regarding the rejection of commitments by the Authority25.</w:t>
        <w:br/>
        <w:t>19. On September 7 and 8, 2021, official inspections were carried out on the Professional's corporate website, and the relevant web pages were acquired for the proceedings26.</w:t>
        <w:br/>
        <w:t>20. On September 8, 2021, the Parties were notified of the extension of the deadline for the conclusion of the proceedings27.</w:t>
        <w:br/>
        <w:t>21. On September 8, 2021, the Parties were informed of the conclusion date of the investigative phase pursuant to Article 16, paragraph 1, of the Regulation28, extended on September 17, 202129 at the request of the Company received on September 16, 202130.</w:t>
        <w:br/>
        <w:t>22. On October 4, 2021, the Company's final memorandum was received31.</w:t>
        <w:br/>
        <w:t>23. On October 7, 2021, pursuant to and for the effects of Article 27, paragraph 6, of the Consumer Code, a request for an opinion was sent to the Authority for Communications Guarantees32. The opinion of the sector Authority was received on November 5, 202133.</w:t>
      </w:r>
    </w:p>
    <w:p>
      <w:r>
        <w:t>2. The evidence acquired</w:t>
        <w:br/>
        <w:t>The conducts subject to the proceedings</w:t>
        <w:br/>
        <w:t>Conduct sub a)</w:t>
        <w:br/>
        <w:t>The Apple ID account</w:t>
        <w:br/>
        <w:t>24. From the evidence acquired in the records, it appears that "to use the various Apple services (such as the App Store and other Apple online Stores, iCloud, iMessage, or FaceTime) on one's iPhone or other Apple device and to access content on all user devices and on the web" it is "necessary" to create an Apple ID, that is, a personal user profile (account)34 at the web address https://appleid.apple.com/account#!&amp;page=create, as confirmed by the Professional also in the final memorandum35.</w:t>
        <w:br/>
        <w:t>25. The creation of the Apple ID profile requires the user to enter basic identifying information (first name, last name, country and date of birth, phone number) and to select an available Apple ID, setting their chosen email and password. To complete the online registration form, it is finally necessary to accept or refuse the pre-selection of two boxes related to "communications, advice, and updates" regarding "Apple products, services, and software," and "latest releases, exclusive content, special offers, and app, music, movie, TV program, book, podcast, Apple Pay, and other recommendations"36.</w:t>
        <w:br/>
        <w:t>25 Cfr. doc. n. 59.</w:t>
        <w:br/>
        <w:t>26 Cfr. docc. nn. 61 e 62.</w:t>
        <w:br/>
        <w:t>27 Cfr. docc. nn. 63 e 64.</w:t>
        <w:br/>
        <w:t>28 Cfr. docc. nn. 65 e 66.</w:t>
        <w:br/>
        <w:t>29 Cfr. docc. nn. 71 e 72.</w:t>
        <w:br/>
        <w:t>30 Cfr. doc. n. 70.</w:t>
        <w:br/>
        <w:t>31 Cfr. doc. n. 74.</w:t>
        <w:br/>
        <w:t>32 Cfr. doc. n. 76.</w:t>
        <w:br/>
        <w:t>33 Cfr. doc. n. 78.</w:t>
        <w:br/>
        <w:t>34 https://support.apple.com/it-it/HT208650 or https://www.apple.com/it/legal/privacy/data/it/apple-id/ and see doc. n. 61.</w:t>
        <w:br/>
        <w:t>35 Cfr. doc. n. 74, p. 10.</w:t>
        <w:br/>
        <w:t>36 Cfr. doc. n. 74, pp. 10-12.</w:t>
      </w:r>
    </w:p>
    <w:p>
      <w:r>
        <w:t>BULLETIN NO. 47 OF NOVEMBER 29, 2021</w:t>
      </w:r>
    </w:p>
    <w:p>
      <w:r>
        <w:t>26. If the user does not take action to deselect the boxes, the Professional may send the user promotional messages via email (email marketing) based on the acquired data (age, payment method, country, language, etc.), but also based on the Apple products owned and any subscriptions activated to Apple services37.</w:t>
        <w:br/>
        <w:t>27. At the bottom of the personal profile creation page before the "Continue" button, Apple includes a brief notice to the user about the use of the data just entered: "[t]he information related to your Apple ID is used to allow you to securely access your account and your data. Apple stores some data for security, support, and reporting purposes"38. By clicking on the link "Learn how your data is managed," the user reaches the page https://support.apple.com/it-it/HT208650 dedicated to "Apple ID and Privacy"39, with which the Professional intends to provide the user with broader information on the management of personal data. Finally, by clicking on the "Continue" button, the user completes the procedure for creating the Apple ID.</w:t>
        <w:br/>
        <w:t>37 https://support.apple.com/it-it/HT208650 or https://www.apple.com/it/legal/privacy/data/it/apple-id/ and see docc. nn. 48 and 61.</w:t>
        <w:br/>
        <w:t>38 Cfr. doc. n. 15, p. 2.</w:t>
        <w:br/>
        <w:t>39 Cfr. doc. N. 15, p. 2.</w:t>
      </w:r>
    </w:p>
    <w:p>
      <w:r>
        <w:t>Page for creating the Apple ID https://appleid.apple.com/account#!&amp;page=create</w:t>
      </w:r>
    </w:p>
    <w:p>
      <w:r>
        <w:t>N.B.: An arrow has been added to the web page shown to indicate the pre-flagged boxes.</w:t>
        <w:br/>
        <w:t>28. It should be noted that the Apple ID is presented to the user by the Company itself as essential for using the various services offered by Apple, including access to the App platform40.</w:t>
        <w:br/>
        <w:t>40 Cfr. doc. n. 24.</w:t>
        <w:br/>
        <w:t>41 Cfr. doc. n. 48, annex 9.</w:t>
      </w:r>
    </w:p>
    <w:p>
      <w:r>
        <w:rPr>
          <w:b/>
        </w:rPr>
        <w:t>[Pages 157–159]</w:t>
      </w:r>
    </w:p>
    <w:p>
      <w:r>
        <w:t>BULLETIN NO. 47 OF NOVEMBER 29, 2021 159</w:t>
        <w:br/>
        <w:t>Store and other Apple Stores. Through the creation of the Apple ID, the Company acquires not only personal data but also data regarding the user's use of the services.</w:t>
      </w:r>
    </w:p>
    <w:p>
      <w:r>
        <w:t>29. In fact, the initial information entered at the time of creating the Apple ID account is progressively associated with a whole series of other information that the user's use of Apple devices and Stores will generate according to a "company privacy policy aimed at ensuring the confidentiality of its customers' personal data," as stated by the Professional.</w:t>
      </w:r>
    </w:p>
    <w:p>
      <w:r>
        <w:t>30. The key function that the Apple ID plays in the use and sharing of the user's devices and content, as well as in the acquisition and management of their data, is evident from some statements in the document "Apple ID and Privacy":</w:t>
        <w:br/>
        <w:t>- "The Apple ID includes the information that [the user] uses to log in, as well as information related to contacts, payments, and security details (such as trusted phone numbers or security questions) used for all Apple services";</w:t>
        <w:br/>
        <w:t>- "By signing in with your Apple ID on iPhone, you will enable services such as iCloud, App Store, iMessage, FaceTime, and Find My. The information related to the account associated with your Apple ID will be used with each service, and some data, including contacts, calendars, photos, documents, health data, physical activity data, Safari panels, and other data associated with apps, will be sent to Apple and stored as a backup."</w:t>
      </w:r>
    </w:p>
    <w:p>
      <w:r>
        <w:t>31. The following statements in the privacy documents related to the App Store, Apple Books, and iTunes Store are also noteworthy:</w:t>
        <w:br/>
        <w:t>- "Apple collects your personal information in order to provide you with the content you wish to purchase, download, or update on the App Store and other Apple Stores online, including iTunes Store, Apple Books, and iTunes U";</w:t>
        <w:br/>
        <w:t>- "Apple also uses information related to your account, purchases, and downloads on the various Stores to ensure that the advertising content displayed on the App Store, Apple News, and Stocks, if available, is relevant";</w:t>
        <w:br/>
        <w:t>- Apple uses information related to purchases, downloads, and other activities associated with the Stores to provide you with tailored features and recommendations and to send you notifications regarding Apple marketing campaigns;</w:t>
        <w:br/>
        <w:t>- "In order to improve the user experience on the Stores, Apple uses information about the content you view, purchase, search for, and download. Data is saved along with the IP address, a unique random identifier, if present, and the Apple ID, if you have signed in to the App Store or other Apple Stores online."</w:t>
      </w:r>
    </w:p>
    <w:p>
      <w:r>
        <w:t>32. The Professional justifies the acquisition of such data by drawing the user's attention to the benefits associated with their acquisition and processing by the Company itself: backup and storage, improvement of service quality and user experience, without emphasizing in any way that such data will also be used by Apple for commercial purposes, to derive profits from the sale of its own products or those of third parties.</w:t>
      </w:r>
    </w:p>
    <w:p>
      <w:r>
        <w:t>33. In fact, on the Apple ID creation page, the Professional merely states that: "Apple stores some data for security, support, and reporting purposes." Even in the informational document "Apple ID and Privacy" accessible via the link "Learn how your data is managed," present on the same page, the first sentences only report the advantageous aspects for the user regarding data acquisition: "Some types of data [...] will be sent to Apple, which will perform backup and storage for you," "Your device will be associated with the Apple ID in order to provide you with better service and support. Your Apple ID and all Apple services are designed to protect your privacy. Apple is committed to collecting only the data necessary to improve your user experience."</w:t>
      </w:r>
    </w:p>
    <w:p>
      <w:r>
        <w:t>34. Even when on the Apple ID creation page, "users are shown the following pre-selected checkboxes to receive emails regarding (1) 'Announcements' ('announcements, recommendations, and updates on Apple products, services, and software'); and/or (2) 'Apps, Music, TV, and more' ('new releases, exclusive content, special offers, and recommendations for apps, music, movies, TV, books, podcasts, Apple Pay, and more')," the user is not placed in a position to realize that their data will be used by the Professional for a commercial purpose.</w:t>
      </w:r>
    </w:p>
    <w:p>
      <w:r>
        <w:t>35. Furthermore, the brief notice below the aforementioned checkboxes regarding data usage indicates nothing other than "security, support, and reporting" reasons for their acquisition, and the link "Learn how your data is managed" to the document "Apple ID and Privacy," which would provide broader information, is not presented in a manner that would encourage the user to activate it. Access to the content of this document is contingent and dependent on a voluntary action by the user, as it is not necessary to view it to complete the Apple ID registration process. Finally, even if the user were to read the text of the document "Apple ID and Privacy" carefully, regarding this email marketing activity, they would find only some additional informational elements compared to what is reported in the Apple ID creation form, namely a generic reference to sending "communications" of interest to the user and the possible use of user information for this purpose, without any explicit indication of the commercial purpose of such email messages and the related implications.</w:t>
      </w:r>
    </w:p>
    <w:p>
      <w:r>
        <w:t>BULLETIN NO. 47 OF NOVEMBER 29, 2021 161</w:t>
        <w:br/>
        <w:t>"Apple may use information about your account, such as the Apple products you own and your subscriptions to Apple services, to send you communications regarding iCloud, other Apple products and services, and offers that may interest you, including Apple One."</w:t>
      </w:r>
    </w:p>
    <w:p>
      <w:r>
        <w:t>The Apple Stores</w:t>
        <w:br/>
        <w:t>36. The App Store, iTunes Store, and Apple Books are "thematic platforms for downloading, updating, and purchasing content, and the user accesses them precisely for this purpose. To provide an effective purchasing service, Apple customizes the content displayed on these platforms, collecting some limited personal data from users, so that the apps, books, and music content shown are more relevant and pertinent to the user."</w:t>
      </w:r>
    </w:p>
    <w:p>
      <w:r>
        <w:t>37. The Company, through the App Store platform, engages in the distribution and/or sale of its own products, but also acts as an intermediary for the distribution and/or sale of products from third parties. In the latter case, these are apps, products, and services for iPhone, iPad, Mac, Apple TV, and Apple Watch, some of which are downloadable and/or usable for free, while others are paid, created by independent developers. Apple itself claims to have created the App Store with two objectives: "to give customers a safe and reliable place to discover and download apps, and to provide all developers with a great business opportunity."</w:t>
      </w:r>
    </w:p>
    <w:p>
      <w:r>
        <w:t>38. Apple earns revenue from third parties through the subscription to the Apple Developer Program License Agreement at an annual price of 99 US Dollars. About 84% of the apps are available on the App Store for free download. The revenues generated by the App Store mainly come from commissions on in-app purchases of third-party applications available on the App Store, that is, when developers choose to make their apps available for paid download or choose to sell in-app goods and services, Apple charges commissions on such transactions, equal to 30% for one-time purchases or for the first year of subscriptions and 15% for subscription renewals.</w:t>
      </w:r>
    </w:p>
    <w:p>
      <w:r>
        <w:t>39. Through the other two platforms - iTunes Store and Apple Books - the Company exclusively engages in commercial activity, namely the sale of products such as songs, albums, movies, TV seasons or episodes, digital books, and audiobooks, etc., based on agreements established with publishers.</w:t>
      </w:r>
    </w:p>
    <w:p>
      <w:r>
        <w:t>40. In the case of Apple Books, revenues are generated either through the payment of a percentage commission by publishers on the selling price of ebooks and books or through the collection of the difference between the wholesale unit price paid by Apple and the selling price to the end user.</w:t>
      </w:r>
    </w:p>
    <w:p>
      <w:r>
        <w:rPr>
          <w:b/>
        </w:rPr>
        <w:t>[Pages 160–162]</w:t>
      </w:r>
    </w:p>
    <w:p>
      <w:r>
        <w:t>162 BULLETIN NO. 47 OF NOVEMBER 29, 2021</w:t>
        <w:br/>
        <w:t xml:space="preserve">details of audiobooks. In the case of the iTunes Store, revenues derive from the difference between the selling price and the amount to be paid to publishers for each unit sold54. </w:t>
        <w:br/>
        <w:t>Apple's marketing activity</w:t>
        <w:br/>
        <w:t>41. Apple engages in various forms of promotional activities, treating the Stores as separate environments, meaning that user data acquired for commercial and personalization purposes is used only in the specific Store where it was generated55. These promotional activities are represented by email marketing, carried out through the use of user data obtained with consent during the creation of the Apple ID, as well as by three other methods related to the use of Apple Stores by users, namely:</w:t>
        <w:br/>
        <w:t>(a) the personalization of the three Apple Stores (“personalized recommendations”), using user data (including purchase history and payment methods, along with customer account information) to propose, through random identifiers56, content based on what has been previously searched, viewed, downloaded, updated, or consulted in each Store. Below is an example of personalization in the App Store, Apple Books, and iTunes Store:</w:t>
        <w:br/>
        <w:t>57</w:t>
        <w:br/>
        <w:t>54 Ibidem.</w:t>
        <w:br/>
        <w:t>55 See doc. no. 48.</w:t>
        <w:br/>
        <w:t>56 See doc. no. 38, pp. 7 and 8. “Regarding the ‘personalized’ advertising shown in the App Store, for example, Apple uses user data through specific random identifiers and adopts a data processing system directly on the device to prevent advertising from being linked to the individual user.”</w:t>
        <w:br/>
        <w:t>57 See doc. no. 48, annex 9.</w:t>
      </w:r>
    </w:p>
    <w:p>
      <w:r>
        <w:t>BULLETIN NO. 47 OF NOVEMBER 29, 2021 163</w:t>
        <w:br/>
        <w:t>(b) communications with the user via push notifications related to the three Stores, using customer account information, purchased Apple products, and subscriptions to Apple services, to send communications regarding the various Stores, about new features, content, and offers available in each Store. These are “messages sent to users on their devices to stimulate engagement and interaction with the apps, informing them, for example, that new books, music tracks, or apps are available in the Apple Stores”;</w:t>
        <w:br/>
        <w:t>58</w:t>
        <w:br/>
        <w:t>(c) advertising content related only to the App Store through “Personalized Ads,” that is, actual advertising content, indicated with a blue box and identified with the wording “ad.”</w:t>
        <w:br/>
        <w:t>59</w:t>
        <w:br/>
        <w:t>58 See docs. no. 48, annex 5 and no. 74.</w:t>
        <w:br/>
        <w:t>59 See doc. no. 48, annex 7. See also doc. no. 38 p. 8. “Apple creates groups of people (referred to in jargon as ‘segments’) with similar characteristics. Information related to a single user is not tracked individually but is used to determine membership in such segments. Targeted advertising content is presented to the segments, and indirectly to the individual users who are part of these, only if more than 5,000 people meet the established criteria.”</w:t>
      </w:r>
    </w:p>
    <w:p>
      <w:r>
        <w:t>164 BULLETIN NO. 47 OF NOVEMBER 29, 2021</w:t>
        <w:br/>
        <w:t>42. The Professional provided clarifications regarding the user data that are actually used for targeted marketing activities. This includes, in the case of:</w:t>
        <w:br/>
        <w:t>i. App Store</w:t>
        <w:br/>
        <w:t>a. Linked to user: Account information (age, payment method, iCloud Family Sharing), apps, game downloads and content, purchases, pre-orders and updates, in-app purchases and subscriptions, searches and browsing in the App Store;</w:t>
        <w:br/>
        <w:t>b. Aggregated data: app ratings, app launches, cancellations, blocks for App Analytics users60.</w:t>
        <w:br/>
        <w:t>ii. iTunes Store</w:t>
        <w:br/>
        <w:t>a. Linked to user: content downloads, purchases and updates;</w:t>
        <w:br/>
        <w:t>b. Aggregated data: content ratings61.</w:t>
        <w:br/>
        <w:t>iii. Book Store</w:t>
        <w:br/>
        <w:t>a. Linked to user: Account information (age, payment method, iCloud Family Sharing), book and audiobook downloads, purchases and updates, searches and browsing in the Book Store;</w:t>
        <w:br/>
        <w:t>b. Aggregated data: book ratings62.</w:t>
        <w:br/>
        <w:t>iv. Email Marketing</w:t>
        <w:br/>
        <w:t>a. Linked to user: Account information (age, payment method, country), apps, game downloads and content, purchases, pre-orders and updates, in-app purchases and subscriptions, purchased devices, account duration63.</w:t>
        <w:br/>
        <w:t>43. Furthermore, the page dedicated by the Company to “Apple Advertising and Privacy” allows for a better understanding of the user information that could be used to send targeted advertising: for example, “searches performed on the App Store” “as well as browsing activity on the App Store” (which “includes the content and apps you select and visit”); “account information: name, address, age, gender [deduced by the system] and devices associated with your Apple ID account”; “downloads, purchases and subscriptions: the music, movies, books, TV shows, and apps you download, as well as any in-app purchases and subscriptions”; “Apple News and Stocks: the topics and categories of articles you read and the publications you follow, to which you subscribe or for which you enable notifications”64.</w:t>
        <w:br/>
        <w:t>44. To carry out its marketing activities, also for the benefit of third parties, the Company, therefore, acquires the aforementioned user data65, processing and/or using them to send promotional emails, including targeted ones if the user uses the Stores, related to its own or third-party products, or to provide personalized suggestions to users themselves who access its commercial platforms (Apple Store and other Apple online Stores) in order to promote products (apps/books/music).</w:t>
        <w:br/>
        <w:t>65 “Apple ID and privacy”: https://support.apple.com/it-it/HT208650; “iTunes and privacy”: https://support.apple.com/it-it/HT208477; “App Store and privacy”: https://support.apple.com/it-it/HT210584; and “Apple Books and privacy”: https://support.apple.com/it-it/HT210684.</w:t>
      </w:r>
    </w:p>
    <w:p>
      <w:r>
        <w:rPr>
          <w:b/>
        </w:rPr>
        <w:t>[Pages 163–165]</w:t>
      </w:r>
    </w:p>
    <w:p>
      <w:r>
        <w:t>BULLETIN NO. 47 OF NOVEMBER 29, 2021 165</w:t>
        <w:br/>
        <w:t>and videos), also produced by third parties (developers, authors, and aggregators), deriving profits from them, represented by commissions or fixed costs on the sale of some of these products, also for the intermediation activity carried out66.</w:t>
        <w:br/>
        <w:t>45. The Apple ID plays a key role in the data collection activity concerning the entire "user experience" on Apple devices and Stores. In the document "Apple ID and Privacy," it is indicated that "By logging in with your Apple ID on your iPhone, you will also automatically log in to iTunes Store, App Store, and Apple Music, allowing you to make purchases or use Apple Music easily and quickly"67.</w:t>
        <w:br/>
        <w:t>46. In relation to the marketing methods mentioned above, Apple does not immediately and adequately highlight the commercial purpose of using user data and their monetary value extractable through direct sales or on behalf of third parties of apps, services, and products via the App Store and other Company Stores such as iTunes Store and Apple Books:</w:t>
        <w:br/>
        <w:t>- both at the stage of creating the Apple ID, next to the checkboxes, included for email marketing activity, it is not indicated that such activity requires the use of user data for commercial purposes68, and in the text reported under the Data &amp; Privacy icon, present at the bottom of the Apple ID creation page69;</w:t>
        <w:br/>
        <w:t>- and in the subsequent phases of accessing the App Store, iTunes Store, and Apple Books, as the phrase reported under the Data &amp; Privacy icon for each Store refers mainly to a use of data ("personalization of your experience") aimed at improving the service offered and enhancing security;</w:t>
        <w:br/>
        <w:t>App Store: "Your searches, browsing, purchases, device reliability score, and gaming activity on Apple Arcade may be used to personalize your experience, improve the Store, and prevent fraud. [...] Learn how your data is managed...";</w:t>
        <w:br/>
        <w:t>66 Cf. https://support.apple.com/it-it/HT210584 and docs. nn. 55 and 74.</w:t>
        <w:br/>
        <w:t>67 https://support.apple.com/it-it/HT208650 or https://www.apple.com/it/legal/privacy/data/it/apple-id/.</w:t>
        <w:br/>
        <w:t>68 Cf. doc. n. 61 cited and https://appleid.apple.com/account#!&amp;page=create.</w:t>
        <w:br/>
        <w:t>69 Cf. doc. n. 48, annex 9.</w:t>
      </w:r>
    </w:p>
    <w:p>
      <w:r>
        <w:t>BULLETIN NO. 47 OF NOVEMBER 29, 2021 166</w:t>
        <w:br/>
        <w:t>iTunes Store: "Your searches, browsing, purchases, and device reliability score may be used to personalize your experience, send you notifications, improve the App Store and other Apple Stores online, and prevent fraud. Learn how your data is managed...";</w:t>
        <w:br/>
        <w:t>Apple Books: "Apple collects data on the use of books, not associated with your Apple ID, to improve Apple Books. Your searches, browsing, purchases, and device reliability score may be used to personalize your experience, improve the Store, and prevent fraud. Learn how your data is managed...".</w:t>
        <w:br/>
        <w:t>Access pages for App Store, iTunes Store, Apple Books70</w:t>
        <w:br/>
        <w:t>N.B.: Arrows have been added to the displayed screens to indicate the Data &amp; Privacy icon.</w:t>
        <w:br/>
        <w:t>Below are provided, by way of example, the details of the access page to iTunes Store:</w:t>
        <w:br/>
        <w:t>70 Ibidem and cf. doc. n. 38.</w:t>
      </w:r>
    </w:p>
    <w:p>
      <w:r>
        <w:t>BULLETIN NO. 47 OF NOVEMBER 29, 2021 167</w:t>
        <w:br/>
        <w:t>47. Furthermore, only by clicking on the link "Learn how your data is managed" does the user access the respective web pages "App Store and Privacy," "iTunes Store and Privacy," and "Apple Books and Privacy," where the methods of data collection and use of user data and the related commercial purpose are indicated, as previously discussed71.</w:t>
        <w:br/>
        <w:t>On the "App Store and Privacy" page, the following information is provided72:</w:t>
        <w:br/>
        <w:t>- Apple collects your personal information in order to provide you with the content you wish to purchase, download, or update on the App Store and other Apple Stores online, including iTunes Store, Apple Books, and iTunes U.</w:t>
        <w:br/>
        <w:t>- Apple also uses information related to your account, purchases, and downloads across the various Stores to ensure that the advertising content displayed on App Store, Apple News, and Stocks, if available, is relevant. Below you can find further information on possible choices regarding advertising content.</w:t>
        <w:br/>
        <w:t>71 https://support.apple.com/it-it/HT208477</w:t>
        <w:br/>
        <w:t>72 Cf. doc. n. 74, pp. 31-34.</w:t>
      </w:r>
    </w:p>
    <w:p>
      <w:r>
        <w:rPr>
          <w:b/>
        </w:rPr>
        <w:t>[Pages 166–168]</w:t>
      </w:r>
    </w:p>
    <w:p>
      <w:r>
        <w:t>168 BULLETIN NO. 47 OF NOVEMBER 29, 2021</w:t>
        <w:br/>
        <w:t>- Apple uses information related to purchases, downloads, and other activities associated with the Stores to provide you with tailored features and recommendations and to send you notifications regarding Apple marketing campaigns. You can choose not to allow the use of data for this purpose, as described below.</w:t>
        <w:br/>
        <w:t>- To help identify and prevent fraud, information about how you use the device, including the approximate number of phone calls or emails sent and received, will be used to calculate a device reliability score when you attempt to make a purchase. The data is sent in such a way that Apple cannot know the actual values present on the device. The scores are stored for a determined period on our servers.</w:t>
        <w:br/>
        <w:t>- In order to improve the user experience on the Stores, Apple uses information about the content you consult, purchase, search for, and download. The data is saved along with the IP address, a unique random identifier, if present, and the Apple ID, if you have logged into the App Store or other Apple online Stores.</w:t>
        <w:br/>
        <w:t>Store Features</w:t>
        <w:br/>
        <w:t>Apple uses your personal information to provide you with services and features on the App Store and other Apple online Stores. This information includes, for example, data related to your account or payment information, which can be viewed and modified in Settings, and your purchase history. […]</w:t>
        <w:br/>
        <w:t>When you download an app from the App Store or install an app on Apple Watch, Apple associates certain information with your Apple ID, such as the hardware identifier of your device and the IP address.</w:t>
        <w:br/>
        <w:t>Improving the User Experience on the Stores</w:t>
        <w:br/>
        <w:t>To enhance your user experience on the App Store and other Apple online Stores, Apple collects information related to their usage, including when you access the App Store or log out, the content you search for, and what you view and download. We also collect information about your device, such as the type of device, the operating system version, and the amount of free space on the device. Apple may use this information to verify whether the requested content can be downloaded, to understand general trends regarding storage space usage, and to check whether the device is connected via Wi-Fi or cellular network. The data may be used in the following ways:</w:t>
        <w:br/>
        <w:t>- By analyzing what you have searched for, we can suggest searches based on trends.</w:t>
        <w:br/>
        <w:t>- Based on the content you view or download, we can suggest personalized features such as similar games you might like.</w:t>
        <w:br/>
        <w:t>Store Personalization</w:t>
        <w:br/>
        <w:t>We use your interactions with the App Store to help you discover content that is more relevant to you. For example, we recommend content that we believe may interest you based on what you have previously searched for, viewed, downloaded, updated, or consulted on the App Store. Additionally, we use your purchase history, including in-app purchases, and payment methods, along with account information derived from your Apple ID. To provide better recommendations, we also use aggregated information on app launches, installations, and deletions by users who choose to share device analytics with Apple, as well as aggregated information on app ratings. The App Store uses local processing on the device to improve the recommendations provided. By using data on app usage stored on the device (such as the apps you frequently open, the time spent using certain apps, and the apps installed or uninstalled), the App Store can recommend the most relevant apps and in-app events. The data received from Apple regarding your usage of the Stores includes information about the personalized content you open and view.</w:t>
        <w:br/>
        <w:t>You can disable the personalization features of the App Store, Books Store, and iTunes Store by turning off "Personalized Recommendations" for your Apple ID. On iOS or iPadOS, go to Settings &gt; [Your Name] &gt; Media &amp; Purchases, then turn off "Personalized Recommendations." You can delete the app usage data recorded on your device for personalization. On iOS and iPadOS, go to Settings &gt; App Store &gt; Personalized Recommendations and tap "Clear App Usage Data." This action will not delete the data present on the device, but any data recorded up to the moment you clear the app usage data will no longer be used for personalization. The personalization features of the App Store will use new data recorded after the clearing of the app usage data history.</w:t>
        <w:br/>
        <w:t>User Communication</w:t>
        <w:br/>
        <w:t>Apple may use information about your account, such as the Apple products you own and your subscriptions to Apple services, to send you communications regarding the App Store, other Apple products and services, and offers that may interest you. Apple may also use information regarding your activity within the App Store to send you communications about new features, content, and offers available on the App Store.</w:t>
        <w:br/>
        <w:t>Marketing Emails</w:t>
        <w:br/>
        <w:t>You may receive such communications via email if you have provided consent to receive marketing emails. You can modify your email preferences and opt-out of receiving them by going to appleid.apple.com or, on iOS or iPadOS, by going to Settings &gt; [Your Name] &gt; Name, Phone Numbers, Email.</w:t>
        <w:br/>
        <w:t>Push Notifications</w:t>
        <w:br/>
        <w:t>You may also receive such communications via push notifications. To update your notification preferences or to opt-out of receiving them, on iOS or iPadOS go to Settings &gt; Notifications &gt; App Store.</w:t>
        <w:br/>
        <w:t>Advertising Content</w:t>
        <w:br/>
        <w:t>Advertisements provided by Apple help people discover apps, products, and services on the App Store, Apple News, and Stocks. Apple uses information related to your device, account, purchases, subscriptions, and downloads to ensure that the advertising content offered is relevant. When you search on the App Store, search terms are also used. Apple creates groups of people (referred to in jargon as "segments") with similar characteristics for the purpose of providing targeted advertising content. Information about you is used to determine your membership in such segments and the receipt of specific advertising content. To protect your privacy, targeted advertising content is provided only if more than 5000 people meet the established criteria. The information used to determine which advertising content is relevant is linked to random identifiers and not to your Apple ID.</w:t>
        <w:br/>
        <w:t>When selecting advertising content to show you on the App Store from various content suitable for you, to determine which content may be most relevant, we may use some of the information mentioned above, as well as searches and browsing activity on the App Store. Browsing activity on the App Store includes information such as the content and apps you select and view while browsing the App Store. This information is aggregated with that of other users so that you cannot be personally identified. To select advertisements to show you, we may also locally process information stored on the device, such as the apps you frequently open. The Apple advertising platform receives information about the advertisements you open and view via a random identifier not linked to your Apple ID.</w:t>
        <w:br/>
        <w:t>If you allow the App Store to access your location, Apple may use the approximate current location of your device to provide you with geographically targeted advertisements on the App Store. You can stop using the location-based feature at any time. On iOS or iPadOS devices, go to Settings &gt; Privacy &gt; Location Services, tap App Store, then tap Never.</w:t>
        <w:br/>
        <w:t>If the "Personalized Ads" option is enabled, the Apple advertising platform may use your information to provide you with more relevant ads. If you do not wish to receive advertising content tailored to your interests from the Apple advertising platform, you can choose to disable personalized ads. By disabling personalized ads, you will prevent Apple from using your information to provide you with targeted advertising. This may not decrease the number of advertising content presented to you, but such content may be less relevant.</w:t>
        <w:br/>
        <w:t>For more information about Apple advertising and privacy, please visit the page www.apple.com/it/legal/privacy/data/it/apple-advertising.</w:t>
        <w:br/>
        <w:t>For more information on how to opt-out of receiving personalized advertising content on the App Store, Apple News, and Stocks, please visit the page support.apple.com/kb/HT202074. […]73</w:t>
        <w:br/>
        <w:t>The "iTunes and Privacy" page provides the following information:</w:t>
        <w:br/>
        <w:t>- Apple collects your personal information in order to provide you with the content you wish to purchase, download, or update on iTunes Store and other Apple online Stores, including App Store, Apple Books, and iTunes U.</w:t>
        <w:br/>
        <w:t>- Apple also uses information related to your account, purchases, and downloads across the various Stores to ensure that the advertising content shown on the App Store, Apple News, and Stocks, if available, is relevant. Below you can find further information on possible choices regarding advertising content.</w:t>
        <w:br/>
        <w:t>- Apple uses information related to purchases, downloads, and other activities associated with the Stores to provide you with tailored features and recommendations and to send you notifications regarding Apple marketing campaigns. You can choose not to allow the use of data for this purpose, as described below.</w:t>
        <w:br/>
        <w:t xml:space="preserve">- To help identify and prevent fraud, information about how you use the device, including the approximate number of phone calls or emails sent and received, will be used to calculate a device reliability score when you attempt to make a purchase. </w:t>
        <w:br/>
        <w:t>73 Cf. docs. nn. 61 and 74, pp. 31-34. https://www.apple.com/it/legal/privacy/data/it/app-store/.</w:t>
      </w:r>
    </w:p>
    <w:p>
      <w:r>
        <w:rPr>
          <w:b/>
        </w:rPr>
        <w:t>[Pages 169–171]</w:t>
      </w:r>
    </w:p>
    <w:p>
      <w:r>
        <w:t>BULLETIN NO. 47 OF NOVEMBER 29, 2021 171</w:t>
        <w:br/>
        <w:t>to make a purchase. The data is sent in such a way that Apple cannot become aware of the actual values present on the device. The scores are stored for a determined period of time on our servers.</w:t>
        <w:br/>
        <w:t>- In order to improve the user experience on the Stores, Apple uses information about the content you consult, purchase, search for, and download. The data is saved along with the IP address, a unique random identifier, if present, and the Apple ID, if you have logged into the App Store or other Apple online Stores.</w:t>
        <w:br/>
        <w:t>Store Features</w:t>
        <w:br/>
        <w:t>Apple uses your personal information to provide you with services and features on the iTunes Store and other Apple online Stores. This information includes, for example, data related to your account or payment information, which can be viewed and modified in Settings, and your purchase history.</w:t>
        <w:br/>
        <w:t>When you download content from the iTunes Store, Apple associates certain information with your Apple ID, such as the hardware identifier of your device and the IP address.</w:t>
        <w:br/>
        <w:t>Improving the user experience on the Stores</w:t>
        <w:br/>
        <w:t>In order to enhance your user experience on the iTunes Store and other Apple online Stores, Apple collects information related to the use of the iTunes Store, including when you access the Store or log out, the content you search for, or what you view and download. We also collect information about your device, such as the type of device, the operating system version, and the amount of free space on the device. Apple may use this information to verify whether the requested content can be downloaded, to understand general trends regarding storage space usage, and to check whether the device is connected via Wi-Fi or cellular network. The data may also be used in the following ways:</w:t>
        <w:br/>
        <w:t>- By analyzing what you have searched for, it is possible to suggest searches based on trends.</w:t>
        <w:br/>
        <w:t>- Based on the content you have viewed or downloaded, it is possible to suggest personalized features.</w:t>
        <w:br/>
        <w:t>- Knowing the free space on devices, we have developed the feature that allows you to purchase movies on iPhone without downloading them at the time of purchase.</w:t>
        <w:br/>
        <w:t>Store Personalization</w:t>
        <w:br/>
        <w:t>We use your interactions with the iTunes Store to help you discover content that is more relevant to you. For example, we recommend content that we believe may interest you based on what you have previously searched for, viewed, downloaded, updated, or consulted on the iTunes Store. Additionally, we use your purchase history and payment methods, along with account information derived from your Apple ID. You can disable the personalization features of the App Store, Books Store, and iTunes Store by turning off "Personalized Recommendations" for your Apple ID. On iOS and iPadOS, go to Settings &gt; [Your Name], tap "Media &amp; Purchases," then turn off "Personalized Recommendations."</w:t>
        <w:br/>
        <w:t>User Communication</w:t>
        <w:br/>
        <w:t>Apple may use information about your account, such as the Apple products you own and your subscriptions to Apple services, to send you communications regarding the iTunes Store, other Apple products and services, and offers that may interest you. Apple may also use information regarding your activity within the iTunes Store to send you communications about new features, content, and offers available on the iTunes Store.</w:t>
        <w:br/>
        <w:t>Marketing Emails</w:t>
        <w:br/>
        <w:t>You may receive such communications via email if you have provided consent to receive marketing emails. You can modify your email preferences and opt out of receiving them by going to appleid.apple.com or, on iOS or iPadOS, by going to Settings &gt; [Your Name] &gt; Name, Phone Numbers, Email.</w:t>
        <w:br/>
        <w:t>Push Notifications</w:t>
        <w:br/>
        <w:t>You may also receive such communications via push notifications. To update your notification preferences or to opt out of receiving them, on iOS or iPadOS go to Settings &gt; Notifications &gt; iTunes Store.</w:t>
        <w:br/>
        <w:t>Advertising Content</w:t>
        <w:br/>
        <w:t>Advertisements provided by Apple help people discover apps, products, and services on the App Store, Apple News, and Stocks. Apple uses information related to your device, account, purchases, subscriptions, and downloads to ensure that the advertising content offered is relevant. When you search on the App Store, search terms are also used. Apple creates groups of people (referred to in jargon as "segments") with similar characteristics for the purpose of delivering targeted advertising content. Information about you is used to determine your membership in such segments and the receipt of specific advertising content. To protect your privacy, targeted advertising content is provided only if more than 5000 people meet the established criteria. The information used to determine which advertising content is relevant is linked to random identifiers and not to your Apple ID.</w:t>
        <w:br/>
        <w:t>If the "Personalized Ads" option is active, Apple's advertising platform may use your information to provide you with more relevant ads. If you do not wish to receive advertising content tailored to your interests from Apple's advertising platform, you can choose to opt out of personalized ads. By opting out of personalized ads, you will prevent Apple from using your information to provide you with targeted advertising. This may not decrease the number of advertising content presented to you, but such content may be less relevant.</w:t>
        <w:br/>
        <w:t>For more information about Apple advertising and privacy, please visit the page www.apple.com/it/legal/privacy/data/it/apple-advertising.</w:t>
        <w:br/>
        <w:t>For information on how to opt out of personalized ads on the App Store, Apple News, and Stocks, please visit the page support.apple.com/kb/HT202074. […]74</w:t>
        <w:br/>
        <w:t>The page "Apple Books and Privacy" provides the following information:</w:t>
        <w:br/>
        <w:t>74 See docs. nn. 61 and 74, pp. 25-27 https://www.apple.com/it/legal/privacy/data/it/itunes-store/.</w:t>
      </w:r>
    </w:p>
    <w:p>
      <w:r>
        <w:t>BULLETIN NO. 47 OF NOVEMBER 29, 2021 173</w:t>
        <w:br/>
        <w:t>- Apple collects your personal information in order to provide you with the content you wish to purchase, download, or update on the App Store and other Apple online Stores, including the iTunes Store, Apple Books, and iTunes U.</w:t>
        <w:br/>
        <w:t>- Apple also uses information related to your account, purchases, and downloads across the various Stores to ensure that the advertising content displayed on the App Store, Apple News, and Stocks, if available, is relevant. Below you can find more information about possible choices regarding advertising content.</w:t>
        <w:br/>
        <w:t>- Apple uses information related to purchases, downloads, and other activities associated with the Stores to provide you with tailored features and recommendations and to send you notifications regarding Apple marketing campaigns as well. You can choose not to allow the use of data for this purpose, as described below. We collect non-personally identifiable information about user interactions with books in order to improve the Book Store and the Books app for our users.</w:t>
        <w:br/>
        <w:t>- To help identify and prevent fraud, information on how you use the device, including the approximate number of phone calls or emails sent and received, will be used to calculate a device reliability score when you attempt to make a purchase. The data is sent in such a way that Apple cannot become aware of the actual values present on the device. The scores are stored for a determined period of time on our servers.</w:t>
        <w:br/>
        <w:t>- In order to improve the user experience on the Stores, Apple uses information about the content you consult, purchase, search for, and download. The data is saved along with the IP address, a unique random identifier, if present, and the Apple ID, if you have logged into the App Store or other Apple online Stores.</w:t>
        <w:br/>
        <w:t>Store Features</w:t>
        <w:br/>
        <w:t>Apple uses your personal information to provide you with services and features on the App Store and other Apple online Stores. This information includes, for example, data related to your account or payment information, which can be viewed and modified in Settings, and your purchase history.</w:t>
        <w:br/>
        <w:t>When you download content from Apple Books, Apple associates certain information with your Apple ID, such as the hardware identifier of your device and the IP address.</w:t>
        <w:br/>
        <w:t>For your convenience, Apple Books synchronizes favorites, notes, and collections across the devices and computers you have logged into. This information is saved together with your Apple ID.</w:t>
        <w:br/>
        <w:t>Improving the user experience on the Stores</w:t>
        <w:br/>
        <w:t>In order to enhance your user experience on the App Store and other Apple online Stores, Apple collects information related to the use of Apple Books, including when you access the Store or log out, the content you search for, or what you view and download. We also collect information about your device, such as the type of device, the operating system version, and the amount of free space on the device. Apple may use this information to verify whether the requested content can be downloaded, to understand general trends regarding storage space usage, and to check whether the device is connected via Wi-Fi or cellular network. The data may also be used in the following ways:</w:t>
        <w:br/>
        <w:t>- By analyzing what you have searched for, it is possible to suggest searches based on trends.</w:t>
      </w:r>
    </w:p>
    <w:p>
      <w:r>
        <w:rPr>
          <w:b/>
        </w:rPr>
        <w:t>[Pages 172–174]</w:t>
      </w:r>
    </w:p>
    <w:p>
      <w:r>
        <w:t>174 BULLETIN NO. 47 OF NOVEMBER 29, 2021</w:t>
        <w:br/>
        <w:t>- Based on the content you view or download, it is possible to suggest personalized features such as similar books that you might like. We collect user interactions with books to understand user engagement, prioritize certain features, and understand overall reading activity. This information is associated with random unique identifiers for each user and for each book, so that Apple does not become aware of the reading activity of a particular user. For books downloaded from Apple Books, usage is aggregated among users along with information about the book, such as genre. For books or other documents not downloaded from Apple Books, we collect the file format but not information about the content of the book. We use iCloud to synchronize identifiers using end-to-end encryption for the usage activity of books on devices that have logged into iCloud. To restore such identifiers, on iOS go to Settings &gt; Books and enable “Initialize Identifier.”</w:t>
      </w:r>
    </w:p>
    <w:p>
      <w:r>
        <w:t>Personalization of Stores</w:t>
        <w:br/>
        <w:t>We use your interactions with Apple Books to help you discover content that is more relevant to you. For example, we recommend content that we believe may interest you based on what you have previously searched for, viewed, downloaded, updated, or consulted in the Stores. Additionally, we use purchase history and payment methods, along with account information derived from your Apple ID. You can disable the personalization features of the App Store, Books Store, and iTunes Store by turning off “Personalized Recommendations” for your Apple ID. On iOS or iPadOS, go to Settings &gt; [Your Name] &gt; Media &amp; Purchases, then turn off “Personalized Recommendations.”</w:t>
      </w:r>
    </w:p>
    <w:p>
      <w:r>
        <w:t>Communication with the User</w:t>
        <w:br/>
        <w:t>Apple may use information about your account, such as the Apple products you own and your subscriptions to Apple services, to send you communications regarding Apple Books, other Apple products and services, and offers that may interest you. Apple may also use information regarding your activity within Apple Books to send you communications regarding new features, content, and offers available on Apple Books.</w:t>
      </w:r>
    </w:p>
    <w:p>
      <w:r>
        <w:t>Marketing Emails</w:t>
        <w:br/>
        <w:t>You may receive such communications via email if you have provided consent to receive marketing emails. You can modify your email preferences and opt out of receiving them by going to appleid.apple.com or, on iOS or iPadOS, by going to Settings &gt; [Your Name] &gt; Name, Phone Numbers, Email.</w:t>
      </w:r>
    </w:p>
    <w:p>
      <w:r>
        <w:t>Push Notifications</w:t>
        <w:br/>
        <w:t>You may also receive such communications via push notifications. To update your notification preferences or to stop receiving them, on iOS or iPadOS go to Settings &gt; Notifications &gt; Books.</w:t>
      </w:r>
    </w:p>
    <w:p>
      <w:r>
        <w:t>Advertising Content</w:t>
        <w:br/>
        <w:t>Advertisements provided by Apple help people discover apps, products, and services on the App Store, Apple News, and Stocks. Apple uses information related to your device, account, purchases, subscriptions, and downloads to ensure that the advertising content offered is relevant. When you search on the App Store, search terms are also used. Apple creates groups of people (referred to in jargon as “segments”) with similar characteristics for the purpose of delivering targeted advertising content. Information about you is used to determine your membership in such segments and the receipt of specific advertising content. In order to protect your privacy, targeted advertising content is provided only if more than 5000 people meet the established criteria. The information used to determine which advertising content is relevant is linked to random identifiers and not to your Apple ID.</w:t>
      </w:r>
    </w:p>
    <w:p>
      <w:r>
        <w:t>If the “Personalized Ads” option is active, the Apple advertising platform may use your information to provide you with more relevant ads. If you do not wish to receive advertising content tailored to your interests from the Apple advertising platform, you can choose to disable personalized ads. By disabling personalized ads, you will prevent Apple from using your information to provide you with targeted advertising. This may not decrease the number of advertising content presented to you, but such content may be less relevant.</w:t>
      </w:r>
    </w:p>
    <w:p>
      <w:r>
        <w:t>For more information about Apple advertising and privacy, please visit www.apple.com/it/legal/privacy/data/it/apple-advertising. For information on how to disable personalized ads on the App Store, Apple News, and Stocks, please visit support.apple.com/kb/HT202074. […]75.</w:t>
      </w:r>
    </w:p>
    <w:p>
      <w:r>
        <w:t>48. Finally, according to the statement made by the Professional, the number of those who created an Apple profile76 in Italy, during the period from January 2016 to February 2021, is [15,000,000-35,000,000]* and the total amount collected by the Company during the same period for commissions on sales made on the App Store, iTunes, and Apple Books amounts to [124,000,000-510,000,000] euros (App Store [100,000,000-400,000,000] euros, iTunes [20,000,000-100,000,000] euros, and Apple Books [4,000,000-10,000,000] euros)77.</w:t>
      </w:r>
    </w:p>
    <w:p>
      <w:r>
        <w:t>Conduct sub b)</w:t>
        <w:br/>
        <w:t>49. Regarding the practice sub b), it has been established that all promotional activity of the Company is based on a method of acquiring consent for the use of user data for commercial purposes in an opt-out manner, that is, without providing the consumer with the possibility of prior and express choice regarding the transfer of their data. The acquisition of consent is pre-set by the Company at the stage of creating the Apple ID, an action required for the consumer who intends to use Apple features and Stores. This pre-setting determines, where the consumer is informed and wishes to make a different choice, the necessity for them to undertake, for each form of promotion, a complex procedure for deactivation that is not identifiable by the user even in an immediate form, as will be illustrated below.</w:t>
      </w:r>
    </w:p>
    <w:p>
      <w:r>
        <w:t>50. The pre-setting for the use of data for user profiling occurs at the following moments:</w:t>
        <w:br/>
        <w:t>75 See docs. n. 62 and 74, pp. 20-22 https://www.apple.com/it/legal/privacy/data/it/apple-books/.</w:t>
        <w:br/>
        <w:t xml:space="preserve">76 See doc. n. 33 p. 9. “the number of activated profiles in Italy (considering the “country code”) in the years in question […] does not include profiles excluded under the General Data Protection Regulation 2016/679.” </w:t>
        <w:br/>
        <w:t>* In this version, some data are omitted, as confidentiality or secrecy needs for the information were deemed to exist.</w:t>
      </w:r>
    </w:p>
    <w:p>
      <w:r>
        <w:t>77 See doc. n. 33 pp. 8.</w:t>
      </w:r>
    </w:p>
    <w:p>
      <w:r>
        <w:t>176 BULLETIN NO. 47 OF NOVEMBER 29, 2021</w:t>
        <w:br/>
        <w:t>At the stage of creating the Apple ID</w:t>
        <w:br/>
        <w:t>Email Marketing</w:t>
        <w:br/>
        <w:t>51. As previously illustrated, users who wish to use Apple services, including the App Stores, must create an Apple ID by accessing the page https://appleid.apple.com/account#!&amp;page=create. On the same account creation page, users are presented with two pre-activated checkboxes: the first to obtain consent to receive promotional emails about Apple products and services; the second to obtain consent to receive emails containing recommendations on content, apps, and music also produced by third parties. This circumstance is evident in the screenshot provided by the Company78, in addition to being confirmed by the Professional himself, according to whom in Italy the acquisition of user consent for receiving commercial emails occurs “through an opt-out model”79.</w:t>
      </w:r>
    </w:p>
    <w:p>
      <w:r>
        <w:t>52. Through the pre-checked boxes, consent is given to receive email communications, differentiated based on the elements acquired during the creation and use of the Apple ID account (age, payment method, country, language, Apple products purchased, and subscriptions to Apple services, etc.) on a range of products usable in the Apple environment, including those from third parties, that may be of interest to the specific user81. Promotional emails, in fact, include announcements about new Apple services, about the apps of the week featured on the App Store, etc.82. Since these emails are based on individual user data, the pre-setting for their receipt implies a default consent from Apple also for the use of such data for commercial purposes.</w:t>
      </w:r>
    </w:p>
    <w:p>
      <w:r>
        <w:t>78 See doc. n. 48, annexes 3 and 9.</w:t>
        <w:br/>
        <w:t>79 See doc. n. 33, p. 2.</w:t>
        <w:br/>
        <w:t>80 See doc. n. 61 cited and https://appleid.apple.com/account#!&amp;page=create.</w:t>
        <w:br/>
        <w:t>81 See doc. n. 48.</w:t>
        <w:br/>
        <w:t>82 See doc. n. 33, p. 2. On the “Apple ID and Privacy” webpage, the following is stated: “Apple may use information about your account, such as the Apple products you own and your subscriptions to Apple services, to send you communications regarding iCloud, other Apple products and services, and offers that may interest you, including Apple One.”</w:t>
      </w:r>
    </w:p>
    <w:p>
      <w:r>
        <w:rPr>
          <w:b/>
        </w:rPr>
        <w:t>[Pages 175–177]</w:t>
      </w:r>
    </w:p>
    <w:p>
      <w:r>
        <w:t>BULLETIN NO. 47 OF NOVEMBER 29, 2021 177</w:t>
        <w:br/>
        <w:t>53. It should be noted not only the existence of the pre-setting but also the circumstance that the deselection of such boxes, if performed by the user even before the conclusion of the Apple ID creation process, solely results in the blocking of promotional email mode (email marketing), but does not prevent Apple from carrying out other promotional activities related to the use of the Stores based on a broader profiling of the data acquired for commercial purposes. Such promotional activities, along with the consent for commercial use of the data, are also pre-set in relation to the use of Apple products and services, particularly the App Store and other Apple Stores, as will be seen in the next paragraph83.</w:t>
        <w:br/>
        <w:t>In the access phase to Apple Store, iTunes Store, and Apple Books</w:t>
        <w:br/>
        <w:t>54. Upon first access to the App Store, iTunes Store, and Apple Books, the user is not offered options regarding the acquisition of data for commercial purposes by the Company. Apple, in fact, on each first access page to the Stores, merely indicates to the user that some data will be used for a better enjoyment of the service, without at all presenting the possibility of deciding whether to consent to their transfer and without indicating what promotional forms the data will be used for.</w:t>
        <w:br/>
        <w:t>83 See doc. no. 48.</w:t>
      </w:r>
    </w:p>
    <w:p>
      <w:r>
        <w:t>178 BULLETIN NO. 47 OF NOVEMBER 29, 2021</w:t>
        <w:br/>
        <w:t>Access pages to App Store, iTunes Store, Apple Books84</w:t>
        <w:br/>
        <w:t>N.B.: Arrows have been added to the displayed screens to indicate the Data &amp; Privacy icon</w:t>
        <w:br/>
        <w:t>55. Essentially, Apple provides for an automatic setting mode for consents to the acquisition of data for commercial purposes, which is activated once the consumer clicks the “Continue” button to access the chosen Store. The user, if they do not wish to consent to the acquisition and use of their data by the Company, must necessarily proceed to deactivate the pre-settings for each Store and for the promotional mode implemented therein.</w:t>
        <w:br/>
        <w:t>56. For each marketing mode, in fact, a different and not immediate procedure for deactivating consent is provided, which could be carried out before continuing to use each Store or even after the first access:</w:t>
        <w:br/>
        <w:t>a) Procedure for disabling “Personalized Recommendations” to avoid the personalization of the Stores85:</w:t>
        <w:br/>
        <w:t>“You can disable the personalization features by turning off “Personalized Recommendations” for your Apple ID. On iOS or iPadOS, go to Settings &gt; [Your Name] &gt; Media &amp; Purchases, then turn off “Personalized Recommendations”;</w:t>
        <w:br/>
        <w:t>b) Procedure for modifying notification preferences for each Store to not receive push notifications86:</w:t>
        <w:br/>
        <w:t>e.g. App Store “You can modify your email preferences and turn off receipt by going to appleid.apple.com. To update notification preferences, on iOS or iPadOS go to Settings &gt; Notifications &gt; App Store”;</w:t>
        <w:br/>
        <w:t>c) Procedure for disabling “Personalized Ads” to avoid advertising content on the App Store87:</w:t>
        <w:br/>
        <w:t>“You can disable personalized ads on iOS and iPadOS devices by going to Settings &gt; Privacy &gt; Apple Advertising and turning off “Personalized Ads”. On Mac, go to System Preferences &gt; Security &amp; Privacy &gt; Privacy, select “Apple Advertising” and uncheck “Personalized Ads”.</w:t>
        <w:br/>
        <w:t>57. It is noteworthy that the consumer, by simply clicking on the link “Learn how your data is managed,” upon accessing each Store, could become aware of the automatic mode of acquiring such consent in an opt-out manner adopted by the Company and the means and methods to deactivate the pre-settings. In fact, this circumstance is merely contingent, as this step is not mandatory. It is sufficient for the consumer to click the “Continue” button, visible on the page to start using the chosen Store.</w:t>
        <w:br/>
        <w:t>3. The Professional's Defensive Arguments</w:t>
        <w:br/>
        <w:t>a) Incompetence of the Authority</w:t>
        <w:br/>
        <w:t>58. The professional believes that “the conduct carried out by Apple in relation to the processing of personal data of Store users is perfectly compliant with the GDPR and the good practices on privacy recognized at the EU level. The arguments put forward by the AGCM […] would result in exceeding the limits of the Authority's competence in two respects:</w:t>
        <w:br/>
        <w:t>(1) They establish a new requirement regarding consent for the use of data for commercial purposes despite the Consumer Code (including Art. 22) not providing for such consent […], but only the obligation of information; and,</w:t>
        <w:br/>
        <w:t>(2) noting that Apple has violated the Consumer Code by engaging in conduct expressly permitted by EU and national legislation on personal data protection and, in some cases, recommended as good practices by the European Data Protection Board. Such practices include the use of personal data for sending marketing emails and for personalization without prior acquisition of consent, as well as the use of a multi-layered information notice in the digital/mobile context, even for the personalization of digital services.”</w:t>
        <w:br/>
        <w:t>59. The Professional claims not to process customer data for purposes other than the provision of the services in question, each of which includes personalization as part of its main features88.</w:t>
        <w:br/>
        <w:t>b) Incorrect factual reconstruction of the conduct</w:t>
        <w:br/>
        <w:t>60. In the final memorandum, the Professional argues that the factual reconstruction of the conduct is flawed by objective errors concerning:</w:t>
        <w:br/>
        <w:t>A. Absence of personalization of marketing emails during the creation of the Apple ID</w:t>
        <w:br/>
        <w:t>“The Authority assumes that Apple has used users' personal data for the personalization of marketing emails without providing them with the necessary information during the creation of the Apple ID […]. However, no personalization of such emails is provided at this stage. […] the collection of users' personal data for personalization purposes does not occur until they access the App Store, iTunes Store, or Apple Books.”89</w:t>
        <w:br/>
        <w:t>B. Clear information on the personalization of promotional forms at first access and during navigation in Apple Stores</w:t>
        <w:br/>
        <w:t xml:space="preserve">“The Authority claims that the information provided by Apple in the Data &amp; Privacy icon at first access to the App Store, Apple Books Store, and iTunes Store […] does not [refer] to the use of personal data for commercial purposes indicated in the document “Learn how your data is managed….” […] But, in reality, the text displayed on the first access screens clearly states, </w:t>
        <w:br/>
        <w:t>88 See doc. no. 74, pp. 5 and 6.</w:t>
        <w:br/>
        <w:t>89 Ibidem, pp. 3-5.</w:t>
      </w:r>
    </w:p>
    <w:p>
      <w:r>
        <w:rPr>
          <w:b/>
        </w:rPr>
        <w:t>[Pages 178–180]</w:t>
      </w:r>
    </w:p>
    <w:p>
      <w:r>
        <w:t>180 BULLETIN NO. 47 OF NOVEMBER 29, 2021</w:t>
        <w:br/>
        <w:t>among other things, that "Your searches, browsing, purchases, and the trust score of the device may be used to personalize your experience, send notifications, improve the store, and prevent fraud."</w:t>
        <w:br/>
        <w:t>[…] Apple provides clear information […] [also] during browsing in the Stores through the "Data &amp; Privacy" icons.</w:t>
        <w:br/>
        <w:t>The Professional believes "to provide accurate information in compliance with the provisions of the Consumer Code. The initial access screens to the Stores provide truthful summary information about the processing of users' personal data for personalization and contain links to broader and more detailed information."</w:t>
        <w:br/>
        <w:t>C. Compliance with national and European privacy regulations: consent not necessary for the processing of data for the legitimate interest of the Company</w:t>
        <w:br/>
        <w:t>The Professional argues that "Apple's multi-level notices are compliant with the GDPR, EU privacy regulations, and best practices regarding fairness and transparency."</w:t>
        <w:br/>
        <w:t>"The AGCM […] erroneously assumes that the use of Apple's three Stores by users involves the automatic setting of consents for the acquisition of their personal data for commercial purposes […] Apple does not process data for the personalization of the Stores using the 'automatic' consent of users as a legal basis. Apple lawfully uses such data in full compliance with privacy regulations based on its legitimate interest in processing such data to provide the services in question."</w:t>
        <w:br/>
        <w:t>"Apple is not legally required to obtain consent through 'opt-in' as provided by applicable privacy regulations." "The opt-in system is not the only option available under EU law, nor under the Data Protection Code."</w:t>
        <w:br/>
        <w:t>"In Apple's Stores, where millions of content are available, Apple personalizes the content displayed on these platforms by collecting some limited personal data from users, so that the apps, books, and music content shown are more relevant and pertinent to the user. This personalization is based solely on the user's interactions with the individual Store. […] The personalization of the Stores is an integral part of the very type of service provided by Apple."</w:t>
        <w:br/>
        <w:t>D. Email marketing: evidence of commercial purpose from the context</w:t>
        <w:br/>
        <w:t>"According to the AGCM […] the text under the 'Data &amp; Privacy' icon on the Apple ID configuration page does not refer to such use. But Apple is not legally required to indicate the commercial purpose of the marketing emails in question because it is evident from the context. In fact, it is easily evident to all users that the communications sent via marketing emails (such as those in the checkboxes on the Apple ID configuration screen) necessarily have a commercial purpose."</w:t>
        <w:br/>
        <w:t>c) On the merits of the contested conduct</w:t>
        <w:br/>
        <w:t>The Professional, on the merits of the contested conduct, raises the following exceptions:</w:t>
        <w:br/>
        <w:t>A. Unsuitability of conduct A) and B) to significantly alter the behavior of the reasonably attentive average consumer for:</w:t>
        <w:br/>
        <w:t>- Clear commercial nature of the Stores</w:t>
        <w:br/>
        <w:t>"In reality, the user, based on common sense and common experience, is capable of understanding the commercial nature of marketing emails. This user also understands that when accessing a Store with paid content for sale (whether online or a traditional physical store), access to the Store necessarily involves a commercial activity (i.e., the sale of such content). The average consumer cannot reasonably ignore the commercial nature of such activities. In this case, there is therefore no impact on the behavior of the average consumer, a minimum requirement provided by the regulations for a violation of the Consumer Code."</w:t>
        <w:br/>
        <w:t>"Since these are Stores for the purchase of thematic content categories, Apple would still generate revenue through them, regardless of whether the user chooses to share their data for service personalization."</w:t>
        <w:br/>
        <w:t>- Full awareness of the user regarding the use of their data for commercial purposes by the Company. Changes to the App Store with iOS 15</w:t>
        <w:br/>
        <w:t>"In relation to the concern expressed by the Authority that users may not be aware that Apple generates revenue using their personal data to sell targeted advertising spaces in the App Store (the only Store involved in the investigation where advertising is conducted, regardless of whether it is personalized), it is noted that not only has Apple always provided prior and complete information in this regard, but also that, following the changes introduced with the release of iOS 15, users of the App Store are now required to give their explicit consent for the use of their personal data for advertising purposes, […] every possible concern has been alleviated."</w:t>
        <w:br/>
        <w:t>- Ease of disabling user data usage preferences</w:t>
        <w:br/>
        <w:t>According to the Professional, "the Authority questions the ease with which users can modify their preferences regarding the use of their data and particularly complains that disabling a single marketing mode (for example, marketing emails) does not automatically disable other marketing modes (such as Store personalization). […]. The process of disabling/enabling marketing emails, Store personalization, push notifications, and personalized advertising is separate for each of these marketing activities because each of these activities represents a different, non-fungible, and incomparable tool compared to the others."</w:t>
        <w:br/>
        <w:t>B. Compliance of conduct A) with Articles 20, 21, and 22 of the Consumer Code for completeness of information through a multi-level system, used for space limitations</w:t>
        <w:br/>
        <w:t>"In the process of configuring the Apple ID, the use of users' personal data for sending non-personalized marketing emails is expressly indicated […]</w:t>
        <w:br/>
        <w:t>[…] if the boxes for email communications remain selected, the country information is used to send emails in the correct language and age information is used solely to ensure that minors do not receive marketing emails. The creation of the Apple ID does not involve the use of other data associated with the account for marketing purposes. The personalization of marketing emails does not occur, except following users' access to the Stores and their interaction with such apps. These activities are preceded by complete and adequate privacy and personalization information."</w:t>
        <w:br/>
        <w:t>"The space limitations and multi-level notices must be taken into account in assessing a misleading omission."</w:t>
        <w:br/>
        <w:t>"[…] the information regarding Apple's commercial emails is communicated to users:</w:t>
        <w:br/>
        <w:t>1) on the main configuration page of the Apple ID;</w:t>
        <w:br/>
        <w:t>2) a second time (without changes regarding the relevant information), along with information on how to modify preferences regarding email marketing in the subsequent level of online notice (i.e., the detailed privacy document that users access by clicking the link 'Discover how your data is managed…'); and</w:t>
        <w:br/>
        <w:t>3) a third time (again, without changes regarding the relevant information), along with control mechanisms on the information page related to the Apple ID account at the link appleid.apple.com/it and in the settings of Apple devices registered to that Apple ID."</w:t>
        <w:br/>
        <w:t>"Each of the initial screens [for accessing individual Stores] draws the user's attention to the fact that the individual Store involves the use of personal data for personalization and commercial purposes but, of course, the pages accessed from the link 'Discover how your data is managed…' by definition contain a broad and complete detailed notice: this is a difference strictly conditioned by the limitations of the medium used."</w:t>
        <w:br/>
        <w:t>C. Conduct sub b): absence of elements of coercion and undue conditioning</w:t>
        <w:br/>
        <w:t>The Professional argues that, in this case, there are no essential elements of coercion and undue conditioning necessary to qualify Conduct b) as aggressive, as users are "correctly informed of the processing of their personal data and […] always free to choose whether or not to receive marketing emails, push notifications or not, whether to personalize Apple Books, iTunes Store, and App Store or not, and whether to receive personalized advertising in the App Store or not."</w:t>
        <w:br/>
        <w:t>IV. OPINION OF THE AUTHORITY FOR GUARANTEES IN COMMUNICATIONS</w:t>
        <w:br/>
        <w:t>61. On October 7, 2021, a request for opinion was sent to the Authority for Guarantees in Communications pursuant to Article 27, paragraph 6, of the Consumer Code, as the conduct subject to this provision was carried out via the internet.</w:t>
        <w:br/>
        <w:t>62. With resolution No. 13/21/PRES, adopted on November 5, 2021, the Authority for Guarantees in Communications expressed its opinion, received on the same date. The Authority for Guarantees in Communications deemed that "in this case, the Internet is a communication tool capable of significantly influencing the implementation of the commercial practice for which this Authority's opinion is requested."</w:t>
      </w:r>
    </w:p>
    <w:p>
      <w:r>
        <w:rPr>
          <w:b/>
        </w:rPr>
        <w:t>[Pages 181–183]</w:t>
      </w:r>
    </w:p>
    <w:p>
      <w:r>
        <w:t>BULLETIN NO. 47 OF NOVEMBER 29, 2021 183</w:t>
        <w:br/>
        <w:t>V. CONCLUSIVE EVALUATIONS</w:t>
        <w:br/>
        <w:t>63. The procedure concerns two behaviors carried out by Apple, related to the omission and failure to highlight on the Company's website the information regarding the collection and use of users' personal data for commercial and profiling purposes, as well as the pre-setting of consent to acquire and use them for such purposes, limiting and conditioning the user's freedom of choice.</w:t>
        <w:br/>
        <w:t>Preliminary Evaluations</w:t>
        <w:br/>
        <w:t>64. As a preliminary matter, regarding the competence of this Authority to handle the case at hand and its relationship with privacy legislation, it is noted that there is no conflict between the two disciplines as they complement each other. In fact, privacy legislation guarantees the protection of personal data, defined as information relating to a person (natural or legal), in order to safeguard one of the fundamental rights of the human person. It is the responsibility of the Data Protection Authority to enforce penalties for violations of the obligations set forth therein. Conversely, the Consumer Code, concerning unfair commercial practices, aims to protect consumers from economic choices induced by misleading and aggressive practices. The right to Privacy and the Consumer Code thus have different fields of application and pursue distinct interests, integrating complementarily.</w:t>
        <w:br/>
        <w:t>65. The Council of State, in its ruling of October 1, 2021, no. 6596, has unequivocally stated that "... in light of what has been affirmed by the Court of Justice, the general rule is that, in the presence of an unfair commercial practice, the competence lies with the Authority for Competition and the Market. The competence of other sector authorities is residual and occurs only when the sector regulation governs 'specific aspects' of practices that render the two disciplines incompatible."</w:t>
        <w:br/>
        <w:t>66. The behaviors attributed to the Professional can be classified as commercial practices, since "commercial practice" refers to any action, omission, conduct, statement, or commercial communication, including advertising disseminated by any means (including direct marketing and product packaging) and the marketing that a professional engages in concerning the promotion, sale, or provision of goods or services to consumers.</w:t>
        <w:br/>
        <w:t>67. The TAR Lazio, in its ruling of January 10, 2020, no. 260, and the Council of State, in its ruling of March 29, 2021, no. 2631, regarding the Facebook case, have clearly expressed their views on the relationship between privacy regulation and the Consumer Code concerning the use of data for commercial purposes, specifying in particular that:</w:t>
        <w:br/>
        <w:t>- "In light of the protection of personal data as an expression of a right of personality of the individual, and as such subject to specific and non-waivable forms of protection, such as the right to withdraw consent, access, rectification, and erasure, there also exists a different field of protection of the data itself, understood as a possible object of a sale, carried out both among market operators and between them and the interested parties. The phenomenon of the 'monetization' of personal data, typical of the new economies of digital markets, requires operators to comply, in their commercial transactions, with those obligations of clarity, completeness, and non-misleading information provided by legislation protecting consumers, who must be informed of the exchange of services underlying the acceptance of a contract for the enjoyment of a service [...] It must also be excluded that the failure to inform about the commercial exploitation of user data is a matter entirely governed and sanctioned in the 'Privacy Regulation.' The non-overlapping of the fields related to the protection of 'privacy' and consumer protection is inferred from the considerations made by the Court of Justice of the European Union, on September 13, 2018, in joined cases C 54/17 and C 55/17, in which it was established that consumer legislation does not apply 'only when provisions foreign to it, governing specific aspects of unfair commercial practices, impose on professionals, without any margin of maneuver, obligations incompatible with those established by Directive 2005/29.' There is no incompatibility or antinomy between the provisions of the 'Privacy Regulation' and those concerning consumer protection, as they are complementary, imposing, in relation to their respective protective purposes, specific informational obligations, in one case functional to the protection of personal data, understood as a fundamental right of personality, and in the other to the correct information to be provided to the consumer in order to enable them to make an informed economic choice" (TAR Lazio, ruling no. 260/2020);</w:t>
        <w:br/>
        <w:t>- "[...] contrary to what the appellant company believes, the privacy protection regulation and the Consumer Code present different and non-conflicting operational areas. There would also be no overlap of the sanctioning regime between the two sectors, the former concerning violations of the rules for processing personal data (which is not relevant here) and the latter concerning the conditioning of the user's awareness that in order to obtain benefits presented as free, they must provide personal data that will not be used exclusively to obtain the services they aspire to, but will constitute a profiling tool for the user for commercial purposes, in the absence of adequate and prior information to the consumer" (Council of State, ruling no. 2631/2021).</w:t>
        <w:br/>
        <w:t>68. Therefore, the issue of the Authority's lack of competence raised by the Professional is unfounded, as the allegations concerning Apple's conduct do not relate to the processing of personal data in a general sense, but to possible misleading and aggressive practices connected to their specific use for commercial purposes, regarding which the competence of the AGCM is unequivocal. In fact, there is no incompatibility in the application of the two disciplines, nor is there any conflict between national and European legislation regarding the processing of personal data and the violations attributed by the Authority to Apple concerning the use of user data for commercial purposes.</w:t>
        <w:br/>
        <w:t>The Merits of the Alleged Conduct</w:t>
        <w:br/>
        <w:t>Collection and Use of Data for Commercial Purposes by Apple</w:t>
        <w:br/>
        <w:t>69. Before proceeding to evaluate the conduct subject to this procedure, it is appropriate to illustrate the manner in which the Professional carries out the "monetization" of its customers' data.</w:t>
        <w:br/>
        <w:t>70. Apple collects, profiles, and uses users' data for commercial purposes directly through the use of Apple devices and services. Therefore, without transferring any of this data to third parties, it directly exploits its economic value through a varied and articulated promotional activity to increase the sales of its own products and/or those of third parties through its commercial platforms App Store, iTunes Store, and Apple Books.</w:t>
        <w:br/>
        <w:t>71. In fact, the Company, to allow the use of Apple services and functionalities, from the outset imposes on the consumer at least a minimal transfer of their data through the creation of the Apple ID account (profile). The Apple ID is used with all Apple devices and services, and the user is invited to keep the account information updated to ensure its functionality. It should be noted that the Apple user cannot, in fact, renounce the Apple ID. In fact, using the Company's devices without creating a personal account (Apple ID), although possible, would be non-functional for a user who has chosen this brand's products; this would involve renouncing the automatic configuration of the products and the use of all Apple services on the devices owned by the user, which is instead possible through the Apple ID.</w:t>
        <w:br/>
        <w:t>72. Moreover, the timing of creation is also relevant, as the Apple ID is configured as a general profile that is not created directly and consciously by the user on a specific sales platform at the time of purchasing a product or service (an operation that would allow them to understand that their data could be profiled and used for commercial purposes). The Apple ID is, in fact, created outside of Apple sales platforms, at a different stage, also temporally distinct from the commercial one.</w:t>
        <w:br/>
        <w:t>73. The initial user data acquired by Apple at this stage is supplemented, in subsequent phases also distinct and separate temporally from that relating to the creation of the Apple ID, by other user data derived from the use of Apple Stores.</w:t>
        <w:br/>
        <w:t>74. The Professional justifies the need for a broader acquisition of user data with alleged benefits that they would derive from it, such as greater optimization of functionalities, particularly better synchronization of devices and enjoyment of the services offered by the Company.</w:t>
        <w:br/>
        <w:t>75. However, the average consumer entering the Apple ecosystem to enjoy the functionalities of this system does not appear to be fully and intuitively aware of the use of their data for commercial purposes by Apple, nor are they able to understand the manner, type, and quantity of their data that is acquired by the Company for this purpose.</w:t>
        <w:br/>
        <w:t>76. Indeed, the very functioning of the Apple "system," based on the integration and interconnection of devices and functionalities that requires, to be optimally usable, the use of a multitude of user data, makes the user more easily inclined to transfer their data and less aware and attentive to its use by the Company for commercial purposes, different from the needs of the correct functioning of the system.</w:t>
        <w:br/>
        <w:t>77. The Company claims not to physically transfer users' profiled data to third parties, but this does not exclude the possibility of their economic valorization, which is determined, for the Professional holding them, also through specific promotional activities with effects on the increase in sales volume of its own or third-party products and services, as an intermediary. The economic value of the data is therefore represented by the increase in revenue generated thanks to the use of such "profiled" promotional activity, with specific reference to the commissions obtained on the sales of third-party products and the differential between wholesale purchase price and retail sale price of the goods and services distributed by the Company.</w:t>
        <w:br/>
        <w:t>78. In this specific case, therefore, the economic valorization of the data does not derive from a monetary counter-performance by third parties in exchange for access to user profiles based on the data collected and processed by the Company, but from an activity that nonetheless involves the collection and use of data for commercial purposes, through a direct organization and management of the data that are used in the promotion and sale of its own and third-party goods and services.</w:t>
        <w:br/>
        <w:t>Conduct sub a)</w:t>
        <w:br/>
        <w:t>79. Regarding the conduct sub a) Apple, both at the stage of creating the Apple ID and subsequently when accessing the Apple Stores, does not provide an immediate and explicit indication to consumers regarding the collection and use of their personal data for commercial purposes for the promotional activity carried out by the Company, even on behalf of third parties.</w:t>
        <w:br/>
        <w:t>80. From the documentary evidence, particularly from the screenshots provided by the Company itself, it appears that there is no direct, explicit, and exhaustive reference to the commercial use of data on the page for creating the Apple ID or for first access to the Apple Stores. The</w:t>
      </w:r>
    </w:p>
    <w:p>
      <w:r>
        <w:rPr>
          <w:b/>
        </w:rPr>
        <w:t>[Pages 184–186]</w:t>
      </w:r>
    </w:p>
    <w:p>
      <w:r>
        <w:t>186 BULLETIN NO. 47 OF NOVEMBER 29, 2021</w:t>
        <w:br/>
        <w:t>the information provided does not contain references to such use, and only unclear and non-exhaustive mentions are reported on a page accessible exclusively via a link. Consulting this informational page is, in any case, not mandatory for the consumer, who may also not access it in light of the certain use of their data for commercial purposes by the Company.</w:t>
      </w:r>
    </w:p>
    <w:p>
      <w:r>
        <w:t>81. In detail, on the Apple ID creation page, the text associated with the two checkboxes provides indications only about the content of communications that may be sent, but not about the profiling of the user's data for commercial purposes. More precisely, no indications are provided:</w:t>
        <w:br/>
        <w:t>- on what information will be collected by the Professional for this purpose, that is, that data will be used for commercial purposes, through some essential data available upon the creation of the Apple ID (name, surname, email, age, country, purchased products);</w:t>
        <w:br/>
        <w:t>- on the consequences that the subsequent access to the Stores by the user via Apple ID will entail, that is, that the data associated with the Apple ID will be supplemented by other information from the Stores, and therefore that the email marketing activity, if not deactivated, will subsequently be more personalized in order to make communications more relevant.</w:t>
      </w:r>
    </w:p>
    <w:p>
      <w:r>
        <w:t>82. As previously illustrated, the Apple ID creation page shows that the email marketing activity is not explicitly stated to the user in an unequivocal manner. In fact, through the use of the terms "communications, recommendations, advice," the Company emphasizes more the user's interest in leaving the checkboxes ticked than alerting them to the use of their data for commercial purposes to allow them to make an informed choice. Unlike the Professional's assertion that "Apple is not legally required to indicate the commercial purpose of the marketing emails in question because it is evident from the context. In fact, it is easily evident to all users that the communications sent via marketing emails (such as those in the checkboxes on the Apple ID setup screen) necessarily have a commercial purpose," there is a lack of clear information necessary to make the consumer aware of the type of collection and use of their data.</w:t>
      </w:r>
    </w:p>
    <w:p>
      <w:r>
        <w:t>83. Regarding the information reported on the access pages and during navigation on the App Store, iTunes Store, and Apple Books platforms, the Professional, indicating on the first access screens to the Stores that "Your searches, browsing, purchases, and device reliability score may be used to personalize your experience, send notifications [...]" only informs the consumer that the collection of certain personal data will be used to adapt the platforms to the specific needs of users and consequently to improve their experience and enjoyment. Even in this context, no explicit reference is made regarding the commercial purpose and the method of acquisition and use of the data of which the personalization of the platforms constitutes the means and not the end. Therefore, the Professional's thesis that the use of the expression "personalize your experience" is in itself sufficient to clarify to the user the implicit purpose of the commercial use of consumer data is not sustainable. This assertion appears unfounded, as the meaning of the term "personalize" exclusively concerns the act of adapting objects or services to the specific needs of users.</w:t>
      </w:r>
    </w:p>
    <w:p>
      <w:r>
        <w:t>84. Even at the access stage to the Stores, there is, therefore, informational opacity. In the text above the "Continue" button, the presentation of the use of searches, browsing, and purchases as a personalization of the user's experience means, in fact, highlighting exclusively the benefits for the user of such activity, avoiding an explicit reference to the commercial purpose of acquiring their data.</w:t>
      </w:r>
    </w:p>
    <w:p>
      <w:r>
        <w:t>85. These informational deficiencies found on the Apple ID creation page and on the first access pages to the Stores cannot be justified by the Professional based on the space limitations of devices, a circumstance that undoubtedly requires providing broader information through a multi-level system. Space limitations would not prevent the Professional from emphasizing, directly on the aforementioned pages, the use of data for commercial and profiling purposes, in order to provide the user clearly and immediately with the minimum necessary elements to make an informed decision regarding the use of their data.</w:t>
      </w:r>
    </w:p>
    <w:p>
      <w:r>
        <w:t>86. Therefore, regarding the conduct under a), Apple, both at the stage of creating the Apple ID and subsequently when accessing the Apple Stores, did not provide consumers with any immediate and explicit indication regarding the collection and use of their personal data for commercial purposes for the promotional activity carried out by the Company, even on behalf of third parties.</w:t>
      </w:r>
    </w:p>
    <w:p>
      <w:r>
        <w:t>87. This behavior of the Professional is, therefore, in violation of Articles 21 and 22 of the Consumer Code as it is likely to induce Apple users to make a commercial decision that they otherwise would not have made.</w:t>
      </w:r>
    </w:p>
    <w:p>
      <w:r>
        <w:t>Conduct under b)</w:t>
        <w:br/>
        <w:t>88. Regarding the conduct under b), the pre-setting by Apple of consent to the transfer of users' personal data for commercial purposes places each consumer in a position where their freedom of choice regarding the possible use of their personal data for commercial purposes is limited.</w:t>
      </w:r>
    </w:p>
    <w:p>
      <w:r>
        <w:t>89. All the promotional activity of the Company is based on a method of acquiring consent for the use of users' data for commercial purposes in an opt-out manner, that is, without providing the consumer with the possibility of prior and express choice regarding the transfer of their data, the possibility of acquisition of which would be pre-set by the Company from the stage of creating the Apple ID, an action that is mandatory for the consumer who intends to use Apple devices for the various services offered. Moreover, this pre-setting determines, where the consumer is informed and wishes to make a different choice, the necessity for them to undertake a complex and not immediate procedure for deactivation.</w:t>
      </w:r>
    </w:p>
    <w:p>
      <w:r>
        <w:t>90. The conditioning of the user derives, first of all, from the fact that they cannot avoid creating the Apple ID, under penalty of being unable to benefit from the various services and functionalities that Apple provides and that constitute the strengths and greatest attractions in the purchase of Apple products by consumers.</w:t>
      </w:r>
    </w:p>
    <w:p>
      <w:r>
        <w:t>91. On the Apple ID profile creation page, the Company has pre-activated the checkboxes intended for email marketing, one of the Company's promotional methods. They can be deselected by the user, but this requires active behavior on their part, which is not predictable and also depends on the information provided on the page by the Professional, considering that neither the commercial activity related to these checkboxes nor the acquisition of data for this purpose is highlighted. The pre-activation in question determines, in itself, the transfer and use of data by Apple, once generated, without the need for further steps in which the user can confirm or modify the pre-set choice.</w:t>
      </w:r>
    </w:p>
    <w:p>
      <w:r>
        <w:t>92. The pre-selection appears to be a form of conditioning the consumer's choices also regarding access to the three Stores.</w:t>
      </w:r>
    </w:p>
    <w:p>
      <w:r>
        <w:t>93. In fact, through these platforms accessible via the Apple ID, the Professional acquires other user data - for example, those related to searches and navigations carried out, purchases, etc. - without even requesting consent, but making the "Continue" button present on the first access page to the Apple Stores the tool for a tacit acquisition of additional user data. Moreover, it is of little relevance that the acquired data is used exclusively in the Store where it was produced. Once again, the pre-activation in question determines, in itself, the transfer and use of data by Apple, once generated, without the need for further steps in which the user can confirm or modify the pre-set choice.</w:t>
      </w:r>
    </w:p>
    <w:p>
      <w:r>
        <w:t>94. It is also relevant to highlight that in the Stores, the Professional uses three different promotional methods - personalized recommendations, push notifications, and advertisements (only on the App Store) - regarding which the consumer is not informed clearly and immediately. Only by becoming aware of the procedures to deselect each of these promotional forms could the user avoid the continuation of the collection and use of their data for commercial purposes by the Professional, but even in this case, we are faced with a mode of deactivation that is not immediate and procedures to execute it that are not easy.</w:t>
      </w:r>
    </w:p>
    <w:p>
      <w:r>
        <w:t>95. In summary, the Apple user finds themselves in the presence of multiple autonomous phases (the creation of the Apple ID and access to each Apple Store), all with pre-activation of consent, each of which determines the acquisition for commercial purposes of different data relating to the same user. The distinct deactivation procedures provided to block the use of the various groups of data acquired for each promotional method testify to this.</w:t>
      </w:r>
    </w:p>
    <w:p>
      <w:r>
        <w:t>96. The arrangement by the Professional of this complex architecture for data acquisition does not allow the consumer, who is not immediately and clearly warned of this, to exercise their will regarding the use of their data for commercial purposes, acquired in these different phases. The consumer, ensnared in this system, of which they are unaware, is conditioned in their choices, suffering the transfer of their data, which the Professional can dispose of for their promotional purposes.</w:t>
      </w:r>
    </w:p>
    <w:p>
      <w:r>
        <w:t>97. Regarding the alleged compliance of Apple's conduct with national and European privacy regulations concerning marketing communications, which would not require prior consent for the processing of users' data for commercial purposes in the presence of a commercial relationship between the parties, it is noted that this exception raised by the Professional appears irrelevant to the case at hand, as the compliance of the conduct with the provisions of the Consumer Code is at issue.</w:t>
      </w:r>
    </w:p>
    <w:p>
      <w:r>
        <w:t>98. On the other hand, the Data Protection Authority in decision no. 7 of January 15, 2020, stated that "The general rule to be followed for the processing of data for promotional purposes is that of prior informed, free, specific, and documented consent of the data subjects" and that "legitimate interest," as an alternative legal basis (Article 6, paragraph 1, letter f) of the GDPR - Regulation 2016/679), "cannot replace the consent of the data subject as a legal basis for marketing, even in the case of direct marketing."</w:t>
      </w:r>
    </w:p>
    <w:p>
      <w:r>
        <w:rPr>
          <w:b/>
        </w:rPr>
        <w:t>[Pages 187–189]</w:t>
      </w:r>
    </w:p>
    <w:p>
      <w:r>
        <w:t>BULLETIN NO. 47 OF NOVEMBER 29, 2021 189</w:t>
        <w:br/>
        <w:t>99. For the reasons stated above, it is undoubted that prior, free, and specific consent is necessary and that the Professional exerts undue conditioning on its users, limiting their freedom of choice.</w:t>
        <w:br/>
        <w:t>100. Finally, the Professional has communicated that it introduced, during the release of the iOS 15 version last September, a consent acquisition mode related to personalized advertising on the App Store login screen. However, this modification is insufficient to remedy the contested profiles, as it is limited to a single service and a single promotional mode compared to those subject to this proceeding, without providing any intervention that places all Apple customers in a position to make an informed decision regarding the use of their data for commercial purposes by the Professional in the future.</w:t>
        <w:br/>
        <w:t>101. Therefore, regarding the conduct under b), Apple's opt-out approach to consent for the transfer of users' personal data for commercial purposes exerts undue conditioning on their freedom of choice regarding the potential commercial use of their personal data.</w:t>
        <w:br/>
        <w:t>102. These distinct modes of consent acquisition, in fact, from the phase of creating the Apple ID and subsequently through the use of the three Stores, do not allow consumers the opportunity to express their will in a preventive, informed, and autonomous manner regarding the possible transfer of their data for commercial purposes. Moreover, even if the consumer were informed of this pre-setting, they would find it difficult to make a different choice due to the complex and not immediate procedures for its deactivation.</w:t>
        <w:br/>
        <w:t>103. Therefore, this behavior of Apple constitutes a violation of Articles 24 and 25 of the Consumer Code, as it significantly limits the consumer's freedom of choice, leading them to make a commercial decision that they would not have otherwise made, namely to automatically transfer their data to Apple; data that Apple uses to promote its own or third-party products through profiling mechanisms, in exchange for the user's use of Apple's sales platforms to proceed with potential purchases.</w:t>
        <w:br/>
        <w:t>VI. QUANTIFICATION OF THE SANCTION</w:t>
        <w:br/>
        <w:t>104. Pursuant to Article 27, paragraph 9, with the provision that prohibits practices carried out in violation of Articles 20 et seq., and 45 et seq., of the Consumer Code, the Authority orders the application of an administrative monetary sanction from €5,000 to €5,000,000, taking into account the severity and duration of the violation.</w:t>
        <w:br/>
        <w:t>105. In the case of proceedings, such as the one at hand, that involve a plurality of established administrative offenses, the jurisprudence has clarified that in the presence of multiple conducts with structural and functional autonomy, attributed to the responsibility of the professionals, the criterion of material cumulation of sanctions applies, instead of legal cumulation (see among others, Council of State, Section VI, January 19, 2012, no. 209). Therefore, in this proceeding, the material cumulation of sanctions will be applied for the two established violations.</w:t>
        <w:br/>
        <w:t>106.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190 BULLETIN NO. 47 OF NOVEMBER 29, 2021</w:t>
        <w:br/>
        <w:t>On conduct a)</w:t>
        <w:br/>
        <w:t>107. With regard to the severity of the violation, account is taken, in the case at hand, of the misleading nature that characterized Apple's promotional activity, based on the omission and failure to highlight on the Professional's website the collection and use of users' personal data for commercial purposes.</w:t>
        <w:br/>
        <w:t>108. Additionally, account is taken of the economic dimension of the Professional, part of the important multinational group Apple, which achieved a global turnover of approximately €235.77 billion in the fiscal year ending in 2020, and of the level of notoriety of the Company internationally, being a leader in the digital products sector worldwide.</w:t>
        <w:br/>
        <w:t>109. The widespread nature of the practice, carried out through the web, is also relevant.</w:t>
        <w:br/>
        <w:t>110. Regarding the duration of the violation, from the elements acquired in the records, it appears that the conduct has been in place at least since January 2016 and is still ongoing.</w:t>
        <w:br/>
        <w:t>111. Based on these elements, it is deemed appropriate to determine the base amount of the applicable administrative monetary sanction at €4,800,000 (four million eight hundred thousand euros).</w:t>
        <w:br/>
        <w:t>112. Considering that there is, in this case, an aggravating circumstance related to recidivism as the professional has already been the recipient of measures establishing violations of the Consumer Code, it is deemed appropriate to determine the amount of the sanction at €5,000,000 (five million euros). In this regard, it is worth noting that, considering the extreme severity of the practice, even in relation to the specific turnover generated by Apple in the period from September 2019 to 2020, the sanction, although imposed at the maximum legal limit, is not deterrent. On the other hand, it is noted that, as of now, the Directive 2019/2161/EU, which sets the maximum legal limit of the sanction at least 4% of the annual turnover of the Professional in the relevant Member State, has not yet been transposed into national law.</w:t>
        <w:br/>
        <w:t>On conduct b)</w:t>
        <w:br/>
        <w:t>113. With regard to the severity of the violation, account is taken, in the case at hand, of the particular nature of its profile, characterized by the undue conditioning exerted by the Professional on its users, from whom, even through access to the App Store, iTunes, and Apple Books platforms, it acquires and uses personal data for commercial purposes based on an automatic consent obtained in an opt-out mode.</w:t>
        <w:br/>
        <w:t>114. Additionally, account is taken of the economic dimension of the Professional, part of the important multinational group Apple, which achieved a global turnover of approximately €235.77 billion in the fiscal year ending in 2020, and of the level of notoriety of the Company internationally, being a leader in the digital products sector worldwide.</w:t>
        <w:br/>
        <w:t>115. The widespread nature of the practice, carried out through the web, is also relevant.</w:t>
        <w:br/>
        <w:t>116. Regarding the duration of the violation, from the elements acquired in the records, it appears that the conduct has been in place at least since January 2016 and is still ongoing.</w:t>
        <w:br/>
        <w:t>117. Based on these elements, it is deemed appropriate to determine the base amount of the applicable administrative monetary sanction at €4,800,000 (four million eight hundred thousand euros).</w:t>
        <w:br/>
        <w:t>118. Considering that there is, in this case, an aggravating circumstance related to recidivism as the professional has already been the recipient of measures establishing violations of the Consumer Code, it is deemed appropriate to determine the amount of the sanction at €5,000,000 (five million euros). In this regard, it is worth noting that, considering the extreme severity of the practice, even in relation to the specific turnover generated by Apple in the period from September 2019 to 2020, the sanction, although imposed at the maximum legal limit, is not deterrent. On the other hand, it is noted that, as of now, the Directive 2019/2161/EU, which sets the maximum legal limit of the sanction at least 4% of the annual turnover of the Professional in the relevant Member State, has not yet been transposed into national law.</w:t>
        <w:br/>
        <w:t>CONSIDERING, therefore, in accordance with the opinion of the Authority for Guarantees in Communications and based on and within the limits of the considerations stated above, that the conduct described in paragraph II.3 under a) constitutes a violation of Articles 21 and 22 of the Consumer Code for the misleading and omissive presentation of the use of personal data for commercial purposes;</w:t>
        <w:br/>
        <w:t>CONSIDERING, therefore, in accordance with the opinion of the Authority for Guarantees in Communications and based on and within the limits of the considerations stated above, that the conduct described in paragraph II.3 under b) constitutes a violation of Articles 24 and 25 of the Consumer Code as, towards Apple users accessing Apple sales platforms, the Professional has exerted undue conditioning on their ability to choose regarding the transfer of their personal data acquired during the phase of creating the Apple ID and using the App Store, iTunes, and Apple Books platforms through the pre-setting of consent for the acquisition and use of their personal data for commercial purposes;</w:t>
        <w:br/>
        <w:t>CONSIDERING, furthermore, that it is necessary to order the publication of an extract of this provision at the expense of the professional, pursuant to Article 27, paragraph 8, of the Consumer Code, in order to fully inform consumers of the commercial practice in question;</w:t>
        <w:br/>
        <w:t>RESOLVES</w:t>
        <w:br/>
        <w:t>a) that the conduct under a) described in paragraph II of this provision, carried out by Apple Distribution International Limited, constitutes, for the reasons and within the limits stated in the motivation, a violation of Articles 21 and 22 of the Consumer Code, and prohibits its dissemination or repetition;</w:t>
        <w:br/>
        <w:t>b) that the conduct under b) described in paragraph II of this provision, carried out by Apple Distribution International Limited, constitutes, for the reasons and within the limits stated in the motivation, a violation of Articles 24 and 25 of the Consumer Code, and prohibits its dissemination or repetition;</w:t>
        <w:br/>
        <w:t>c) to impose on Apple Distribution International Limited with reference to the conduct described in point a) an administrative monetary sanction of €5,000,000 (five million euros);</w:t>
        <w:br/>
        <w:t>d) to impose on Apple Distribution International Limited with reference to the conduct described in point b) an administrative monetary sanction of €5,000,000 (five million euros).</w:t>
      </w:r>
    </w:p>
    <w:p>
      <w:r>
        <w:rPr>
          <w:b/>
        </w:rPr>
        <w:t>[Pages 190–192]</w:t>
      </w:r>
    </w:p>
    <w:p>
      <w:r>
        <w:t>192 BULLETIN NO. 47 OF NOVEMBER 29, 2021</w:t>
        <w:br/>
        <w:t>e) that the professional shall communicate to the Authority, within sixty days from the notification of this provision, the initiatives taken in compliance with the injunction referred to in points a) and b). The administrative sanctions imposed must be paid within thirty days from the notification of this provision, via bank transfer (in euros) to the State Budget, using the IBAN code IT04A0100003245348018359214 (BIC code: BITAITRRENT), which corresponds to the accounting number 18/3592/14. 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in the same period. Immediate communication of the payment must be given to the Authority by sending a copy of the receipt confirming the payment made.</w:t>
      </w:r>
    </w:p>
    <w:p>
      <w:r>
        <w:t>ORDERS</w:t>
        <w:br/>
        <w:t>a) that Apple Distribution International Limited publish, at its own expense, an excerpt of the resolution pursuant to Article 27, paragraph 8, of the Consumer Code, according to the following modalities:</w:t>
        <w:br/>
        <w:t>1) the text of the excerpt of the resolution is that reported in the annex to this provision;</w:t>
        <w:br/>
        <w:t>2) the excerpt of the resolution must be published for one day, within one hundred twenty days from the notification of this provision, on the national pages of the newspapers Corriere della Sera and Il Sole 24 ORE;</w:t>
        <w:br/>
        <w:t>3) the publication must fully reflect the format, structure, and appearance of the excerpt of the resolution attached; the font size of the text must be double that of ordinary articles, and the methods of writing, printing, and dissemination must not be such as to nullify the effects of the publication; in particular, on the publication page of the excerpt of the resolution, as well as on the remaining pages, no messages that contradict the content of the excerpt itself, which tend to diminish its scope and meaning, should be reported;</w:t>
        <w:br/>
        <w:t>b) that the publication of the excerpt of the resolution must be preceded by communication to the Authority of the date on which it will take place and must be followed, within three days, by sending to the Authority an original copy of such publication containing the published excerpt.</w:t>
      </w:r>
    </w:p>
    <w:p>
      <w:r>
        <w:t>This provision will be notified to the interested parties and published in the Bulletin of the Competition and Market Authority. Pursuant to Article 27, paragraph 12, of the Consumer Code, in case of non-compliance with the provision, the Authority applies an administrative monetary sanction from €10,000 to €5,000,000.</w:t>
      </w:r>
    </w:p>
    <w:p>
      <w:r>
        <w:t>BULLETIN NO. 47 OF NOVEMBER 29, 2021 193</w:t>
        <w:br/>
        <w:t>In cases of repeated non-compliance, the Authority may order the suspension of business activity for a period not exceeding thirty days. 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w:t>
        <w:br/>
        <w:t>Filippo Arena Roberto Rustichelli</w:t>
        <w:br/>
        <w:t>______________________________________________________________</w:t>
      </w:r>
    </w:p>
    <w:p>
      <w:r>
        <w:t>194 BULLETIN NO. 47 OF NOVEMBER 29, 2021</w:t>
        <w:br/>
        <w:t>PS11150 - ICLOUD</w:t>
        <w:br/>
        <w:t>Annex to provision No. 29888</w:t>
        <w:br/>
        <w:t>Annex to the provision of the Competition and Market Authority of November 9, 2021 regarding unfair commercial practices pursuant to Article 27, paragraph 8, of the Consumer Code.</w:t>
        <w:br/>
        <w:t>[omissis]</w:t>
        <w:br/>
        <w:t>II. THE CONDUCTS SUBJECT TO THE PROCEEDING</w:t>
        <w:br/>
        <w:t>The proceeding concerns two distinct conducts carried out by Apple regarding the acquisition of user data for commercial purposes in the creation of the Apple ID and in the subsequent phases related to the use of the Apple Store and other Apple Stores:</w:t>
        <w:br/>
        <w:t>- conduct sub a): for the informational deficiencies regarding the collection of user data for commercial purposes by Apple, also for use within the App Store and other Apple Stores. Through the creation of the Apple ID, essential for the use of all devices and services offered by Apple, and for access to the App Store platform and other Apple Stores, personal data and usage data of the user would be acquired for commercial use by the Company, without adequately informing the consumers themselves;</w:t>
        <w:br/>
        <w:t>- conduct sub b): for the pre-setting of consent to the collection of personal data for commercial purposes by Apple. The Company has adopted a method of acquiring consent for the use of user data for commercial purposes on an opt-out basis, that is, without providing the consumer with the possibility of prior and explicit choice regarding the transfer of their data, the possibility of acquisition for the Company being pre-set from the phase of creating the Apple ID, an action that is mandatory for the consumer who intends to use Apple devices.</w:t>
        <w:br/>
        <w:t>[omissis]</w:t>
        <w:br/>
        <w:t>on August 20, 2020, Apple was informed of the initiation of investigative proceeding No. PS11150 for the alleged violation of Articles 20, 21, 22, 24, and 25 of the Consumer Code.</w:t>
        <w:br/>
        <w:t>[omissis]</w:t>
        <w:br/>
        <w:t>V. CONCLUDING EVALUATIONS</w:t>
        <w:br/>
        <w:t>[omissis]</w:t>
        <w:br/>
        <w:t>Apple collects, profiles, and uses user data for commercial purposes directly through the use of Apple devices and services, therefore, even without proceeding to any transfer of such data to third parties, it directly exploits their economic value through a varied and articulated promotional activity to increase the sale of its products and/or those of third parties through its commercial platforms App Store, iTunes Store, and Apple Books.</w:t>
        <w:br/>
        <w:t>[omissis]</w:t>
        <w:br/>
        <w:t>the very functioning of the "Apple system," based on the integration and interconnection of devices and functionalities that requires, to be optimally usable, the use of a multitude of user data, makes the user more easily inclined to transfer their data and less aware and attentive to their use by the Company for commercial purposes, different from the needs of the correct functioning of the system.</w:t>
        <w:br/>
        <w:t>[omissis]</w:t>
        <w:br/>
        <w:t>from the screens provided by the Company, it appears, in fact, that there is no direct, explicit, and exhaustive reference on the page for creating the Apple ID or for first access to the Apple Stores.</w:t>
      </w:r>
    </w:p>
    <w:p>
      <w:r>
        <w:rPr>
          <w:b/>
        </w:rPr>
        <w:t>[Pages 193–195]</w:t>
      </w:r>
    </w:p>
    <w:p>
      <w:r>
        <w:t>BULLETIN NO. 47 OF NOVEMBER 29, 2021 195</w:t>
        <w:br/>
        <w:t>to the use for commercial purposes of the data. The information provided does not contain references to such use, and only unclear and non-exhaustive mentions are reported on a page accessible exclusively through a link. Consulting this informational page is, in any case, not mandatory for the consumer, who may also not access it in light of the certain use of their data for commercial purposes by the Company.</w:t>
      </w:r>
    </w:p>
    <w:p>
      <w:r>
        <w:t>[omissis]</w:t>
        <w:br/>
        <w:t>the Apple user is faced with multiple autonomous phases (the creation of the Apple ID and access to each Apple Store), all with pre-activation of consent, each of which independently determines the acquisition for commercial purposes of different data relating to the same user. The distinct deactivation procedures provided to block the use of the different groups of data acquired for each promotional mode testify to this.</w:t>
      </w:r>
    </w:p>
    <w:p>
      <w:r>
        <w:t>[omissis]</w:t>
        <w:br/>
        <w:t>CONSIDERED, therefore, in accordance with the opinion of the Authority for Communications Guarantees and based on and within the limits of the considerations set forth above, that the conduct described in par. II. 3 sub a) constitutes a violation of Articles 21 and 22 of the Consumer Code for the misleading and omissive presentation of the use of personal data for commercial purposes;</w:t>
      </w:r>
    </w:p>
    <w:p>
      <w:r>
        <w:t>CONSIDERED, therefore, in accordance with the opinion of the Authority for Communications Guarantees and based on and within the limits of the considerations set forth above, that the conduct described in par. II.3 sub b) constitutes a violation of Articles 24 and 25 of the Consumer Code as, towards Apple users accessing Apple sales platforms, the Professional has exercised undue conditioning on their choice regarding the transfer of their personal data acquired during the creation of the Apple ID and the use of the App Store, iTunes, and Apple Books platforms through the pre-setting of consent for the acquisition and use of their personal data for commercial purposes;</w:t>
      </w:r>
    </w:p>
    <w:p>
      <w:r>
        <w:t>[omissis]</w:t>
        <w:br/>
        <w:t>RESOLVES</w:t>
        <w:br/>
        <w:t>a) that the conduct sub a) described in par. II of this provision, carried out by Apple Distribution International Limited, constitutes, for the reasons and within the limits set forth in the motivation, a violation of Articles 21 and 22 of the Consumer Code, and prohibits its dissemination or reiteration;</w:t>
        <w:br/>
        <w:t>b) that the conduct sub b) described in par. II of this provision, carried out by Apple Distribution International Limited, constitutes, for the reasons and within the limits set forth in the motivation, a violation of Articles 24 and 25 of the Consumer Code, and prohibits its dissemination or reiteration;</w:t>
        <w:br/>
        <w:t>c) to impose on the company Apple Distribution International Limited with reference to the conduct described in point a) an administrative monetary sanction of €5,000,000 (five million euros);</w:t>
        <w:br/>
        <w:t>d) to impose on the company Apple Distribution International Limited with reference to the conduct described in point b) an administrative monetary sanction of €5,000,000 (five million euros);</w:t>
      </w:r>
    </w:p>
    <w:p>
      <w:r>
        <w:t>[omissis].</w:t>
      </w:r>
    </w:p>
    <w:p>
      <w:r>
        <w:t>196 BULLETIN NO. 47 OF NOVEMBER 29, 2021</w:t>
        <w:br/>
        <w:t>PS11147 - GOOGLE DRIVE-SWEEP 2017</w:t>
        <w:br/>
        <w:t>Provision No. 29890</w:t>
        <w:br/>
        <w:t>THE AUTHORITY FOR COMPETITION AND MARKET</w:t>
        <w:br/>
        <w:t>IN ITS MEETING of November 16, 2021;</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resolution of March 9, 2021, with which, pursuant to Article 7, paragraph 3, of the Regulation, the deadline for concluding the procedure was extended, considering the objective extension of the procedure and the need to ensure adequate adversarial proceedings for the Parties;</w:t>
        <w:br/>
        <w:t>VIEWED its resolution of May 4, 2021, with which, pursuant to Article 7, paragraph 3, of the Regulation, the deadline for concluding the procedure was extended, considering the need to evaluate the commitments presented by the Professional;</w:t>
        <w:br/>
        <w:t>VIEWED its resolution of July 1, 2021, with which, pursuant to Article 7, paragraph 3, of the Regulation, the deadline for concluding the procedure was extended, for particular investigative needs, considering the necessity to examine the findings in the records for the purpose of evaluating the cases subject to the procedure;</w:t>
        <w:br/>
        <w:t>VIEWED its resolution of September 7, 2021, with which, pursuant to Article 7, paragraph 3, of the Regulation, the deadline for concluding the procedure was extended, for particular investigative needs, considering the necessity to examine the findings in the records for the purpose of evaluating the cases subject to the procedure;</w:t>
        <w:br/>
        <w:t>VIEWED the acts of the procedure;</w:t>
      </w:r>
    </w:p>
    <w:p>
      <w:r>
        <w:t>I. THE PARTIES</w:t>
        <w:br/>
        <w:t>1. Google Ireland Ltd. (hereinafter, also Google, the Party, the Professional, the Company), as a Professional, pursuant to Article 18, paragraph 1, letter b), of the Consumer Code, having its registered office in Ireland. The Company is a multinational that offers a wide range of products and services related to the Internet, including technologies for online advertising, search tools, cloud computing, software, and hardware. Google's revenue, as of December 31, 2019, amounts to €45.7 billion. Google is owned by Google LLC, which has approximately [1-10]* billion registered users worldwide, of which approximately [1-100] million users are in Italy1.</w:t>
        <w:br/>
        <w:t>2. U.Di.Con, Union for the Defense of Consumers, as the notifier.</w:t>
        <w:br/>
        <w:t>* In this version, some data are omitted, as elements of confidentiality or secrecy of the information were deemed to exist.</w:t>
        <w:br/>
        <w:t>1 Doc. 10 - See the memorandum received from Google on October 20, 2020.</w:t>
      </w:r>
    </w:p>
    <w:p>
      <w:r>
        <w:t>BULLETIN NO. 47 OF NOVEMBER 29, 2021 197</w:t>
        <w:br/>
        <w:t>II. THE COMMERCIAL PRACTICE</w:t>
        <w:br/>
        <w:t>3. The procedure concerns two distinct practices carried out by Google, concerning the collection and use, for commercial purposes, of the data of its user-consumers, both in the phase of creating the Google ID and in the phase of accessing other services offered by Google which, in turn, involve data collection.</w:t>
        <w:br/>
        <w:t>Practice a)</w:t>
        <w:br/>
        <w:t>4. In the phase of creating the Google account, essential for using all the services offered by the Company, and in the phase of using various services offered by Google, the Professional has adopted a notice lacking immediacy, clarity, and completeness, regarding its activity of acquiring personal data and researching the user for their use for commercial purposes.</w:t>
        <w:br/>
        <w:t>Practice b)</w:t>
        <w:br/>
        <w:t>5. The Professional, where the consumer proceeds to create a Google account, applies a procedure based on a mode of acquiring consent for the use of users' data for commercial purposes in an opt-out manner, that is, without providing the consumer with the ability to make a prior and explicit choice regarding the transfer of their data. The option available to the user to authorize or not such a mode is, in fact, pre-set on the possibility of acquiring data for the Company in the phase of creating the Google ID, a mandatory step for the consumer who intends to use most of Google's services.</w:t>
        <w:br/>
        <w:t>III. THE RESULTS OF THE PROCEDURE</w:t>
        <w:br/>
        <w:t>1) The course of the procedure</w:t>
        <w:br/>
        <w:t>6. In relation to the conduct described above, limited to the Google Drive cloud storage service, on August 20, 2020, Google was notified of the initiation of investigative procedure PS11147, for possible violation of Articles 20, 21, 22, 24, and 25 of the Consumer Code. With a subsequent act on March 3, 2021, the objective extension of the initiation communication was communicated to verify the existence of the same violations also concerning the acquisition and use of customer data for commercial purposes, also relating to other services offered by Google.</w:t>
        <w:br/>
        <w:t>7. The association Union for the Defense of Consumers, with communication received on September 28, 2020, submitted a request to participate in the procedure initiated against Google. With a letter dated September 30, 2020, the aforementioned association was informed of the acceptance of the request.</w:t>
        <w:br/>
        <w:t>8. With a letter received on October 20, 2020, Google submitted its defense memorandum, responded to the request for information contained in the initiation communication, and made a formal proposal of commitments pursuant to Article 9 of the Regulation on investigative procedures.</w:t>
        <w:br/>
        <w:t>9. On December 2, 2020, a hearing was held at the request of Google.</w:t>
        <w:br/>
        <w:t>10. On March 9, 2021, a memorandum was received from the Association Union for the Defense of Consumers.</w:t>
        <w:br/>
        <w:t>11. On April 13, 2021, a response was received from Google to the requests for information made by the Authority in the communication of objective extension of the procedure dated March 3, 2021.</w:t>
        <w:br/>
        <w:t>12. On April 19, 2021, the Company submitted a new version of the commitments, following the extension of the procedure, aimed at removing the profiles of unfairness of the commercial practices subject to contestation pursuant to Article 9 of the Regulation on investigative procedures.</w:t>
      </w:r>
    </w:p>
    <w:p>
      <w:r>
        <w:rPr>
          <w:b/>
        </w:rPr>
        <w:t>[Pages 196–198]</w:t>
      </w:r>
    </w:p>
    <w:p>
      <w:r>
        <w:t xml:space="preserve">198 BULLETIN NO. 47 OF NOVEMBER 29, 2021  </w:t>
        <w:br/>
        <w:t xml:space="preserve">13. By letter received on April 26, 2021, Google submitted its defense memorandum regarding the communication of objective extension.  </w:t>
        <w:br/>
        <w:t xml:space="preserve">14. By letter received on April 30, 2021, the Company sent a further response to the request for information contained in the communication of objective extension dated March 3, 2021.  </w:t>
        <w:br/>
        <w:t xml:space="preserve">15. The proposals for commitments submitted on October 20, 2020, and April 19, 2021, were rejected by the Authority in its meeting on May 18, 2021, as they related to conduct that, if established, could constitute cases of "manifestly unfair and serious" commercial practices, for which Article 27, paragraph 7, of the Consumer Code cannot be applied. The outcome of the assessment was communicated to the Professional on May 19, 2021.  </w:t>
        <w:br/>
        <w:t xml:space="preserve">16. On September 14, 2021, the date of conclusion of the investigative phase was communicated to Google and the association involved in the proceedings pursuant to Article 16, paragraph 1, of the Regulation.  </w:t>
        <w:br/>
        <w:t xml:space="preserve">17. On September 20, 2021, the extension of the deadline for the conclusion of the investigative phase, requested by the Professional in a request received on September 17, 2021, was communicated to Google and the association involved in the proceedings.  </w:t>
        <w:br/>
        <w:t xml:space="preserve">18. On October 11, 2021, the final memorandum of Google Ireland Ltd was received.  </w:t>
        <w:br/>
        <w:t xml:space="preserve">19. On October 12, 2021, a request for an opinion was submitted to the Authority for Guarantees in Communications (hereinafter also AGCOM), pursuant to Article 27, paragraph 6, of the Consumer Code. The opinion was received on November 11, 2021.  </w:t>
        <w:br/>
        <w:t xml:space="preserve">2) The evidence acquired  </w:t>
        <w:br/>
        <w:t xml:space="preserve">Practice a)  </w:t>
        <w:br/>
        <w:t xml:space="preserve">20. The evidence acquired during the investigative phase (statements of the Professional during the hearing and in the memoranda, reference legislation) confirms that the personal and search data of the user who activates the Google account, essential for the use of most of the services offered by the Professional, are acquired by Google during the use of the various services proposed for commercial purposes by the latter, or with the aim of providing services to third parties based on the same data. The latter, therefore, are configured as consideration for the service offered by the Professional, as they have commercial value.  </w:t>
        <w:br/>
        <w:t xml:space="preserve">21. Specifically, the revenues from advertising services, which derive from profiling activities, in the event that users consent to the processing of their data for personalization purposes, constitute the main source of Google's revenue.  </w:t>
        <w:br/>
        <w:t xml:space="preserve">22. In this regard, it is noteworthy what is stated in the Google Drive Terms of Service, where it is written as follows: "The mission to organize the world's information and make it universally accessible and useful has always been the core of all our activities. Advertising is what allows us to offer Google products to everyone. Although we sell products like Pixel phones, apps on the Play Store, YouTube subscriptions, and tools for businesses, most of our revenue comes from advertising. Advertisers can pay for the placement of an ad, for example, for a banner at the top of a web page, or for the actual performance of the ad, for example, for the number of clicks it receives. Thus, thanks to advertising, we are able to offer products that help users find answers and perform tasks for free to users around the world. Having all these users using our products and trusting us with their data represents a great responsibility for us. For this reason, we never sell personal information and we offer effective privacy controls."  </w:t>
        <w:br/>
        <w:t xml:space="preserve">23. To carry out the aforementioned marketing activity, the Professional collects user data and uses it for profiling purposes for third parties, advertising space sales, advertising intermediation, and within all the commercial platforms specifically created (Google Store, Google Play Store, Google Payments, Google Play Newsstand, Google Play Music) to promote products (apps, movies, devices, games), even produced by third parties (developers), deriving profits from the sale of such products for the intermediation activity carried out. In this regard, it is also noteworthy what the Company itself stated: "Since 2000, it has implemented its promotional services through the creation of Google Ads, an online advertising platform where advertisers pay to show short ads and offer services or products to web users. Through Google Ads, ads can be placed both in search engine results, such as Google Search, and on websites, in apps, and in videos."  </w:t>
        <w:br/>
        <w:t xml:space="preserve">24. The information provided by the Company at the time of account creation, regarding the collection and use for profit of user data, is located on a page accessible through a link that contains the full Privacy Policy, and in a summary of the key points of that document. In the summary, among the purposes of processing user data, the following statements are reported: "Publish personalized ads based on your account settings, both on Google services and on Google partner sites and apps," and further on "depending on the Account settings, Google shows personalized ads based on information related to the use of Google Search and YouTube."  </w:t>
        <w:br/>
        <w:t>25. However, these indications are reported, moreover, without any particular graphic emphasis, together with information on other uses of the data (for security purposes, higher quality of services, etc.), directly related to the provision of Google services. Further information appears in a pop-up that states "This Google account is set up to include personalization features such as recommendations and personalized ads based on the information saved in your account; You can choose 'More options' to change your personalization settings and the information saved in your account," but which is eventually shown only in the immediate aftermath of the acceptance that concludes the registration process and, therefore, at a moment when the consumer has already made the decision to create the Google account.</w:t>
      </w:r>
    </w:p>
    <w:p>
      <w:r>
        <w:rPr>
          <w:b/>
        </w:rPr>
        <w:t>[Pages 199–201]</w:t>
      </w:r>
    </w:p>
    <w:p>
      <w:r>
        <w:t>BULLETIN NO. 47 OF NOVEMBER 29, 2021 201</w:t>
        <w:br/>
        <w:t>26. With reference, instead, to Google services4 that do not require the subscription of an account (e.g. Google Maps, Google Search, Google Translate, YouTube), the information provided by the Professional to the user accessing for the first time the page related to one of the aforementioned services is limited to an informational pop-up containing a statement of the following tenor: “Google uses cookies and other data to provide, manage, and improve our services and ads. If you agree, we will personalize the content and ads you see based on your activities on Google Services.” Users seeking to obtain more information have the option to consult, if necessary, additional details by clicking on the link “More information” where they will find indications regarding the fact that Google processes data also for the purpose of displaying them in ads and searches, as noted from the caption: “Show ads based on your interests, for example, based on searches conducted or videos viewed on YouTube.”</w:t>
        <w:br/>
        <w:t>27. Finally, there is no explicit reference, at the time of accessing the various Google services that collect data, to such collection and to the use of data for marketing purposes5.</w:t>
        <w:br/>
        <w:t>28. The Professional has declared6 that it has introduced, for users not logged into their account, a new notice that will appear every time consumers visit for the first time the page of a Google service, start a new session, or delete the cookies from their browser. The new notice clarifies to consumers that they are free to choose whether to provide their consent to the processing of data and for what purposes, including the personalization of content and ads. The notice reminds consumers that they can check and modify their settings at any time by visiting g.co/privacytools.</w:t>
        <w:br/>
        <w:t>Practice b)</w:t>
        <w:br/>
        <w:t>29. Google has adopted a mechanism that involves the acquisition of consent, by the Company, for the use of user data for commercial purposes on an opt-out basis, that is, without providing the possibility of prior and express choice by the user regarding the transfer of their data. The creation of a Google account, which is almost always an indispensable prerequisite for accessing the many products offered by Google (sending and receiving emails using Gmail, finding videos on YouTube, etc.), is preconfigured on the consent to the authorization for the use of data and, therefore, also to the provision to third parties of services based on them.</w:t>
        <w:br/>
        <w:t>30. In particular, the process of creating a Google account includes screens with the possibility, but not the obligation, for the user who must register, to click on “More options,” to manage their privacy settings (including the same personalization of ads and the commercial processing of data). The options are pre-set on consent and remain so if the user does not enter “More options”; indeed, if the user clicks on “I accept,” they can complete the registration process without entering “More options” to review their privacy settings. This occurs after viewing a confirmation message of the pre-setting with the following content: “This Google account is set up to include personalization features such as recommendations and personalized ads based on the information saved in your account; You can choose “More options” to modify the personalization settings and the information saved in your account.”</w:t>
        <w:br/>
        <w:t>4 Doc. 26 - See memorandum of April 26, 2021, p. 11.</w:t>
        <w:br/>
        <w:t>5 Doc. 16 - See minutes of the hearing of December 2, 2020.</w:t>
        <w:br/>
        <w:t>6 Doc. 32 - See memorandum of June 15, 2021.</w:t>
      </w:r>
    </w:p>
    <w:p>
      <w:r>
        <w:t>202 BULLETIN NO. 47 OF NOVEMBER 29, 2021</w:t>
        <w:br/>
        <w:t>31. Finally, the Professional7 has declared to have activated a new account registration process that provides consumers with a complete and extensive notice on the processing of their data, including their possible use for commercial purposes. This process does not involve the pre-selection of any option in order to obtain the consumers' consent to use their personal data for profiling purposes.</w:t>
        <w:br/>
        <w:t>3) The arguments of U.Di.Con.</w:t>
        <w:br/>
        <w:t>32. The consumer association has highlighted that the intervention of the Authority concerns “the protection of the user within the complex set of connected services offered by the same digital player” for which “a situation is generated whereby the consumer expresses most of their digital needs in front of a single player that manages them,” thus emphasizing the importance of the need to intervene in this sector to clearly define the future structure of the relationships between consumers and digital ecosystems, considering “the enormous commercial potential that can be generated with the use of digital ecosystems, for the professional who manages them.”</w:t>
        <w:br/>
        <w:t>33. U.Di.Con. has also observed that “it is equally evident the need to counterbalance this potential with adequate protection tools for the Consumer, who must have the right not only to opt-out of the aforementioned profiling but to be subject to such profiling only with prior informed and explicit consent.”</w:t>
        <w:br/>
        <w:t>4) The defensive arguments of the Professional</w:t>
        <w:br/>
        <w:t>34. The Company has represented that “Google Ireland Limited is a listed company, built around its popular search engine. Its mission is to organize the world’s information and make it universally accessible and useful to all its users”8.</w:t>
        <w:br/>
        <w:t>Practice a)</w:t>
        <w:br/>
        <w:t>35. Google has stated that “the decision to transfer consumer data to Google for commercial purposes is not a commercial decision” and argues that “data does not represent the cost that consumers incur to use Google Services and, consequently, it must be excluded that the decision of consumers to transfer their data to Google for commercial purposes can be considered a commercial decision under the Consumer Code”9.</w:t>
        <w:br/>
        <w:t>36. The Professional argues that consumers can have full access to Google Services even if they refuse to provide their data to the Company for commercial purposes and that “the choice of users not to share their data with the Company for commercial purposes does not hinder, in fact, nor impede in any way their ability to fully use Google Services.” Google also believes that “the transfer to the Company of consumer data for commercial purposes does not represent a cost, but constitutes an advantage for Google users. And indeed, thanks to the data provided by users and Google’s profiling activity, consumers receive more interesting offers and services that better meet their needs; unlike money, the choice to provide Google with their data for commercial purposes does not affect consumers' wealth, as such data is replicable and can therefore also be lent to third parties for similar purposes; unlike what happens with money, consumers always remain the owners of their data and can ask Google at any time to delete them from its database and/or stop using them for commercial purposes, without any consequences on their ability to continue to fully enjoy Google Services.”</w:t>
        <w:br/>
        <w:t>37. In support of its thesis, the Professional cites a statement from the European Data Protection Supervisor which noted that “personal data cannot be equated to a price or money [...] and therefore it is advisable to avoid using the notion of personal data as consideration in online transactions.” Finally, Google reports a statement from the OECD of the following tenor: “personalized ads could provide benefits to consumers in the form of reduced search costs, greater awareness of relevant products, identification and access to contracts.”</w:t>
        <w:br/>
        <w:t>38. The Company, therefore, believes that the ways in which consumers are informed that Google may collect and process their data for commercial purposes have no impact on their ability to make an informed commercial decision under the Consumer Code. The Professional states that “the issue in question is rather the responsibility of the Privacy Authority, to which our legal system assigns the responsibility to verify whether users are fully informed about the use of their data”10.</w:t>
        <w:br/>
        <w:t>39. Finally, the Company claims to inform “clearly, proactively, and repeatedly about the possibility that their data may be used for commercial purposes. And this both with reference to services that require the creation of a Google account and with reference to Google Services that do not require the subscription of an account.” In particular, before being able to use a service that requires the creation of a Google Account, users must read a brief summary of Google’s Privacy Policy, in which they are clearly informed that: (i) the Company uses consumers' personal data “to serve personalized ads, based on Account settings, both on Google Services and on partner sites and apps of Google” and (ii) that “depending on Account settings, Google shows personalized ads based on information related to the use of Google Search and YouTube.”</w:t>
        <w:br/>
        <w:t xml:space="preserve">40. Google, in conclusion, believes that “it already clearly informs its consumers about the possible processing of their data for commercial purposes in brief and schematic notices.” </w:t>
        <w:br/>
        <w:t>9 Doc 26 - See memorandum of April 26, 2021, p. 4.</w:t>
        <w:br/>
        <w:t>10 Doc. 42 - See memorandum of October 11, 2021, p. 4.</w:t>
      </w:r>
    </w:p>
    <w:p>
      <w:r>
        <w:rPr>
          <w:b/>
        </w:rPr>
        <w:t>[Pages 202–204]</w:t>
      </w:r>
    </w:p>
    <w:p>
      <w:r>
        <w:t>204 BULLETIN NO. 47 OF NOVEMBER 29, 2021</w:t>
        <w:br/>
        <w:t>that automatically appear at the beginning of the process of creating a Google Account and before being able to use services that do not require the Account […]”11.</w:t>
        <w:br/>
        <w:t>41. With specific reference to the duration of the conduct in question, the Professional states “that it has introduced an additional notice that appears to users before the creation of an Account and whenever they first visit the page of any Google service and clearly indicates that it uses user data to publish personalized ads”12.</w:t>
        <w:br/>
        <w:t>Practice b)</w:t>
        <w:br/>
        <w:t>42. Regarding the pre-setting of consent for the transfer of personal data for commercial purposes, Google argues that the Company does not exert “undue pressure on consumers by providing an automatic pre-selection of their privacy options without their explicit consent and merely with the option to opt-out” and that “there is no automatic pre-setting for the saving and use of user data to show personalized advertisements, but rather [its conduct] reflects the purposes of data processing chosen by consumers during the creation of their Google Account.” The Company specifies that there would be no opt-out regarding the use of data for commercial purposes since “consumers expressly choose their privacy options when creating their Google account, which are therefore not based on any opt-out mechanism, and users who do not select the privacy options are asked to provide explicit consent for the processing of their data for profiling purposes”13. According to the Company, therefore, users, in order to successfully complete the ID account creation procedure, must follow a path in which “consumers must click on the boxes ‘I accept Google’s Terms of Service’ and ‘I accept the processing of my data’ as described above and as explained in the privacy rules,” while they can click on the “Other Options” item to control how Google collects and uses their data and consequently choose “to define the methods of collection and processing of their personal data - Privacy Options - deciding which data related to their online activities can be stored and associated with their Accounts (for this purpose, it will be necessary to select/deselect the options ‘save/do not save web and app activity in my Google account’ and ‘save/do not save YouTube history in my Google account’)”14. Thus, Google can use data related to the activities “of users when they use Google services or when they browse partner sites or apps of Google in order to show them personalized advertisements (for this purpose, it will be necessary to select/deselect the option show me personalized/non-personalized ads).”</w:t>
        <w:br/>
        <w:t>43. The Professional also believes that “Google does not seek to unduly influence consumers’ decisions, considering that […] it does not threaten (nor impose) any type of negative consequence against them if they decide not to provide consent for the processing of their data in order to receive personalized ads”15. The Company reiterates, in this regard, that user consent for the use of data associated with their account for commercial purposes has always been based on an opt-in mechanism and that the pre-selection of the box, aimed at providing consent for the transfer of user data, was not the only mechanism used by the Company to obtain such consent.</w:t>
        <w:br/>
        <w:t>11 Doc. 42 See memorandum of October 11, 2021, p. 8.</w:t>
        <w:br/>
        <w:t>12 Doc. 42 - See memorandum of October 11, 2021, p. 8</w:t>
        <w:br/>
        <w:t>13 Doc. 26 - See memorandum of April 26, 2021, p. 15.</w:t>
        <w:br/>
        <w:t>14 Doc. 16 - See minutes of hearing December 2, 2020.</w:t>
        <w:br/>
        <w:t>15 Doc. 26 - See memorandum of April 26, 2021, p. 17.</w:t>
      </w:r>
    </w:p>
    <w:p>
      <w:r>
        <w:t>BULLETIN NO. 47 OF NOVEMBER 29, 2021 205</w:t>
        <w:br/>
        <w:t>44. The Professional adds that “while it is true that at the start of the investigation the boxes that the consumer encountered during the creation of their Account were pre-set to consent to the processing of their data for the sending of personalized ads by Google, on the other hand, this is not sufficient to validly argue that such pre-setting prevented the consumer from freely and consciously expressing their will in advance regarding the processing of their data for commercial purposes”16.</w:t>
        <w:br/>
        <w:t>45. Google, therefore, observes that “its users are not forced to provide their consent for the processing of their data for commercial purposes and, consequently, the methods of acquiring consent provided by the process of creating a Google Account cannot be considered aggressive under Articles 20, 24, and 25 of the Consumer Code.” The Professional finally states that it has modified “for several months now” its account creation process by eliminating the previous pre-selection mechanism for collecting consent for the processing of data for sending personalized ads17. The new procedure provides that, during the account creation phase, users can choose between two options presented with equal prominence: “Quick Personalization” and “Manual Personalization.” The Company states that “neither of the two options is pre-selected, and it is up to users to choose the path that best suits their needs and experience.”</w:t>
        <w:br/>
        <w:t>46. By choosing the “Quick Personalization” option, users decide to receive personalized content and advertising and, for this purpose, give a single consent for the processing of their data for personalization. To ensure an informed choice, the Company provides users with complete information on the processing of their data, and at the same time, users can obtain even more detailed information by clicking on the “More Information” item.</w:t>
        <w:br/>
        <w:t>V. OPINION OF THE AUTHORITY FOR COMMUNICATIONS GUARANTEES</w:t>
        <w:br/>
        <w:t>47. Since the conduct subject to this provision has been disseminated through telecommunications means (in particular via the internet), on October 12, 2021, the opinion of the Authority for Communications Guarantees was requested, pursuant to Article 27, paragraph 6, of the Consumer Code.</w:t>
        <w:br/>
        <w:t>48. With resolution no. 357/21/CONS, adopted on November 11, 2021, the Authority for Communications Guarantees expressed its opinion, received on the same date. The Authority for Communications Guarantees considered that “in this case, the Internet is a communication tool suitable for significantly influencing the realization of the commercial practice for which this Authority is requested to provide an opinion”18.</w:t>
        <w:br/>
        <w:t>VI. CONCLUDING EVALUATIONS</w:t>
        <w:br/>
        <w:t>49. The proceeding concerns two conducts carried out by Google, related to the omission and failure to highlight on the Company’s website the information on the collection and use of users’ personal data for commercial and profiling purposes, as well as the pre-setting of consent to acquire and use them for such purposes, limiting and conditioning the user’s freedom of choice.</w:t>
        <w:br/>
        <w:t>16 Doc. 42- See memorandum of October 11, 2021, p. 12.</w:t>
        <w:br/>
        <w:t>17 Doc. 42 - See memorandum of October 11, 2021, p. 14.</w:t>
        <w:br/>
        <w:t>18 Doc. 45 - See AGCOM opinion.</w:t>
      </w:r>
    </w:p>
    <w:p>
      <w:r>
        <w:t>206 BULLETIN NO. 47 OF NOVEMBER 29, 2021</w:t>
        <w:br/>
        <w:t>Preliminary evaluations</w:t>
        <w:br/>
        <w:t>50. As a preliminary matter, regarding the competence of this Authority to handle the case in question and the relationship with privacy legislation, it is noted that there is no conflict between the two disciplines as they complement each other. In fact, privacy legislation guarantees the protection of personal data, defined as information relating to a person (natural or legal), in order to protect one of the fundamental rights of the human person. It is the responsibility of the Guarantor for the Protection of Personal Data to impose sanctions for violations of the obligations provided therein. Conversely, the Consumer Code, concerning unfair commercial practices, aims to protect the consumer from economic choices induced by misleading and aggressive practices. The right to Privacy and the Consumer Code thus have different fields of application and pursue distinct interests, integrating in a complementary manner.</w:t>
        <w:br/>
        <w:t>51. The Council of State, in its ruling of October 1, 2021, no. 6596, has also expressed itself unequivocally on this matter, stating that “in light of what has been stated by the Court of Justice, the general rule is that, in the presence of an unfair commercial practice, the competence lies with the Authority for the protection of competition and the market. The competence of other sector Authorities is residual and occurs only when the sector regulation governs ‘specific aspects’ of practices that make the two disciplines incompatible.”</w:t>
        <w:br/>
        <w:t>52. Furthermore, the TAR Lazio, with ruling of January 10, 2020, no. 260, and the Council of State, with ruling of March 29, 2021, no. 2631, in relation to the Facebook case, have clearly expressed themselves regarding the relationship between privacy regulation and the Consumer Code, particularly with regard to the use of data for commercial purposes, specifying in particular that:</w:t>
        <w:br/>
        <w:t>- “In light of the protection of personal data as an expression of a right of personality of the individual, and as such subject to specific and non-waivable forms of protection, such as the right to withdraw consent, access, rectification, erasure, there is also a different field of protection of the data itself, understood as a possible object of a sale, carried out both between market operators and between them and the interested parties. The phenomenon of the ‘patrimonialization’ of personal data, typical of the new economies of digital markets, imposes on operators the obligation to comply, in their commercial transactions, with those obligations of clarity, completeness, and non-misleading information provided by legislation for the protection of consumers, who must be informed of the exchange of services that underlies the adherence to a contract for the enjoyment of a service […] It must also be excluded that the failure to inform about the commercial exploitation of user data is a matter entirely governed and sanctioned in the ‘privacy regulation.’ The non-overlap of the areas related to the protection of ‘privacy’ and consumer protection can be inferred from the considerations made by the Court of Justice of the European Union, on September 13, 2018, in joined cases C 54/17 and C 55/17, in which it was established that consumer law does not apply ‘only when provisions foreign to it, governing specific aspects of unfair commercial practices, impose on professionals, without any margin of maneuver, obligations incompatible with those established by Directive 2005/29.’ In this case, there is no incompatibility or antinomy between the provisions of the ‘privacy regulation’ and those concerning consumer protection, as they are complementary, imposing, in relation to their respective protective purposes, specific informational obligations, in one case functional to the protection of personal data, understood as a fundamental right of personality, and in the other to the correct information to be provided to the consumer in order to enable them to make an informed economic choice” (TAR Lazio, ruling no. 260/2020);</w:t>
      </w:r>
    </w:p>
    <w:p>
      <w:r>
        <w:rPr>
          <w:b/>
        </w:rPr>
        <w:t>[Pages 205–207]</w:t>
      </w:r>
    </w:p>
    <w:p>
      <w:r>
        <w:t>BULLETIN NO. 47 OF NOVEMBER 29, 2021 207</w:t>
        <w:br/>
        <w:t>- “[...] contrary to what the appellant company believes, the regulation on privacy protection and the Consumer Code have different and non-conflicting operational scopes. There would also be no overlap of the sanctioning regime between the two sectors, the first concerning the violation of the rules for processing personal data (which is not relevant here) and the second concerning the conditioning of the user's awareness that to obtain benefits presented as free, they must provide personal data that will not be used exclusively to obtain the services they aspire to, but will constitute a tool for user profiling for commercial purposes, in the absence of adequate and preventive information for the consumer” (Council of State, ruling no. 2631/2021).</w:t>
        <w:br/>
        <w:t>53. Therefore, the question of the Authority's lack of jurisdiction raised by the Professional is unfounded, as the allegations regarding Google's conduct do not concern the processing of personal data in a general sense, but rather the misleading and aggressive practices related to their specific use for commercial purposes, on which the AGCM exercises its unequivocal competence. In fact, there is no incompatibility in the application of the two regulations, nor is there any conflict between national and European legislation regarding the processing of personal data and the violations contested by the Authority against Google concerning the use of user data for commercial purposes.</w:t>
        <w:br/>
        <w:t>The merits of the contested conduct</w:t>
        <w:br/>
        <w:t>Practice a)</w:t>
        <w:br/>
        <w:t>54. Whereas Google bases its economic activity on the offering of a wide range of Internet-related products and services that include technologies for online advertising, search tools, cloud computing, software, and hardware also based on user profiling, practice a), described in section II, is misleading as, at the time of creating the Google account and during the use of various services offered by Google, the Professional omits relevant information that the consumer needs in order to make an informed commercial decision to accept that the Professional collects and uses their data for commercial purposes. Specifically, Google does not provide an immediate and explicit indication to consumers regarding the collection and use of their personal data for commercial purposes by itself.</w:t>
        <w:br/>
        <w:t>55. The information provided, both at the time of creating the Google ID account and regarding Google Services that do not require account registration, is not immediately evident and exhaustive as it is positioned on pages accessible through links, which are merely optional for consultation, and therefore unable to adequately inform the consumer about the collection and use of their data for commercial purposes. In particular, the user, at the time of creating the account, has the opportunity to read a brief summary of Google's Privacy Policy in which they are informed that: (i) the Company uses consumers' personal data “to publish personalized ads, based on the Account settings, both on Google Services and on partner sites and apps of Google”; and (ii) “depending on the Account settings, Google shows personalized ads based on information related to the use of Google Search and YouTube.” The user can also read and accept Google's Terms of Service and Privacy Policy, within which there is a section indicating that: “depending on your settings, we may show you personalized ads based on your interests.”</w:t>
        <w:br/>
        <w:t>56. The misleading nature is also determined by the fact that, in Google's information, the commercial purposes are indicated together with information regarding other uses of the data, directly related to the provision of Google services, related to security and quality and without any particular graphic emphasis.</w:t>
      </w:r>
    </w:p>
    <w:p>
      <w:r>
        <w:t>208 BULLETIN NO. 47 OF NOVEMBER 29, 2021</w:t>
        <w:br/>
        <w:t>57. Therefore, the absence of adequate information that makes users aware, immediately and effectively, regarding the use of data for commercial purposes concerning Google services is significant.</w:t>
        <w:br/>
        <w:t>58. The incompleteness of the information provided does not diminish, in the case of creating the Google ID, even with the appearance of the informational pop-up that is shown only at the moment of acceptance that concludes the registration process, thus at a time when the consumer has already made the decision to create the Google account; the text of the pop-up is characterized by informational opacity, not containing explicit indications on the use of data for commercial purposes collected by Google. Furthermore, regarding Google Services that do not require account registration, such a pop-up appears when the user attempts to access the page related to one of these services for the first time and, even in this case, does not contain a clear and unequivocal reference regarding the use of the user's data for marketing purposes, limiting itself to indicating that “Google uses cookies and other data to provide, manage, and improve our services and ads. If you accept, we will personalize the content and ads you see based on your activities on Google Services.”</w:t>
        <w:br/>
        <w:t>59. The information contained in Google's Terms of Service, which can be accessed through clickable links from the registration page for the search engine, does not appear to be suitable to fill the identified informational gap, as their consultation is only optional and the use of the data for commercial purposes is not clearly stated. The user could therefore create a Google account without full awareness of the economic value that the Company benefits from as a result of their registration, as only if they decide to click on the relevant links would they be informed. In any case, even the information on the collection and use of data for commercial purposes provided through these links appears unclear, as it is reported together with information on other uses of the data (for security purposes, higher quality of services, etc.). Moreover, the absence of immediate information on the commercial use of users' data, that is, in relation to a relevant element of a contract such as the one under examination, in which there is no monetary consideration for the user, results in a serious informational incompleteness that cannot be remedied by references via links to further details.</w:t>
        <w:br/>
        <w:t>60. Furthermore, there is no explicit reference, at the time of accessing the various Google services that collect data, to the collection and use of data for marketing purposes.</w:t>
        <w:br/>
        <w:t>61. Finally, it is believed that the initiative undertaken by the Company, consisting of providing information to consumers, at the time of account activation or first access to each service in “non-logged” mode, regarding the possible processing of their data for commercial purposes, is not sufficient to remove the profiles of unfairness contested.</w:t>
        <w:br/>
        <w:t>62. In fact, it is an information that, not only is not reiterated during subsequent accesses to individual services, but also lacks immediacy, clarity, and completeness of information regarding the collection and use of users' data for commercial purposes, and therefore is not sufficient to provide a complete and easily accessible informational framework.</w:t>
        <w:br/>
        <w:t>Practice b)</w:t>
        <w:br/>
        <w:t>63. Regarding the conduct under b), Google's pre-setting of consent for the transfer of users' personal data for commercial purposes places each consumer in a position where their freedom of choice regarding the possible use of their personal data for commercial purposes is limited, thus leading them to make a commercial decision that they would not have otherwise made. The conditioning of the user derives, first of all, from the fact that they must proceed to create a Google account through a mode of providing consent for the use of their data for commercial purposes in an opt-out manner, that is, without having the ability to make a prior and explicit choice regarding the transfer of their data.</w:t>
        <w:br/>
        <w:t>64. In particular, Google's conduct consists of providing, at the time of creating the Google ID that the consumer activates to be able to use most of the services offered by the Professional, the pre-setting to accept, in a generalized and preventive manner, the transfer and/or use of their data for commercial purposes. The various options available to the user to accept or decline the transfer/use of their data are pre-set, through checks in the appropriate boxes, on the broader consent to transfer and maximum profiling. The pre-activation determines, by itself, the transfer and use of the data by Google, once they are generated, without the need for further steps in which the user can confirm or modify the pre-set choice. The collection and use of data are therefore automatically authorized with general validity, without any explicit consent from the consumer and with mere opt-out capability.</w:t>
        <w:br/>
        <w:t>65. In particular, in the account registration process provided by Google, the pre-activation of the settings means that the user, only by opting out to deselect the buttons “save web and app activity in my Google account” - “save YouTube history in my Google account” - “show me personalized ads”, through which consent for the processing of their data for commercial purposes is managed, could exercise the options provided therein by disabling the general predisposition to the transmission of their data, due to the absence of their intervention in the presence of pre-selected choices in favor of granting authorization for the use of data.</w:t>
        <w:br/>
        <w:t>66. The registration operation includes screens with the possibility for the user to click on “More options”, a path to follow to manage their privacy settings (including the personalization of ads), but it is not mandatory. The options are pre-set for consent, and they remain so if the user does not enter “More options”, so that one can proceed, regardless of consulting that page, to register by clicking on “I accept” and completing the registration process, after viewing a message, as a confirmation of the pre-setting, with the following content: “This Google account is set up to include personalization features such as recommendations and personalized ads based on the information saved in your account; You can choose “More options” to modify the personalization settings and the information saved in your account.”</w:t>
      </w:r>
    </w:p>
    <w:p>
      <w:r>
        <w:rPr>
          <w:b/>
        </w:rPr>
        <w:t>[Pages 208–210]</w:t>
      </w:r>
    </w:p>
    <w:p>
      <w:r>
        <w:t>210 BULLETIN NO. 47 OF NOVEMBER 29, 2021</w:t>
        <w:br/>
        <w:t>67. In this regard, the statement of the Company20 is noteworthy, in which it confirms that the boxes that the consumer encounters, if they click on "Other options" during the account creation phase, are pre-set to the users' consent for the processing of their data for the sending of personalized advertisements by Google.</w:t>
        <w:br/>
        <w:t>68. The argument of Google that claims the absence of an opt-out is not shareable, as the collection and use of data would not be automatically authorized, since the Company would clearly inform consumers about the purposes of processing their data and the possible options they could exercise before creating a Google account. In fact, most of the services offered by Google involve the collection and use of user data for commercial purposes, generated by the pre-activation of the boxes and aimed at acquiring a large number of information regarding Google users, also involving the automatic profiling of user data.</w:t>
        <w:br/>
        <w:t>69. Essentially, Google has created a system for the acquisition and exploitation of data for commercial purposes such that the conditioning it exerts is implemented at the account creation stage, through the pre-activation of the boxes intended for the use of data for commercial purposes. These boxes can only be deselected through a procedure that is not strictly immediate and that, in any case, requires active behavior from the user, dependent on the information provided by the Professional. As seen, however, the Professional does not highlight in any way either the commercial activity related to the pre-setting of such boxes or, more generally, the acquisition of data for such commercial purposes.</w:t>
        <w:br/>
        <w:t>70. In this regard, it is decisive to consider that in the year 2020, an average of [100,000-1,000,000] Google accounts were created in Italy every week, and of these, the number of users who accepted the Terms of Service without excluding any form of profiling was equal to [80-100%] of the cases.</w:t>
        <w:br/>
        <w:t>71. Therefore, Google has applied a pre-selection system concerning the choice regarding the transfer of users' data for use for commercial purposes, which has led a considerable number of subscribers to make a commercial decision unconsciously that involves a prior general authorization for the use and sharing of their data.</w:t>
        <w:br/>
        <w:t>72. Finally, it is believed that the action taken by the Company, consisting of activating a new account registration process that provides consumers with information on the processing of their data, including their possible use for commercial purposes in which no pre-selection of any option is foreseen, is not suitable to remove the profiles of unfairness contested.</w:t>
        <w:br/>
        <w:t>73. In fact, the proposed measure does not affect the settings related to existing accounts, leaving unchanged the position of all users who already have a Google account. The options previously pre-set on consent will therefore remain such unless the user decides on their own initiative to manage their privacy settings. Furthermore, any "deselection" made subsequently by a Google user, to withdraw the already active consent to the transfer of their personal data, is in any case not suitable to remove the effects already produced in the past by the conduct of the Company.</w:t>
        <w:br/>
        <w:t>Conclusions</w:t>
        <w:br/>
        <w:t>74. In light of the evidence presented in fact and the considerations that precede, the behaviors described above constitute two distinct unfair commercial practices.</w:t>
        <w:br/>
        <w:t>75. Practice a), as outlined above, constitutes a case of unfair commercial practice in violation of Articles 21 and 22 of the Consumer Code. The Company did not provide information to consumers, in an immediate and adequate manner, during the creation of the Google ID and, subsequently, when using the services offered and accessing all Google commercial platforms, regarding the collection and use of their personal data for commercial purposes. The consumer is not informed by the Company that registration and use of the services offered by Google involves the use of their data for commercial purposes by the Professional, with the effect of leading them to make a commercial decision that they would not have otherwise made.</w:t>
        <w:br/>
        <w:t>76. Practice b), as outlined above, constitutes a case of aggressive commercial practice in violation of Articles 24 and 25 of the Consumer Code, as it significantly limits the consumer's freedom of choice, leading them to make a commercial decision that they would not have otherwise made, namely to automatically transfer their data to Google. In particular, the Professional exerts undue conditioning on its users, through the pre-setting of consent for the acquisition and use of their personal data for commercial purposes, not allowing consumers the possibility to express their will in a preventive, conscious, and autonomous manner regarding the possible transfer of their data for commercial purposes. The consent for the transfer of data has been pre-set by the Company since the account ID creation phase, as in the privacy control area where consent for the processing of their data for commercial purposes is managed, the settings are pre-selected for granting authorization for the use of data. The pre-activation determines, by itself, the transfer and use of data by Google, once generated, without the need for further steps in which the user can confirm or modify the pre-set choice. The consumer is therefore not placed in a position to express their consent to the use of their personal data for commercial purposes in a preventive, free, and specific manner. They are thus obliged to undertake a complex and not immediate procedure for deactivation if they do not wish to grant any consent for the use of their personal data.</w:t>
        <w:br/>
        <w:t>VII. QUANTIFICATION OF THE SANCTION</w:t>
        <w:br/>
        <w:t>77. Pursuant to Article 27, paragraph 9, with the provision that prohibits the unfair commercial practice, the Authority orders the application of an administrative monetary sanction from €5,000 to €5,000,000, taking into account the severity and duration of the violation.</w:t>
        <w:br/>
        <w:t>78. In the case of proceedings concerning a plurality of established administrative offenses, the jurisprudence has clarified that, in the presence of a plurality of behaviors with structural and functional autonomy, attributed to the responsibility of professionals, the criterion of material cumulation of sanctions applies, instead of legal cumulation (see, among others, Council of State, Section VI, judgment no. 209 of January 19, 2012).</w:t>
        <w:br/>
        <w:t>79.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80. As for the first contested practice, regarding the severity of the violation, account is taken, in the case at hand, of the particular nature of the unfairness profile, characterized by significant informational deficiencies regarding the processing for commercial purposes of users' data, which constitute a significant economic value for them.</w:t>
        <w:br/>
        <w:t>81. The relevance of the Professional is also considered, which has generated a turnover of [40–50] billion euros, and belongs to a highly renowned group, a global leader in the sector in terms of the number of users ([1-10] billion worldwide). Furthermore, for the purposes of severity, the degree of dissemination of the practice, which is extensive, via the Internet, throughout the national territory, is relevant.</w:t>
        <w:br/>
        <w:t>82. The severity also derives from the peculiarity of the reference context as innovative and involving the acquisition, exchange, and use of relevant personal information to which a significant economic value is attributable.</w:t>
        <w:br/>
        <w:t>83. Regarding the duration of the violation, from the elements available in the records, it appears that the commercial practice has been in place since at least 2015 and is still ongoing today.</w:t>
        <w:br/>
        <w:t>84. Based on these elements, it is deemed appropriate to set the amount of the administrative monetary sanction applicable to Google Ireland Ltd., at €5,000,000 (five million euros).</w:t>
      </w:r>
    </w:p>
    <w:p>
      <w:r>
        <w:rPr>
          <w:b/>
        </w:rPr>
        <w:t>[Pages 211–213]</w:t>
      </w:r>
    </w:p>
    <w:p>
      <w:r>
        <w:t>BULLETIN NO. 47 OF NOVEMBER 29, 2021 213</w:t>
        <w:br/>
        <w:t>85. In this regard, it is worth noting that, considering the extreme seriousness of the practice, also in relation to the specific revenue generated by Google in 2019, the sanction, although imposed at the maximum level, does not appear to be deterrent.</w:t>
        <w:br/>
        <w:t>86. On the other hand, it is noted that, as of now, Directive 2019/2161/EU, which sets the maximum penalty at least 4% of the annual revenue of the Professional in the relevant Member State, has not yet been transposed into national law.</w:t>
        <w:br/>
        <w:t>87. Regarding the second contested practice, with respect to the seriousness of the violation, account is taken, in the case at hand, of the particular nature of the unfairness profile, characterized by aggressive methods of obtaining consent for the transfer and use of users' data for profiling and advertising purposes.</w:t>
        <w:br/>
        <w:t>88. The relevance of the Professional is also considered, having generated revenue of €45.7 billion, and belonging to a highly recognized group, a global leader in the sector by number of users ([1-10] billion worldwide).</w:t>
        <w:br/>
        <w:t>89. The seriousness ultimately derives from the peculiar nature of the reference context as innovative and involving the acquisition, exchange, and use of relevant personal information to which a significant economic value is attributable.</w:t>
        <w:br/>
        <w:t>90. Regarding the duration of the violation, from the available evidence, it appears that the commercial practice has been in place since at least 2015 and is still ongoing today.</w:t>
        <w:br/>
        <w:t>91. Based on these elements, it is deemed appropriate to set the amount of the administrative monetary sanction applicable to Google Ireland Ltd. at €5,000,000 (five million euros).</w:t>
        <w:br/>
        <w:t>92. In this regard, it is worth noting that, considering the extreme seriousness of the practice, also in relation to the specific revenue generated by Google in 2019, the sanction, although imposed at the maximum level, does not appear to be deterrent.</w:t>
        <w:br/>
        <w:t>93. On the other hand, it is noted that, as of now, Directive 2019/2161/EU, which sets the maximum penalty at least 4% of the annual revenue of the Professional in the relevant Member State, has not yet been transposed into national law.</w:t>
        <w:br/>
        <w:t>CONSIDERED, therefore, in accordance with the opinion of the Authority for Communications Guarantees, based on and within the limits of the considerations set forth above, that the commercial practice described in paragraph II sub a) is unfair pursuant to Articles 21 and 22 of the Consumer Code, due to the misleading and omissive presentation of the use of personal data for commercial purposes;</w:t>
        <w:br/>
        <w:t>CONSIDERED, therefore, in accordance with the opinion of the Authority for Communications Guarantees, based on and within the limits of the considerations set forth above, that the commercial practice described in paragraph II sub b) is unfair pursuant to Articles 24 and 25 of the Consumer Code, as it is capable, through undue conditioning, of significantly limiting the consumer's freedom of choice regarding the provision of consent for the transfer and use of their data for profiling and advertising purposes;</w:t>
        <w:br/>
        <w:t>CONSIDERED, furthermore, necessary to order the publication of an excerpt of this provision at the care and expense of the Professional, pursuant to Article 27, paragraph 8, of the Consumer Code, in order to fully inform consumers of the commercial practice in question;</w:t>
        <w:br/>
        <w:t>21 See memorandum received from Google on October 20, 2020.</w:t>
      </w:r>
    </w:p>
    <w:p>
      <w:r>
        <w:t>214 BULLETIN NO. 47 OF NOVEMBER 29, 2021</w:t>
        <w:br/>
        <w:t>RESOLVES</w:t>
        <w:br/>
        <w:t>a) that the commercial practice described in point II, sub a), of this provision, carried out by Google Ireland Ltd., constitutes, for the reasons and within the limits set forth in the motivation, an unfair commercial practice pursuant to Articles 21 and 22 of the Consumer Code, and prohibits its dissemination or repetition;</w:t>
        <w:br/>
        <w:t>b) that the commercial practice described in point II, sub b), of this provision, carried out by Google Ireland Ltd., constitutes, for the reasons and within the limits set forth in the motivation, an unfair commercial practice pursuant to Articles 24 and 25 of the Consumer Code, and prohibits its dissemination or repetition;</w:t>
        <w:br/>
        <w:t>c) to impose an administrative monetary sanction of €5,000,000 (five million euros) on Google Ireland Ltd. for the violation referred to in letter a);</w:t>
        <w:br/>
        <w:t>d) to impose an administrative monetary sanction of €5,000,000 (five million euros) on Google Ireland Ltd. for the violation referred to in letter b);</w:t>
        <w:br/>
        <w:t>e) that the Professional shall communicate to the Authority, within ninety days from the notification of this provision, the initiatives taken in compliance with the injunction referred to in point a).</w:t>
        <w:br/>
        <w:t>The administrative sanctions imposed must be paid within thirty days from the notification of this provision, by bank transfer (in euros) to the State Budget, using the IBAN code IT04A0100003245348018359214 (BIC code: BITAITRRENT), which corresponds to the accounting number 18/3592/14.</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in the same period.</w:t>
        <w:br/>
        <w:t>Immediate communication of the payment must be given to the Authority by sending the documentation certifying the payment made.</w:t>
        <w:br/>
        <w:t>ORDERS</w:t>
        <w:br/>
        <w:t>a) that Google Ireland Ltd. publish, at its own care and expense, an excerpt of the resolution pursuant to Article 27, paragraph 8, of the Consumer Code, according to the following modalities:</w:t>
        <w:br/>
        <w:t>1) the text of the excerpt of the resolution is that reported in the annex to this provision;</w:t>
        <w:br/>
        <w:t>2) the excerpt of the resolution must be published for one day, within one hundred twenty days from the notification of this provision, on the national pages of the newspapers Corriere della Sera and Il Sole 24 ORE;</w:t>
        <w:br/>
        <w:t>3) the publication must fully reflect the format, structure, and appearance of the excerpt of the resolution attached; the text characters must be double the size of those of ordinary articles, and the methods of writing, printing, and dissemination must not be such as to nullify the effects of the publication; in particular, on the publication page of the excerpt of the resolution, as well as on the remaining pages, there must not be messages that conflict with the content of the excerpt itself that tend to diminish its scope and meaning;</w:t>
        <w:br/>
        <w:t>b) that the publication of the excerpt of the resolution must be preceded by communication to the Authority of the date on which it will take place and must be followed, within three days, by sending to the Authority an original copy of such publication containing the published excerpt.</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monetary sanction from €10,000 to €5,000,000.</w:t>
        <w:br/>
        <w:t>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provision itself.</w:t>
        <w:br/>
        <w:t>THE SECRETARY GENERAL THE PRESIDENT</w:t>
        <w:br/>
        <w:t>Filippo Arena Roberto Rustichelli</w:t>
      </w:r>
    </w:p>
    <w:p>
      <w:r>
        <w:rPr>
          <w:b/>
        </w:rPr>
        <w:t>[Pages 214–216]</w:t>
      </w:r>
    </w:p>
    <w:p>
      <w:r>
        <w:t>216 BULLETIN NO. 47 OF NOVEMBER 29, 2021</w:t>
        <w:br/>
        <w:t>PS11147 - GOOGLE DRIVE-SWEEP 2017</w:t>
        <w:br/>
        <w:t>Annexed to provision no. 29890</w:t>
        <w:br/>
        <w:t>Annexed to the provision of the Competition and Market Authority of November 16, 2021 regarding unfair commercial practices pursuant to Article 27, paragraph 8, of the Consumer Code.</w:t>
        <w:br/>
        <w:t>[OMISSIS]</w:t>
        <w:br/>
        <w:t>II. CONDUCTS SUBJECT TO THE PROCEEDING</w:t>
        <w:br/>
        <w:t>The proceeding concerns two distinct practices carried out by Google, relating to the collection and use, for commercial purposes, of its user-consumer data, both at the stage of creating the Google ID and at the stage of accessing other services offered by Google, which in turn involve data collection:</w:t>
        <w:br/>
        <w:t>Practice a)</w:t>
        <w:br/>
        <w:t>At the stage of creating a Google account, essential for using all services offered by the Company, and during the use of various services offered by Google, the Professional adopted a notice lacking immediacy, clarity, and completeness, regarding its activity of acquiring personal data and user research for commercial use.</w:t>
        <w:br/>
        <w:t>Practice b)</w:t>
        <w:br/>
        <w:t>The Professional, when proceeding to create a Google account, applies a procedure based on a method of acquiring consent for the use of user data for commercial purposes in an opt-out manner, that is, without providing the consumer with the option for prior and explicit choice regarding the transfer of their data. The option available to the user to authorize or not such a method is, in fact, pre-set on the possibility of data acquisition for the Company at the stage of creating the Google ID, a mandatory step for the consumer wishing to use most of Google's services.</w:t>
        <w:br/>
        <w:t>[OMISSIS]</w:t>
        <w:br/>
        <w:t>On August 20, 2020, Google was notified of the initiation of investigative proceeding no. PS11147 for the alleged violation of Articles 20, 21, 22, 24, and 25 of the Consumer Code.</w:t>
        <w:br/>
        <w:t>[OMISSIS]</w:t>
        <w:br/>
        <w:t>VI. CONCLUDING EVALUATIONS</w:t>
        <w:br/>
        <w:t>[OMISSIS]</w:t>
        <w:br/>
        <w:t>at the stage of creating the Google account and during the use of various services offered by Google, the Professional omits relevant information that the consumer needs in order to make an informed commercial decision to accept that the Professional collects and uses their data for commercial purposes. Specifically, Google does not provide an immediate and explicit indication to consumers regarding the collection and use of their personal data for commercial purposes by itself.</w:t>
        <w:br/>
        <w:t>[OMISSIS]</w:t>
        <w:br/>
        <w:t>the information contained in Google's Terms of Service, which can be accessed through specific clickable links from the registration page for the search engine, does not appear adequate to fill the identified information gap, as their consultation is only optional and the use of the data for commercial purposes is not clearly stated.</w:t>
        <w:br/>
        <w:t>[OMISSIS]</w:t>
      </w:r>
    </w:p>
    <w:p>
      <w:r>
        <w:t>BULLETIN NO. 47 OF NOVEMBER 29, 2021 217</w:t>
        <w:br/>
        <w:t>The pre-activation itself determines the transfer and use of data by Google, once they are generated, without the need for further steps in which the user can confirm or modify the pre-set choice. The collection and use of data are, therefore, automatically authorized with general validity, without any explicit consent from the consumer and with mere opt-out capability.</w:t>
        <w:br/>
        <w:t>[OMISSIS]</w:t>
        <w:br/>
        <w:t>Such boxes can only be deselected through a procedure that is not strictly immediate and that in any case requires active behavior from the user, dependent on the information provided by the Professional. As seen, however, the Professional does not highlight in any way either the commercial activity related to the pre-setting of such boxes or, more generally, the acquisition of data for such commercial purposes.</w:t>
        <w:br/>
        <w:t>[OMISSIS]</w:t>
        <w:br/>
        <w:t>CONSIDERED, therefore, in accordance with the opinion of the Authority for Communications Guarantees, based on and within the limits of the considerations set forth above, that the commercial practice described in paragraph II sub a) is unfair pursuant to Articles 21 and 22 of the Consumer Code, due to the misleading and omissive presentation of the use of personal data for commercial purposes;</w:t>
        <w:br/>
        <w:t>CONSIDERED, therefore, in accordance with the opinion of the Authority for Communications Guarantees, based on and within the limits of the considerations set forth above, that the commercial practice described in paragraph II sub b) is unfair pursuant to Articles 24 and 25 of the Consumer Code, as it is capable, through undue conditioning, of significantly limiting the consumer's freedom of choice regarding the provision of consent to the transfer and use of their data for profiling and advertising purposes;</w:t>
        <w:br/>
        <w:t>RESOLVES</w:t>
        <w:br/>
        <w:t>a) that the conduct sub a) described in paragraph II of this provision, carried out by Google Ireland Ltd., constitutes, for the reasons and within the limits set forth in the motivation, a violation of Articles 21 and 22 of the Consumer Code, and prohibits its dissemination or repetition;</w:t>
        <w:br/>
        <w:t>b) that the conduct sub b) described in paragraph II of this provision, carried out by Google Ireland Ltd., constitutes, for the reasons and within the limits set forth in the motivation, a violation of Articles 24 and 25 of the Consumer Code, and prohibits its dissemination or repetition;</w:t>
        <w:br/>
        <w:t>c) to impose on the company Google Ireland Ltd., with reference to the conduct described in point a), an administrative monetary sanction of €5,000,000 (five million euros);</w:t>
        <w:br/>
        <w:t>d) to impose on the company Google Ireland Ltd., with reference to the conduct described in point b), an administrative monetary sanction of €5,000,000 (five million euros);</w:t>
        <w:br/>
        <w:t>[OMISSIS].</w:t>
      </w:r>
    </w:p>
    <w:p>
      <w:r>
        <w:t>218 BULLETIN NO. 47 OF NOVEMBER 29, 2021</w:t>
        <w:br/>
        <w:t>PS11947 – ABBANOA-BILLING PROBLEMS</w:t>
        <w:br/>
        <w:t>Notice of initiation of investigative proceeding</w:t>
        <w:br/>
        <w:t>COMPETITION AND MARKET AUTHORITY</w:t>
        <w:b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PS11947 – ABBANOA BILLING PROBLEMS.</w:t>
        <w:br/>
        <w:t>I. THE PARTY</w:t>
        <w:br/>
        <w:t>ABBANOA S.p.A., as a professional, pursuant to Article 18, letter b), of the Consumer Code, as the company manages the integrated water service in the territory of the Sardinia Region.</w:t>
        <w:br/>
        <w:t>II. ILLEGAL CONDUCTS</w:t>
        <w:br/>
        <w:t>Abbanoa S.p.A. is alleged to have engaged in certain conducts that evade the obligations – set by the current legislative and regulatory framework applicable to operators in the water sector starting from January 1, 2020 – concerning the treatment of requests for the two-year limitation of credits related to water consumption dating back to a period exceeding two years from the date of issuance of the related bill of adjustment/recalculation, as well as regarding the information to be provided to users, in order to facilitate them in raising the limitation, based on the methods provided by the new regulations.</w:t>
        <w:br/>
        <w:t>In particular, as reported by some consumers, the company would have issued invoices including consumption from the past that would be time-barred, without specifying or highlighting the amounts that could potentially be time-barred.</w:t>
        <w:br/>
        <w:t>Furthermore, the professional would have sent users, in September 2021, bills containing, for the first time, requests for payment of late payment interest, related to consumption charged in bills issued even in 2010 and paid late in the immediately following years.</w:t>
        <w:br/>
        <w:t>Finally, some consumers have reported that Abbanoa did not respond to the requests for recognition of the limitation submitted by them and, conversely, after receiving such requests, the professional would have sent the same consumer payment reminders as acts interrupting the limitation for bills issued many years earlier.</w:t>
      </w:r>
    </w:p>
    <w:p>
      <w:r>
        <w:rPr>
          <w:b/>
        </w:rPr>
        <w:t>[Pages 217–218]</w:t>
      </w:r>
    </w:p>
    <w:p>
      <w:r>
        <w:t xml:space="preserve">BULLETIN NO. 47 OF NOVEMBER 29, 2021 219  </w:t>
        <w:br/>
        <w:t xml:space="preserve">III. NOTICE  </w:t>
        <w:br/>
        <w:t xml:space="preserve">With this notice, interested parties who have submitted a request for intervention pursuant to Article 4 of the Regulation are informed that, with communication dated November 4, 2021, Prot. No. 83051, an investigative procedure has been initiated against the Professional, aimed at ascertaining any violation of Articles 20, 22, 24, and 25.  </w:t>
        <w:br/>
        <w:t xml:space="preserve">It is also informed that interested parties have the right to intervene in the ongoing procedure by submitting a specific act, duly signed, containing the elements indicated in Article 10 of the Regulation.  </w:t>
        <w:br/>
        <w:t>For any communication addressed to the Authority regarding the procedure in question, please cite Directorate A – of the Directorate General for Consumer Protection and reference PS11947.</w:t>
      </w:r>
    </w:p>
    <w:p>
      <w:r>
        <w:t xml:space="preserve">Antitrust Authority Weekly Bulletin  </w:t>
        <w:br/>
        <w:t xml:space="preserve">of Competition and the Market Year XXXI - No. 47 - 2021  </w:t>
        <w:br/>
        <w:t xml:space="preserve">Editorial Coordination Giulia Antenucci  </w:t>
        <w:br/>
        <w:t xml:space="preserve">Editorial Staff Valerio Ruocco, Simonetta Schettini, 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