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https://www.agcm.it/dotcmsdoc/bollettini/2021/51-21.pdf</w:t>
      </w:r>
    </w:p>
    <w:p>
      <w:r>
        <w:t>Pages translated : 252</w:t>
      </w:r>
    </w:p>
    <w:p/>
    <w:p>
      <w:r>
        <w:rPr>
          <w:b/>
        </w:rPr>
        <w:t>[Pages 1–3]</w:t>
      </w:r>
    </w:p>
    <w:p>
      <w:r>
        <w:t>Bulletin</w:t>
        <w:br/>
        <w:t>Weekly</w:t>
        <w:br/>
        <w:t>Year XXXI - No. 51</w:t>
        <w:br/>
        <w:t>Published on the website www.agcm.it</w:t>
        <w:br/>
        <w:t>December 27, 2021</w:t>
      </w:r>
    </w:p>
    <w:p>
      <w:r>
        <w:t>SUMMARY</w:t>
        <w:br/>
        <w:t>CONCENTRATION OPERATIONS 5</w:t>
        <w:br/>
        <w:t>C12404 - ENEL X-VOLKSWAGEN FINANCE LUXEMBOURG/JVC</w:t>
        <w:br/>
        <w:t>Decision No. 29945 5</w:t>
        <w:br/>
        <w:t>REPORTING AND CONSULTATIVE ACTIVITIES 35</w:t>
        <w:br/>
        <w:t>AS1808 - CONSIP – TENDER FOR FRAMEWORK AGREEMENT AIMED AT THE SUPPLY</w:t>
        <w:br/>
        <w:t>OF A CATALOG OF SAAS PRODUCTS IN THE FIELD OF INDIVIDUAL PRODUCTIVITY AND</w:t>
        <w:br/>
        <w:t>COLLABORATION 35</w:t>
        <w:br/>
        <w:t>UNFAIR COMMERCIAL PRACTICES 38</w:t>
        <w:br/>
        <w:t>PS11770 - UNIEURO-MONCLICK ONLINE SALES - VARIOUS ISSUES</w:t>
        <w:br/>
        <w:t>Decision No. 29937 38</w:t>
        <w:br/>
        <w:t>PS11815 - LEROY MERLIN ONLINE SALES - VARIOUS ISSUES</w:t>
        <w:br/>
        <w:t>Decision No. 29938 116</w:t>
        <w:br/>
        <w:t>PS11839 - MEDIAWORLD ONLINE SALES - VARIOUS ISSUES</w:t>
        <w:br/>
        <w:t>Decision No. 29939 172</w:t>
      </w:r>
    </w:p>
    <w:p>
      <w:r>
        <w:t>BULLETIN NO. 51 OF DECEMBER 27, 2021 5</w:t>
        <w:br/>
        <w:t>CONCENTRATION OPERATIONS</w:t>
        <w:br/>
        <w:t>C12404 - ENEL X-VOLKSWAGEN FINANCE LUXEMBOURG/JVC</w:t>
        <w:br/>
        <w:t>Decision No. 29945</w:t>
        <w:br/>
        <w:t>THE ANTITRUST AUTHORITY</w:t>
        <w:br/>
        <w:t>IN ITS MEETING of December 9, 2021;</w:t>
        <w:br/>
        <w:t>HEARD the Rapporteur, President Roberto Rustichelli;</w:t>
        <w:br/>
        <w:t>HAVING REGARD TO Council Regulation (EC) No. 139/2004;</w:t>
        <w:br/>
        <w:t>HAVING REGARD TO Law No. 287 of October 10, 1990;</w:t>
        <w:br/>
        <w:t>HAVING REGARD TO Presidential Decree No. 217 of April 30, 1998;</w:t>
        <w:br/>
        <w:t>HAVING REGARD TO the communication from the European Commission dated July 30, 2021, which transmitted</w:t>
        <w:br/>
        <w:t>a copy of the notification of the concentration operation carried out on the same date by Enel X</w:t>
        <w:br/>
        <w:t>S.r.l. and Volkswagen Finance Luxembourg S.A.;</w:t>
        <w:br/>
        <w:t>HAVING REGARD TO its communication of August 18, 2021, in which the Authority requested the</w:t>
        <w:br/>
        <w:t>European Commission, pursuant to Article 9, paragraph 2, letter (a) of Reg. No. 139/2004, to defer</w:t>
        <w:br/>
        <w:t>the assessment of the operation;</w:t>
        <w:br/>
        <w:t>HAVING REGARD TO the decision of the European Commission dated September 17, 2021, to refer the</w:t>
        <w:br/>
        <w:t>assessment of the operation back to the Antitrust Authority, pursuant to Article 9,</w:t>
        <w:br/>
        <w:t>paragraph 3, letter (b) of Reg. No. 139/2004;</w:t>
        <w:br/>
        <w:t>HAVING REGARD TO the communication of the operation pursuant to Article 16 of Law No. 287/1990, received</w:t>
        <w:br/>
        <w:t>from Enel X S.r.l. and Volkswagen Finance Luxembourg S.A. on September 30, 2021;</w:t>
        <w:br/>
        <w:t>HAVING REGARD TO its resolution of October 29, 2021, with which it initiated, pursuant to Article 16,</w:t>
        <w:br/>
        <w:t>paragraph 4, of Law No. 287/90, the proceedings against Enel X S.r.l. and</w:t>
        <w:br/>
        <w:t>Volkswagen Finance Luxembourg S.A.;</w:t>
        <w:br/>
        <w:t>HAVING REGARD TO the Communication of Investigative Findings transmitted on November 26, 2021;</w:t>
        <w:br/>
        <w:t>HAVING REGARD TO the documentation on file;</w:t>
        <w:br/>
        <w:t>CONSIDERING the following:</w:t>
        <w:br/>
        <w:t>I. THE PARTIES</w:t>
        <w:br/>
        <w:t>1. Enel X S.r.l. (hereinafter also “Enel X”) is a wholly owned subsidiary of Enel S.p.A.</w:t>
        <w:br/>
        <w:t>(hereinafter also “Enel”), the parent company of the eponymous Italian energy Group, active in</w:t>
        <w:br/>
        <w:t>forty-eight countries in the electricity and natural gas sectors. Enel X is the Group company responsible for</w:t>
        <w:br/>
        <w:t>the business line dedicated to innovative products and digital solutions related to energy,</w:t>
        <w:br/>
        <w:t>including electric mobility, where it operates in the installation and maintenance of infrastructure for</w:t>
        <w:br/>
        <w:t>charging (Charging Point, hereinafter “CP”) battery electric vehicles (Battery Electric Vehicle, hereinafter “BEV”) both in low and high power. ENEL X also operates in the subsequent management of</w:t>
      </w:r>
    </w:p>
    <w:p>
      <w:r>
        <w:rPr>
          <w:b/>
        </w:rPr>
        <w:t>[Pages 4–6]</w:t>
      </w:r>
    </w:p>
    <w:p>
      <w:r>
        <w:t>6 BULLETIN NO. 51 OF DECEMBER 27, 2021</w:t>
      </w:r>
    </w:p>
    <w:p>
      <w:r>
        <w:t>CP as Charging Point Operator (hereinafter also "CPO") and in the sale of charging services as an E-mobility service provider (hereinafter also "EMP" or "MSP"). In 2020, the Enel Group achieved a global turnover of 62.6 billion euros, of which approximately 24 billion in Italy.</w:t>
      </w:r>
    </w:p>
    <w:p>
      <w:r>
        <w:t>2. Volkswagen Finance Luxembourg S.A. (hereinafter also "VWFL") is a wholly-owned subsidiary of Volkswagen AG (hereinafter also "VWAG"), a German company, the parent company of the Volkswagen Group (hereinafter also "VW Group") active worldwide in the development, production, and sale of cars, light and heavy commercial vehicles, buses, their components, and accessories. The VW Group includes the brands Volkswagen, Porsche, Audi, Škoda, Bentley, Bugatti, Lamborghini, SEAT, MAN, Scania, and Ducati and has recently established the company MOIA for the development and marketing of mobility service solutions, such as ride-hailing and car-sharing, currently active in Germany and Finland. At the time of the initiation of the investigative procedure, the VW Group, through its subsidiary Porsche AG, held a joint control stake in the joint venture IONITY Holding GmbH &amp; Co (hereinafter, "Ionity")1, active throughout Europe in the installation, management, and maintenance of publicly accessible high-power charging infrastructure for BEVs and in the sale of related charging services2. During the procedure, the Party disclosed the subsequent change in the shareholding structure of IONITY which resulted in the loss of joint control by the VW Group3. In 2020, the VW Group achieved a global turnover of 222.9 billion euros, of which approximately [8-9]* billion in Italy.</w:t>
      </w:r>
    </w:p>
    <w:p>
      <w:r>
        <w:t>3. The new Joint Venture (hereinafter also "JVC") which, as a result of this operation, will be equally owned 50% by Enel X and VWFL, was established in Italy by Enel X on June 10, 2021, under the provisional company name Enel X Mobility HPC S.r.l.</w:t>
      </w:r>
    </w:p>
    <w:p>
      <w:r>
        <w:t>4. Acea Innovation S.r.l. also operates as a CPO in the installation and management of public and private charging points for BEVs. Acea Innovation S.r.l. is wholly owned by Acea S.p.A., listed on the Milan Stock Exchange, whose majority shareholder is Roma Capitale with a 51% stake4, the parent company of the eponymous corporate group, one of the main Italian multi-utilities, active in the management and development of networks and services in the energy, water, and environment sectors and, with reference to the electric mobility supply chain, also active in the upstream market of electricity sales and in the downstream market as an E-mobility service provider.</w:t>
      </w:r>
    </w:p>
    <w:p>
      <w:r>
        <w:t>1 See the European Commission decisions of April 27, 2017, not opposing operation M.8376, concerning the establishment of IONITY and of September 1, 2020, and M.9572 BMW / Daimler / Ford / Porsche / Hyundai / Kia / Ionity concerning the entry of the Hyundai Group into the JV.</w:t>
        <w:br/>
        <w:t>2 See in particular M.8376, cited, as well as documents no. 177 and 178.</w:t>
        <w:br/>
        <w:t>3 See documents no. 173 and 184.</w:t>
        <w:br/>
        <w:t>* In this version, some data are omitted, as elements of confidentiality or secrecy of the information were deemed to exist.</w:t>
        <w:br/>
        <w:t>4 Other relevant shareholders of Acea S.p.A. are Suez S.p.A. with 23.3%, as well as other primary institutional investors (see the Consob website www.consob.it and Acea S.p.A. www.gruppoacea.it).</w:t>
      </w:r>
    </w:p>
    <w:p>
      <w:r>
        <w:t>BULLETIN NO. 51 OF DECEMBER 27, 2021 7</w:t>
      </w:r>
    </w:p>
    <w:p>
      <w:r>
        <w:t>Acea Innovation S.r.l. has been admitted to participate in the investigative procedure as an intervenor, in acceptance of the participation request received on November 16, 20215.</w:t>
      </w:r>
    </w:p>
    <w:p>
      <w:r>
        <w:t>5. TotalEnergies Marketing Italia S.p.A. is the company of the TotalEnergies Group active in Italy in the distribution, among other things, of aviation fuels, competition fuels, lubricants, LNG, special fluids and solvents, electric charging stations. The Company has been admitted to participate in the investigative procedure as an intervenor, in acceptance of the participation request received on November 17, 20216.</w:t>
      </w:r>
    </w:p>
    <w:p>
      <w:r>
        <w:t>II. DESCRIPTION OF THE OPERATION</w:t>
      </w:r>
    </w:p>
    <w:p>
      <w:r>
        <w:t>6. The notified operation consists of the creation of a joint venture jointly controlled by Enel X and VWFL (hereinafter also jointly "the Parties"), each of which will hold 50% of the share capital. The Parties will have equal representation in both the shareholders' meeting and the board of directors of the JVC, and both bodies will decide unanimously. The agreements between the Parties provide that, in the event of a deadlock, [omitted]. Therefore, the Parties will exercise joint control over the newly established joint company.</w:t>
      </w:r>
    </w:p>
    <w:p>
      <w:r>
        <w:t>7. The JVC aims to create and manage exclusively in Italy a network of high-power charging infrastructure, that is, exceeding 100 kW (High Power Charge, hereinafter "HPC"), public or private with public access (hereinafter collectively also referred to as "public" or "publicly accessible") for BEVs. According to the information provided by the Parties, the JVC network will consist, in a steady state, of 3,000 CP located in approximately [omitted] charging stations. The agreements signed between ENEL X and VWFL expressly state that the HPC network of the JVC must be open on non-discriminatory terms to all potential users7. Enel X will confer to the JVC the public HPC CP that it currently holds in the Italian territory.</w:t>
      </w:r>
    </w:p>
    <w:p>
      <w:r>
        <w:t>8. The agreements between the Parties also provide for a non-compete obligation on the part of the Enel Group and, although with some exceptions, also on the part of the VW Group [omitted].</w:t>
      </w:r>
    </w:p>
    <w:p>
      <w:r>
        <w:t>9. Under this arrangement, Enel X will carry out the construction and management of charging infrastructure for public HPC charging points only through its joint control participation in the JVC, [omitted]. As for the VW group, it also commits to carry out such construction and management activities for public HPC charging infrastructure only through the JVC. Exceptions to this obligation are provided by the JVA for the joint-controlled Ionity and, with some limitations, for the subsidiaries Porsche AG and Audi AG. In this regard, the non-compete agreement indeed provides that Porsche AG and Audi AG may install cumulatively up to a maximum of [100-500] CP in Italy and the other affiliates of the VW Group a number, cumulatively, not exceeding [1-5] charging points: in the event that these limits are exceeded, [omitted].</w:t>
      </w:r>
    </w:p>
    <w:p>
      <w:r>
        <w:t>10. For the information technology services (hereinafter "IT") necessary for the performance of the CPO activity, the JVC will be exclusively supplied by Enel X, through the provision, at market conditions, in favor of the joint company of the operating system developed by it for its CPO activities. As for the supply to the JVC of other inputs that can also be provided by the parent companies (energy from Enel X and hardware for the realization of ultra-fast charging points from both Enel X and VWFL), the agreements provide that the JVC [omitted].</w:t>
      </w:r>
    </w:p>
    <w:p>
      <w:r>
        <w:t>III. QUALIFICATION OF THE OPERATION</w:t>
      </w:r>
    </w:p>
    <w:p>
      <w:r>
        <w:t>11. The notified concentration (hereinafter also "the Operation") concerns the establishment of a joint venture that will permanently exercise all the functions of an autonomous economic entity. The contractual provisions regarding supplies to the JVC from the parent companies imply, in fact, that such supplies will occur mostly based on procedures that involve the contestability of the supply and the application of market conditions.</w:t>
      </w:r>
    </w:p>
    <w:p>
      <w:r>
        <w:t>12. The Operation, therefore, qualifies as a concentration operation pursuant to Article 3, paragraph 1, letter b), of EC Regulation No. 139 of January 20, 2004 and falls within its scope of application as it meets the conditions set out in Article 1, paragraph 2 of the same Regulation.</w:t>
      </w:r>
    </w:p>
    <w:p>
      <w:r>
        <w:t>13. Following the decision of September 17, 2021, by which the European Commission ordered, pursuant to Article 9, paragraph 3, letter b), of Regulation No. 139/2004, that the Operation be fully referred to the Antitrust Authority, Law No. 287/1990 applies to the concentration.</w:t>
      </w:r>
    </w:p>
    <w:p>
      <w:r>
        <w:t>IV. THE INVESTIGATIVE PROCEDURE</w:t>
      </w:r>
    </w:p>
    <w:p>
      <w:r>
        <w:t>14. The Authority, following the communication of July 30, 2021, by which the European Commission transmitted a copy of the notification of the concentration Operation made on the same date by Enel X S.r.l. and Volkswagen Finance Luxembourg S.A. (M.10311)8, submitted to the Commission itself, with communication of August 18, 2021, a request for referral of the Operation, pursuant to Article 9, paragraph 2, letter a) of Regulation No. 139/2004. The European Commission granted the referral requested by the Authority with a decision of September 17, 2021, pursuant to Article 9, paragraph 3, letter b), of Regulation No. 139/2004.</w:t>
      </w:r>
    </w:p>
    <w:p>
      <w:r>
        <w:t>15. The Parties, following the referral decision of the European Commission, notified, with communication of September 30, 2021, the Operation to the Authority which, pursuant to Article 16, paragraph 6, of Law No. 287/1990, initiated an investigation, with provision of October 29, 20219, considering that the concentration was likely to create or strengthen a dominant position in the following national markets: (i) construction and management of public HPC charging infrastructure for BEVs; (ii) provision of services for electric mobility and (iii) production and marketing of BEVs in Italy.</w:t>
      </w:r>
    </w:p>
    <w:p>
      <w:r>
        <w:t>16. The Offices, already in the pre-investigative phase and in order to acquire useful elements for the evaluation of the Operation, sent, between October 7 and 8, 2021, a request for information (hereinafter also the "market test") to sixteen current and potential operators in the field of installation and management of CP, to fourteen car manufacturers, and to nine operators active in the sale of fuel for 8 See document no. 1-bis. 9 See provision no. 29866 of October 29, 2021, in Bulletin no. 44/2021 and documents no. 102 and 103.</w:t>
      </w:r>
    </w:p>
    <w:p>
      <w:r>
        <w:rPr>
          <w:b/>
        </w:rPr>
        <w:t>[Pages 7–9]</w:t>
      </w:r>
    </w:p>
    <w:p>
      <w:r>
        <w:t>BULLETIN NO. 51 OF DECEMBER 27, 2021 9</w:t>
      </w:r>
    </w:p>
    <w:p>
      <w:r>
        <w:t>fuel distribution and three operators in the organized large-scale distribution sector (hereinafter "GDO")10. The requests for information were responded to by: fifteen current and potential operators in the CPO sector11; twelve car manufacturers12, seven fuel distributors for automotive use13, and all three GDO operators14.</w:t>
      </w:r>
    </w:p>
    <w:p>
      <w:r>
        <w:t>17. The market test was supplemented by sending, on November 5, November 8, and November 11, 2021, a request for information to two other current or potential operators in the CPO sector, eight motorway concessionaires, and another car manufacturer15.</w:t>
      </w:r>
    </w:p>
    <w:p>
      <w:r>
        <w:t>18. Furthermore, documentation transmitted by the European Commission regarding the prior union notification of this Operation16 (M.10311)17 was included in the case file, and the Commission also transmitted, with a communication received on September 30, 2021, the information received, within the framework of case M.10311, from two operators active in the CPO sector and from a car manufacturer18.</w:t>
      </w:r>
    </w:p>
    <w:p>
      <w:r>
        <w:t>19. The Parties have repeatedly exercised their right of access to the documents, pursuant to Article 13 of Law No. 287/1990 and Article 7, paragraph 2, letter b), of Presidential Decree No. 217/199819, and were heard in a hearing on November 11, 202120, following a request submitted, pursuant to Article 14, paragraph 1 of Law No. 287/1990 and Article 7, paragraph 3, of Presidential Decree No. 217/199821. The Parties also responded to the request for information attached to the hearing minutes22 with communications received on November 22 and 23, 202123.</w:t>
      </w:r>
    </w:p>
    <w:p>
      <w:r>
        <w:t>20. On November 16, 2021, the hearing of Representatives of the Ministry of Ecological Transition (hereinafter "MITE")24 took place, and information was also obtained from the Regulatory Authority for Energy, Networks and the Environment (hereinafter "ARERA")25.</w:t>
      </w:r>
    </w:p>
    <w:p>
      <w:r>
        <w:t>21. The companies Acea Innovation S.r.l. and TotalEnergies Marketing Italia S.p.A., with requests submitted on November 16 and 17, 202126, respectively, requested to participate in the procedure, pursuant to Article 7 of Presidential Decree No. 217/1998, and the requests were accepted with communications sent on November 16 and 17, 202127, of which the Parties were simultaneously informed28. The intervening companies exercised their right of access to the documents29.</w:t>
      </w:r>
    </w:p>
    <w:p>
      <w:r>
        <w:t>V. INVESTIGATIVE FINDINGS</w:t>
      </w:r>
    </w:p>
    <w:p>
      <w:r>
        <w:t>V.1. The regulatory framework</w:t>
      </w:r>
    </w:p>
    <w:p>
      <w:r>
        <w:t>22. The Operation under examination is set within a regulatory and legislative context aimed, both at the euro-unitary and national level, at promoting electromobility, as a measure suitable for contributing to the achievement of the decarbonization objectives undertaken at the European level and mitigating the environmental impact in the transport sector.</w:t>
      </w:r>
    </w:p>
    <w:p>
      <w:r>
        <w:t>23. Directive 2014/94/EU (the so-called DAFI Directive - Deployment Alternative Fuel Infrastructure Directive30) defines a common framework of measures for the establishment in the European Union of an infrastructure for fueling automotive engines with alternative methods to those that generate combustion or oxidation and includes among these also the infrastructure for electric energy refueling, as it is essential for the dissemination of electric vehicles and the achievement of the associated benefits in terms of improving air quality and reducing noise pollution, especially in densely populated areas. The DAFI Directive, consequently, identifies as a priority the development by Member States, through specific national strategic plans, of a network of publicly accessible charging points in adequate quantity relative to the estimated number of electric vehicles registered by 2020, allowing payment for charging by any means of payment and interoperability among them31.</w:t>
      </w:r>
    </w:p>
    <w:p>
      <w:r>
        <w:t>24. The Union legislator has also deemed intrinsic to the notion of charging point the characteristic of its non-discriminatory accessibility for all users32 and imposed on Member States the obligation to conform their respective Strategic Plans: (a) to the principle of freedom for charging point operators to procure electricity from any supplier in the Union; (b) to the principle that all publicly accessible charging points must also provide ad hoc charging methods for users of BEVs, meaning the possibility for the end user to pay for the service with standard payment instruments (credit/debit cards) and, therefore, also in the absence of a specific contract with an MSP33; (c) to the guarantee that the prices charged by operators of publicly accessible charging points are reasonable, easily comparable, transparent, and non-discriminatory, and (d) to the guarantee that distribution systems cooperate on a non-discriminatory basis with any person who opens or manages publicly accessible charging points34. Moreover, as clarified by ARERA's Offices in a communication made during the investigation35, under the currently applicable national regulation, CPOs are considered users of the electricity network (of transmission and/or local distribution) just like any operator requesting access to the infrastructure; consequently, access to the network (high, medium, or low voltage) for all CPOs is guaranteed on a non-discriminatory basis also regarding the timing of connection36.</w:t>
      </w:r>
    </w:p>
    <w:p>
      <w:r>
        <w:t>25. The aforementioned principles have been implemented, in Italy, in the text of Legislative Decree No. 257/201637, implementing the DAFI Directive, which, among the measures for promoting and developing electromobility, has provided initiatives to favor both private38 and public infrastructure, imposing, with particular regard to the latter, specific obligations for the provision of charging infrastructure to road fuel distributors for automotive use in the case of authorization for the construction of new plants or restructuring of existing ones and to distributors with a fuel dispensing of gasoline and diesel exceeding ten and five million liters, respectively, located in provinces with pollution concentrations exceeding certain thresholds39. For distributors in the motorway sector, the aforementioned obligations are deemed satisfied by motorway concessionaires "by ensuring an adequate number of charging points along the motorway network and safeguarding the principle of technological neutrality of the plants." In the case of outsourcing the charging plants to third parties, motorway managers are required to comply with the competitive procedures referred to in Article 11, paragraph 5-ter, of Law No. 498/199240. Law No. 178/202041, also regarding</w:t>
      </w:r>
    </w:p>
    <w:p>
      <w:r>
        <w:t>33 That is, charging methods for users of electric vehicles that do not require "the necessity of having to conclude contracts with electricity suppliers or interested operators" (cf. Article 4, point 9 of the DAFI Directive).</w:t>
      </w:r>
    </w:p>
    <w:p>
      <w:r>
        <w:t>34 See Article 4, points 8, 10, and 11 of the DAFI Directive.</w:t>
      </w:r>
    </w:p>
    <w:p>
      <w:r>
        <w:t>35 See document No. 166.</w:t>
      </w:r>
    </w:p>
    <w:p>
      <w:r>
        <w:t>36 "Requests for new connections to the electricity distribution network are regulated by the Integrated Connection Text (TIC 2020-23), Annex C to Resolution 568/2019. For "massive programs," agreements on timing are provided (TIQE, Annex A to Resolution 566/2019, Article 123; in this case, non-discrimination conditions are also provided. Technical conditions are set (for medium voltage) by the CEI 0-16 technical standard (and for low by standard 0-21) which also provide that the DSO cannot have discriminatory behaviors" (cf. document No. 166).</w:t>
      </w:r>
    </w:p>
    <w:p>
      <w:r>
        <w:t>37 Legislative Decree No. 257/2016, cited.</w:t>
      </w:r>
    </w:p>
    <w:p>
      <w:r>
        <w:t>38 See Article 15 in the case of construction of new residential and non-residential buildings.</w:t>
      </w:r>
    </w:p>
    <w:p>
      <w:r>
        <w:t>39 See Article 18, Legislative Decree No. 257/2016, cited.</w:t>
      </w:r>
    </w:p>
    <w:p>
      <w:r>
        <w:t>40 Law December 23, 1992, No. 498, containing "Urgent interventions in public finance"; Article 11, paragraph 5-ter: "The assignment of the services of distribution of fuel lubricants and commercial and catering activities in service areas of motorway networks, [...] takes place according to the following principles: a) preventive verification of the existence of the technical-organizational and economic capacities of the competitors in order to guarantee an adequate level and regularity of the service, according to what is regulated by the sector legislation; b) evaluation of the offers of competitors that enhance efficiency, quality, and variety of services, investments in coherence with the duration of the assignments and the plurality of brands. The selection processes must ensure a predominant importance to the technical-commercial project compared to the proposed economic conditions; c) contractual models suitable to ensure the competitiveness of the offer in terms of quality and availability of services as well as prices of oil and non-oil products.".</w:t>
      </w:r>
    </w:p>
    <w:p>
      <w:r>
        <w:t>41 Law December 30, 2020, No. 78, containing "State budget for the financial year 2021 and multiannual budget for the three-year period 2021-2023."</w:t>
      </w:r>
    </w:p>
    <w:p>
      <w:r>
        <w:rPr>
          <w:b/>
        </w:rPr>
        <w:t>[Pages 10–12]</w:t>
      </w:r>
    </w:p>
    <w:p>
      <w:r>
        <w:t>12 BULLETIN NO. 51 OF DECEMBER 27, 2021</w:t>
      </w:r>
    </w:p>
    <w:p>
      <w:r>
        <w:t>the highway infrastructure, has imposed specific obligations on highway concessionaires for the installation of fast charging points (Article 1, paragraph 697).</w:t>
      </w:r>
    </w:p>
    <w:p>
      <w:r>
        <w:t>26. In the same context, the National Infrastructure Plan for the charging of electric vehicles (hereinafter "PNiR") is also included, as provided for by law no. 134/201242, for which a specific fund has been established for financing (Article 17-septies, paragraph 8).</w:t>
      </w:r>
    </w:p>
    <w:p>
      <w:r>
        <w:t>27. More recently, the National Recovery and Resilience Plan (hereinafter "PNRR")43 has provided, among the measures aimed at achieving decarbonization objectives, for the development of mobility using electric vehicles, recognizing the extreme limitation of the current diffusion in Italy (only 0.1% of the total vehicles); for the achievement of the aforementioned objectives, the diffusion of electromobility must necessarily grow to reach six million vehicles by 2030. The pursuit of this objective is inevitably linked to the realization of an adequate network of public charging points, which the PNRR estimates at about 31,500 fast charging points by 2030, in addition to one hundred experimental charging stations with energy storage technologies44. To this end, over 740 million euros have been allocated for the development of the infrastructure, and the Ministry of Ecological Transition (MITE) has been identified as the entity responsible for the interventions to be carried out and, therefore, responsible for initiating "the related procedures and [the consequent] adoption of all necessary initiatives to ensure the effective and correct use of the allocated financial resources and the timely realization of the interventions, including the punctual achievement of the related milestones and objectives, overseeing the timely, effective, and correct implementation of the interventions"45.</w:t>
      </w:r>
    </w:p>
    <w:p>
      <w:r>
        <w:t>28. During the hearing on November 16, 202146, the MITE clarified that the aforementioned measures of the PNRR refer only to the infrastructure of the non-highway road network, and that the highway network will be subject to adjustments and modernization by the highway concessionaires who will take care of the installation of charging infrastructure for BEVs under the guidance of the Ministry of Infrastructure and Sustainable Mobility (hereinafter "MIMS"). Representatives of the MITE also specified that, as of now, the expected implementing decrees for the financial allocation provided by the PNRR for electromobility have not yet been adopted and that "the deadline for their adoption expires on December 31 of this year and the related application will extend until 2026; however, although it is not yet possible to indicate the criteria for access to the aforementioned funding, it will, in any case, be a pro-rata funding covering about 40% of the costs, granted through competitive procedures. Furthermore, the ministry intends to prioritize the infrastructure of the fuel retail network for road transport in order to adapt and modernize it in the perspective of decarbonizing the transport sector"47.</w:t>
      </w:r>
    </w:p>
    <w:p>
      <w:r>
        <w:t>29. In this context, it is also appropriate to mention the availability of funds from the CEF (Connecting Europe Facility) Program, aimed at improving European networks in the transport, energy, and telecommunications sectors. The objective of the CEF is to accelerate public and private investments in the field of trans-European transport, telecommunications, and energy networks. The CEF, in particular, supports projects of common interest aimed at the development and construction of new services and infrastructures, or the modernization of existing ones, with priority given to missing links in the transport sector, including the realization of electric charging infrastructure48.</w:t>
      </w:r>
    </w:p>
    <w:p>
      <w:r>
        <w:t>V.2. the electric mobility sector</w:t>
      </w:r>
    </w:p>
    <w:p>
      <w:r>
        <w:t>30. The sector broadly involved in the Operation is that of electric mobility in the public or private domain with public access149, where two distinct activities can be distinguished: that upstream of the installation and management of charging points carried out by Charging Point Operators (CPO) - where the JVC will be active - and that downstream of the provision of electric charging services to end users carried out by Mobility Service Providers ("MSP") or E-Mobility Providers ("EMP").</w:t>
      </w:r>
    </w:p>
    <w:p>
      <w:r>
        <w:t>31. The CPO, in the electric mobility supply chain, is precisely the entity responsible for identifying and acquiring the appropriate site for the installation of the charging infrastructure, designing the system, and obtaining all necessary permits for the use of the site; constructing and commissioning the CP and managing and maintaining it, and is also the entity holding the electricity supply contract50. From a terminological perspective, it is necessary to distinguish between CP and site (or station) of charging, as CP refers only to the single socket to which a BEV can connect, and therefore, a charging site can be equipped with multiple charging points.</w:t>
      </w:r>
    </w:p>
    <w:p>
      <w:r>
        <w:t>32. The infrastructures for charging BEVs differ in the charging power they offer, which affects the different duration of the vehicle charging times (which, however, also depends on the greater or lesser capacity of the batteries with which the BEV is equipped). In terms of the power supplied, it is therefore possible to distinguish between: (a) CP with power up to 22 kW (so-called quick) with charging times estimated between four and five hours; (b) CP with power between 22 and 100 kW (so-called fast) with charging times of about two hours; and (c) CP with power exceeding 100 kW (so-called ultrafast or HPC), in alternating current and with times of less than one hour51, which are the ones that the JVC intends to install and manage. Both the costs for the realization of CP and the costs for the use of the infrastructure (by the EMP and, in turn, by the end user) increase with the increase in power in kW. Not all BEVs can be charged with CP of any power, although the most recent models tend to be compatible with any type of CP regardless of their power (and will increasingly be so in the coming years).</w:t>
      </w:r>
    </w:p>
    <w:p>
      <w:r>
        <w:t>33. The MSP or EMP, on the other hand, is the entity that uses the infrastructures of the CPO, thus expressing the demand for them, to offer the end customer the service of charging the BEV along with a series of other ancillary services (for example, management of interoperability for access to different networks/infrastructures of various CPOs, management of remote payment methods, provision of aids for locating and reserving refueling points, etc.). The end user, in order to use the charging services, is provided by the EMP with a specific App or card capable of interacting with the individual charging point, enabling it to supply electricity under the economic conditions established by the same52; therefore, the end user does not need to have contractual relationships with the CPOs53 managing the charging points where they charge54 (without prejudice to the possibility of paying with normal payment instruments without resorting to any EMP; see supra §. V.1).</w:t>
      </w:r>
    </w:p>
    <w:p>
      <w:r>
        <w:t>34. The two described activities of CPO and EMP can be carried out by the same entity or by different entities or even by vertically integrated entities as in the case, for example, of the Enel Group (also integrated upstream of the CPO in the supply of electricity). As of now, the most widespread business model appears to be one in which the same company acts both as CPO and as EMP (over 80% of operators active in charging services are, in fact, simultaneously CPOs and EMPs)55. A characteristic feature of the EMP business, in the case of vertical integration between CPO and EMP activities within the same entity, is that it offers its customers access to third-party CPO charging points, as such access is necessary for the EMP's customers to benefit from a charging network as widespread as possible across the territory.</w:t>
      </w:r>
    </w:p>
    <w:p>
      <w:r>
        <w:t>V.3. relevant markets</w:t>
      </w:r>
    </w:p>
    <w:p>
      <w:r>
        <w:t>35. Due to the operations of the Parties involved in the Operation and the resulting horizontal overlaps between the parent companies (including all companies belonging to their respective groups) and the vertical ties of the Parties with the planned JVC activity, this Operation concerns the following relevant markets: (i) the construction and management of charging infrastructures for public or private BEV HPCs with public access (so-called CPO market); (ii) the sale of</w:t>
      </w:r>
    </w:p>
    <w:p>
      <w:r>
        <w:t>51 See, for example, the response of Volvo Car Italia S.p.A. to the request for information (doc. nn. 55 and 127).</w:t>
      </w:r>
    </w:p>
    <w:p>
      <w:r>
        <w:t>52 The fee charged to the end user may be based on the energy supplied, the time of supply, or a mix of the two criteria and differs for slower or faster charges (quick/fast).</w:t>
      </w:r>
    </w:p>
    <w:p>
      <w:r>
        <w:t>53 It is possible for the same end customer to have multiple contracts with different EMPs, both for better coverage of the territory and to take advantage of the best rate depending on the situations: for example, if a customer has a vehicle with fast charging capacity, they may use a contract with an EMP that provides a time-based rate for very fast charging stations but may simultaneously use a contract with another EMP that provides consumption-based rates for ordinary charging stations.</w:t>
      </w:r>
    </w:p>
    <w:p>
      <w:r>
        <w:t>54 See decision no. 27795 of June 5, 2019, not to initiate an investigation into the concentration C12224-Dolomiti energia-Alperia/Alperia Smart Mobility, in Bulletin no. 25/2019.</w:t>
      </w:r>
    </w:p>
    <w:p>
      <w:r>
        <w:t>55 See decision no. 27795 of June 5, 2019, cited.</w:t>
      </w:r>
    </w:p>
    <w:p>
      <w:r>
        <w:rPr>
          <w:b/>
        </w:rPr>
        <w:t>[Pages 13–15]</w:t>
      </w:r>
    </w:p>
    <w:p>
      <w:r>
        <w:t>BULLETIN NO. 51 OF DECEMBER 27, 2021 15</w:t>
      </w:r>
    </w:p>
    <w:p>
      <w:r>
        <w:t>electricity retail to customers connected at medium and high voltage; (iii) the provision of back-end and front-end IT services for the management of CP networks (so-called "white label services"); (iv) the supply of devices ("hardware") for the realization of CP; (v) the provision of services for electric mobility (so-called EMP market) and (vi) the production and sale of vehicles (so-called OEM market).</w:t>
      </w:r>
    </w:p>
    <w:p>
      <w:r>
        <w:t>36. The Authority, in the initiation of the investigation, considered that the Concentration could be suitable to determine the establishment or strengthening of a dominant position in the following markets: (i) the construction and management of public HPC charging infrastructure for BEVs in Italy and in vertically integrated markets (CPO market, in which both Parties are active), (ii) the provision of e-mobility services (EMP market, where both Parties are active) and (iii) the production and sale of vehicles (OEM market, where the VW Group is one of the main operators globally). Therefore, reference is made to the aforementioned initiation provision for the reasons why it was immediately excluded that the Operation could have problematic aspects in the other three markets.</w:t>
      </w:r>
    </w:p>
    <w:p>
      <w:r>
        <w:t>V.4. The disputes at the initiation of the investigation</w:t>
      </w:r>
    </w:p>
    <w:p>
      <w:r>
        <w:t>37. The Authority, at the initiation of the investigation, deemed it necessary to proceed, also considering the still embryonic development of the national market for the construction and management of public HPC charging infrastructure for BEVs, with further investigations regarding the horizontal effects that the Concentration could be suitable to determine in this market in terms of possible creation or strengthening of a dominant position held by the Parties.</w:t>
      </w:r>
    </w:p>
    <w:p>
      <w:r>
        <w:t>38. In this regard, the following were considered: (i) the already significant presence of the Parties in this market, both individually and even more so jointly; (ii) the impossibility of outright excluding the VW Group's disinterest in developing its own autonomous presence in the CPO market in Italy; (iii) the evidence on record regarding the fact that the Enel Group - the main national electricity operator, concessionaire of the electricity distribution service in much of the Italian territory and already active for some time throughout the electric mobility supply chain - would certainly have pursued the development of its own HPC CP network even in the absence of the Operation. In this context, the allocation, particularly in the PNRR, of significant public funding in favor of electromobility, as well as the emergence, during the pre-investigative inquiries, of some critical issues that may hinder the developments of the sector, for some of which (such as, for example, the availability of capital, access to connections to the distribution network) the Parties seem to be better equipped compared to competitors, were also deemed worthy of attention for the correct prospective assessment of the competitive impact of the Concentration.</w:t>
      </w:r>
    </w:p>
    <w:p>
      <w:r>
        <w:t>39. Regarding the geographical dimension of the CPO market, the Authority at the initiation stated that in the negotiations related to these services, elements of national relevance play a role, such as the methods of price definition (generally uniform across the national territory) and the stipulation of unique contracts at the national level with EMPs or with business customers that need to supply their electric vehicle fleets; at the same time, also at the initiation stage, it was decided to further investigate the issue of the geographical dimension of the market during the investigation phase in order to verify to what extent the high-power charging service in public CPs can be assimilated to that of traditional fuel supply for motor vehicles where competitive comparison takes place, in the first instance, at the local level. This is in order to verify the applicability of the conclusion reached by the European Commission, which deemed that this market has a national geographical dimension, with elements of local competition56.</w:t>
      </w:r>
    </w:p>
    <w:p>
      <w:r>
        <w:t>40. Also in the initiation provision, the Authority, due to the possible horizontal effects of the Operation, deemed it necessary to extend its investigation to the possible vertical effects on the downstream market for electric mobility services (EMP), where both industrial Groups to which the parent companies belong are present, and on that of the construction and sale of vehicles (OEM) where the VW Group is among the main operators globally.</w:t>
      </w:r>
    </w:p>
    <w:p>
      <w:r>
        <w:t>41. Regarding the EMP services market, the investigation was aimed at verifying whether the establishment of the JVC in the upstream market could nonetheless produce foreclosure effects for competing EMPs of ENEL X. The same objective was pursued by the investigation concerning the OEM market, this time, if applicable, to the detriment of VW competitors, if necessary also through the confirmation, in light of the precedents of the EU Commission57, of the actual national geographical extent of this market and the verification of any segmentation by type of BEV. Such investigations were, in fact, functional to verify the suitability of the Operation to benefit the VW Group through sales initiatives that foresee the combined purchase of a BEV and a charging package.</w:t>
      </w:r>
    </w:p>
    <w:p>
      <w:r>
        <w:t>42. The Authority, finally, reserved the right to evaluate during the investigation phase the Non-Compete Agreement that accompanies the JVA in order to qualify its accessory nature and to fully understand its content, operation, and impact on the qualification of the Operation itself with particular [omissis].</w:t>
      </w:r>
    </w:p>
    <w:p>
      <w:r>
        <w:t>V.5. The investigative deepening</w:t>
      </w:r>
    </w:p>
    <w:p>
      <w:r>
        <w:t>43. In order to acquire the necessary knowledge elements for the evaluation of the Operation, requests for information were sent to the parties involved in various capacities in the electric mobility sector and the construction and management of charging infrastructure (the so-called market test). In particular, since the CPO market is in an embryonic state and is susceptible to strong expansion in the coming years, the request for information was primarily aimed at more precisely identifying the actual characteristics and expected dimensions of such expansion, so as to outline a context within which to place the expected presence of the joint company established by Enel X and VWFL58. Furthermore, information was also acquired regarding the development and some characteristics of the BEV industry.</w:t>
      </w:r>
    </w:p>
    <w:p>
      <w:r>
        <w:t>V.5.i. Characteristics and critical issues of the development of public HPC CP networks in Italy</w:t>
      </w:r>
    </w:p>
    <w:p>
      <w:r>
        <w:t>44. With the sole exception of an operator already active as a CPO with public CPs of power below 100 kW, which believes that the development of ultra-fast charging is not desirable because it is too expensive and wears out the car battery, the necessity of developing a network of ultra-fast charging points has been recognized by all interviewed stakeholders59. The high probability of strong growth in the number of public HPC CPs in Italy, against the few hundred currently existing, is therefore a widely shared forecast. Nonetheless, the subjects interviewed highlighted the characteristics of this activity that could hinder such development.</w:t>
      </w:r>
    </w:p>
    <w:p>
      <w:r>
        <w:t>45. The installation of an HPC charging point requires a high investment, the profitability of which is perceived as deferred over time. According to the responses provided by operators, a high-power charging point can cost between 50,000 and 100,000 euros, or even more as the installed power increases. Regarding profitability, the responses received are very diverse, depending on assumptions about prices and the extent of demand, but the expected annual revenues are quantified as a small fraction of the investment cost, especially for the first years during which the expected diffusion of BEV use is not yet very widespread60. The unit price of charging paid by a user using an HPC CP is currently much higher (almost double) than that of lower power charges: for the latter, the prices reported by operators are mostly between thirty and forty-five cents per kWh, while for HPC charging it ranges from fifty to seventy cents per kWh (in the case of HPC CPs, it is recalled, this is a charging service of much higher quality in terms of shorter charging time).</w:t>
      </w:r>
    </w:p>
    <w:p>
      <w:r>
        <w:t>46. The high investment costs and the fact that the break-even point of investments in HPC CPs is relatively far off in time make it very important for the development of the sector the possibility of resorting to public funding in order to mitigate the riskiness of the investment itself. To date, the most cited (and used) form of aid by operators is represented by CEF funds (Connecting Europe Facility), financing awarded through European calls that can cover, as a grant, up to 15% of investment costs but only for installations located along the main "corridors" (i.e., highways, although the funded charging stations can also be located only near the highway and do not necessarily have to be within the highway). The interviewed subjects then reported other minor funding, but above all, the vast majority of respondents mentioned the PNRR as a fundamental tool for supporting the establishment of a network of public HPC CPs. Regarding the latter, the information currently available, which derives from what is reported in point 4.3 of Mission 2 of the Plan, and which was confirmed during the hearing with the MITE, accounts for the intention to invest about 740 million euros by 2026 for the construction of over 21,000 fast and ultra-fast charging points, specifically 13,755 in urban centers and 7,500 on extra-urban roads and highways61, in addition to 100 charging stations.</w:t>
      </w:r>
    </w:p>
    <w:p>
      <w:r>
        <w:t>59 In this regard, particularly incisive were the comments of the OEMs, who emphasized the importance of the spread of public HPC charging points to encourage end users to purchase a BEV, highlighting the stalemate in which otherwise one risks becoming trapped given the "chicken and egg" nature of the problem (BEVs do not sell if there is no adequate CP network, the CP network does not develop if there is no demand from a sufficient number of BEVs) that is currently slowing the spread of electric cars in Italy.</w:t>
      </w:r>
    </w:p>
    <w:p>
      <w:r>
        <w:t>60 One of the participants in the market test stated that the time required to reach the break-even point of the investment in this activity can take up to eight years. All spoke of deferred profitability without providing other numerical estimates.</w:t>
      </w:r>
    </w:p>
    <w:p>
      <w:r>
        <w:t>61 In the plan, literally, the 7,500 extra-urban CPs to be financed with the PNRR are indicated as located on "highways," but, as mentioned earlier, the MITE warned that this is a translation error, so much so that highways, moreover, fall under the competence of the MIMS, which will deal with the development of HPC electric charging in service areas along highways (see minutes of the hearing of November 16, 2021, doc. 172).</w:t>
      </w:r>
    </w:p>
    <w:p>
      <w:r>
        <w:rPr>
          <w:b/>
        </w:rPr>
        <w:t>[Pages 16–18]</w:t>
      </w:r>
    </w:p>
    <w:p>
      <w:r>
        <w:t>18 BULLETIN NO. 51 OF DECEMBER 27, 2021</w:t>
      </w:r>
    </w:p>
    <w:p>
      <w:r>
        <w:t>experimental with energy storage technologies. The Plan also estimates that the public charging network will include approximately 31,500 fast charging points by 2030.</w:t>
      </w:r>
    </w:p>
    <w:p>
      <w:r>
        <w:t>47. In addition to the investment risk and thus the need to mitigate it with access to forms of incentivized financing, stakeholders have also pointed out other elements of complexity related to the realization of HPC CP. In this regard, the responses received tend to converge on two specific chapters, which are interconnected: (1) the identification of a suitable site with the obtaining of the relevant permits and (2) the realization of the connection to the electricity grid, which for HPC charging is usually done at medium voltage. The search for the "right" site must take into account both demand-side factors (ease of access, location in attractive areas, etc.) and factors related to the feasibility of the intervention, which in turn are due not only to obtaining permits but also, and above all, to the connection to the grid. In general, many respondents complained about the slowness of the bureaucratic process for the issuance of permits and connections, as well as non-uniform procedures across the national territory. As for the difficulties of connection, the crucial role of the electricity distributor has also been highlighted, which should provide those intending to realize HPC CP with a clear mapping of the existing network and the concrete possibilities (and related costs) of establishing the medium voltage connection; many parties have also stated that, on some occasions, the technical necessity to build at their own expense a transformer station for the voltage conversion from low to medium (BT/MT) may represent another barrier to access to the CPO market.</w:t>
      </w:r>
    </w:p>
    <w:p>
      <w:r>
        <w:t>V.5.ii. The prospects of the different categories of potentially interested operators</w:t>
      </w:r>
    </w:p>
    <w:p>
      <w:r>
        <w:t>48. In this context, therefore, strong incentives emerge for the construction and management of public HPC CP generated by the expected development of electric mobility, also through the use of significant public funding; on the other hand, the pressures for the development of the public HPC CP network in Italy could be neutralized (or, in any case, slowed down) by the barriers to access described above, which are likely to discourage the initiatives of potentially interested parties. In order to understand what the net effect of the various variables is and, therefore, the concrete potential for the expansion of the sector taking into account the highlighted incentives and disincentives, the market consultation that was conducted for the evaluation of the Concentration Operation sought to identify which categories of subjects are actually likely to contribute to the development of a public HPC CP network in the medium term in Italy (by 2026) and what the concrete programs of the operators included in each category are.</w:t>
      </w:r>
    </w:p>
    <w:p>
      <w:r>
        <w:t>49. The subjects that in theory should be considered potentially interested in the development of the HPC CP network are primarily car manufacturers (OEMs), because the availability of a network for fast charging has a strong psychological value in inducing users to switch to BEVs (in order to reduce a phenomenon known as "range anxiety" that tends to limit the purchase of electric vehicles). In addition to OEMs, those in the electricity supply chain (distributors, energy sellers, operators already active as CPOs or EMPs in the mobility sector) are theoretically interested (but to a lesser extent); those who hold sites of potential interest for the establishment of HPC CP, such as oil companies active in fuel distribution, large-scale retail companies, and motorway concessionaires. However, the investigation into the actual intention of these subjects to invest in the development of public HPC CP networks has shown that, in practice, the number of subjects concretely interested, while remaining significant, is far from covering the entire landscape represented by the complex of those belonging to these categories.</w:t>
      </w:r>
    </w:p>
    <w:p>
      <w:r>
        <w:t>50. Among the companies in the electricity sector likely to invest in new HPC CP are primarily local utilities, which also play the role of electricity distributor (A2A, Acea, Agsm-Aim, Hera, Iren, Neogy), which currently hold several dozen CPs but all of low power (generally up to 22 kW), with the only exception of Neogy, which already has some HPC CP62. The model of presence in the management of CP of these operators seems to stem from their role as local distributors and diversifies towards more specialized figures of true CPOs. However, very few utilities have already included the installation of HPC columns in their development plans, although some report that they are considering including it in their upcoming industrial plans. Therefore, it does not seem that, at present, these companies represent a factor of great dynamism. A very similar situation has been found among "pure" electricity companies (i.e., producers and sellers of energy not vertically integrated into distribution) that were recipients of the information request.</w:t>
      </w:r>
    </w:p>
    <w:p>
      <w:r>
        <w:t>51. In Italy, several companies specialized in activities related to e-mobility are already active as CPOs. Among these, the market test highlighted two operators that seem to have significant size and potential: Be Charge and Duferco. Be Charge, already active as a CPO both with low-power CPs and with some ultra-fast CPs, has among its objectives the development of a HPC CP network and, above all, benefits from the support conferred by having recently become part of the Eni group, which has recently shown a strong tendency to diversify into non-traditional low environmental impact sectors, including electric mobility63. Duferco also has an already established activity as a CPO, including the management of some HPC CP, the increase of which is included in the company's development plans64. These two subjects, and particularly the first one, given the size and development potential of the Eni Group, are likely to be protagonists in the development of the HPC CP network in Italy, especially if they are able to strengthen their projects through access to public funding provided by the PNRR. The other specialized companies that responded to the information requests have only a few dozen low-power CPs and in some cases have even shown skepticism about the opportunity to focus on HPC charging.</w:t>
      </w:r>
    </w:p>
    <w:p>
      <w:r>
        <w:t>52. The involvement of OEMs in CPO activities, and in particular in the management of public HPC CP, has proven to be heterogeneous as a result of the market test. It has been established that many OEMs do not operate at all as CPOs in Italy or do so only through the joint venture Ionity (which, as mentioned, is now under the exclusive control of a new entity). One OEM, Tesla, has its own HPC CP network, which, however, is currently proprietary and not open to third parties65. Forms of involvement have been experimented by Renault and Nissan, which currently do not directly carry out CPO activities in Italy, but have participated in a project coordinated by Enel X and funded by the Union with CEF funds, related to the installation of some HPC CP (project "E-via flex-e"66).</w:t>
      </w:r>
    </w:p>
    <w:p>
      <w:r>
        <w:t>53. The BEV manufacturer that, apart from the VW group, has shown the most interest in the medium-term development of a HPC CP network in Italy is the Stellantis group. Stellantis currently does not directly carry out HPC CPO activities, but for the future, the OEM is linked to a project launched by Nhoa S.A., in which it participates with the intention of allowing buyers of its BEVs to benefit from privileged access to a HPC CP network. The project, in partnership with Nhoa S.A., is related to the development of an HPC network (project Atlante) open to all but at the same time conceived as a preferential fast charging network for Stellantis customers, which by 2030 should reach 15% of the HPC CP network in Italy and in other Southern European countries. Stellantis will contribute to the project, in addition to the JV Free2Move eSolutions67, also by providing strategic sites (dealer network, other partners) and "a large customer base, with Stellantis's ability to offer loyalty programs for its customers and ensure a high utilization rate of the Atlante network"68.</w:t>
      </w:r>
    </w:p>
    <w:p>
      <w:r>
        <w:t>54. Among the holders of spaces potentially suitable for the placement of public HPC CP that could act as protagonists in the development of the national network of such CP are certainly the oil companies or companies that control areas currently used for the distribution of automotive fuels. This is, moreover, a segment that, according to what was stated by the MITE during the hearing with the Offices, should be at the center of the incentive program for the development of high-power charging points funded by PNRR69. The main of these companies (Eni) has taken, as seen, a significant step in this direction, acquiring control of one of the largest eMobility operators in Italy (Be Charge). Furthermore, on November 23, 2021, Eni announced the birth of a new company, called Plenitude, destined for listing on the Stock Exchange, in which various activities of the group will be included, including those related to electric mobility. From press articles, it is learned that the new company intends to invest decisively in CPO activities, installing up to 31,000 CPs across Europe by 2030. Among the other oil companies, only one (Kupit) has declared to have</w:t>
      </w:r>
    </w:p>
    <w:p>
      <w:r>
        <w:t>66 According to what is reported on the website www.eviaflexe.com, the E-via flex-e project involved several subjects, including OEMs Nissan and Renault, and obtained CEF community funds in 2016 to build a network of HPC charging points (150-350 kW) in Italy (eight), Spain (four), and France (two). In January 2021, Enel X published (www.enelx.com) a press release from which it is understood that the network in Italy has just started, with three HPC charging stations installed at IP distributors ("The first three HPC (High Power Charge) charging facilities of the E-VIA FLEX-E project in Italy, offering up to 350 kW of power, are in operation at the IP petrol stations of Peschiera del Garda (Verona), Zanica (Bergamo), and Biandrate (Novara), with four more to be added in 2021").</w:t>
        <w:br/>
        <w:t>67 Stellantis jointly controls with Nhoa S.A. (formerly Engie EPS, case M10148) the JV Free2Move eSolutions, a company active in the realization and sale of charging infrastructures (but not in their management), which supplies Stellantis with infrastructures that it resells to its customers. In July 2021, Nhoa announced, together with its JV (with Stellantis) Free2move eSolutions, the Atlante project, for the construction and management of a network of HPC charging points in Southern European countries. The JV Free2Move eSolutions will act as a provider of turnkey charging technology (Nhoa-F2M-ES press release of July 23, 2021).</w:t>
        <w:br/>
        <w:t>68 The development of the Atlante network will initially concern Italy and France (2022) and subsequently (2023) also Spain and Portugal. The goal of Atlante is to install 4,900 HPC charging points by 2025 in total in France, Italy, Spain, and Portugal and then reach (by 2030), as mentioned, a share of 15% of public charging in each of the four countries. See also Stellantis, "The plan announced by Stellantis at EV Day is proceeding: the first 700 sites of Atlante have been identified, the largest fast charging network under development in Italy, France, Spain, and Portugal with partners NHOA and Free2Move eSolutions," from the press release of November 15, 2021 (www.media.stellantis.com).</w:t>
        <w:br/>
        <w:t>69 See the minutes of the hearing of representatives of MITE on November 16, 2021, doc. no. 172.</w:t>
      </w:r>
    </w:p>
    <w:p>
      <w:r>
        <w:rPr>
          <w:b/>
        </w:rPr>
        <w:t>[Pages 19–21]</w:t>
      </w:r>
    </w:p>
    <w:p>
      <w:r>
        <w:t>BULLETIN NO. 51 OF DECEMBER 27, 2021 21</w:t>
        <w:br/>
        <w:t>to already have both CP HPC and other lower power CPs70. As for future intentions (again, apart from Eni with Be Charge), the most dynamic plans are those of Kupit and especially Api-IP. However, both companies [omissis]71.</w:t>
      </w:r>
    </w:p>
    <w:p>
      <w:r>
        <w:t>55. Finally, the position of the motorway operators appears peculiar, as they are legally obliged to promote the development of ultra-fast charging in their service areas. The motorway operators that participated in the market test outlined different scenarios. Firstly, some concessionary companies (A4 BS-VR-VI-PD, Società Autostrade venete, Milano Serravalle) reported that the CPs currently available in the service areas under their jurisdiction were installed by sub-concessionaires (as part of the commitments made during the tender for the sub-concession), usually being low-power CPs. This conditions their future projects in such areas as they must comply with the constraints of the existing sub-concession contract. Secondly, where possible, the motorway companies indicated that they are investing in their own right for the provision of CP HPC in their service areas. In this regard, the largest concessionaire, ASPI, has decided to directly assume (through a specially established company called Free to X) the role of CPO in a significant number of service areas (one hundred) of its network, proposing to assign, through a tender, according to the notices being prepared by the Transport Regulatory Authority (ART), the possibility of carrying out this activity in the remaining areas. The concessionaire Autobrennero has also committed directly to the installation of CPs in its service areas, currently all low power but with a project to transform them into CP HPC. Strada dei Parchi S.p.A., finally, has found itself in some service areas (four out of twelve in total) in a situation where the sub-concessionaire Oil has installed low-power CPs as part of the obligations assumed in the tender; for the remaining service areas, however, the company has decided to provide for itself (through a related company) the installation of CP HPC.</w:t>
      </w:r>
    </w:p>
    <w:p>
      <w:r>
        <w:t>56. In conclusion, the market investigation reveals that at least a couple of large industrial groups (Eni and Stellantis) would be concretely interested in participating, even indirectly, in initiatives for a significant development of public HPC CP networks in Italy in the medium term (2026), comparable to that of JVC. An interest in this regard has also emerged from other operators already active in the e-mobility sector and from some oil companies operating in fuel distribution. The development plans currently available and communicated by these latter subjects, however, foresee CP networks of smaller dimensions compared to that proposed by JVC (3,000 CPs). At the same time, however, the very presence of a significant number of important operators already involved in planning investments in CP HPC suggests that the imminent availability of incentives from the PNRR could find suitable interlocutors and thus have a significant supportive and multiplying effect on such investments, making the development objectives of CP HPC (over 20,000 by 2026) set by the Plan plausible.</w:t>
      </w:r>
    </w:p>
    <w:p>
      <w:r>
        <w:t>57. The market investigation also confirms that, beyond any potential preferences of final demand regarding the substitutability of motorway charging with that carried out beyond the toll booths, from the supply side, the construction and management of HPC CPs along motorways presents peculiarities that clearly distinguish it from that related to HPC CPs in urban and non-motorway extra-urban contexts. On the motorway, in fact, in addition to other peculiarities determined by the presence of specific legal obligations, there are specific subjects (the concessionaires) who identify the CPOs and in significant cases (the main one being ASPI with Free to X) undertake this activity personally. Furthermore, in the direction of distinguishing the activity of creating HPC CPs along ordinary roads from that along motorways, it is noteworthy that the PNRR funds managed by the MITE for the incentive to build public HPC CPs are not intended for installations on motorways. As is known, the European Commission has considered the activity of HPC CPOs on motorways as a distinct market from that of exercising the same activity in urban and non-motorway extra-urban areas72. Similarly, subjects that operate (or intend to operate) in the motorway sector, such as Free to X, should not be considered direct competitors of JVC and the Parties in their relevant market, at least until such subjects decide to extend their HPC CPO activity to non-motorway sites.</w:t>
      </w:r>
    </w:p>
    <w:p>
      <w:r>
        <w:t>V.5.iii. The penetration rate of BEVs in Italy</w:t>
      </w:r>
    </w:p>
    <w:p>
      <w:r>
        <w:t>58. The market investigation also aimed to verify the current and estimated characteristics of the BEV market in Italy73. This is because the diffusion of BEVs conditions, as seen, the evolution of HPC CPs, and because in the initiation of the investigation, a direct vertical link was identified between the activity of public HPC CPOs and that of OEM manufacturers of BEVs, consisting in the fact that prepaid charging packages to be given to customers in conjunction with the sale of the BEV can be seen, where such practice proves widespread and capable of influencing the purchasing decisions of the end customer, as a marketing factor of the BEV industry.</w:t>
      </w:r>
    </w:p>
    <w:p>
      <w:r>
        <w:t>59. According to statistics published by UNRAE74, in the period from January to October 2021, registrations of BEVs in Italy accounted for 4.25% of the total registrations75. This is a figure with a strong growth trend, given that in the last month of the period alone (October 2021), the percentage of BEVs out of the total registrations is about 7%. These data are consistent with the information collected during the market analysis.</w:t>
      </w:r>
    </w:p>
    <w:p>
      <w:r>
        <w:t>60. At the current state, in fact, the marketing of BEVs exceeds only in very few cases 5% of the total cars sold by each OEM. Furthermore, in the two cases with the highest incidence of BEV sales on their total registrations (Renault and the Mercedes group, especially for Smart76 sales), it is almost 100% small BEVs, not suitable for HPC charging. More generally, only a few OEMs (which do not include the main BEV manufacturers) currently have a range of BEVs that are entirely or predominantly suitable for HPC charging. The information provided by the OEMs in response to the market test is not uniform regarding forecasts on the growth of the BEV share of their total production. However, even if the projected measure varies (and, in particular, only very few OEMs expect that BEVs will exceed 50% of their sales in Italy in 2025-26 and/or reach 100% by 2030), the respondents are unanimous in believing that the current percentages regarding the share of BEVs out of the total vehicle sales in Italy will significantly increase in the next five to ten years.</w:t>
      </w:r>
    </w:p>
    <w:p>
      <w:r>
        <w:t>61. Finally, regarding the practice of pairing the sale of BEVs with prepaid charging packages, or in any case forms of facilitation for future refueling, for promotional purposes, with one exception, all OEMs stated that they do, have done, or intend to use practices that facilitate the customer in the supply of electricity in the months immediately following the purchase of the BEV, evidently believing that the offer of such incentives has a concrete impact in terms of promoting BEV sales.</w:t>
      </w:r>
    </w:p>
    <w:p>
      <w:r>
        <w:t>62. In particular, four of the interviewed OEMs focus on facilitating the relationships between the end user and the EMP, also through the offer of payment, in whole or in part, of the subscription service to the EMP (but not the cost of energy). All other OEMs stated that they have already experimented or are at least considering the possibility of providing end users with kWh packages simultaneously with the purchase of the BEV from public CPs, in some cases as an alternative to the subsidized or free provision of the installation for private charging (wallbox) or in addition to the provision of a subscription to an EMP.</w:t>
      </w:r>
    </w:p>
    <w:p>
      <w:r>
        <w:t>63. In cases where it was indicated, the value of such initiatives amounts to only a few percentage points (at most 1-2%) compared to the total price of the BEV to which they are paired. According to one OEM77, the introduction of these charging packages would allow for an increase in BEV unit sales of about 10%.</w:t>
      </w:r>
    </w:p>
    <w:p>
      <w:r>
        <w:t>VI. THE ARGUMENTS OF THE PARTIES</w:t>
      </w:r>
    </w:p>
    <w:p>
      <w:r>
        <w:t>64. The Parties argued their respective positions in the Form submitted to the Authority and during the hearing78.</w:t>
      </w:r>
    </w:p>
    <w:p>
      <w:r>
        <w:t>VI.1. The arguments related to the CPO market</w:t>
      </w:r>
    </w:p>
    <w:p>
      <w:r>
        <w:t>65. Regarding the CPO market, the Parties excluded any suitability of the Operation to produce appreciable horizontal effects since the VW Group must be considered as not active in this market and that, in any case, the JVC will not hold a critical market share from an antitrust perspective (estimated in the long term, below [25-30%] of the total number of HPC CPs present in Italy, considering that the JVC plans to create 3,000 new public HPC CPs by 2026). This is also considering the expected strong expansion of this sector in the coming years, also supported by substantial national and EU public funding to which other operators, different from the Parties, can also access, starting with those already active with CPOs who can, consequently, further extend their network of high-speed BEV charging points.</w:t>
      </w:r>
    </w:p>
    <w:p>
      <w:r>
        <w:t>66. The VW Group emphasized that the CPO activity does not fall within its core business, focused on the construction and sale of automobiles, and that the decision to invest in the construction of HPC infrastructure in Italy is precisely aimed at expanding BEV sales in a market context characterized, compared to other countries, by a significant infrastructural shortage that necessarily negatively affects the sales of electric vehicles. The noted lack of</w:t>
      </w:r>
    </w:p>
    <w:p>
      <w:r>
        <w:t>77 This refers to Stellantis (doc. n. 86 and annex), which was the only OEM to provide such an estimate of the impact on sales of promotions related to future charging.</w:t>
      </w:r>
    </w:p>
    <w:p>
      <w:r>
        <w:t>78 See doc. n. 173.</w:t>
      </w:r>
    </w:p>
    <w:p>
      <w:r>
        <w:rPr>
          <w:b/>
        </w:rPr>
        <w:t>[Pages 22–24]</w:t>
      </w:r>
    </w:p>
    <w:p>
      <w:r>
        <w:t>24 BULLETIN NO. 51 OF DECEMBER 27, 2021</w:t>
      </w:r>
    </w:p>
    <w:p>
      <w:r>
        <w:t>specific expertise in the CPO market, has, however, made it necessary for VW to create a partnership with a local operator, identified as Enel. In conclusion, therefore, the VW Group has no interest in operating in the Italian CPO market except through the JVC and what is provided for by the related Non-Competition Agreement and hopes for the emergence in the Italian market of other initiatives for the installation of HPC79.</w:t>
      </w:r>
    </w:p>
    <w:p>
      <w:r>
        <w:t>67. With specific reference to Ionity, VWFL stated that the governance characteristics of this joint company have ensured the company full operational autonomy from the parent companies and therefore such that the attribution of its market share to the VW Group is not correct. During the hearing on November 11, 2021, and with communication on November 23, 2021, the representatives of the VW Group informed that the shareholding structure of Ionity has changed following the entry into the company of an investment fund that has assumed exclusive control of the company80.</w:t>
      </w:r>
    </w:p>
    <w:p>
      <w:r>
        <w:t>68. The Parties also believe that, for the purposes of defining the geographical market of the CPO, it is not correct to deduce its possible local dimension based on the substantial assimilation of electric vehicle charging with the activity of fuel supply for motor vehicles: “the access methods to CPO, in fact, are identical for all service providers (the EMPs) and, therefore, there is no difference in the price applied to the intermediary depending on the territorial location of its structure and, moreover, compared to fuel distribution, the market in question does not bear the costs related to the transport of fuel. According to the Parties, the most accurate parallel would be with the mobile telephony market where the price of the call paid to the operator providing the service is the same regardless of the national area from which the user calls”81. Furthermore, according to the Parties, it is plausible to believe that all CPOs will apply uniform prices to EMPs throughout the national territory; the EMPs, for their part, have an interest in concluding interoperability agreements with as many active CPOs in the national territory as possible in order to guarantee their customers access to the most widespread network of charging points possible. In conclusion on this point, the Parties exclude that the CPO market presents characteristics of a local market and must, instead, be considered of national dimension as also deemed by the German Bundeskartellamt, following an exploratory investigation into the market in question82.</w:t>
      </w:r>
    </w:p>
    <w:p>
      <w:r>
        <w:t>69. During the hearing, the Representatives of Enel X clarified that CP should be understood as the individual socket to which a BEV can connect and, therefore, the 3,000 CP that the JVC plans to install and manage by 2026 will be located in approximately [omissis] equipped sites, depending on cases, [omissis]. In this regard, it was also specified that the ultra-fast charging points of the JVC will be identified independently from those of Enel X that are not ultra-fast and from those that the Affiliates of the VW Group could realize within the limits provided by the Non-Competition Agreement83.</w:t>
      </w:r>
    </w:p>
    <w:p>
      <w:r>
        <w:t>70. The Parties have also identified, like the other participants in the market test, the main critical elements related to the CPO activity in the necessary timelines for: (a) concluding the activities of identifying the sites where to install the charging stations (the size of which cannot be less than [omissis] meters); (b) concluding negotiations with the owner of such areas; (c) obtaining the release of administrative authorizations (which require from four to eight weeks depending on the bureaucratic process undertaken) and (d) obtaining the necessary authorizations for the electricity distributor to carry out the necessary work for the connection. In this latter aspect, the Representatives of Enel X emphasized that the vertical integration of the Company with the main national electricity distributor, e-Distribuzione S.p.A., does not provide any competitive advantage, since the sector regulation requires the distributor to treat all parties requesting connection to its network in a non-discriminatory manner and also considering that the JVC will operate in territories where the Enel Group is not present in distribution, precisely because its purpose is to create a network as widespread as possible at the national level. In a communication dated November 23, 2021, Enel X reported on the times that were necessary for the connection to the distribution network of its already existing CPs (both HPC and lower power), which are located both in areas where the distribution service is provided by e-Distribuzione, a company belonging to the ENEL group, and in areas where the distributors are third parties. From the examination of this documentation, it emerges that there are no significant differences in the connection times of the CPs of Enel X requested by e-Distribuzione and by third parties.</w:t>
      </w:r>
    </w:p>
    <w:p>
      <w:r>
        <w:t>71. Enel X believes that no advantage can derive even in the case of increasing the power of a connection for CP in low voltage to bring it to medium voltage and thus be able to convert the related CPs into ultra-fast CPs. The Company estimates the costs of the CPO activity at [omissis] for a site with two charging stations each with two charging points (CP) and, therefore, equal to [omissis] per charging point and that, in any case, the cost depends heavily on the mix of power used which, in the case of the JVC, will be among the highest as it concerns ultra-fast CPs.</w:t>
      </w:r>
    </w:p>
    <w:p>
      <w:r>
        <w:t>72. The Parties have also stated that the JVC intends to [omissis].</w:t>
      </w:r>
    </w:p>
    <w:p>
      <w:r>
        <w:t>73. Finally, regarding the argument put forward by some of the operators involved in the market investigation that the availability of ultra-fast charging stations would have more of a psychological reassurance value than an economic one for the consumer, Enel X believes that this analysis is correct only concerning that part of customers who can charge their BEV in private settings and who, therefore, use public charging only in case of long journeys. However, the available data would demonstrate that the availability of public ultra-fast charging is valued by consumers and the purpose of the JVC would be precisely to make the costs of electric charging comparable and, prospectively, lower than those for traditional fuel supply. To this end, the development that has occurred in the design of BEVs, which have become increasingly efficient and equipped with greater travel autonomy compared to initial models84, would also contribute.</w:t>
      </w:r>
    </w:p>
    <w:p>
      <w:r>
        <w:t>VI.2. The arguments related to the EMP and OEM market</w:t>
      </w:r>
    </w:p>
    <w:p>
      <w:r>
        <w:t>74. In general, the Parties believe that the fact that the JVC commits, based on specific conditions present in the same JVA85, to provide its services on non-discriminatory terms to all those who request them is sufficient in itself to exclude even in abstract that the Operation has vertical effects on the EMP and OEM markets.</w:t>
      </w:r>
    </w:p>
    <w:p>
      <w:r>
        <w:t>75. In relation to the market for EMP services, the Parties in this proceeding also believe that there should be no distinction between charging services to end customers based on the power of the usable CPs, as EMP services would not be influenced by the characteristics (in terms of charging power) of the CPs (normal/fast vs. ultra-fast).</w:t>
      </w:r>
    </w:p>
    <w:p>
      <w:r>
        <w:t>76. The Parties also argue that there would be no vertical link between the CP market and that of the OEMs because if an OEM like VW intended to purchase charging packages directly from a CPO to bundle them in promotion with the sale of its own BEV, it would operate like any other EMP: in any case, during the hearing, the Representatives of VW clarified that this form of promotion for the sale of the group's BEVs is not currently used and that the use of the ultra-fast charging network subject to the JVC is not planned for this purpose, in line with the economic rationale of the Operation to create an open and fully interoperable network for all on non-discriminatory terms; consequently, any offer by the JVC of pre-purchased charging service packages will occur under the same conditions for any operator, whether an OEM or an EMP86.</w:t>
      </w:r>
    </w:p>
    <w:p>
      <w:r>
        <w:t>77. VW also clarified that all BEVs produced by the group represent about [15-20%] of the total BEVs sold in the Italian market and less than 5% of the total sales of the group in Italy, but significant growth in sales is expected by 2030. The Company also specified that all VW BEVs can be charged both at high power and at lower power, as the aim is to allow the customer to charge wherever possible; the charging infrastructure represents, in fact, for the Company a commodity87.</w:t>
      </w:r>
    </w:p>
    <w:p>
      <w:r>
        <w:t>78. Finally, VW does not consider it correct, at the current state of maturity of the sector, to segment the BEV market by classes of cars as is done for the internal combustion engine car sector: in fact, there is not yet that variety of electric cars that would justify such segmentation, although the situation may change in the future, as OEMs have just begun a complete and diversified production of BEVs88.</w:t>
      </w:r>
    </w:p>
    <w:p>
      <w:r>
        <w:t>VI.3. The arguments related to the Non-Competition Agreement</w:t>
      </w:r>
    </w:p>
    <w:p>
      <w:r>
        <w:t>79. The Parties clarified in the hearing89 the content of the Non-Competition Agreement that assists the JVA, with particular reference to the consequences that would arise in the event that the Affiliates of the VW Group exceeded, during the validity of the Agreement itself, the maximum limits of ultra-fast CPOs that, exceptionally, they can install and manage in derogation of the non-competition provision: [omissis].</w:t>
      </w:r>
    </w:p>
    <w:p>
      <w:r>
        <w:rPr>
          <w:b/>
        </w:rPr>
        <w:t>[Pages 25–27]</w:t>
      </w:r>
    </w:p>
    <w:p>
      <w:r>
        <w:t>BULLETIN NO. 51 OF DECEMBER 27, 2021 27</w:t>
      </w:r>
    </w:p>
    <w:p>
      <w:r>
        <w:t>80. In this regard, the Companies clarified that the Non-Compete Agreement is absolutely binding and that the exemption provided in favor of the VW Group during its validity was introduced solely to allow the continuation of initiatives existing prior to the joint venture agreements and that, in any case, the quantitative limits imposed on VW Affiliates are much broader than their actual business intentions. The Parties conclude on this point by reaffirming their mutual willingness to respect the Non-Compete Agreement as provided, as their commitment is to maintain the concentrated nature of the JVC until the achievement of the expected goal of installing and managing 3,000 ultra-fast CPs, as established in the Network Plan.</w:t>
      </w:r>
    </w:p>
    <w:p>
      <w:r>
        <w:t>VII. EVALUATIONS</w:t>
      </w:r>
    </w:p>
    <w:p>
      <w:r>
        <w:t>81. The initiation of the investigation hypothesized that the Operation in question, consisting of the creation of a joint company between a company of the Enel group (Enel X) and a company of the Volkswagen group (VWFL) for the construction and management of public high-power charging points for BEVs in Italian territory, could constitute or strengthen a dominant position in the market in which the JVC will operate and/or in two vertically connected markets, that of providing eMobility services (EMP) in Italy and that of manufacturing and marketing automobiles (OEM), particularly with reference to the production and marketing of electric cars (BEVs), also in Italy.</w:t>
      </w:r>
    </w:p>
    <w:p>
      <w:r>
        <w:t>82. The outcomes of the investigative findings regarding the effects of the Operation on the aforementioned markets will be discussed below. However, it should be noted preliminarily that the markets affected by the Operation, and in particular the one in which the JVC will operate and in which both Parties are present prior to the concentration, are still in an embryonic phase of development and, according to all stakeholders consulted during the market test, are on the verge of significant expansion. For this reason, observing the outcomes of the Operation on the current structure of the CPO market does not constitute an effective way to assess its effects. Rather, in order to make an appropriate assessment, it will be necessary to identify the expected medium-term developments of the JVC's activities and those of the Parties, to compare them with the most plausible hypotheses derived from the information acquired during the investigation regarding the expected evolution of the size and structure of the affected markets as a whole.</w:t>
      </w:r>
    </w:p>
    <w:p>
      <w:r>
        <w:t>VII.1. The market for the construction and management of public HPC charging infrastructure for BEVs in Italy (CPO market)</w:t>
      </w:r>
    </w:p>
    <w:p>
      <w:r>
        <w:t>VII.1.a. The market</w:t>
      </w:r>
    </w:p>
    <w:p>
      <w:r>
        <w:t>83. The infrastructure for charging BEVs is characterized, first and foremost, by the different charging power they offer, which determines the varying duration of vehicle charging times. In this regard, it is possible to distinguish between: CPs with a power of 22 kW (so-called quick), CPs with power between 22 and 100 kW (so-called fast), and CPs with power exceeding 100 kW (so-called ultrafast or HPC).</w:t>
      </w:r>
    </w:p>
    <w:p>
      <w:r>
        <w:t>84. In line with what has recently been stated by the EU Commission90, the market for the construction and management of public HPC charging infrastructure with power exceeding 100 kW appears to represent a distinct market compared to that of the construction and management of public charging infrastructure with power below 100 kW. This conclusion arises, from the demand side, from the difference in charging time, which is much shorter with ultra-fast charging, and from the supply side due to the greater technical complexity and higher investments that characterize HPC CPs. In particular, according to responses provided by operators, a high-power charging point can cost between 50,000 and 100,000 euros, or even more as the installed power increases. In light of the much higher costs incurred for the construction of HPC CPs, the prices per kWh charged for HPC charging are generally much higher than those prevailing for lower power charging. The costs of lower power charging reported by operators are, in most cases, between thirty and forty-five cents per kWh, while for HPC charging, they range from fifty to seventy cents per kWh.</w:t>
      </w:r>
    </w:p>
    <w:p>
      <w:r>
        <w:t>85. Within the activity of CPO for public HPC CPs, it is believed that the operation of the same in highway service areas identifies a distinct market compared to that in urban or non-highway extra-urban areas, as also supported by the European Commission. The specific access modalities to the HPC CPO activity on highways, intermediated by the role of highway concessionaires, indeed create a regulatory and factual context that is entirely peculiar, differentiating it from the performance of the same activity outside highway service areas. As confirmed, and as an additional constitutive factor of this difference, it should also be noted that according to what was specified by the MITE during the hearing with the Offices, the PNRR funding for the development of public HPC CPs, which represents a key element for the expected evolution of the market, is in no way intended for the performance of this activity on highways.</w:t>
      </w:r>
    </w:p>
    <w:p>
      <w:r>
        <w:t>86. The construction and management of public HPC CPs, which is the subject of the joint company's activity, involves - as mentioned - the following activities: (1) identifying and acquiring the appropriate site for each CP; (2) designing the installation and obtaining all necessary permits for site use; (3) constructing and commissioning the CP; and (4) managing and maintaining it. The demand for CPO services is represented by: (i) EMPs, who negotiate access conditions to CP networks on behalf of end users who join their circuit; (ii) end customers who charge without intermediation ("ad hoc"); (iii) OEMs who can purchase kWh packages to include in the price of BEVs, usually for promotional purposes.</w:t>
      </w:r>
    </w:p>
    <w:p>
      <w:r>
        <w:t>87. Regarding the geographical dimension of the market, it is observed that the (homogeneous on a national basis) modalities of defining the price for the use of CPs and the stipulation of unique contracts at the national level with the direct representatives of demand (the EMPs) lead to the conclusion that the market has a national dimension. The Parties argue that there is no local element that interferes with the determination of the structure of this market, which would not be comparable in any way to that of fuel distribution networks for internal combustion vehicles. However, it should be considered that the attractiveness for EMPs of the service offered by each HPC CP depends on the ability to meet the needs of the end customer, who in turn demands the services of EMPs, which are essentially determined at the local level (based on socio-economic variables and related to mobility characteristics in various areas). Due to its characteristics of use by the end customer, it can indeed be presumed that end users without a private charging point are generally not willing to seek public charging points outside the local area in which they are located, similar to what happens in the fuel supply market (unless they are traveling). Therefore, even if the price is set at the national level, different local situations can confer elements of market power, which, if present in a considerable number of local areas, could reflect on the conditions for setting the national price. In any case, it does not seem necessary here to define more precisely the geographical scope of the market, since, also due to the still undefined location of the JVC's CPs, this would not change the outcome of the assessment.</w:t>
      </w:r>
    </w:p>
    <w:p>
      <w:r>
        <w:t>VII.1.b Effects of the Operation</w:t>
      </w:r>
    </w:p>
    <w:p>
      <w:r>
        <w:t>88. According to the Parties, as of June 30, 2021, there were 208 existing HPC CPs in Italy. At the time of the initiation of the procedure, the Enel Group and the VW group were both active in the Italian market for the construction and management of public or private HPC CPs with public access, the former through the [omissis] CPs held by Enel X (destined to be included in the JVC), the latter through its participation (with joint control) in Ionity, which with [omissis] charging points currently represents the main operator in the market. In this regard, it is believed that the argument proposed by VWFL regarding the fact that the share held by Ionity in Italy should not be attributed to the VW group should not be accepted. The fact that the European Commission has defined the joint control of Ionity by all its partners appears to be a decisive element in this regard. It is obvious, at the same time, that the modification of Ionity's shareholding structure, with the assumption of exclusive control of the company by an investment fund, as anticipated by VWFL during the hearing and then communicated on November 23, 2021, will, on the contrary, exclude the attribution of Ionity's activities to the VW group. In any case, as of June 30, 2021, the market share attributable to the Parties was, therefore, equal to [45-50%].</w:t>
      </w:r>
    </w:p>
    <w:p>
      <w:r>
        <w:t>89. The entire market for HPC CPs will experience strong growth in the coming years. According to forecasts by Motus-E91, by 2030 the number of HPC CPs could range from a minimum of 19,000 to a maximum of 31,000. The same PNRR funding aims to achieve a network of over 20,000 HPC CPs nationwide by 2026. From the information provided by market test participants who responded on this point, the most frequent estimate of the number of expected public HPC CPs in Italy by 2026 is about 10-11,000, with responses ranging from a minimum of 6,000 to a maximum of 18,000 CPs. In light of these expected developments, the Parties anticipate, as mentioned, that in the coming years the JVC will make investments that will bring its network to reach 3,000 HPC CPs by 2025.</w:t>
      </w:r>
    </w:p>
    <w:p>
      <w:r>
        <w:t>90. The joint investment is obviously an alternative to the independent pursuit of the Parties' presence in this market, an independent development that could have led to the creation of two competing networks. In this regard, given that there is no doubt that in the absence of the Operation Enel would have invested in the HPC CP network, [omissis]92, it cannot be concluded that the absence of the Operation would have led to a more competitive outcome.</w:t>
      </w:r>
    </w:p>
    <w:p>
      <w:r>
        <w:t xml:space="preserve">91 Motus-E is a consortium that includes practically all the main stakeholders in the sector, which is engaged in research and monitoring activities of the markets that make up the electric mobility supply chain. </w:t>
        <w:br/>
        <w:t>92 See doc. 1-bis, attachments no. 6, 8, 9, 10.</w:t>
      </w:r>
    </w:p>
    <w:p>
      <w:r>
        <w:rPr>
          <w:b/>
        </w:rPr>
        <w:t>[Pages 28–30]</w:t>
      </w:r>
    </w:p>
    <w:p>
      <w:r>
        <w:t>30 BULLETIN NO. 51 OF DECEMBER 27, 2021</w:t>
      </w:r>
    </w:p>
    <w:p>
      <w:r>
        <w:t>it cannot be excluded that, despite what the Parties have stated, the VW Group would have established, in the absence of the Operation, its own network of CP HPC in competition with that of Enel X if, necessary, resorting to a partnership with one or more other operators (different from Enel X), as demonstrated by the experience of the VW Group in Ionity. The Group's interest in direct investment in this activity is indeed evident from the strategic documentation on file in this proceeding93 and is also confirmed both by the acquisition of a co-controlling stake in Ionity (and this assertion appears valid even if the control of Ionity has passed to a new entity) and by the derogation to the Non-Competition Agreement which allows certain companies of the Group to carry out CPO HPC activities even for a limited number of CP.</w:t>
      </w:r>
    </w:p>
    <w:p>
      <w:r>
        <w:t>91. The Operation in question, from the perspective of horizontal effects in the market for the management of the CP HPC network, therefore leads to the unification under a single control center of the development potential of two entities that otherwise could have given rise to two competing networks. To date, moreover, the Parties must be counted among the main operators in the market and it is therefore reasonable to believe that their networks, if built and managed independently, could have represented two of the main networks active in the future market of CPO HPC in Italy. For the same reason, the pooling of the development potential of the Parties could lead to the establishment of an HPC network so predominant compared to those of competitors as to confer a dominant position on the Parties.</w:t>
      </w:r>
    </w:p>
    <w:p>
      <w:r>
        <w:t>92. From the investigation, it emerged that the landscape of entities potentially interested in developing their own network of public HPC CP in the medium term (up to 2026) is relatively broad. At the same time, the market test also indicated the presence of barriers to entry in the HPC CP market due to the amount of investment required, its profitability deferred over time due to the still limited diffusion of BEVs (and even more so of BEVs capable of using HPC charging), delays and obstacles encountered in identifying sites and obtaining the necessary permits, and finally, the difficulties of various kinds that complicate the connection to the grid and the relationship with the distributor.</w:t>
      </w:r>
    </w:p>
    <w:p>
      <w:r>
        <w:t>93. The Network Plan of the JVC provides that the network of the joint company will reach a maximum of 3,000 CP by 2025 and no further expansions are planned. The Parties clarified, during the proceedings, that [omissis]. Considering the expected growth rate of the sector, and in particular the objectives of the PNRR aiming to reach, by 2026, over 20,000 HPC CP, the JVC network could therefore cover a significant percentage (between 15 and 30 percent94) but not a dominant share of the total HPC CP present at that date in the national territory.</w:t>
      </w:r>
    </w:p>
    <w:p>
      <w:r>
        <w:t>94. Despite the barriers to entry that hinder access to the market, the investigation has indeed shown that the hypotheses regarding the strong growth of the overall network of public HPC CP in Italy in the coming years do not appear unrealistic. The entities interested in undertaking direct or indirect investments include at least two large groups (Eni and Stellantis), along with a number of other operators generally equipped with the necessary experience. Above all, the expected public incentives are substantial and specifically aimed at the development of HPC CP outside of highways. Although the relevant implementing decrees are not yet available, according to the Ministry's hypotheses, the PNRR funding could cover up to 40% of the installation costs of HPC CP.</w:t>
      </w:r>
    </w:p>
    <w:p>
      <w:r>
        <w:t>95. The Operation, as overall represented, also provides that, by virtue of the Non-Competition Agreement, the Parties can operate in the Italian market of HPC CPOs only through the JVC, save for the limited derogation in favor of the VW Group alone. The Non-Competition Agreement thus confirms that the scope of the Parties' activities in this market will not exceed the 3,000 CP of the JVC (with the only limited exceptions provided for by the derogation).</w:t>
      </w:r>
    </w:p>
    <w:p>
      <w:r>
        <w:t>96. It should, however, be noted that the same Agreement does not provide for specific penalties in the event of its violation, limiting itself to [omissis], the Parties have, however, reiterated during the proceedings, and in particular during the hearing of November 11, 202195, their intention to consider the Agreement, its content, and its compliance as binding and constitutive of the notified Operation.</w:t>
      </w:r>
    </w:p>
    <w:p>
      <w:r>
        <w:t>97. All things considered, the Operation in accordance with the terms in which it was notified and represented by the Parties, which provides for the establishment of a JVC by two major operators already active in the Italian market of public HPC CP CPOs who commit to act in this market exclusively through the JVC (save for the limited derogation in favor of the VW group) and which imposes as an objective for the JVC the construction of a network of HPC CP up to a maximum number of 3,000 CP can be considered not suitable to constitute or strengthen a dominant position in the Italian market of ultra-fast charging point CPOs.</w:t>
      </w:r>
    </w:p>
    <w:p>
      <w:r>
        <w:t>VII.2. The market for the provision of E-mobility service provider (EMP) services</w:t>
      </w:r>
    </w:p>
    <w:p>
      <w:r>
        <w:t>98. Access of BEVs to public charging stations is, as a rule, intermediated by third parties (EMPs), each of which has an interest in establishing as many interoperability agreements as possible with the various CPOs active in the territory (also through specialized operators who have developed specific roaming platforms) in order to offer their customers access to as extensive a network of CP as possible. EMPs therefore represent the main source of demand for CPOs and, consequently, also for the JVC.</w:t>
      </w:r>
    </w:p>
    <w:p>
      <w:r>
        <w:t>99. The provision of services by EMPs to end users for access to public CP represents a market in itself, to which the Authority's precedents96 and the Commission97 have attributed a national geographical dimension, considering among other things the radius of activity and pricing policies of the operators.</w:t>
      </w:r>
    </w:p>
    <w:p>
      <w:r>
        <w:t>100. Both industrial Groups to which the parent companies of the JVC belong are active in this market. In particular, Enel X Italia S.r.l., a company that acts as an EMP within the Enel Group, holds a market share estimated by the Parties at [20-25%]. The VW Group is, on the other hand, present through its subsidiary Volkswagen Group Charging GmbH (“Elli”), which, however, has just begun its operations, having generated in 2020 a revenue in this activity of just [100-500] euros. According to what the parties have represented, other EMPs such as Duferco Energia ([20-25%]), Be Charge ([15-20%]), and EvWay ([5-10%]) are also active in Italy with significant shares.</w:t>
      </w:r>
    </w:p>
    <w:p>
      <w:r>
        <w:t>101. The fact that, as seen, the Operation, in the manner in which it was notified, is not likely to give rise to a dominant position in the upstream market of HPC CPOs significantly weakens the possibility that it may have consequences in the EMP market. Furthermore, the Parties have represented that the JVC, according to what is provided in the Joint Venture Agreement98, will adhere to the rule of selling its services to all EMPs that request them and on non-discriminatory terms. The Operation in the form in which it was notified, which includes the decision to sell services to EMPs on non-discriminatory terms, is therefore not suitable to constitute or strengthen a dominant position in the EMP market.</w:t>
      </w:r>
    </w:p>
    <w:p>
      <w:r>
        <w:t>VII.3. The market for the production and sale of vehicles (the OEM market)</w:t>
      </w:r>
    </w:p>
    <w:p>
      <w:r>
        <w:t>102. According to what was communicated in the Form, the VW Group holds a share of less than [15-20%] in the market for the production and marketing of BEVs in Italy, from which the Enel group is completely absent.</w:t>
      </w:r>
    </w:p>
    <w:p>
      <w:r>
        <w:t>103. In the Commission's precedents99, the production and marketing of cars has given rise to different markets, each corresponding to a category of cars. At the same time, the Commission has also hypothesized the possibility of distinguishing the production and marketing of BEVs from the rest of the activities of OEMs, and possibly segmenting BEVs by type of car, although not taking a position on these issues. Regarding the geographical dimension of the OEM market, the Commission has also hypothesized100 that it could also be national, although not taking a definitive position on the matter in that case.</w:t>
      </w:r>
    </w:p>
    <w:p>
      <w:r>
        <w:t>104. From the investigation, it emerged that BEVs still represent a very minor part (around 5%) of the vehicles marketed by OEMs in Italy. Although the growth prospects for this percentage are unanimously recognized, there are conflicting forecasts regarding the extent of that growth. An assessment of the possibility that BEVs represent a distinct market compared to the rest of the vehicles is not necessary in this context, as it would not change the outcome of the assessment.</w:t>
      </w:r>
    </w:p>
    <w:p>
      <w:r>
        <w:t>105. Contrary to what the Parties have claimed, the investigation has shown that the use of practices by OEMs that facilitate the customer in recharging electricity in the months immediately following the purchase of the BEV is widespread, and it must therefore be considered that the offer of such incentives is regarded by OEMs as likely to have a concrete impact in terms of promoting BEV sales. These incentives may consist of covering, in whole or in part, the end user's subscription service to the EMP, but also in providing BEV buyers with packages of kWh from public CPs, in some cases as an alternative to the subsidized or free provision of the installation for private charging (wallbox) or in addition to the provision of a subscription to an EMP.</w:t>
      </w:r>
    </w:p>
    <w:p>
      <w:r>
        <w:t>106. Although the cost of such incentives is low (and consequently their weight relative to the price of the BEV), their use is nonetheless indicative of the importance, at least potential, that can be attributed to this commercial practice and, therefore, also of the existence of a vertical relationship between the activity of CPO of HPC CP (whose product must be purchased by the OEM to provide one of the main incentives for recharging BEV buyers) and the production and marketing of BEVs.</w:t>
      </w:r>
    </w:p>
    <w:p>
      <w:r>
        <w:rPr>
          <w:b/>
        </w:rPr>
        <w:t>[Pages 31–33]</w:t>
      </w:r>
    </w:p>
    <w:p>
      <w:r>
        <w:t>BULLETIN NO. 51 OF DECEMBER 27, 2021 33</w:t>
      </w:r>
    </w:p>
    <w:p>
      <w:r>
        <w:t>107. As already seen for the EMP market, the fact that the Operation, in the manner in which it was notified, is not likely to give rise to a dominant position in the upstream market of CPO HPC significantly weakens the possibility that it may have consequences on the OEM market as well. Furthermore, the Parties have also represented that the JVC will adhere to the rule of providing its services to all OEMs (considered by them as a subset of the broader category of EMPs) that request them and on non-discriminatory terms.</w:t>
      </w:r>
    </w:p>
    <w:p>
      <w:r>
        <w:t>The Operation in the form in which it was notified, which includes the decision to sell services to OEMs on non-discriminatory terms, is therefore not suitable to constitute or strengthen a dominant position even in the OEM market.</w:t>
      </w:r>
    </w:p>
    <w:p>
      <w:r>
        <w:t>VII.4. The Non-Competition Agreement</w:t>
      </w:r>
    </w:p>
    <w:p>
      <w:r>
        <w:t>108. The Non-Competition Agreement described earlier constitutes an ancillary restriction to the Operation, insofar as it is confined to the products subject to the economic activity of the JVC and limited to the geographical area in which the founding companies offered the products in question prior to the establishment of the joint venture101.</w:t>
      </w:r>
    </w:p>
    <w:p>
      <w:r>
        <w:t>109. The possible premature cessation of the binding nature of the Agreement in the event of a breach by the VW Group of the limits of the exemption that the agreement itself provides in its favor would entail the possibility [omissis]. In this regard, however, the Parties reiterated that their priority and mutually binding interest is to ensure the maintenance of the concentrated nature of the JVC until the achievement of its purpose (i.e. installation and management in Italy of 3,000 ultra-fast CPs); that the exemption granted to the VW Group Affiliates to install a certain quantity of ultra-fast CPs during the validity of the non-competition agreement is aimed solely at allowing the continuation of commitments already undertaken, particularly by Porsche, [omissis]; that the quantitative limits imposed on the other VW Affiliates are absolutely much broader than their actual business intentions, making the premature termination of the non-competition agreement unrealistic102.</w:t>
      </w:r>
    </w:p>
    <w:p>
      <w:r>
        <w:t>110. Any modification that may be made to the constitutive conditions of the operation, as represented in the notification form and during the proceedings, may be considered as a modification of the notified Operation, likely requiring a new assessment by the Authority.</w:t>
      </w:r>
    </w:p>
    <w:p>
      <w:r>
        <w:t>CONSIDERING, therefore, that the Operation in question does not entail, pursuant to Article 6, paragraph 1, of Law No. 287/1990, the establishment or strengthening of a dominant position in the relevant markets, such as to eliminate or substantially and durably reduce competition;</w:t>
      </w:r>
    </w:p>
    <w:p>
      <w:r>
        <w:t>CONSIDERING, furthermore, that the Non-Competition Agreement is ancillary to this Operation only within the limits described above;</w:t>
      </w:r>
    </w:p>
    <w:p>
      <w:r>
        <w:t>RESOLVES</w:t>
      </w:r>
    </w:p>
    <w:p>
      <w:r>
        <w:t>to authorize, pursuant to Article 18, paragraph 2, of Law No. 287/90, the notified concentration operation.</w:t>
      </w:r>
    </w:p>
    <w:p>
      <w:r>
        <w:t>101 See "Commission Communication on restrictions directly related and necessary to concentrations (2005/C 56/03)", particularly paragraph IV.A.</w:t>
      </w:r>
    </w:p>
    <w:p>
      <w:r>
        <w:t>102 See doc. no. 173.</w:t>
      </w:r>
    </w:p>
    <w:p>
      <w:r>
        <w:t>34 BULLETIN NO. 51 OF DECEMBER 27, 2021</w:t>
      </w:r>
    </w:p>
    <w:p>
      <w:r>
        <w:t>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r>
    </w:p>
    <w:p>
      <w:r>
        <w:t>Filippo Arena Roberto Rustichelli</w:t>
      </w:r>
    </w:p>
    <w:p>
      <w:r>
        <w:t>BULLETIN NO. 51 OF DECEMBER 27, 2021 35</w:t>
      </w:r>
    </w:p>
    <w:p>
      <w:r>
        <w:t>REPORTING AND CONSULTATIVE ACTIVITY</w:t>
      </w:r>
    </w:p>
    <w:p>
      <w:r>
        <w:t>AS1808 - CONSIP – TENDER FOR FRAMEWORK AGREEMENT AIMED AT THE SUPPLY OF A CATALOG OF SAAS PRODUCTS IN THE FIELD OF INDIVIDUAL PRODUCTIVITY AND COLLABORATION</w:t>
      </w:r>
    </w:p>
    <w:p>
      <w:r>
        <w:t>Rome, November 18, 2021</w:t>
      </w:r>
    </w:p>
    <w:p>
      <w:r>
        <w:t>Minister of Economy and Finance</w:t>
      </w:r>
    </w:p>
    <w:p>
      <w:r>
        <w:t>With reference to the request for an opinion, formulated by the Ministry of Economy and Finance, on the Consip tender for the conclusion of a Framework Agreement concerning the supply of a catalog of SaaS products in the field of Individual Productivity and Collaboration (PRINCO), the Competition and Market Authority, in its meeting of November 9, 2021, resolved to carry out, pursuant to Article 22 of Law No. 287 of October 10, 1990, the considerations set forth below.</w:t>
      </w:r>
    </w:p>
    <w:p>
      <w:r>
        <w:t>On the subject of the procedure</w:t>
      </w:r>
    </w:p>
    <w:p>
      <w:r>
        <w:t>Preliminarily, appreciation is expressed for the objective pursued by the tender to make available to public administrations services whose reference technologies are multiple and diverse. The offering of multiple and different technologies assumes, in fact, a certainly strategic relevance as it is capable of (i) responding to the multiple and differentiated needs of administrations, (ii) allowing the public administration as a whole to try different solutions and verify their effectiveness in relation to specific needs, (iii) containing the risks of technological lock-in, and (iv) incentivizing competition among technology developers in terms of both costs and performance.</w:t>
      </w:r>
    </w:p>
    <w:p>
      <w:r>
        <w:t>In the perspective of supporting and encouraging the use by public administrations of multiple and different technologies, the introduction of additional bundles in the offer covered by the tender could be considered, particularly a bundle related to (only) document management and a bundle related to (only) audio and video conferencing. This would allow for a broader range of administrations to access the initiative, including those that do not have the need to acquire mail services but require tools for document management and/or for audio and video conferencing; such administrations could experiment with new functionalities in cloud mode, even combining different technologies (for different services). Furthermore, public administrations</w:t>
      </w:r>
    </w:p>
    <w:p>
      <w:r>
        <w:rPr>
          <w:b/>
        </w:rPr>
        <w:t>[Pages 34–36]</w:t>
      </w:r>
    </w:p>
    <w:p>
      <w:r>
        <w:t>36 BULLETIN NO. 51 OF DECEMBER 27, 2021</w:t>
      </w:r>
    </w:p>
    <w:p>
      <w:r>
        <w:t>that have needs consistent with the currently provided bundles would have the opportunity to access different technologies for different services.</w:t>
      </w:r>
    </w:p>
    <w:p>
      <w:r>
        <w:t>On the awarding of the framework agreement</w:t>
      </w:r>
    </w:p>
    <w:p>
      <w:r>
        <w:t>The awarding of the framework agreement to all eligible participants, according to the requirements and participation methods defined in the tender, who offer a catalog of qualified services, that is, meeting the minimum requirements indicated for the individual services in the same tender, appears functional to the creation of a broad and differentiated catalog of cloud services, also from a technological point of view. However, the awarding to all eligible participants proposing a catalog of qualified services, regardless of the prices and characteristics (beyond the minimum requirements) of the services offered, could lead to a reduction in the incentives to compete for the awarding of the framework agreement. Moreover, for the specific rules of awarding contracts (in which the demand of public administrations materializes), the catalog offered for the purpose of awarding the framework agreement affects the awarding of specific contracts.</w:t>
      </w:r>
    </w:p>
    <w:p>
      <w:r>
        <w:t>In order to mitigate the effects of weakening competition arising from the rules for awarding the framework agreement, it would therefore be preferable that competitive comparison among the awardees be reopened for the purpose of awarding specific contracts. That said, in the tender procedure under examination, the cases for which the tender procedure does not provide for the reopening of competitive comparison (specific contracts related to services fully identified by the minimum requirements and additional characteristics defined in the tender, and for a user base of a maximum of one hundred and fifty individuals) seem to be attributable to smaller public administrations that require a simple and automatic purchasing tool. In this perspective, an awarding of specific contracts under the conditions indicated in the catalog offered for the purpose of awarding the framework agreement can be considered acceptable, as it does not appear to significantly restrict competition in the relevant markets.</w:t>
      </w:r>
    </w:p>
    <w:p>
      <w:r>
        <w:t>On the Coordination and Control Body</w:t>
      </w:r>
    </w:p>
    <w:p>
      <w:r>
        <w:t>The tender procedure provides for a Coordination and Control Body, in which the awardees will participate (through one or more formally appointed representatives) and whose functioning will be governed by a specific regulation (currently not available), which will have tasks related to the governance of the framework agreement. In particular, the specific tasks of such a body will concern (i) the definition of a procedure for price review, which may occur periodically (including quarterly), and (ii) the assessment of the opportunity to allow awardees to update their respective catalogs in light of technological evolution.</w:t>
      </w:r>
    </w:p>
    <w:p>
      <w:r>
        <w:t>These are particularly relevant tasks from a competitive perspective, as they concern the relationship between supply and the competitive dynamics of the market, including outside the application of the framework agreement, and the supply and competitive dynamics among the awardees of the same framework agreement. Furthermore, the tasks in question concern the key competitive variables of supply, namely prices and the specific configuration of services.</w:t>
      </w:r>
    </w:p>
    <w:p>
      <w:r>
        <w:t>In this specific case, moreover, the awarding of the tender to all eligible participants proposing qualified catalogs makes it likely that the representation of the supply and competitive dynamics of the market will not be significantly different from the representation of the supply and competitive dynamics among the awardees of the framework agreement. Therefore, the position of the awardees within the Body could be strong enough to influence the evaluations and decisions of the other members, beyond the weight that the vote of the representatives of the awardees will have in the deliberations of the Body.</w:t>
      </w:r>
    </w:p>
    <w:p>
      <w:r>
        <w:t>In the opinion regarding the Consip tender for the awarding of a framework agreement for the supply of IaaS (Infrastructure-as-a-Service) and PaaS (Platform-as-a-Service) cloud services1, the Authority has already expressed its views on the operational rules that should be defined for a Body with the same composition and the same tasks identified above. The Authority's assessments on that occasion can only be reiterated in the case at hand. Therefore, the operational rules of the Coordination and Control Body should ensure (at least) that decisions regarding the procedures and timelines for reviewing the technical and economic conditions of the services offered are made without the decisive consent of the representatives of the awardees and that the participation of the same representatives in the activities of the Body occurs according to rules and forms suitable to avoid exchanges of sensitive information among the awardees.</w:t>
      </w:r>
    </w:p>
    <w:p>
      <w:r>
        <w:t>To the extent that the risk materializes that, in the tender procedure under examination, the position of the awardees within the Body is strong enough to influence the evaluations and decisions of the other members, the operational rules of the Body should also provide for a clear separation between market consultation activities and information gathering and evaluation and decision-making activities, excluding the representatives of the awardees from the latter.</w:t>
      </w:r>
    </w:p>
    <w:p>
      <w:r>
        <w:t>The Authority hopes that the considerations outlined above may be useful in defining the tender for the supply of the products in question.</w:t>
      </w:r>
    </w:p>
    <w:p>
      <w:r>
        <w:t>In any case, the Authority reserves the right to evaluate the published tender as well as the outcomes of the tender, should elements emerge during its course that could configure anti-competitive conduct.</w:t>
      </w:r>
    </w:p>
    <w:p>
      <w:r>
        <w:t>This opinion will be published in the bulletin referred to in Article 26 of Law No. 287/90 following the publication of the tender.</w:t>
      </w:r>
    </w:p>
    <w:p>
      <w:r>
        <w:t>THE PRESIDENT</w:t>
      </w:r>
    </w:p>
    <w:p>
      <w:r>
        <w:t>Roberto Rustichelli</w:t>
      </w:r>
    </w:p>
    <w:p>
      <w:r>
        <w:t>1 Opinion AS1698.</w:t>
      </w:r>
    </w:p>
    <w:p>
      <w:r>
        <w:t>38 BULLETIN NO. 51 OF DECEMBER 27, 2021</w:t>
      </w:r>
    </w:p>
    <w:p>
      <w:r>
        <w:t>UNFAIR COMMERCIAL PRACTICES</w:t>
      </w:r>
    </w:p>
    <w:p>
      <w:r>
        <w:t>PS11770 - UNIEURO-MONCLICK ONLINE SALES - VARIOUS ISSUES</w:t>
      </w:r>
    </w:p>
    <w:p>
      <w:r>
        <w:t>Provision No. 29937</w:t>
      </w:r>
    </w:p>
    <w:p>
      <w:r>
        <w:t>THE ANTITRUST AUTHORITY</w:t>
      </w:r>
    </w:p>
    <w:p>
      <w:r>
        <w:t>IN ITS MEETING of December 3, 2021;</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its provisions of January 12, 2021, with which the inspection was ordered, pursuant to Article 27, paragraphs 2 and 3, of the Consumer Code, at the legal offices of Unieuro S.p.A. and Monclick S.r.l.;</w:t>
      </w:r>
    </w:p>
    <w:p>
      <w:r>
        <w:t>VIEWED its decision of April 20, 2021, with which, pursuant to Article 7, paragraph 3, of the Regulation, the deadline for concluding the procedure was extended, for the evaluation of the commitments proposed by the Professionals on March 8, 2021, pursuant to Article 27, paragraph 7, of the Consumer Code;</w:t>
      </w:r>
    </w:p>
    <w:p>
      <w:r>
        <w:t>VIEWED its decision of July 27, 2021, with which, pursuant to Article 7, paragraph 3, of the Regulation, the deadline for concluding the procedure was extended, considering the need to complete the examination of the findings in the records for the purpose of evaluating the case subject to the procedure as well as ensuring the broadest right of defense and adversarial proceedings for the parties.</w:t>
      </w:r>
    </w:p>
    <w:p>
      <w:r>
        <w:t>VIEWED its decision of August 31, 2021, with which, pursuant to Article 7, paragraph 3, of the Regulation, in acceptance of the request of the Professionals, the deadline for concluding the procedure was extended, in order to ensure the right of defense of the requesting party.</w:t>
      </w:r>
    </w:p>
    <w:p>
      <w:r>
        <w:t>VIEWED the documents of the procedure;</w:t>
      </w:r>
    </w:p>
    <w:p>
      <w:r>
        <w:t>I. THE PARTIES</w:t>
      </w:r>
    </w:p>
    <w:p>
      <w:r>
        <w:t>1. Unieuro S.p.A. (hereinafter also "Professional" or "Unieuro") as a professional, pursuant to Article 18, letter b), of the Consumer Code. The company, which operates in the distribution of consumer electronics products through the website unieuro.it, is publicly traded and achieved a turnover of approximately 2.4 billion euros in the fiscal year ending February 29, 2020, and approximately 2.6 billion in the fiscal year ending February 28, 20211.</w:t>
      </w:r>
    </w:p>
    <w:p>
      <w:r>
        <w:t>1 Source: Telemaco-Infocamere database.</w:t>
      </w:r>
    </w:p>
    <w:p>
      <w:r>
        <w:rPr>
          <w:b/>
        </w:rPr>
        <w:t>[Pages 37–39]</w:t>
      </w:r>
    </w:p>
    <w:p>
      <w:r>
        <w:t>BULLETIN NO. 51 OF DECEMBER 27, 2021 39</w:t>
      </w:r>
    </w:p>
    <w:p>
      <w:r>
        <w:t>2. Monclick S.r.l. (hereinafter also referred to as "Professional" or "Monclick") with a sole shareholder2, in its capacity as a professional, pursuant to Article 18, letter b), of the Consumer Code. Monclick is an e-commerce company specialized in the sale, through the website monclick.it, of computer products, electronics, appliances, games, and telephony; it is 100% controlled by Unieuro and has generated a revenue of approximately 62 million euros in the fiscal year ending February 29, 2020, and approximately 92 million in the fiscal year ending February 28, 20213. Hereinafter, Unieuro and Monclick will also be jointly referred to as the "Professionals" or the "Companies".</w:t>
      </w:r>
    </w:p>
    <w:p>
      <w:r>
        <w:t>3. Federconsumatori, in its capacity as the reporting party, is a non-profit association that, by statute, pursues the protection of the rights and interests of consumers and users against public and private entities producing and/or providing goods and services, registered in the list of consumer and user associations representative at the national level as per Article 137 of the Consumer Code.</w:t>
      </w:r>
    </w:p>
    <w:p>
      <w:r>
        <w:t>II. COMMERCIAL CONDUCTS</w:t>
      </w:r>
    </w:p>
    <w:p>
      <w:r>
        <w:t>4. The procedure concerns certain conducts carried out by the Professionals starting from the period of health emergency related to the Coronavirus in the context of online marketing activities, through their respective corporate websites unieuro.it and monclick.it, of products mainly related to consumer electronics and appliances, consisting of: i) the immediate charge of payment, at the time of the online order, for products purchased by consumers and/or the blocking of the corresponding spending limit on the respective credit cards; ii) the unilateral cancellation of consumer orders, whose payment had already been charged or otherwise pre-authorized by the professionals; iii) the dissemination of deceptive and/or omissive information regarding the actual availability of products sold online, prices, delivery times, and the status of related shipments, including Unieuro's communication campaign "WE ARE HERE"; iv) the delayed/non-delivery of products purchased and regularly paid for by consumers; v) delays and obstacles regarding the exercise of consumers' rights of withdrawal and refund; vi) the omission or inadequate post-sale assistance by the Professionals, who did not address consumer complaints and requests, also due to the temporary suspension of the telephone assistance channel by Unieuro.</w:t>
      </w:r>
    </w:p>
    <w:p>
      <w:r>
        <w:t>III. RESULTS OF THE PROCEDURE</w:t>
      </w:r>
    </w:p>
    <w:p>
      <w:r>
        <w:t>1) The procedure process</w:t>
      </w:r>
    </w:p>
    <w:p>
      <w:r>
        <w:t>5. Starting from June 20194, numerous reports were received from consumers, highlighting unfair conduct carried out by Unieuro and Monclick in the online sale activity predominantly of consumer electronics products.</w:t>
      </w:r>
    </w:p>
    <w:p>
      <w:r>
        <w:t>2 From the company registration, it appears that on March 18, 2020, the extraordinary assembly of Monclick S.r.l. with a sole shareholder approved the merger project for incorporation into Unieuro S.P.A.</w:t>
      </w:r>
    </w:p>
    <w:p>
      <w:r>
        <w:t>3 Source: Telemaco Infocamere database.</w:t>
      </w:r>
    </w:p>
    <w:p>
      <w:r>
        <w:t>4 See report prot. 43651 of June 19, 2019.</w:t>
      </w:r>
    </w:p>
    <w:p>
      <w:r>
        <w:t>40 BULLETIN NO. 51 OF DECEMBER 27, 2021</w:t>
      </w:r>
    </w:p>
    <w:p>
      <w:r>
        <w:t>6. In particular, the reports mainly concern cases of delayed or non-delivery of products purchased online and regularly paid for by consumers, the unilateral cancellation of orders, as well as the omission or inadequate post-sale assistance by the Professionals, also in relation to customer requests regarding the status of shipments and refunds; specifically regarding Unieuro, reports have also been made about the dissemination of an advertising campaign characterized by the claim "WE ARE HERE" and the suspension of the telephone assistance service.</w:t>
      </w:r>
    </w:p>
    <w:p>
      <w:r>
        <w:t>7. In relation to the conduct described above, with an act dated January 12, 2021, prot. no. 11677, the initiation of the investigative procedure PS11770 against Unieuro and Monclick for possible violation of Articles 20, 21, 22, 23, 24, 25, and 61 of the Consumer Code was communicated to the Parties.</w:t>
      </w:r>
    </w:p>
    <w:p>
      <w:r>
        <w:t>8. In this context, the unfairness of the conducts consisting of the delayed or non-delivery of products purchased online by consumers was specifically hypothesized for each of the two Professionals; the dissemination of deceptive/omissive information regarding the availability of products offered online, delivery times, foreseeable delays, as well as the efficiency of their services (including Unieuro's advertising campaign "WE ARE HERE"); the immediate blocking of the spending limit/charge of the fee as well as the subsequent unilateral cancellation of orders; the obstruction to the exercise of consumers' rights of withdrawal and refund; the omission or inadequate provision of customer assistance service in the post-sale phase, including the suspension of the telephone call center by Unieuro.</w:t>
      </w:r>
    </w:p>
    <w:p>
      <w:r>
        <w:t>9. On January 19, 2021, inspections were carried out at the legal offices of Unieuro and Monclick.</w:t>
      </w:r>
    </w:p>
    <w:p>
      <w:r>
        <w:t>10. On March 8, 2021, pursuant to Article 27, paragraph 7, of the Consumer Code, the Professionals submitted commitments aimed at removing the profiles of illegality of the contested commercial conducts. These commitments were rejected by the Authority in its meeting on May 4, 2021, as they related to conducts that, if established, could constitute cases of "manifestly unfair and serious" commercial practices and due to the interest in proceeding with the ascertainment of any infringement. The rejection was communicated to the professionals on May 5, 2021.</w:t>
      </w:r>
    </w:p>
    <w:p>
      <w:r>
        <w:t>11. On April 20, 2021, a sixty-day extension of the deadline for concluding the procedure was ordered, considering the need to evaluate the commitments presented by the Professionals.</w:t>
      </w:r>
    </w:p>
    <w:p>
      <w:r>
        <w:t>12. On July 27, 2021, the deadline for concluding the procedure was further extended considering the need to complete the examination of the findings in the records for the purpose of evaluating the case subject to the procedure as well as ensuring the broadest exercise of defense rights and adversarial proceedings.</w:t>
      </w:r>
    </w:p>
    <w:p>
      <w:r>
        <w:t>13. On August 9, 2021, the Parties were informed of the conclusion date of the investigative phase pursuant to Article 16, paragraph 1, of the Regulation.</w:t>
      </w:r>
    </w:p>
    <w:p>
      <w:r>
        <w:t>14. In its meeting on August 31, 2021, the Authority, in acceptance of the extension request submitted by the Professionals on August 11, 2021, decided to postpone the deadline for concluding the procedure by fifty-nine days in order to ensure the broadest exercise of defense and adversarial proceedings for the Professionals.</w:t>
      </w:r>
    </w:p>
    <w:p>
      <w:r>
        <w:t>15. Regarding the exercise of adversarial proceedings and the right of defense, the Professionals: had access to the documents of the procedure on February 5 and August 12, 2021; were heard in a hearing on April 1, 2021.</w:t>
      </w:r>
    </w:p>
    <w:p>
      <w:r>
        <w:t>BULLETIN NO. 51 OF DECEMBER 27, 2021 41</w:t>
      </w:r>
    </w:p>
    <w:p>
      <w:r>
        <w:t>16. The Professionals sent their responses to the requests for information and the first defensive memoranda on March 1, 2021, while on October 25, 2021, they transmitted their respective final memoranda.</w:t>
      </w:r>
    </w:p>
    <w:p>
      <w:r>
        <w:t>17. On November 5, 2021, a request for opinion was sent to the Authority for Guarantees in Communications, which was received on December 1, 2021.</w:t>
      </w:r>
    </w:p>
    <w:p>
      <w:r>
        <w:t>2) The evidence acquired</w:t>
      </w:r>
    </w:p>
    <w:p>
      <w:r>
        <w:t>2.1 Unieuro</w:t>
      </w:r>
    </w:p>
    <w:p>
      <w:r>
        <w:t>18. Unieuro is one of the main operators in the distribution of consumer electronics and appliances in Italy, through a network of over 500 points of sale throughout the national territory, which integrates direct stores (about 270) and affiliated points of sale (about 250), as well as through the digital platform unieuro.it (hereinafter also referred to as the Site). During the year 2020, the company recorded a significant increase, equal to [50-60%]*, in the volume of online sales, which rose from a total of [1,000,000-2,000,000] orders in 2019 to a total of [2,000,000-3,000,000] orders in 20205; the most significant increase concerned the channel related to orders placed online with delivery of goods to the consumer's address (so-called Home Delivery, HD), which nearly tripled compared to the previous year, rising from [500,000-600,000] orders in 2019 to [1,000,000-2,000,000] orders in 20206, also recording a corresponding extremely high increase in the value of online HD orders by 140% (from [100-200 million euros] in 2019 to [300-400 million euros] in 2020)7.</w:t>
      </w:r>
    </w:p>
    <w:p>
      <w:r>
        <w:t>a) The online sales process: blocking of the spending limit and cancellation of orders</w:t>
      </w:r>
    </w:p>
    <w:p>
      <w:r>
        <w:t>19. In summary, the purchasing procedure on the website unieuro.it is structured according to a mechanism of purchase proposal made by the customer and subsequent acceptance by Unieuro; the General Sales Conditions (hereinafter also referred to as CGV) indeed provide that "the presentation of products and services purchasable through the Site constitutes an invitation to offer and the order sent by the Customer through the Site is considered a contractual purchase proposal (hereinafter: "Order"), subject to confirmation or acceptance by Unieuro..."8.</w:t>
      </w:r>
    </w:p>
    <w:p>
      <w:r>
        <w:t>20. In the appropriate technical information sheets published on the Site at the time of the Order, the status of the product is indicated, namely "not available," "orderable subject to availability verification," or "available" (when it is physically present in the central warehouse in Piacenza). In the case of a product presented as "not available," the system prevents it from being added to the online cart and, therefore, from completing the order; in cases of a product indicated as "available" or "orderable subject to availability verification," it is possible to add the product to the cart.</w:t>
      </w:r>
    </w:p>
    <w:p>
      <w:r>
        <w:t>* In this version, some data are omitted, as there were deemed to be elements of confidentiality or secrecy of the information.</w:t>
      </w:r>
    </w:p>
    <w:p>
      <w:r>
        <w:t>5 See par. 97 (page of the response to the request for information, received on March 1, 2021 (prot. 24830), hereinafter also referred to as Unieuro Information.</w:t>
      </w:r>
    </w:p>
    <w:p>
      <w:r>
        <w:t>6 See Unieuro Information, par. 102, table 3, page 43.</w:t>
      </w:r>
    </w:p>
    <w:p>
      <w:r>
        <w:t>7 See Unieuro Information, table 7, p. 45.</w:t>
      </w:r>
    </w:p>
    <w:p>
      <w:r>
        <w:t>8 See Article 2.1 CGV, see Minutes of acquisition in the records of February 8, 2021.</w:t>
      </w:r>
    </w:p>
    <w:p>
      <w:r>
        <w:rPr>
          <w:b/>
        </w:rPr>
        <w:t>[Pages 40–42]</w:t>
      </w:r>
    </w:p>
    <w:p>
      <w:r>
        <w:t>42 BULLETIN NO. 51 OF DECEMBER 27, 2021</w:t>
      </w:r>
    </w:p>
    <w:p>
      <w:r>
        <w:t>which displays the order summary and allows proceeding with the purchase by selecting the "go to checkout" button.</w:t>
      </w:r>
    </w:p>
    <w:p>
      <w:r>
        <w:t>21. After the order is submitted, Unieuro sends the consumer an email confirming receipt of the order, which in the case of a "available" product also serves as acceptance of the customer's purchase proposal "resulting in the conclusion of the sales contract" and shipment of the product. In the case of a product "orderable subject to availability verification," Unieuro sends the Customer a second email communicating the outcome of the availability check of the ordered product (art. 2.2 CGV): if the product is available, the order is considered accepted and the contract concluded (art. 2.3 CGV); if the product is not available, Unieuro communicates that the order cannot be accepted, and then proceeds "immediately" to cancel the payment authorization or to fully refund the price already paid, according to the payment method used by the customer (art. 2.4 CGV).</w:t>
      </w:r>
    </w:p>
    <w:p>
      <w:r>
        <w:t>22. Based on the CGV, depending on the chosen payment method, the amount for the purchase of the product with home delivery is charged to the consumer: i) at the time of shipment of the product, in the case of payment by credit card and upon obtaining authorization from the issuer for the purchase amount9, so that "The amount is not definitively withdrawn but remains frozen until the product is shipped"10; ii) at the time of order fulfillment in the case of payment by Paypal.</w:t>
      </w:r>
    </w:p>
    <w:p>
      <w:r>
        <w:t>23. According to what is expressly indicated by the Professional, "the website www.unieuro.it automatically updates the availability of the central warehouse in Piacenza every hour and, therefore, it is possible that, between one update and another, the product may run out while still appearing available on the site," but Unieuro would have provided that, before the order is finalized, "the management system performs a real-time check to verify the actual stock of the product. If the check is positive, the customer is directed to the payment section [..] and completes the purchase [..]. If the check is negative, the customer is prevented from completing the purchase"11.</w:t>
      </w:r>
    </w:p>
    <w:p>
      <w:r>
        <w:t>The blocking of the credit limit</w:t>
      </w:r>
    </w:p>
    <w:p>
      <w:r>
        <w:t>24. In light of what the Professional specified regarding the alleged performance of a preliminary check on the availability of the product and the possible inhibition to purchase in case of unavailability, evidence collected during the inspection revealed that the constraint on the amount due as consideration is in fact imposed by Unieuro at the time of the online order and before the verification of the product's availability. In particular, from a scheme acquired during the inspection12, it appears that the blocking of the amount on the customer's credit card is carried out immediately after the payment instruction by the consumer and without any actual check regarding the good.</w:t>
      </w:r>
    </w:p>
    <w:p>
      <w:r>
        <w:t>25. This circumstance is precisely reflected in the specific inspection documentation concerning complaints from individual consumers regarding the unilateral cancellation of the order by Unieuro, from which the phenomenon of the immediate charge of the amount emerges. From an internal company email, it is evident that a consumer who made an online purchase of a printer and paid with the Paypal system had their order canceled by Unieuro "after a few seconds," but the amount paid as consideration remained "frozen" pending the completion of the purchase. Despite eight days having passed and having sent numerous reminders to various email addresses of the professional, the consumer was unable to obtain the availability of the amount13. A completely analogous case concerns another consumer who, having also purchased a printer along with a cartridge, had the amount immediately deducted without receiving the delivery of the product, given that the order was still "pending confirmation"14.</w:t>
      </w:r>
    </w:p>
    <w:p>
      <w:r>
        <w:t>26. The circumstance that the professional proceeds to block the consideration immediately after the submission of the online order by the consumer, without conducting checks or verifications regarding the actual possibility of supplying the ordered goods, is also confirmed by the complaints acquired in the proceedings and received directly from consumers, who reported the immediate blocking of funds and the inability to proceed with purchases from other suppliers15.</w:t>
      </w:r>
    </w:p>
    <w:p>
      <w:r>
        <w:t>27. The investigative documentation thus attests to Unieuro's behavior consisting of proceeding to block the credit limit on consumers' credit cards immediately after receiving the purchase order, before the conclusion of the contract and the actual shipment of the product16. Consequently, the amount corresponding to the total value of the order remains frozen and unusable by the consumer17 until the possible cancellation of the order, as well as the cancellation by Unieuro and the issuing institution that granted the payment authorization or, in the case where Unieuro had already charged the consideration for the product, until the refund of the purchase price by Unieuro and the subsequent fulfillment by the credit institution or Paypal.</w:t>
      </w:r>
    </w:p>
    <w:p>
      <w:r>
        <w:t>The cancellation of orders</w:t>
      </w:r>
    </w:p>
    <w:p>
      <w:r>
        <w:t>28. Based on the documentation on file, another conduct of Unieuro has emerged related to the online purchasing process, connected to the immediate blocking of the credit limit, and consisting of the unilateral cancellation of orders due to unavailability of products. It is highlighted in this regard that Unieuro, according to what was stated by the Professional, canceled a significant number of orders (18,847) in 2020 due to unavailability of products, whose acceptance had already been confirmed by email18.</w:t>
      </w:r>
    </w:p>
    <w:p>
      <w:r>
        <w:t>29. From the examination of the investigative findings, it emerges that the phenomenon of order cancellations due to unavailability of products took on particular quantitative significance in March 2020, when a significant number of consumers turned to the online channel for their purchases due to the restrictive measures to contain the spread of Covid-19, which involved the closure of physical retail outlets and the limitation of people's movements. An internal company communication indicates that, in March 2020, Unieuro sent a massive number of emails (about 10,800) to customers regarding the cancellation of orders due to Covid-1919. The image below illustrates the trend of unilateral cancellations made by Unieuro20.</w:t>
      </w:r>
    </w:p>
    <w:p>
      <w:r>
        <w:t>30. As specified by Unieuro, a significant percentage of cancellations due to unavailability of products, equal to 67%, was carried out automatically by its IT system, while the remaining 33% required manual intervention21. According to the Professional, moreover, "excluding the months with anomalous values of manual cancellations (October, November, and December), the percentage distributions of cancellations between automatic and manual would become as follows: 92% automatic cancellations and the remaining 8% manual cancellations."22.</w:t>
      </w:r>
    </w:p>
    <w:p>
      <w:r>
        <w:t>31. It is worth highlighting that the described conduct is expressly regulated by Unieuro in the CGV (art. 2.1), where it is provided that, in "cases where, due to exceptional and unpredictable events, the product is unsellable because it is missing or damaged at the time of withdrawal"</w:t>
      </w:r>
    </w:p>
    <w:p>
      <w:r>
        <w:rPr>
          <w:b/>
        </w:rPr>
        <w:t>[Pages 43–45]</w:t>
      </w:r>
    </w:p>
    <w:p>
      <w:r>
        <w:t>BULLETIN NO. 51 OF DECEMBER 27, 2021 45</w:t>
        <w:br/>
        <w:t>in stock and there are no other identical products to deliver,” Unieuro will promptly notify the customer via email and will take action to cancel the payment authorization or refund the price already paid, as well as, in light of this service disruption, will send the customer a coupon via email, “the value and categories of products for which it is valid will be determined by Unieuro in relation to the circumstances of the individual purchase” (art. 5.8 CGV). In this way, the Professional reserves the right to unilaterally dissolve/cancel the customer's order in the event of “unavailability of a product” initially presented as available and therefore correctly ordered (and paid) by the consumer.</w:t>
      </w:r>
    </w:p>
    <w:p>
      <w:r>
        <w:t>32. In relation to the conduct consisting of canceling orders, even after they have been confirmed and the payment charged, the corporate communication of May 14, 2020, is emblematic, highlighting that “after the issue with the sold-out iPhone SE 128GB (for which we had to cancel 29 orders, refund and issue 10% discount coupons), we have 40 web orders – already confirmed on mag. 111/122/212 – to fulfill for APLIPHONE11128 but with insufficient stock on the platform”23.</w:t>
      </w:r>
    </w:p>
    <w:p>
      <w:r>
        <w:t>33. To confirm Unieuro's conduct regarding the cancellation of orders even after the charge/block of the credit limit, there is further corporate documentation, consisting of an internal email dated November 10, 2020, summarizing the outcomes of an analysis of the “issues related to web orders” that had been recorded in the weeks preceding November 10, 2020; among the issues that caused a series of “customer-side” problems are the following profiles: a significant number (about 300) of unfulfillable orders, as they were blocked in the attempt to reallocate through manual management; the impossibility of completing an order or the cancellation of orders because “the customer purchases a product that appears available on the site but is not available in stock” (emphasis in original); the failure to unlock the money previously blocked for approximately 1,500 canceled orders, for reasons yet to be verified24.</w:t>
      </w:r>
    </w:p>
    <w:p>
      <w:r>
        <w:t>34. Among the numerous inspection findings, a specific episode is highlighted in a corporate email dated November 24, 2020, regarding the fact that Unieuro proceeded to cancel as many as 60 correctly completed orders (“already […] confirmed to customers”), concerning the purchase of the Xbox device, for which the amount had already been charged to the customer; the cancellation of the order after the payment charge appears to have been ordered by the Professional despite the awareness that such conduct “has caused us several problems with the guarantor”25.</w:t>
      </w:r>
    </w:p>
    <w:p>
      <w:r>
        <w:t>35. From a further exchange of corporate emails dated December 14-16, 2020, it emerges that numerous ([50-100]) orders related to the Xbox Series X product remained unfulfilled and that, following the checks carried out, they had “no stock coverage,” prompting the question “does this mean we have again sold more products than are actually available?”; from the same email, concern emerged regarding the impact on consumers and on Unieuro of having to communicate to preorder customers that they would not receive the product, even though they had previously been informed that, although delayed, they would receive the goods26.</w:t>
      </w:r>
    </w:p>
    <w:p>
      <w:r>
        <w:t>36. In a specific case regarding the PlayStation 5 (PS5) product, following a purchase made on February 17, 2021, the professional canceled the order “without giving any explanation or sending an email. When I asked for explanations, they told me that the stock had run out”27; however, the same reporter highlighted the circumstance that “on February 19, my friends to whom I referred the offer after purchasing it and who ordered an hour after me received communication that they could pick it up in the store (they didn’t even pay in advance and I still haven’t seen my money back).”</w:t>
      </w:r>
    </w:p>
    <w:p>
      <w:r>
        <w:t>37. Unieuro's awareness of the issues related to the cancellation of orders due to product unavailability and the urgency of the matter are evidenced by a series of corporate communications from December 2020, where it appears that the Professional, during the year, established a task force together with an external consulting company ([omissis]) to manage the numerous critical issues related to online orders, among which the “Management of blocked orders”28 assumed priority, namely a significant number of orders subject to cancellation. In this regard, it was highlighted that the monitoring report “Uncompleted Web Orders” indicated, as of December 2, 2020, a significant number of orders (equal to 2,664) in the status “In update [omissis],” considered a “very high value compared to the previous assessment”; among these orders, there were 181 canceled orders even though already paid by customers as well as another 380 orders to be canceled, of which 337 already paid by customers, with the consequent need to proceed with the refund of the paid orders. In this specific regard, the email in question highlighted “The issue should be noted that there is a significant number of customers who have paid for which the order has been canceled/will be canceled which, in addition to normal complaints/claims, could also lead to reports to AGCOM” (emphasis in original)29. From the presentation slides attached to the email, it emerges that the reasons for the order cancellations were attributable to “various causes (i.e. orders in loop due to lack of stock)” and that, “Following the analysis carried out, all cases of error have been traced back to already known issues, resolved (previous disposal) or in the process of resolution/testing”30 (emphasis in original).</w:t>
      </w:r>
    </w:p>
    <w:p>
      <w:r>
        <w:t>38. In further corporate communications, part of an email exchange from December 202031 regarding web orders in “not completed” status, the evolution of the disposal operations of the “backlog” of 2,664 order lines by the Task Force [omissis] is noted, and there is also a significant increase in “not completed” order lines in [omissis] (equal to 17,000), which remained blocked in the status “Awaiting update [omissis]” (+989% compared to the previous detection) due to the inadequacy of the information systems involved. In this regard, it was reported that the numbers had decreased compared to the previous week, both at the total level (decreasing from 31,000 to 6,400) and specifically regarding the status “awaiting update [omissis]” of the lines [omissis] (decreasing from 17,000 to 1,000), specifying that the week of December 11, 2020, had recorded a very high value of uncompleted order lines (31,000 lines) due to Black Friday, which had recorded an increase of 158%.</w:t>
      </w:r>
    </w:p>
    <w:p>
      <w:r>
        <w:t>39. In another internal email, it was specified that the “Trend of backlog disposal of blocked order lines” had recorded a significant peak of blocked orders during the period December 2-22, 2020, due to the Black Friday days (over 31,000 lines) of the week of December 11, 2020, before stabilizing at “physiological levels” (about 6,000 lines) of backlog orders to be disposed of starting from December 19, 202032. The phenomenon of order cancellations by Unieuro during specific events characterized by discounted offers33, including the so-called Black Friday, is confirmed by numerous reports received from individual consumers34.</w:t>
      </w:r>
    </w:p>
    <w:p>
      <w:r>
        <w:t>40. The relevance of the situation regarding blocked web orders and the resulting cancellations also emerges from a corporate email dated December 23, 202035, summarizing the main points discussed in an internal meeting, among which the activities of the Task Force [omissis] (dedicated in December 2020 to the disposal of the “backlog” of 2,664 stalled orders) and the web orders task force assumed particular importance, “whose objective is to improve the current management and monitoring of end-to-end processes related to web orders,” with the task of updating the documentation on web order processes and flows and preparing the control and monitoring system for the online purchasing process; this document highlighted the priority of securing critical processes of “stock availability management” and Home Delivery orders. It also emerged that, at the planning level, the professional had prepared a plan of interventions for bug fixes and implementation of controls, which included the temporary closure of [omissis] and its reactivation in three phases starting from January 4, 2021.</w:t>
      </w:r>
    </w:p>
    <w:p>
      <w:r>
        <w:t>41. As already stated in the paragraphs regarding Unieuro's conduct consisting of the immediate blocking of the credit limit/payment charge, the cancellation by Unieuro of orders already submitted and paid by consumers is also reflected in numerous reports acquired in the proceedings36. In this regard, the report of a consumer is exemplary, who, 32 Cfr. doc. n. 149 del fascicolo ispettivo. 33 Cfr. segnalazione prot. 84212 del 13 novembre 2020 nella quale un acquirente evidenziava di aver effettuato un acquisto in ragione dello sconto del 22% concesso da Unieuro e di aver ricevuto regolare mail di conferma. Tuttavia il giorno successivo, si sarebbe visto annullare l’ordine. Al riguardo, il servizio clienti avrebbe confermato che l’evento sarebbe stato originato da un problema di sistema ma che comunque non era possibile riattivare l’ordine annullato. Secondo il customer care, l’unica strada possibile era quella di effettuare nuovamente l’ordine a prezzo pieno. 34 Cfr. segnalazione prot. 89969 del 3 dicembre 2020, nella quale un consumatore lamenta l’annullamento di un ordine effettuato in data 27 novembre 2020, nel corso del black friday, comunicato soltanto il 3 dicembre 2020 con conseguente impossibilità di fruire dello sconto nella settimana della promozione. Analogamente (segnalazione prot. 91475 del 9 dicembre 2020) un'altra acquirente non solo si sarebbe vista annullare l’acquisto dell’ordine effettuato di un prodotto disponibile per l’importo di € 414,90 nel periodo promozionale ma sarebbe stata anche invitata dal servizio clienti a riproporre l’acquisto per il medesimo prodotto a prezzo pieno di €649. Dello stesso tenore le segnalazioni prot. 96195 del 28 dicembre 2020 e prot. 21550 del 17 febbraio 2021. Si veda anche la segnalazione prot. 95559 del 23 dicembre 2020 in merito all’ulteriore danno determinato “dalla perdita della possibilità di acquistare presso altri esercenti lo stesso bene ai prezzi vantaggiosi offerti durante il periodo di scontistica del ‘Black Friday’”. 35 Cfr. doc. n. 149 del fascicolo ispettivo e relativo allegato (slides). 36 Si veda anche, tra le tante, la segnalazione prot. 62838 del 7 agosto 2020 in cui un consumatore lamentava di aver subito, dopo il blocco del plafond, l’annullamento dell’ordine per indisponibilità di un prodotto presentato come disponibile nel momento dell’acquisto online. Cfr. anche le citate segnalazioni prot. 84538 del 13 novembre 2020; prot. 11368 del 11 gennaio 2021; prot. 80587 del 2 novembre 2020; prot. 62838 del 7 agosto 2020. Cfr. anche docc. n. 357 e n. 852 del fascicolo ispettivo.</w:t>
      </w:r>
    </w:p>
    <w:p>
      <w:r>
        <w:rPr>
          <w:b/>
        </w:rPr>
        <w:t>[Pages 46–48]</w:t>
      </w:r>
    </w:p>
    <w:p>
      <w:r>
        <w:t>48 BULLETIN NO. 51 OF DECEMBER 27, 2021</w:t>
      </w:r>
    </w:p>
    <w:p>
      <w:r>
        <w:t>having experienced the cancellation of an order just ten days after the completion of the transaction and having therefore contacted customer service for explanations, he received the following response regarding Unieuro's conduct: “with orders, they can do whatever they want, even cancel them without reason…”37.</w:t>
      </w:r>
    </w:p>
    <w:p>
      <w:r>
        <w:t>42. In addition to cases of cancellation due to unavailability of products, the investigative findings also reveal the existence of cases of order cancellations by Unieuro due to incorrect price indications. In this regard, in an exchange of corporate emails, the various organizational units of Unieuro addressed the issue arising from the incorrect price indication (€47 instead of €849) in relation to confirmed and paid orders; in light of Unieuro's decision to proceed with the cancellation of the 26 received orders38, a representative of the Company drew attention to the risk of legal action by individual purchasing consumers as well as the simultaneous request to fulfill the order at the displayed price, in addition to the possible damage. To this consideration, it was added: “I do not exclude that some of these 26 may report the incident to the AGCM, although I do not know how much the AGCM can pay attention to individual reports during an intense period like this. In any case, to reduce the risk on the customer side and the AGCM side, I would suggest contacting the individual customers as soon as possible, explaining that it was an obvious error and trying to manage the issue on a case-by-case basis”39.</w:t>
      </w:r>
    </w:p>
    <w:p>
      <w:r>
        <w:t>43. A similar situation concerns the purchase orders for a product valued at €179.90, which was mistakenly offered for sale on the site at the price of €10; in this circumstance, a corporate representative proposed to limit complaints and manage those received, notifying all customers that an incorrect image had been published, gifting them the product at the lower cost and refunding the amount paid. The same manager emphasized that “some customers might still insist beyond reason (I hope in minimal percentages), therefore, I suggest preparing to manage these customers on a case-by-case basis, defining the maximum value we are willing to concede to settle these disputes amicably.” Finally, he suggested setting aside the higher-cost lamps still available to possibly evaluate whether “within the limits of stock, we want to manage some of these customers by sending anyway [the product] priced at €180 with a discount to be agreed with the customer or even for free”; it was finally suggested to foresee a management of the issue that does not differentiate treatments too much, in order not to risk that “unflattering messages spread on social media”40.</w:t>
      </w:r>
    </w:p>
    <w:p>
      <w:r>
        <w:t>The moral suasion</w:t>
      </w:r>
    </w:p>
    <w:p>
      <w:r>
        <w:t>44. The conduct related to the cancellation by Unieuro of purchase orders for products presented as available on the website unieuro.it, despite consumers having made payment and completed the purchase procedure, has already been the subject of intervention by the Authority through an invitation to remove profiles of possible unfairness (moral suasion)41.</w:t>
      </w:r>
    </w:p>
    <w:p>
      <w:r>
        <w:t>37 See report prot. 14662 of January 21, 2021.</w:t>
      </w:r>
    </w:p>
    <w:p>
      <w:r>
        <w:t>38 See doc. no. 52 of the inspection file.</w:t>
      </w:r>
    </w:p>
    <w:p>
      <w:r>
        <w:t>39 See doc. no. 442 of the inspection file. Regarding the position towards the Authority, see also doc. 443 of the inspection file.</w:t>
      </w:r>
    </w:p>
    <w:p>
      <w:r>
        <w:t>40 See doc. no. 59 of the inspection file.</w:t>
      </w:r>
    </w:p>
    <w:p>
      <w:r>
        <w:t>41 See communication prot. 46907 of July 4, 2019.</w:t>
      </w:r>
    </w:p>
    <w:p>
      <w:r>
        <w:t>BULLETIN NO. 51 OF DECEMBER 27, 2021 49</w:t>
      </w:r>
    </w:p>
    <w:p>
      <w:r>
        <w:t>45. Unieuro had committed to implementing two measures that should allow for the resolution of the reported issues, limiting recourse to cancellation for unavailability of the goods to exceptional cases. In particular, the Professional was to proceed, by June 2020, with the migration from the management system in use, also employed for inventory control in the central warehouse and order tracking, to the latest and advanced version of the system [omitted] in order to make the monitoring system of actually unavailable stock more efficient (new [omitted]). Furthermore, the company had committed to modifying, within six months, the sales process in such a way that the pre-authorization on the credit card would be made only after the actual verification of the product's availability (so-called one dollar check, ODC). In light of what was proposed, the closure of the MS was communicated, providing that Unieuro would have to submit a report on the implementation of the proposed measures within 60 days42.</w:t>
      </w:r>
    </w:p>
    <w:p>
      <w:r>
        <w:t>46. Subsequently, Unieuro, after an initial request for an extension (until June 15, 2020) of the deadline for the report on the implementation of the proposed measures, communicated the postponement of the implementation of the new management system and the decision not to introduce the one dollar check verification system as it was excessively burdensome, also considering that the intervention on the systems [omitted] and some further measures already implemented or to be implemented would represent a suitable mode of implementation of the proposed measures43.</w:t>
      </w:r>
    </w:p>
    <w:p>
      <w:r>
        <w:t>b) Information in the pre-contractual phase and in the subsequent phases of execution of online orders</w:t>
      </w:r>
    </w:p>
    <w:p>
      <w:r>
        <w:t>47. The investigative findings reveal conduct carried out by Unieuro both in the pre-contractual phase and in the subsequent phases of execution of the online purchase contract, consisting of the presentation of deceptive information and/or the omission of relevant information on some main characteristics of the offered products, such as actual availability, price, delivery times, order status, and shipment tracking.</w:t>
      </w:r>
    </w:p>
    <w:p>
      <w:r>
        <w:t>Information on the availability and price of products</w:t>
      </w:r>
    </w:p>
    <w:p>
      <w:r>
        <w:t>48. From the acquired investigative elements, it appears that the information published by Unieuro on its website (and in particular in the technical data sheet of the products)44 regarding the availability of products is not reliable since it often does not correspond to reality, as evidenced by the significant number of order cancellations made by the professional during 2020 because the related products were not available and/or “in stock.”</w:t>
      </w:r>
    </w:p>
    <w:p>
      <w:r>
        <w:t>49. In this regard, reports have been received from many consumers who complained about the impossibility of completing the order despite the chosen product being available45, even in the presence of special offers46 or when entering into an accessory financing contract for the operation47. In particular, the case of a consumer who reported the impossibility of completing the purchase order for a smartphone presented as available and offered “below cost,” although the same product was simultaneously present in another listing and was purchasable at a higher price48, appears emblematic.</w:t>
      </w:r>
    </w:p>
    <w:p>
      <w:r>
        <w:t>50. It is worth noting that Unieuro, during 2020, established a task force together with an external consulting company ([omitted]) to manage the numerous issues related to online orders49; due to the significance of the issue of actual availability or not of the products subject to online orders by consumers, during a presentation on October 10, 2020, the activity of “Stock availability check in Store” was indicated among the priorities of the Company's intervention50.</w:t>
      </w:r>
    </w:p>
    <w:p>
      <w:r>
        <w:t>51. Within the periodic memos concerning critical profiles and interventions to be made (so-called “recap”), circulated during the period October-December 2020 among the top management of Unieuro's organizational units and the representatives of the aforementioned external company, significant anomalies related to the actual availability of goods are highlighted. In this sense, the recurrence of the phrases “management of blocked orders” and “refunds to be made on paid and canceled orders” is particularly emblematic, always referring to substantial numbers of orders for which, moreover, manual interventions were often required to overcome anomalies and dysfunctions. The presence, within the described memos, of the section “bug/fix intervention plan” is also recurrent, in which the constant misalignments between the various IT systems involved in order management were reported, destined to translate into anomalies and inconveniences for consumers51.</w:t>
      </w:r>
    </w:p>
    <w:p>
      <w:r>
        <w:t>52. In addition to the described communications regarding system anomalies, during the inspection assessment, testimonies were acquired regarding specific episodes, such as that reported in an email dated December 21, 2020, in which customer care highlighted problems arising from a complaint by a user whose order had been canceled even though the product was presented on the site as “available” “and not subject to prior availability check”52. In the same email, it was complained that there had been a significant increase in cases of incorrect acceptance of online orders by the points of sale, as “many stores allocate the goods on their portal and then contact us to tell us that it was a mistake. In reality, the store does not have the goods available”53; this circumstance has led to the activation of corrective manual procedures by customer care with the</w:t>
      </w:r>
    </w:p>
    <w:p>
      <w:r>
        <w:t>46 See report prot. 67550 of September 8, 2020.</w:t>
      </w:r>
    </w:p>
    <w:p>
      <w:r>
        <w:t>47 See report prot. 87158 of November 24, 2020.</w:t>
      </w:r>
    </w:p>
    <w:p>
      <w:r>
        <w:t>48 See prot. 63103 of August 10, 2020.</w:t>
      </w:r>
    </w:p>
    <w:p>
      <w:r>
        <w:t>49 See doc. no. 14 of the inspection file.</w:t>
      </w:r>
    </w:p>
    <w:p>
      <w:r>
        <w:t>50 See doc. no. 844 of the inspection file.</w:t>
      </w:r>
    </w:p>
    <w:p>
      <w:r>
        <w:t>51 See documents nos. 31, 32, 33, 104, 105, 106, 121, 122, 123, 124, 125, 126, 127, 128, 129, 130, 131, 132, 133, 134, 135, 136, 137, and 153 of the inspection file.</w:t>
      </w:r>
    </w:p>
    <w:p>
      <w:r>
        <w:t>52 See doc. no. 360 of the inspection file.</w:t>
      </w:r>
    </w:p>
    <w:p>
      <w:r>
        <w:t>53 Regarding the supply system for online orders, it is provided that Unieuro, in addition to resorting to the logistics hub in Piacenza, may request the ordered products directly from the points of sale.</w:t>
      </w:r>
    </w:p>
    <w:p>
      <w:r>
        <w:rPr>
          <w:b/>
        </w:rPr>
        <w:t>[Pages 49–51]</w:t>
      </w:r>
    </w:p>
    <w:p>
      <w:r>
        <w:t>BULLETIN NO. 51 OF DECEMBER 27, 2021 51</w:t>
        <w:br/>
        <w:t>consequence that “the processing in these cases is very long as, with the intervention of IT, we have to manually modify the allocation.”54</w:t>
      </w:r>
    </w:p>
    <w:p>
      <w:r>
        <w:t>53. It is worth recalling the episodes, reported in the paragraphs dedicated to the discussion of order cancellations, of incorrect indication of the selling price of some products offered online55.</w:t>
      </w:r>
    </w:p>
    <w:p>
      <w:r>
        <w:t>Delivery Time Information</w:t>
      </w:r>
    </w:p>
    <w:p>
      <w:r>
        <w:t>54. Based on what is provided by Article 5.2 of the General Terms and Conditions of Sale (CGV), the delivery time of the goods purchased online is that indicated in the order acceptance email and, in any case, “available” products are delivered within 15 working days from the sending of the order receipt/acceptance email, while “orderable upon availability check” products are delivered within 30 days from the date of conclusion of the sales contract (which in this case coincides with the sending of the order acceptance email following a positive outcome of the product availability check).</w:t>
      </w:r>
    </w:p>
    <w:p>
      <w:r>
        <w:t>55. In light of the proposed delivery times for the goods, reports from some consumers who complained about delays in the delivery of products purchased online have been documented, as they were not delivered within the maximum time indicated on Unieuro's website56. Similar complaints regarding the failure to meet delivery times, even weeks after the online purchase and even in cases where a surcharge was paid for guaranteed delivery, as well as regarding the failure to refund the amount paid and the inability to contact the post-sale customer service through the available channels (telephone, social media, and web form not usable for orders), were found during the inspection at the professional's premises57.</w:t>
      </w:r>
    </w:p>
    <w:p>
      <w:r>
        <w:t>56. With reference to Unieuro's presentation of delivery times, an internal email exchange from December 2020 reveals the Professional's difficulty in providing customers with information about the date by which to place an order to receive it before Christmas, due to the fact that for shipments made from the stores, Unieuro does not have control over the logistics part, unlike shipments from the central warehouse in Piacenza. That said, the concluding email states that Unieuro was preparing the website with “the usual message encouraging users to go to stores for last-minute purchases, without mentioning delivery times within which they can receive the product by purchasing online... Given all the dynamics we are experiencing during this period”58.</w:t>
      </w:r>
    </w:p>
    <w:p>
      <w:r>
        <w:t>57. Furthermore, the investigative findings revealed that the professional has actively advertised on its website, at least since June 22, 202059, compliance with delivery times for goods and the absence of delays, as highlighted on the FAQ webpage, where in response to the specific question “Will the delivery times of my online order be respected or will there be delays?” the literal response is “As of today, there is no delay. We are delivering all orders within the expected times. In case of unforeseen problems with the delivery, you will be notified by email”60.</w:t>
      </w:r>
    </w:p>
    <w:p>
      <w:r>
        <w:t>58. In a context of significant growth in orders through the online channel, Unieuro has disseminated “from the very beginning of the emergency phase”61, a communication campaign characterized by the claim “WE ARE HERE,” published on the website and on the company's social media profiles through specific electronic flyers62, in which it also proposed “free delivery” of “many products” and aimed to assist customers by offering the possibility of benefiting from a “zero interest financing over 20 months.”</w:t>
      </w:r>
    </w:p>
    <w:p>
      <w:r>
        <w:t>59. The same claim “WE ARE HERE” has been used by Unieuro, with the addition of the adverb “RESPONSIBLY,” in the flyer bearing the (reduced) opening hours of the stores to which to turn for “most urgent purchases,” disseminated at the time when government measures allowed the reopening of commercial premises63.</w:t>
      </w:r>
    </w:p>
    <w:p>
      <w:r>
        <w:t>60. As reported by a consumer association, Unieuro “in the sale of electronic products and appliances in Italy advertises both on its website and electronic flyers […] messages: ‘THE PLEASURE OF ALWAYS STAYING CONNECTED – WE ARE HERE’ and ‘IN THE PERFECT TECHNOLOGY FOR STUDYING AND WORKING FROM HOME – WE ARE HERE,’ attracting Consumers who consequently place purchase orders and make the corresponding advance payment.” In light of such reassuring messages, many consumers reported the failure to meet delivery times and the inability to receive post-sale assistance from customer service; in particular, according to the Association: “the fact is that, according to reports received by the undersigned, such deliveries do not occur within the indicated terms of 10 days (despite being marked as sent) and the company does not even respond to users' emails to customer service […] nor through its call center, where no operator answers, replaced by useless recorded messages”64.</w:t>
      </w:r>
    </w:p>
    <w:p>
      <w:r>
        <w:t>Delayed or Non-Delivery of Products Ordered Online</w:t>
      </w:r>
    </w:p>
    <w:p>
      <w:r>
        <w:t>61. From the information provided by the Professional, it appears that, in light of the contractual provisions regarding delivery times for products ordered online and the indications provided to consumers both in the order acceptance emails and on its website, in reality, Unieuro, during the year 2020, recorded a significant number, amounting to 225,969, of failed home deliveries of orders placed online (home delivery - HD)65.</w:t>
      </w:r>
    </w:p>
    <w:p>
      <w:r>
        <w:t>62. In this regard, Unieuro stated that, for the home delivery channel, the percentage of orders delivered would have been 85% and that the remaining percentage of undelivered orders, amounting to 15%, would be due, in most cases, “to issues related to the information flows of HD orders shipped from the store”66.</w:t>
      </w:r>
    </w:p>
    <w:p>
      <w:r>
        <w:rPr>
          <w:b/>
        </w:rPr>
        <w:t>[Pages 52–54]</w:t>
      </w:r>
    </w:p>
    <w:p>
      <w:r>
        <w:t>54 BULLETIN NO. 51 OF DECEMBER 27, 2021</w:t>
      </w:r>
    </w:p>
    <w:p>
      <w:r>
        <w:t>63. Regarding deliveries made late compared to the home delivery times, Unieuro specified that a total of approximately 233,000 orders were delivered late compared to the expected delivery deadline; among these orders, about 11,000 orders were delivered more than 30 calendar days from the date of order acceptance67.</w:t>
      </w:r>
    </w:p>
    <w:p>
      <w:r>
        <w:t>64. As for the case of non-delivery/delayed delivery, a series of internal corporate communications regarding specific situations are relevant, in which Unieuro's systems provided contradictory information regarding the delivery that, upon subsequent checks, would not have been made. In this regard, an internal email dated July 15, 2020, highlighted that regarding 199 orders (of which only 10 from July 2020), "it should be verified whether the lines have been fulfilled on [omitted] and actually shipped from [omitted]"; an email dated December 7, 2020, contained the following statement from the Customer Care manager, made regarding a critical issue identified in fulfilling numerous orders: "They are checking with [the courier] because there is a flow problem in the shipments of 11/30 (85 shipments)," thus confirming a serious problem in the information available regarding the actual supply of the ordered products68. In another email dated December 21, 2020, it was reported that as of December 14, 2020, there were still 557 pending situations "out of an initial total of 2,664 order lines"69.</w:t>
      </w:r>
    </w:p>
    <w:p>
      <w:r>
        <w:t>65. Further inspection evidence regarding the failure to meet delivery times is found in an email dated June 24, 2020, in which the Customer Care manager communicated within the company that "900 customers who paid for the game (some in October 2019) to receive it on day one (June 19)" did not receive the product and there was no record of the shipment being made70. A specific case of delayed or non-delivery concerns the marketing of the PlayStation 5 (PS5) product, which, due to the particularity of the device, required payment at the time of reservation, in order to obtain the product before the date when the manufacturer was expected to release some new games for its owners, that is, before November 19, 2020. From the inspection documentation, it emerges that as of November 11, 2020, a significant number of orders (approximately 3000) were blocked71, as well as on the subsequent date of December 15, 2020, which still counted 2,881 blocked units72.</w:t>
      </w:r>
    </w:p>
    <w:p>
      <w:r>
        <w:t>66. Within a corporate presentation regarding the issues encountered in managing online orders during the period of October-November 2020, it was highlighted, among the effects of the identified technical issues, the non-delivery or significant delay for approximately 300 orders that remained blocked in queue (non-fulfillable), for which manual management and cancellation of the orders were planned73. In an email circulated within the company during the same period, attached to a document on "Unfinished web order data," the main results from the analysis of "orders 'not completed' in [omitted] and [omitted]" were reported, highlighting a very high number of orders (8,801) overall in a "not closed" state, with a peak in the days from October 22 to November 3, 2020, which would have generated a long queue to clear; regarding these orders, a "proposed message to be directed to the Customer" was attached, informing of the existence of issues in processing their order and sending a discount code to use on the site74.</w:t>
      </w:r>
    </w:p>
    <w:p>
      <w:r>
        <w:t>67. Reports from numerous consumers who complained about the non-delivery, including partial delivery75, of products ordered and regularly paid for76 have also been acquired; particularly significant are the cases where such conduct involved products necessary for prolonged stay at home and/or remote activities due to the movement restrictions introduced following the pandemic77. Further reports highlighted that Unieuro, despite the pre-order and advance payment, not only failed to deliver the PS5 console on the expected date but was also unable to indicate the delivery date due to alleged payment problems78; in other cases, Unieuro maintained the "available" label for the PS5 but did not allow for its actual purchase79.</w:t>
      </w:r>
    </w:p>
    <w:p>
      <w:r>
        <w:t>68. In addition to the inspection evidence already presented, regarding the non-delivery/delayed delivery, there is also the above-mentioned case concerning Xbox Series X orders, which were not fulfilled due to lack of stock coverage, although customers were informed that even if delayed, they would receive the goods80. A similar issue is the subject of numerous complaints found in the appeal of a consumer who stated that "the mismanagement of pre-orders for a flagship product (the Sony Playstation 5 console)" forced customers to create groups on social media to share useful information as well as "to contact Unieuro and seek/propose a solution (under penalty of the entire order failing)"; as a result of these initiatives, however, some orders would have gone "lost, misplaced, or stolen, or remained pending for weeks" (doc. no. 17 of the inspection file). Regarding the issues related to the marketing of the PS5, see also inspection documents nos. 529 and 831, containing email exchanges between organizational units of Unieuro as well as the analysis conducted by the external consulting company.</w:t>
      </w:r>
    </w:p>
    <w:p>
      <w:r>
        <w:t>69. According to the professional, the tracking of orders made via the web would be based on [omitted] logistical flows that characterize the various shipping methods83; in the case of tracking inherited from the courier, Unieuro's system would receive the delivery progress directly from their IT systems. Regarding the information available to the consumer, based on the General Terms and Conditions (art. 2.5) "except for updates that may be sent by Unieuro via email, the Customer can check the status of their Order at any time also in the dedicated section of the Site."</w:t>
      </w:r>
    </w:p>
    <w:p>
      <w:r>
        <w:t>70. From the investigative evidence, issues with tracking emerged for 15% of online orders belonging to the home delivery category84, that is, with home delivery, for which the professional was unable to provide their customers with accurate and reliable information regarding the status of shipments related to the ordered products.</w:t>
      </w:r>
    </w:p>
    <w:p>
      <w:r>
        <w:t>71. From the investigative documentation, particularly from the periodic internal risk assessment sheet prepared by Unieuro to identify the main problematic elements of its activity, the critical issues inherent in the order tracking system emerge, as represented: "The majority of requests that arrive through this channel [IVR] concern delivery tracking and since this information, unlike what happens with other competitors, is not easily and automatically retrievable through Unieuro's systems, these services do not function correctly and risk being counterproductive for customer satisfaction"; among the observations made, it is indicated that, specifically regarding the delivery of products purchased online, "the company is encountering problems in managing customer requests as they are mainly related to the difficulties in automatically retrieving information on the tracking of product delivery, which requires time to consult various systems and is often only possible through telephone contact with the courier. The Omnichannel Management has expressed the need to review the processes underlying the generation of such information and implement systems that allow for providing such fundamental information to the customer, which they are accustomed to seeking independently without needing to contact the call center"85. As a risk management action, an analysis of the processes and systems that allow tracking the status of the product and communicating it to the customer in a timely manner is suggested.</w:t>
      </w:r>
    </w:p>
    <w:p>
      <w:r>
        <w:t>72. See, among many, doc. no. 40 of the inspection file; in the email dated December 1, 2020, a customer stated that they received, on the same day, two emails with contradictory content: the first communicated the shipment of the goods and the second the loss of the same. The reporter also complained about not having received the requested assistance through customer care channels. See also documents nos. 19, 356, 357, 366, 368, 383, 404, 508, 517, 548, 549, 550 of the inspection file.</w:t>
      </w:r>
    </w:p>
    <w:p>
      <w:r>
        <w:t>73. See doc. no. 41 of the inspection file.</w:t>
      </w:r>
    </w:p>
    <w:p>
      <w:r>
        <w:t>74. See doc. no. 9 of the inspection file.</w:t>
      </w:r>
    </w:p>
    <w:p>
      <w:r>
        <w:t>75. Among many, report prot. 35538 of April 28, 2020.</w:t>
      </w:r>
    </w:p>
    <w:p>
      <w:r>
        <w:t>76. Ex multis, reports prot. 32277 of April 10, 2020, prot. 34602 of April 23, 2020, prot. 62161 of August 6, 2020, prot. 88841 of November 30, 2020, and prot. 11776 of February 2, 2021.</w:t>
      </w:r>
    </w:p>
    <w:p>
      <w:r>
        <w:t>77. See report prot. 35360 of April 28, 2020, in which the consumer specified that "the non-delivery has caused damage to me as I could not fully carry out my work activity and health problems and anxiety that the situation has caused. In fact, despite repeated phone attempts and email reminders, no one has deigned to respond or make contact."</w:t>
      </w:r>
    </w:p>
    <w:p>
      <w:r>
        <w:t>78. See report prot. 85616 of November 18, 2020.</w:t>
      </w:r>
    </w:p>
    <w:p>
      <w:r>
        <w:t>79. See report prot. 90589 of December 4, 2020.</w:t>
      </w:r>
    </w:p>
    <w:p>
      <w:r>
        <w:t>80. See doc. no. 400 of the inspection file.</w:t>
      </w:r>
    </w:p>
    <w:p>
      <w:r>
        <w:rPr>
          <w:b/>
        </w:rPr>
        <w:t>[Pages 55–57]</w:t>
      </w:r>
    </w:p>
    <w:p>
      <w:r>
        <w:t>BULLETIN NO. 51 OF DECEMBER 27, 2021 57</w:t>
      </w:r>
    </w:p>
    <w:p>
      <w:r>
        <w:t>72. An exchange of internal emails clearly reveals the company's need, already felt in June 2020, to have a historical database that tracked the status of deliveries while saving their history, not only for managing relationships with couriers but also as a valid tool to assist the post-sale service for the retrospective management of batches handled in extrajudicial or even judicial proceedings86. The deficiencies related to the tracking of orders are also confirmed by the monthly census carried out by the professional regarding orders classified as "lost"87 as well as by an internal corporate email exchange expressing concern about the fact that a significant number of orders received in the first ten days of September 2020 had not been managed; in this regard, one of the managers concluded: “As I feared, we are 'losing' information and we are not managing orders to suppliers (potentially creating a significant service disruption for the end customer)”88.</w:t>
      </w:r>
    </w:p>
    <w:p>
      <w:r>
        <w:t>73. In an inspection document containing a corporate presentation on “Optimization of Information Flows and Logistics Tracking” dated October 6, 2020, a series of activities deemed a priority by Unieuro are outlined to remedy a number of critical issues in the information and management systems of online orders that cause service disruptions to customers, in terms of delayed and/or non-delivery of products. Firstly, there was a need to proceed with the mass updating of "lost" orders from a courier due to malfunctions in the information system during the lockdown period, which would have caused a misalignment between the order statuses of the courier and Unieuro; following this critical issue, Unieuro would have to carry out a manual cleanup activity, which was still ongoing in October 2020, having reached the management of orders from August 15. Secondly, the urgency of intervening on the tracking system was highlighted in order to implement a series of measures, such as: increasing the frequency of order status updates by couriers; introducing new integrated flows that allow tracking the order from the moment of the order on [omissis] (no longer from the courier's pickup) and providing the relevant information to Customer Service; improving reporting tools by historicizing order data for several months; allowing real-time verification of product availability in stock and providing precise indications to the customer regarding availability and delivery times89.</w:t>
      </w:r>
    </w:p>
    <w:p>
      <w:r>
        <w:t>74. Within a corporate presentation regarding the issues encountered in managing online orders during the period of October-November 2020, it was highlighted - among the effects of the identified technical issues - the failure to update order statuses on the customer's personal web page for a very high number of orders (6,300 orders)90. Confirmation regarding the difficulties in tracking and monitoring orders by Unieuro in the case of shipments made from retail points can also be found in an internal email from December 2020 in which, concerning the possibility of establishing the timing for fulfilling orders to ensure delivery to end customers by December 24 (Christmas), it is highlighted that “For shipments from the central warehouse in Piacenza for all types of services (Express Deliveries, Technical Deliveries, and Click &amp; Collect), the last pickup with guaranteed delivery before Christmas will be made on Thursday, 17 at 10 AM. For shipments made from Retail Points, not having control over the logistics part, I have difficulty indicating a useful date that guarantees delivery to the End Customer by Christmas”91.</w:t>
      </w:r>
    </w:p>
    <w:p>
      <w:r>
        <w:t>75. Numerous reports have also been acquired in the documentation on file through which users complained that tracking was not active92, reported the continuous shifting of the delivery date and the absence of any forecast93, or the failure or inaccurate provision of information regarding traceability concerning a completed transaction94. According to the testimony of a consumer, Unieuro proceeds with the "fictitious" sending of the ordered goods in order to charge the amount, since the charge for the purchase of the goods with home delivery occurs “only once the shipment has been made”; in reality, according to the reporter, “the goods are not actually entrusted to the courier, who only receives the delivery data but not the goods. The charge on the customer's credit card is therefore made in violation of Article 4 of the sales conditions, by activating fictitious tracking; after a certain number of days without the goods being shipped, it is falsely reported as delivered to the end customer”95.</w:t>
      </w:r>
    </w:p>
    <w:p>
      <w:r>
        <w:t>76. Further complaints from consumers regarding inaccuracies and errors concerning the tracking of orders were acquired during the inspection; by way of example, a user reported having purchased a microwave oven on December 7, 2020, with delivery expected in 3/4 days; however, after 4 days, the tracking of the order in the personal web area initially stated "recipient absent" - without there having been a real attempt at delivery - and subsequently reported the status changed to “delivery blocked”96. According to another testimony, a consumer constantly monitored the status of an order placed on June 4, 2020, and, despite the immediate indication of shipment, by June 24, 2020, he had still not received the goods and was unable to obtain information “either by email or by phone”97.</w:t>
      </w:r>
    </w:p>
    <w:p>
      <w:r>
        <w:t>c) Obstacles to the exercise of the rights of withdrawal and refund</w:t>
      </w:r>
    </w:p>
    <w:p>
      <w:r>
        <w:t>77. Based on the information provided by Unieuro, it appears that, following the failure or delayed delivery, the number of withdrawals exercised by consumers during 2020 amounted to 16,463, for which 11,432 refunds were made in an average time of 18.5 days, with particularly long times in the months of September (23.4 days), November (23.1 days), and December (23 days), as detailed in the following table98.</w:t>
      </w:r>
    </w:p>
    <w:p>
      <w:r>
        <w:t>Table 6.1 - Numbers and timing of refunds for cancellation and withdrawal due to delay/non-delivery</w:t>
        <w:br/>
        <w:t>Average refund time</w:t>
        <w:br/>
        <w:t>Total number of cases Number of refunded cases</w:t>
        <w:br/>
        <w:t>(days)</w:t>
        <w:br/>
        <w:t>January [omissis] [omissis] 17.6</w:t>
        <w:br/>
        <w:t>February [omissis] [omissis] 20.1</w:t>
        <w:br/>
        <w:t>March [omissis] [omissis] 9.3</w:t>
        <w:br/>
        <w:t>April [omissis] [omissis] 14.1</w:t>
        <w:br/>
        <w:t>May [omissis] [omissis] 15.1</w:t>
        <w:br/>
        <w:t>June [omissis] [omissis] 22.0</w:t>
        <w:br/>
        <w:t>July [omissis] [omissis] 21.6</w:t>
        <w:br/>
        <w:t>August [omissis] [omissis] 19.7</w:t>
        <w:br/>
        <w:t>September [omissis] [omissis] 23.4</w:t>
        <w:br/>
        <w:t>October [omissis] [omissis] 19.0</w:t>
        <w:br/>
        <w:t>November [omissis] [omissis] 23.1</w:t>
        <w:br/>
        <w:t>December [omissis] [omissis] 23.0</w:t>
        <w:br/>
        <w:t>TOTAL 16,463 11,432 18.5</w:t>
      </w:r>
    </w:p>
    <w:p>
      <w:r>
        <w:t>78. Long refund times are also indicated by the Professional in the FAQs prepared for publication, where it was stated: “The refund is made to the same credit card with which you made the purchase. We remind you that once the refund has been issued, it may take up to 30 days to see the amount again, this depends on the timing of the credit from your bank”99.</w:t>
      </w:r>
    </w:p>
    <w:p>
      <w:r>
        <w:t>79. From the reports sent by consumers to the Authority, dissatisfaction with the long refund times emerges, as evidenced by the case of a user who, having experienced the cancellation of an order after 10 days from the completion of the transaction, without receiving any communication, contacted customer service, which however responded that not only could Unieuro's managers “do whatever they want with the orders, even cancel them without reason” but also “that I will receive the refund of what I paid within the expected time (30 days)”100. Equally significant is the complaint of a consumer who lamented having purchased a smartphone on November 6, 2020, and having proceeded</w:t>
      </w:r>
    </w:p>
    <w:p>
      <w:r>
        <w:rPr>
          <w:b/>
        </w:rPr>
        <w:t>[Pages 58–60]</w:t>
      </w:r>
    </w:p>
    <w:p>
      <w:r>
        <w:t>60 BULLETIN NO. 51 OF DECEMBER 27, 2021</w:t>
      </w:r>
    </w:p>
    <w:p>
      <w:r>
        <w:t>the cancellation of the order through customer service on the following November 13; despite the request for order cancellation, not only would Unieuro have proceeded to charge the credit card, but as of the date of the report (December 2, 2020), it would not have refunded “within the fourteen days provided by the Consumer Code”101. Similarly, another user reported having purchased a computer for the sum of € 1,099 on November 6, 2020, and having communicated the intention to cancel the order 5 days later; however, despite numerous requests, Unieuro did not follow up on the request and therefore would not have proceeded with the refund102.</w:t>
      </w:r>
    </w:p>
    <w:p>
      <w:r>
        <w:t>80. The significance of the phenomenon related to the delay in processing refunds is also confirmed by the fact that a significant number of consumers (32,297) contacted customer service specifically to report issues related to the procedures for returning the amounts due103.</w:t>
      </w:r>
    </w:p>
    <w:p>
      <w:r>
        <w:t>81. The inspection documentation also confirms episodes of non-refund by Unieuro following the unilateral cancellation of the order by the professional104, or in the case of returns by the consumer105 or also in the case of non-delivery of the product paid for at the time of the online order106. In an internal corporate communication dated November 10, 2020, containing a presentation on the outcomes of an analysis of online order management, the effects, in terms of hindrance to consumers exercising their rights, of the following issues encountered in the previous weeks were highlighted: the impossibility for customer care to process returns at the customer's request, due to RMA not being generated automatically because of IT system integration issues (1,052 orders); the impossibility of processing PayPal refunds due to IT problems and the necessity for customer care to manually manage refunds; the failure to unlock previously blocked funds for a very high number of canceled orders (about 1,500)107.</w:t>
      </w:r>
    </w:p>
    <w:p>
      <w:r>
        <w:t>82. From an exchange of corporate emails in December 2020, concerning a significant number of orders to be refunded (298) following their cancellation by the professional, another critical element of Unieuro's refund system emerges, represented by the fact that the professional had to manually process the return of amounts and that this process would take an extremely long time (“doing it manually is a very lengthy process”), prompting a request for an alternative solution to manage them automatically108. Regarding the necessity to proceed manually for credits to customers, further testimonies were acquired109. In other corporate communications from December 2020, related to the issue of web orders in “not completed” status and the consequent operations to clear the “backlog” of 2,664 orders blocked because in “Updating” status, it was reported that during the analysis activities “some themes related to return and refund management emerged,” on which an analysis and reconnaissance project would be opened110.</w:t>
      </w:r>
    </w:p>
    <w:p>
      <w:r>
        <w:t>83. Attached to a corporate communication from April 2020 is a “DOCUMENT FOR PV (FAQ),” containing the responses to be given to customers who went to physical sales points for online orders. Among the various issues, it regulated the case of a customer who had made a return request on the online form; in this case, Unieuro in the FAQs suggested offering the customer the return in-store with a refund of the product via “shopping voucher,” upon mere presentation of the invoice or the online purchase order, even if the customer was without an RMA. It was also specified that “if the customer does not want the shopping voucher but the refund of their order, they will have to wait for the email with the RMA from Customer Service, it is useless for the customer to urge with other emails”111. It follows that in the case where consumers accepted the refund of the product via “shopping voucher,” they did not have to wait, for an indefinite and uncertain time, for the arrival of the email containing the RMA from Unieuro.</w:t>
      </w:r>
    </w:p>
    <w:p>
      <w:r>
        <w:t>84. Furthermore, from the documentation acquired during the inspection, it also emerges the existence of some issues with “RMA generation,” related both to the slowness in managing return calls due to the necessity to manually manage the RMA, and to the impossibility of generating RMA when the product status was “NOT DELIVERED,” as the return of a product marked as undelivered had to be enabled first, and finally linked to the “impossibility of making a return” in the case of RMA not generated automatically, due to IT system integration problems112.</w:t>
      </w:r>
    </w:p>
    <w:p>
      <w:r>
        <w:t>85. Also regarding the timing of refunds, once the return of the goods was made, the FAQs provided that “they may vary based on the payment method used up to a maximum of 25 days” and suggested inviting the customer to contact their credit institution; moreover, in the case where the customer had activated a return process, they could only receive the refund “when the product returns to our warehouses”; this last indication is also in contrast with the regulations on “Return and right of withdrawal” published by the same professional on their Site, according to which Unieuro will refund the entire amount paid by the customer “within 14 days from the date on which the Consumer Customer exercised the right of withdrawal” and reserves the right to withhold the refund until it has received the products subject to the right of withdrawal “or until the Consumer Customer has demonstrated that they have returned the goods, depending on which situation occurs first.”113</w:t>
      </w:r>
    </w:p>
    <w:p>
      <w:r>
        <w:t>d) The omission and/or inadequate provision of post-sale assistance service</w:t>
      </w:r>
    </w:p>
    <w:p>
      <w:r>
        <w:t>86. According to what was represented by the professional113, the assistance channels made available to consumers by Unieuro consist of a call center, active from Monday to Sunday (excluding holidays) from 9:00 AM to 8:00 PM and a web channel, active every day 24 hours a day, through the email address servizioclienti@unieuro.com and the online form.</w:t>
      </w:r>
    </w:p>
    <w:p>
      <w:r>
        <w:t>87. From the documentation acquired during the inspection, data related to the number of calls received by Unieuro's customer service and the number of unanswered calls (“missed”) can be inferred; from this data, a high rate of non-response by Unieuro emerges in various months of the year 2020 as well as the outright suspension of the telephone assistance service from April to June 2020, as illustrated in the table below114.</w:t>
      </w:r>
    </w:p>
    <w:p>
      <w:r>
        <w:t>2020 Call Rate Missed Calls Abandonment Rate</w:t>
        <w:br/>
        <w:t>January [75,000-85,000] [55,000-65,000] 78%</w:t>
        <w:br/>
        <w:t>February [45,000-55,000] [35,000-45,000] 73%</w:t>
        <w:br/>
        <w:t>March [190,000-220,000] [190,000-210,000] 93%</w:t>
        <w:br/>
        <w:t>April service not available service not available -</w:t>
        <w:br/>
        <w:t>May service not available service not available -</w:t>
        <w:br/>
        <w:t>June service not available service not available -</w:t>
        <w:br/>
        <w:t>July [15,000-25,000] [4,000-6,000] 23%</w:t>
        <w:br/>
        <w:t>August [45,000-55,000] [15,000-25,000] 39%</w:t>
        <w:br/>
        <w:t>September [65,000-75,000] [35,000-45,000] 60%</w:t>
        <w:br/>
        <w:t>October [85,000-95,000] [55,000-65,000] 66%</w:t>
        <w:br/>
        <w:t>November [400,000-410,000] [360,000-370,000] 90%</w:t>
        <w:br/>
        <w:t>December [345,000-365,000] [300,000-320,000] 87%</w:t>
      </w:r>
    </w:p>
    <w:p>
      <w:r>
        <w:t>88. According to the indications of the professional115, following the extraordinary increase in the volume of calls (+532% in the month of March alone) and the evident disproportion between their number and the ability of customer care to manage them quickly, a call abandonment rate was recorded in 2020 that reached peaks of 99% due to long wait times.</w:t>
      </w:r>
    </w:p>
    <w:p>
      <w:r>
        <w:rPr>
          <w:b/>
        </w:rPr>
        <w:t>[Pages 61–63]</w:t>
      </w:r>
    </w:p>
    <w:p>
      <w:r>
        <w:t>BULLETIN NO. 51 OF DECEMBER 27, 2021 63</w:t>
      </w:r>
    </w:p>
    <w:p>
      <w:r>
        <w:t>89. Moreover, from the inspection evidence, it appears that the issues with customer service are not limited to the year 2020 but also concern periods well before the health emergency, during which the "contacts to be managed" were significantly lower than those actually managed116:</w:t>
        <w:br/>
        <w:t>2016 2017 2018 2019</w:t>
        <w:br/>
        <w:t>[810,000- [900,000- [1,700,000- [2,000,000-</w:t>
        <w:br/>
        <w:t>Ordered Online</w:t>
        <w:br/>
        <w:t>820,000] 1,100,000] 1,720,000] 2,200,000]</w:t>
        <w:br/>
        <w:t>[195,000- [530,000- [805,000- [2,100,000-</w:t>
        <w:br/>
        <w:t>Contacts to be managed</w:t>
        <w:br/>
        <w:t>205,000] 550,000] 840,000] 2,300,000]</w:t>
        <w:br/>
        <w:t>[180,000- [320,000- [675,000- [815,000-</w:t>
        <w:br/>
        <w:t>Contacts managed</w:t>
        <w:br/>
        <w:t>190,000] 340,000] 685,000] 825,000]</w:t>
        <w:br/>
        <w:t>[115,000- [175,000- [255,000- [480,000-</w:t>
        <w:br/>
        <w:t>Open tickets</w:t>
        <w:br/>
        <w:t>125,000] 185,000] 265,000] 500,000]</w:t>
      </w:r>
    </w:p>
    <w:p>
      <w:r>
        <w:t>90. As can also be seen from the table above relating to the year 2020, Unieuro decided to suspend the telephone assistance service from March 30 to July 13, 2020, "redirecting all resources dedicated to the telephone channel to manage requests received through the web channel"117. The situation regarding the inoperability of the telephone assistance channel is detailed in an inspection document dated January 1, 2021, containing a "Comparison Report" with all data related to managed calls, missed calls, abandoned calls, average wait time, and abandonment rate for the period from January 1, 2020, to December 31, 2020; this document reveals other episodes of suspension of the telephone assistance service, relating to specific days (in particular January 6, July 18 and 19, August 15, November 1, and December 25 and 26, 2020)118.</w:t>
      </w:r>
    </w:p>
    <w:p>
      <w:r>
        <w:t>91. During the suspension of the call center activity, the only form of vocal interaction of Unieuro with consumers was represented by the Interactive Voice Response (IVR) system, allegedly updated to include automatic responses to the most frequent customer inquiries during the emergency phase119. Regarding the effectiveness of this solution, it emerged that, in the period following the suspension of the call center, only a minority percentage of consumers (6-10%) managed to obtain the desired assistance from the automated response service120.</w:t>
      </w:r>
    </w:p>
    <w:p>
      <w:r>
        <w:t>92. From the investigative findings, numerous complaints from Unieuro customers emerged, who reported not having received any assistance regarding issues related to the cancellation of orders121, the non-delivery of ordered products122, the delivery of products that differed from those ordered123, and the need to make a return following the delivery of a product that turned out to be non-functional124.</w:t>
      </w:r>
    </w:p>
    <w:p>
      <w:r>
        <w:t>93. Further inspection evidence accounts for the complaints of users who contested the impossibility of accessing a post-sale assistance service; specifically, a customer, at the beginning of June 2020, stated: "I understand the ongoing emergency, but it is not correct to have a deactivated toll-free number and an absent customer service. I have sent other emails without receiving a response. I also tried to call the stores, which are now open, and I was dismissed with a 'Online is online' response, which was not nice! I have been patient, but now enough is enough because you have taken my money!! It is not right to behave like this with customers! Please put me in touch with customer service"125.</w:t>
      </w:r>
    </w:p>
    <w:p>
      <w:r>
        <w:t>94. Another consumer, through an email dated June 8, 2020, reported that "the SELF telephone service does not work; [...] the email sending service indicated on the site only works with FAQs and not with specific requests (mine does not fall under an FAQ); - checking the order status with the tracking service..., it is still unclear when the delivery will take place, which is not even approximately indicated: I see a green line that deviates slightly from the order status accepted point and there is no way to understand, even approximately, WHEN the product, which is currently not even marked as shipped, will be delivered; the timing indicated in the voicemail (7/10 working days) is completely disregarded"126.</w:t>
      </w:r>
    </w:p>
    <w:p>
      <w:r>
        <w:t>95. Similarly emblematic is the report of another consumer who, after purchasing a television on April 28, 2020, and waiting for the delivery deadline without receiving the product, found that the device was marked by the courier as "delivered"; in this context, "the Unieuro customer assistance number does not answer (it is not possible to speak with an operator), customer assistance does not respond to the emails sent, Unieuro has never provided any information about the courier (carrier name, phone number), so I cannot contact them in any way, the store does not have (rightly) means to help me"127. Similar complaints are contained in the complaint acquired during the inspection, relating to a consumer who, not having received the product (a television) purchased and paid for about twenty days earlier, complained that the customer assistance service was blocked and that the form present on the website did not allow sending emails related to an order128.</w:t>
      </w:r>
    </w:p>
    <w:p>
      <w:r>
        <w:t>96. Further complaints acquired during the inspection reveal the inadequacy of the post-sale assistance service even after the peak health emergency period and the "first" lockdown; a relevant case is that of a consumer who, having purchased five items from the professional's website with delivery scheduled for November 14, 2020, found herself unable to use the telephone channel to contact Unieuro and would have sent sixteen reminders, including through Instagram and Facebook, without receiving any response129.</w:t>
      </w:r>
    </w:p>
    <w:p>
      <w:r>
        <w:t>97. The inspection documentation also testifies to Unieuro's awareness of the service disruptions and shortcomings of customer care. Specifically, in an internal communication dated March 23, 2020, customer care highlighted having received "more than 17,000 calls and 3,000 emails" and being unable to report "what has been refunded and delivered"130; in April 2020, the head of customer care highlighted - within Unieuro - the circumstance of receiving numerous reports that customer service provided no response either through the telephone channel or via email; the same company representative, after directly trying to contact the customer care number, confirmed having only received a recorded response regarding the suspension of the service131. The message from the manager of a store, dated June 5, 2020, is also significant, lamenting having to directly manage numerous calls from consumers regarding online orders due to the impossibility of contacting Unieuro's customer care, emphasizing how the problem was widespread132.</w:t>
      </w:r>
    </w:p>
    <w:p>
      <w:r>
        <w:t>98. In this context, the head of customer care, on March 24, 2020, requested to insert the following notice on Unieuro's website: "Due to the emergency situation occurring in our country, Unieuro reserves the right to manage only the reports it deems priority. We therefore invite you to consult the FAQs, which you will find below, which are constantly updated with the main information"133.</w:t>
      </w:r>
    </w:p>
    <w:p>
      <w:r>
        <w:t>99. In the 2020 risk assessment report of Unieuro, sent via email on June 22, 2020, it was highlighted that "due to the Covid-19 emergency, the previously reported issues associated with the exponential increase in online orders, far exceeding those encountered in peak season, have resulted in the blocking of customer care services which, given the same budget resources, was unable to cope with the thousands of daily tickets and has been</w:t>
      </w:r>
    </w:p>
    <w:p>
      <w:r>
        <w:rPr>
          <w:b/>
        </w:rPr>
        <w:t>[Pages 64–66]</w:t>
      </w:r>
    </w:p>
    <w:p>
      <w:r>
        <w:t>66 BULLETIN NO. 51 OF DECEMBER 27, 2021</w:t>
      </w:r>
    </w:p>
    <w:p>
      <w:r>
        <w:t>forced to inhibit incoming calls and the opening of new tickets,” specifying that the Management had been promptly informed of such critical issues134.</w:t>
      </w:r>
    </w:p>
    <w:p>
      <w:r>
        <w:t>100. In this context, the information provided by Unieuro to the external consulting company is emblematic, stating that as of July 17, 2020, there were 8,000 open tickets and that, despite this, it was decided to restore “the telephone barrier from 9 AM to 8 PM starting Monday, July 27”135. Also, in July 2020, some emails circulated within the company regarding the fact that customer care was receiving reports about the online form as “customers are unable to submit requests”; a verification indeed revealed the malfunctioning of the webform, for which it was necessary to “release the correction into production,” which, however, was blocked by a network issue136.</w:t>
      </w:r>
    </w:p>
    <w:p>
      <w:r>
        <w:t>101. In relation to this period, based on the investigative findings, it appears that on November 24, 2020, Unieuro sent a communication to the store managers to emphasize that, due to the high number of calls and emails received by customer care, response times would be extended and therefore many customers would turn to physical stores to seek solutions to their problems137.</w:t>
      </w:r>
    </w:p>
    <w:p>
      <w:r>
        <w:t>102. Another case of failure and/or inadequate provision of post-sale service is narrated by a consumer who canceled an order placed on November 28, 2020, and highlighted the inconsistency between what was reported in the account, which “did not indicate that the order had left the warehouse,” and what was stated by customer service in an email where it was communicated that the goods were out for delivery; in the consumer's opinion, “Customer service is a record that redirects to the online site and then the line drops, in every combination made, the email communicated to PayPal is false and the PEC email indicated in the chamber, […] does not correspond […] therefore there are also data that prevent the customer from contacting you.” and therefore “the rights of consumers are not respected”138.</w:t>
      </w:r>
    </w:p>
    <w:p>
      <w:r>
        <w:t>103. In December 2020, a report was also received from the European Consumer Centre (ECC) concerning a significant volume of complaints submitted by Unieuro customers “who turn to the ODR contact point and submit complaints on the ODR platform following a purchase made on Unieuro's online site”; in particular, “Consumers do not only complain about the delayed or non-delivery of ordered products, but also about the difficulties encountered in contacting customer service and obtaining certain and timely responses to their complaints. Since it is an e-commerce site, it goes without saying how fundamental and necessary it is for compliance with the regulations in this area to provide consumers with an email address, a phone number, or another effective form of online contact, capable of promptly responding to users' requests”139.</w:t>
      </w:r>
    </w:p>
    <w:p>
      <w:r>
        <w:t>104. In the presentation attached to an internal email dated December 23, 2020140, summarizing the main points discussed during a company meeting, it was noted, among various areas of concern, a constant increase in pressure on customer care and the related abandonment rates in recent weeks (December 2020), even more critical in view of the peak season, as well as highlighting misalignments in order statuses between the involved information systems. Specifically regarding the “telephone barrier data,” there is a slide showing the comparison of Customer Care performance in November and December 2019 compared to the same months of 2020; from this comparison, it emerges that in the reference two-month period, there was a significant increase in calls to operators in 2020 (rising from about 191,000 to about 695,000), accompanied by a significant increase in the call abandonment rate compared to the previous year (rising from 58% in 2019 to 89% in 2020).</w:t>
      </w:r>
    </w:p>
    <w:p>
      <w:r>
        <w:t>2.2 Monclick</w:t>
      </w:r>
    </w:p>
    <w:p>
      <w:r>
        <w:t>105. Monclick S.r.l. is an e-commerce company specialized in the sale, through the website monclick.it, of IT products, electronics, appliances, games, and telephony delivered throughout Italy; as indicated on the Site, “founded in 2005, it is today one of the leading Italian e-tailers in the high-tech sector.”</w:t>
      </w:r>
    </w:p>
    <w:p>
      <w:r>
        <w:t>106. During 2020, according to the documentation acquired during the inspection, the company recorded a significant increase in e-commerce business volume, rising from [150,000-200,000] orders in 2019 to [350,000-400,000] orders in 2020, due to the changed demand needs related to the health emergency and the containment measures for the spread of Covid-19. Similar data was also provided by Monclick, which stated that during 2019 it managed [150,000-200,000] orders and, in the following year, these significantly increased to a total of [350,000-400,000]141. This trend began to manifest in March 2020 and then consolidated throughout the year142.</w:t>
      </w:r>
    </w:p>
    <w:p>
      <w:r>
        <w:t>107. The increase in online sales volume, which as seen above has nearly doubled, corresponded in 2020 to a high increase in the value of online orders, which rose from about [50-100 million euros] in 2019 to about [100-150 million euros] in 2020143.</w:t>
      </w:r>
    </w:p>
    <w:p>
      <w:r>
        <w:t>a) The online sales process: blocking the credit limit and order cancellation</w:t>
      </w:r>
    </w:p>
    <w:p>
      <w:r>
        <w:t>108. With reference to the moment of conclusion of the online purchase contract, from the examination of the seller's Terms and Conditions (CGV), it emerges, on the one hand, that the contract between Monclick and the consumer is considered concluded with the acceptance of the order by the seller and, on the other hand, that “Acceptance is deemed tacit unless otherwise communicated to the Customer in any way”144. Furthermore, Monclick reserves the right, at its sole discretion, to accept the order145.</w:t>
      </w:r>
    </w:p>
    <w:p>
      <w:r>
        <w:t>109. Regarding the payment of the consideration, the charging methods vary depending on the payment method used by consumers. Specifically, in the case of purchase with PayPal, the amount related to the order is charged to the PayPal account at the time of order acquisition146; in the case of purchase by bank transfer, the order is fulfilled only upon actual crediting to Monclick's bank account, which must occur within 5 working days from the date of acceptance of the order147.</w:t>
      </w:r>
    </w:p>
    <w:p>
      <w:r>
        <w:t>110. In cases of payment by credit card, at the time of the order, the bank authorizes the amount necessary for the purchase, which is then charged at the time of order fulfillment148. In this regard, it should be noted, however, that in the event that the customer's order remains open beyond the 23rd day from the date of submission, Monclick will still charge the amount due on the credit card, even if in advance of the actual delivery of the goods, in order to avoid the expiration of the transaction authorization (24 days)149.</w:t>
      </w:r>
    </w:p>
    <w:p>
      <w:r>
        <w:t>111. From the extensive evidence gathered during the inspection, numerous requests from consumers emerged aimed at obtaining the release of the pre-authorized amount on the credit card150; as highlighted by consumers, the blocking of the amount corresponding to the purchase price of the goods on the credit card, directly affecting the credit limit available to them, poses a significant limitation on the use of the credit card for any further purchases151.</w:t>
      </w:r>
    </w:p>
    <w:p>
      <w:r>
        <w:t>112. Moreover, within the CGV, Monclick reserves the right to proceed with the cancellation of orders in a number of cases, specifically: i) for unavailability of products sold online and originally advertised as available152; ii) in case of incorrect indication of the price of the goods.</w:t>
      </w:r>
    </w:p>
    <w:p>
      <w:r>
        <w:rPr>
          <w:b/>
        </w:rPr>
        <w:t>[Pages 67–69]</w:t>
      </w:r>
    </w:p>
    <w:p>
      <w:r>
        <w:t>BULLETIN NO. 51 OF DECEMBER 27, 2021 69</w:t>
      </w:r>
    </w:p>
    <w:p>
      <w:r>
        <w:t>sale153; as well as iii) in the case of partial acceptance of the order by Monclick with a reduction in the quantities of the products subject to price promotions, and non-acceptance by the customer154.</w:t>
      </w:r>
    </w:p>
    <w:p>
      <w:r>
        <w:t>113. From the documentation on file, significant evidence emerges regarding the difficulties encountered by Monclick in managing orders placed by consumers during the year 2020; for example, in the "action plan [omissis]-Monclick"155, it is emphasized that the Company found itself unprepared to manage the significant increase in volumes and therefore was unable to "manage and process the enormous and sudden quantity of requests." Furthermore, as evidenced by the inspection documents, "the lockdown period, Prime Day, Black Friday, and Christmas holidays […] had a significant impact on the volume and stress of the logistics center in Piacenza (Monclick) and especially on the couriers normally used, who saw a halt to a series of shipments and a management that was not entirely attentive to the product and customer service," also causing a contraction in controls regarding the information flows from producers about the actual availability of products156.</w:t>
      </w:r>
    </w:p>
    <w:p>
      <w:r>
        <w:t>114. Regarding the actual availability of the products offered for sale on its Website, Monclick, considering its operational model based on the so-called dropshipping scheme (which involves selling a product to an end user without physically possessing it in its warehouse157), has stated that "the system updates every [omissis] the availability of goods based on data coming from [omissis] suppliers in order to take into account actual availabilities"158.</w:t>
      </w:r>
    </w:p>
    <w:p>
      <w:r>
        <w:t>115. As specified by the Professional in the concluding memorandum159, Monclick's operational model is not based on the presence of products in stock at the company's warehouses, but on the availability of such products at third-party suppliers; it is the supplier of the product marketed on the Site (the main one being Unieuro) that fulfills the order. Monclick, in turn, [omissis] verifies the availability of products with its suppliers and, following these checks, updates the available stock on its Site every [omissis]. This business model implies that, according to the Professional, cases of misalignment between the actual availability of the product and what appears on the management system and on Monclick's Site may occur, especially in the case of purchases close to the update of the product's availability.</w:t>
      </w:r>
    </w:p>
    <w:p>
      <w:r>
        <w:t>153 See § C5 of the General Terms and Conditions, according to which "In the event that a wrong and/or clearly ridiculous price is published, for any reason (error in our systems, human error, etc.), the order will be canceled, even in the case of initial validation."</w:t>
      </w:r>
    </w:p>
    <w:p>
      <w:r>
        <w:t>154 See § C7: "On certain products subject to price promotions, Monclick reserves the right to accept orders by reducing quantities, subject to communication and acceptance by the Customer, failing which the order shall be deemed canceled."</w:t>
      </w:r>
    </w:p>
    <w:p>
      <w:r>
        <w:t>155 See Monclick Information par. 1, p. 5; in particular, the professional specifies that orders received from the channel [omissis] "are managed and delivered directly through the logistics of [omissis], which does not provide tracking information to the Company and independently and under its responsibility delivers the product to the customer."</w:t>
      </w:r>
    </w:p>
    <w:p>
      <w:r>
        <w:t>156 See doc. no. 241 of the inspection file.</w:t>
      </w:r>
    </w:p>
    <w:p>
      <w:r>
        <w:t>157 Under this sales model, the seller, after making the sale, transmits the order to the supplier (dropshipper), who will ship the product directly to the end user. In this way, the seller is solely concerned with advertising the products, without the burdens related to packaging and shipping processes, which are the responsibility of the supplier.</w:t>
      </w:r>
    </w:p>
    <w:p>
      <w:r>
        <w:t>158 See the minutes of the inspection assessment of January 19, 2021.</w:t>
      </w:r>
    </w:p>
    <w:p>
      <w:r>
        <w:t>159 See communication prot. 80844 of October 25, 2021, par. 48, p. 16 (hereinafter, concluding memorandum).</w:t>
      </w:r>
    </w:p>
    <w:p>
      <w:r>
        <w:t>70 BULLETIN NO. 51 OF DECEMBER 27, 2021</w:t>
      </w:r>
    </w:p>
    <w:p>
      <w:r>
        <w:t>116. In fact, in light of the alleged control model to ascertain the actual availability of the goods160, the investigative findings have highlighted a series of problems in the online sales process that have resulted in the unilateral cancellation of orders by the Professional. In particular, based on the inspection evidence and the information produced by the Professional, it appears that, in the year 2020, Monclick unilaterally canceled a total of nearly 38,000 orders, corresponding to about [5-15%] of the total orders received (approximately [350,000-400,000])161; specifically, Monclick, as clarified in its concluding memorandum, canceled a total of 15,607 orders due to unavailability of products during the year 2020, corresponding to [2-6%] of the total orders received, i.e., ([350,000-400,000])162.</w:t>
      </w:r>
    </w:p>
    <w:p>
      <w:r>
        <w:t>117. From the documentation acquired in the proceedings and, in particular, from the reports sent by consumers, testimonies from numerous users emerge who complain about the cancellation of orders related to products available in limited quantities (PS4 consoles) after the price was charged163 or of devices promoted in special offers that, however, were found to be available again (at a higher price) after the cancellation notification164. Notably, there is the case of a consumer whose order made during a promotion was canceled due to alleged payment problems and, despite having proposed to proceed with payment via bank transfer, was told that the offer had ended and therefore had to place a new order paying the full price165.</w:t>
      </w:r>
    </w:p>
    <w:p>
      <w:r>
        <w:t>118. The investigative findings highlight that the professional proceeded with the aforementioned order cancellations without providing any assistance to customers, limiting itself, in response to consumer inquiries by phone, to communicating that the company's right to cancel the order at any time is expressly provided for among the clauses of the sales conditions166. Furthermore, based on the inspection evidence, Monclick often communicated to customers the cancellation of orders through emails characterized by a standard motivation: "We regret to inform you that due to the excessive number of requests received due to the exceptional discount applied to the products, we cannot fulfill your order due to stock exhaustion"167. Further inspection documents testify to the fact that numerous consumers, in response to such communication, have pointed out that the canceled orders referred to products that continued to be presented as available on Monclick's website168.</w:t>
      </w:r>
    </w:p>
    <w:p>
      <w:r>
        <w:t>119. The fact that Monclick sent consumers, following the unilateral cancellation of orders, communications with generalized content that reported indistinct motivations, is also confirmed by an internal company email, acquired during the inspection assessment, in which the sender, while transmitting the list of orders to be canceled, specified: "The reasons to use are two, maybe doing some orders one way and some another (price error, and delivery problem due to covid 19 epidemic). To make it easier, I made a check and indicated those where it can be inserted that we cannot deliver due to covid 19"169.</w:t>
      </w:r>
    </w:p>
    <w:p>
      <w:r>
        <w:t>120. Furthermore, from the inspection documentation, it appears that many complaints revolve around the fact that the professional canceled orders justifying this measure with payment-related problems, while checks carried out by consumers have highlighted that the amounts intended for the purchase were regularly withdrawn from the credit card without any malfunction or delay170. In some cases, complaints concern the cancellation of orders that not only appear confirmed but were even delivered to the shipper171. Other conduct relates to cancellations of products ordered and paid for during promotional offers that, following the cancellation, were found to be available at full price, resulting in the consumer being forced to turn to the justice of the peace to obtain a refund172. In other similar reports, it is noted that the goods subject to order cancellation due to unavailability were actually simultaneously sold to other customers173.</w:t>
      </w:r>
    </w:p>
    <w:p>
      <w:r>
        <w:t>167 See doc. no. 42 of the inspection file.</w:t>
      </w:r>
    </w:p>
    <w:p>
      <w:r>
        <w:t>168 See doc. no. 422 of the inspection file (email no. 7093965 of January and no. 7157019 of February).</w:t>
      </w:r>
    </w:p>
    <w:p>
      <w:r>
        <w:t>169 See doc. no. 20 of the inspection file.</w:t>
      </w:r>
    </w:p>
    <w:p>
      <w:r>
        <w:t>170 See doc. no. 422 of the inspection file: email no. 7263248 (March 2020), no. 7240770 (March 2020), no. 7257080 (March 2020), no. 7274976 (April 2020). In this regard, the following messages related to order cancellations attributed to errors in payment processing appear significant, in which consumers highlighted that: checks with the credit institution showed no issues and the difficulty of contacting customer service (email no. 7187728 of March 2020); the payment via postepay of Euro 999 was successful (email no. 7332699 of April 2020); the payment was successful and they also received emails of payment acceptance (emails no. 7349298 and 7350007 of March 2020); the payment on the card was authorized and, after the cancellation, the good was again available on the site but no longer on offer (email no. 7523966 of May 2020); the payment had been regularly charged to the credit card and they could not contact customer service in any way to obtain clarifications (email no. 7783249 of September 2020); the payment had been regularly charged to the credit card (email no. 8071600 of November 2020); in this case, the consumer pointed out that it was not the first time they had experienced the cancellation of the order related to the same product (TV) and that following the first cancellation, the good was offered for sale again at a higher price (then discounted again); the payment on the card was authorized (email no. 8201625 of December 2020).</w:t>
      </w:r>
    </w:p>
    <w:p>
      <w:r>
        <w:t>171 See doc. no. 422 of the inspection file (email no. 7540883 of June 2020, 7543280 of June 2020, 7648399 of July 2020. In particular, email no. 7197869 (March 2020) is also emblematic, in which the consumer complained about the cancellation of the order 15 days after the purchase and pointed out that customer service had already confirmed the departure of the product.</w:t>
      </w:r>
    </w:p>
    <w:p>
      <w:r>
        <w:t>172 See doc. no. 2 of the inspection file.</w:t>
      </w:r>
    </w:p>
    <w:p>
      <w:r>
        <w:t>173 See doc. no. 422 of the inspection file (email no. 7767000 of August 2020).</w:t>
      </w:r>
    </w:p>
    <w:p>
      <w:r>
        <w:rPr>
          <w:b/>
        </w:rPr>
        <w:t>[Pages 70–72]</w:t>
      </w:r>
    </w:p>
    <w:p>
      <w:r>
        <w:t>72 BULLETIN NO. 51 OF DECEMBER 27, 2021</w:t>
      </w:r>
    </w:p>
    <w:p>
      <w:r>
        <w:t>121. Furthermore, regarding the measures for unblocking funds and/or refunding amounts charged to the consumer, it appears that following the unilateral cancellation of the order, the Professional merely indicated to the customer the moment when they presumed the bank should process the refund, referring the consumer to the credit institution in case the return of funds did not occur within the expected timeframe174. In particular, from the documentary evidence, it emerges that the professional failed to provide consumers with indications regarding the alleged timing for unblocking the frozen credit limit on the customer's credit card following pre-authorization175, with the consequence that the consumers themselves are unaware of the time required to regain access to the funds in all cases of order cancellations.</w:t>
      </w:r>
    </w:p>
    <w:p>
      <w:r>
        <w:t>b) Information in the pre-contractual phase and in the subsequent phases of executing online orders</w:t>
      </w:r>
    </w:p>
    <w:p>
      <w:r>
        <w:t>122. From the investigative findings, a conduct carried out by Monclick in the pre-contractual phase of the online purchase contract emerges, consisting of the presentation of deceptive information and/or the omission of relevant information regarding some main characteristics of the products offered, such as actual availability, the sales model (dropshipping), delivery times, order status, and shipment tracking.</w:t>
      </w:r>
    </w:p>
    <w:p>
      <w:r>
        <w:t>Information on product availability and the sales model (dropshipping)</w:t>
      </w:r>
    </w:p>
    <w:p>
      <w:r>
        <w:t>123. Regarding the availability of products from the Professional, this relevant information is provided to the consumer in the product sheet published on the website monclick.it at the time of the order. However, from the General Terms and Conditions (GTC) (section C.6), it emerges that this is merely indicative and unreliable information, since, although the quantities of products available at the time of the order are visible on the site, Monclick "does not guarantee the certainty of allocation of the ordered goods," as the availability of the product may be modified by the simultaneous access of many customers and the simultaneous possibility of "online" orders.</w:t>
      </w:r>
    </w:p>
    <w:p>
      <w:r>
        <w:t>124. In the section of the professional's website titled "About Us," under the heading "transparency," it emphasizes that "In all its activities, Monclick guarantees maximum transparency. This commitment translates into clear communication in every product sheet where both the actual availability of items in stock and the price are easily visible, all updated in real-time; in the ability to track the progress of the order in its individual phases, up to its delivery; in the publication of all opinions received from customers (over 24,000!) in which they express their opinion regarding their purchasing experience with Monclick"176.</w:t>
      </w:r>
    </w:p>
    <w:p>
      <w:r>
        <w:t>125. In reality, despite the claimed completeness and transparency of the product sheet and in light of the alleged system of control and interaction with product suppliers, which would involve constant updates "every [omitted]" regarding the availability of goods based on data coming "every [omitted]" from suppliers to account for actual availability177, the investigative findings confirm, as already illustrated, that there have been numerous instances of unavailability of goods. Furthermore, from the inspection evidence, it also emerged that, in light of a high number of open orders at the date of the inspection (January 19, 2021), amounting to 3,561, a very significant portion of these orders, namely 2,257, were classified as "awaiting cancellation confirmation," "awaiting fulfillment confirmation," and "awaiting pre-authorization confirmation"; it is also significant that the top positions in this list were occupied by orders dating back to February 26, 2019178.</w:t>
      </w:r>
    </w:p>
    <w:p>
      <w:r>
        <w:t>126. In this regard, the sales model adopted by the professional is relevant, which, concerning the procurement of goods sold online, as stated during the inspection, "does not have its own warehouses" and, therefore, "operates in dropshipping"179. In light of this operational mode, the Professional fails to inform consumers that it operates in dropshipping and, therefore, does not have the goods in its own warehouses. In fact, Monclick presents the products published on the site as "available" without any reference to the fact that the online sale concerns a product that is not physically present in its warehouse and whose supply requires an additional step represented by the transmission of the order to the supplier (dropshipper), who will ship the product directly to the end user. In fact, the product sheets merely state "available."</w:t>
      </w:r>
    </w:p>
    <w:p>
      <w:r>
        <w:t>Information regarding delivery times</w:t>
      </w:r>
    </w:p>
    <w:p>
      <w:r>
        <w:t>127. Regarding the information provided to consumers about the delivery times of products purchased online, in the GTC (section G), Monclick merely warns that "The delivery times of the ordered goods are purely indicative and are published in the appropriate table under 'indicative delivery times'; these may vary due to force majeure or due to traffic conditions and road conditions in general or by act of the Authority. Standard delivery will take place during the following hours: from 9:00 AM to 1:00 PM; from 2:00 PM to 6:00 PM, every day, excluding holidays, from Monday to Friday." The Professional then disclaims any responsibility for any delays in delivery: "No responsibility can be attributed to Monclick in case of delay in fulfilling the order or in the delivery of the ordered goods."</w:t>
      </w:r>
    </w:p>
    <w:p>
      <w:r>
        <w:t>128. The GTC (section H) continue to provide generic indications on delivery times depending on the shipping method chosen by the customer: a) for deliveries with express courier, 2 working days from the moment the shipment is taken over by the courier (pickup of the shipment at the Logistics Center); b) for other types of delivery by appointment, 4-10 working days for deliveries in Northern and Central Italy and 5-12 working days for those in Southern Italy and the islands, always starting from the moment the shipment is taken over by the courier.</w:t>
      </w:r>
    </w:p>
    <w:p>
      <w:r>
        <w:t>129. It should be highlighted in this regard that the delivery timing of the product purchased online is linked by Monclick to the moment of "pickup" of the shipment by the courier (so-called fulfillment time, i.e., "the time required for the goods to be delivered to the courier for shipment"180); however, the information regarding the "moment of pickup" is not provided in any way in the pre-contractual phase (not even in the GTC), in order to allow for the calculation of the delivery timing to the consumer's home for the products purchased online. As confirmed by the Professional, in fact, only in a phase subsequent to the submission of the order, the consumer "will be able to check the status of their order by accessing the web area dedicated to them under the order status section"; moreover, the moment when the goods were taken over would also be indicated in the order acceptance emails sent by Monclick to its customers at the end of the purchasing process181.</w:t>
      </w:r>
    </w:p>
    <w:p>
      <w:r>
        <w:t>130. As for the fulfillment times, the professional stated that they vary depending on the type of payment selected by the customer182: in the case of online payment (via credit card, PayPal, Satispay, or Monclick Gift Card), the goods would be delivered to the courier on the same day the order is completed by the customer; in the case of bank transfer, it would take an average of 3-4 working days from the execution of the bank transfer to the actual crediting of the amount to the Company's bank account, with the consequence that the goods would be delivered to the courier the day after the money is credited; in the case of purchase through financing, it would take an average of 10 working days from the submission of the documentation to the financial institution until the latter communicates to the Company regarding the approval of the application. In this case, the goods are delivered to the courier the day after the financing application is approved.</w:t>
      </w:r>
    </w:p>
    <w:p>
      <w:r>
        <w:t>131. In light of the above, Monclick merely provides "purely indicative" delivery times for products purchased online; in fact, as illustrated below, the Professional has recorded numerous cases of deliveries made late compared to the date originally proposed to customers and also instances of non-delivery, in line with what was reported in the complaints submitted by consumers even during periods not characterized by the health emergency183.</w:t>
      </w:r>
    </w:p>
    <w:p>
      <w:r>
        <w:t>Non-delivery/delayed delivery of products purchased online</w:t>
      </w:r>
    </w:p>
    <w:p>
      <w:r>
        <w:t>132. Regarding the non-delivery to customers of products purchased on the Monclick website, the investigative findings reveal that the Professional, during the year 2020, recorded a percentage of 14% of non-deliveries, amounting to 51,000 orders, since "during 2020, the percentage of orders that were delivered is 86%, for a total of</w:t>
      </w:r>
    </w:p>
    <w:p>
      <w:r>
        <w:rPr>
          <w:b/>
        </w:rPr>
        <w:t>[Pages 73–75]</w:t>
      </w:r>
    </w:p>
    <w:p>
      <w:r>
        <w:t>BULLETIN NO. 51 OF DECEMBER 27, 2021 75</w:t>
        <w:br/>
        <w:t>of over [300,000-350,000] deliveries”184 (compared to a total of approximately [350,000-400,000] orders received).</w:t>
      </w:r>
    </w:p>
    <w:p>
      <w:r>
        <w:t>133. Regarding the data reported above, the Professional clarified that this percentage (86%) does not reflect the actual data concerning deliveries made, but only those for which Monclick has absolute certainty that they have reached their destination. The data provided would therefore be mere estimates “due to the fact that in some cases the Company is unable to determine with certainty, via the tracking code, whether the product has actually been delivered” and is unable to obtain information on the delivery due to “problems in the exchange of information with the appointed courier”185. Based on the same estimates prepared by the professional, it would emerge that, out of a total of approximately [300,000-400,000] orders received, as many as [50,000-100,000] orders would simply be recorded as delivered to the courier.</w:t>
      </w:r>
    </w:p>
    <w:p>
      <w:r>
        <w:t>134. In confirmation of the conduct consisting of the non-delivery of products, reports from numerous buyers who complained about the non-delivery of products ordered online on Monclick's website and already paid for186 have been acquired into the proceedings; in some cases, this phenomenon concerned only part of the devices ordered187.</w:t>
      </w:r>
    </w:p>
    <w:p>
      <w:r>
        <w:t>135. As for the delays recorded by Monclick in the delivery of products purchased on its website, it is noted that the delivery times of Monclick vary depending on the payment method selected by the customer and the type of delivery (via technical or express courier). In light of the estimated data provided by the Professional, during 2020 a significant number of deliveries, amounting to 24,374, which is approximately [15-20%] of the total orders received, experienced delays188, with peaks of delay occurring between March and May as well as in December 2020189.</w:t>
      </w:r>
    </w:p>
    <w:p>
      <w:r>
        <w:t>136. In particular, the examination of the data related to “express” deliveries shows that 20,009 orders were delivered to consumers beyond the contractually stipulated 2-day period and 89 orders beyond the 30-day period; as for deliveries made with a “technical” courier, delays affected 918 orders, of which 39 were beyond 30 days. However, it should be noted that the professional provides a partial representation of the phenomenon related to delays since “in the line ‘UNCLASSIFIED’ are indicated all cases where couriers do not report the delivery date”190.</w:t>
      </w:r>
    </w:p>
    <w:p>
      <w:r>
        <w:t>Information on the delivery status/tracking of orders</w:t>
      </w:r>
    </w:p>
    <w:p>
      <w:r>
        <w:t>137. Regarding the information on the delivery status of products purchased on Monclick's website, the Professional clarified that, from the moment it receives information from the supplier191, the shipment tracking is displayed in the customer's personal area on average within about 30 minutes from receipt, and within the subsequent 30 minutes (approximately), a notification is sent via email to the customer inviting them to check the status of the order on their personal page.</w:t>
      </w:r>
    </w:p>
    <w:p>
      <w:r>
        <w:t>138. Regarding the tracking of orders, the marketing manager of the company, during the inspection assessment, stated that “about 80% of orders concluded with the return of information regarding the actual conclusion of the process (delivery or non-delivery by the Courier)”192, with the consequence that Monclick is unable to obtain information on the status of shipments concerning about 20% of the fulfilled orders.</w:t>
      </w:r>
    </w:p>
    <w:p>
      <w:r>
        <w:t>139. The shortcomings regarding the tracking of orders are confirmed by numerous pieces of evidence acquired into the proceedings, among which is significant the report of a consumer who, after making a purchase on the professional's website on November 26, 2020, received information that delivery was expected between November 26 and 28, 2020; subsequently (November 30, 2020), Monclick communicated that it had entrusted the goods to the courier, with the corresponding tracking number, so that the status of the order changed from “confirmed” to “order fulfilled - goods delivered to the courier.” Not receiving further information, on December 7, 2020, the buyer contacted the courier who, however, “promptly” responded that the goods were not recorded as entrusted for loading193.</w:t>
      </w:r>
    </w:p>
    <w:p>
      <w:r>
        <w:t>140. The fact that Monclick is unable to have a precise picture of the actual status of orders has been confirmed by the Professional itself, who stated that “in some cases (n.d.r. 20%) the Company is unable to determine with certainty, via the tracking code, whether the product has actually been delivered” and is not in a position to obtain information on the delivery due to “problems in the exchange of information with the appointed courier”194. Also in the concluding memorandum195, the Professional reiterated the existence of process issues in the data exchange flow with the appointed couriers, which prevents the Company from determining with certainty, via the tracking code, whether the product has actually been delivered.</w:t>
      </w:r>
    </w:p>
    <w:p>
      <w:r>
        <w:t>c) Obstacles to consumers exercising their rights of withdrawal and refund</w:t>
      </w:r>
    </w:p>
    <w:p>
      <w:r>
        <w:t>141. During the year 2020, the Professional stated that it received a total of [1,500-2,000] withdrawal requests from its customers, of which [1,000-2,000] would have been managed by issuing a refund and the others through a form of compensation or activation of a purchase voucher or replacement of the goods196. However, Monclick was unable to indicate the cases related to withdrawal/cancellation requests due to delayed/non-delivery.</w:t>
      </w:r>
    </w:p>
    <w:p>
      <w:r>
        <w:t>142. As for the refund times in case of withdrawal, the professional stated that the management of the refund process begins with the customer's communication of the intention to withdraw and concludes on the date of the refund, through a process that takes an average of 24.46 days197, during which a series of activities would be carried out, including: communications between the customer and the care team for managing the refund process, providing the form for returning the goods, engaging the courier for the pickup and transport of the order to the collection warehouse. According to an estimate made by Monclick, based on an extraction from its systems, the refund is made on average in 1.98 days “before the actual return of the goods to the supplier's logistics point”198.</w:t>
      </w:r>
    </w:p>
    <w:p>
      <w:r>
        <w:t>143. Regarding customers' requests for order cancellation, Monclick stated that it received a total of [1,200-1,700] requests from individual customers, all allegedly satisfied. In particular, according to the Professional, except for cases where (i) it was not necessary to proceed with a refund, (ii) the care team manually managed the refund, (iii) a replacement order was made, and (iv) the transaction was canceled (and the customer's credit limit was unlocked), there would remain 55 orders unclassified for the purpose of the refund199.</w:t>
      </w:r>
    </w:p>
    <w:p>
      <w:r>
        <w:t>144. Regarding the timing of refunds for orders in cases of cancellation, the professional produced a table summarizing the average times allegedly taken by Monclick to issue refunds, depending on the payment method chosen by the customer, specifying that the average refund time was calculated based on the working days between the cancellation date and the date on which the refund was made. In particular, according to the Professional, for payments made by credit card, the refund is made within one day, but the recorded date corresponds to that of the reversal on the payment gateway; for the actual unlocking of the credit limit and the return to availability by the end customer, the timing instead depends on the banking circuit. In the case of payment by advance bank transfer, the refund would occur within 15.72 days, while in other cases (Apple Pay, Masterpass, Mybank, PayPal, and Satis) the process would conclude in less than 10 days200.</w:t>
      </w:r>
    </w:p>
    <w:p>
      <w:r>
        <w:t>145. In addition to the elements reported above, from the extensive documentation collected during the inspection assessment, it emerged that Monclick has hindered and/or delayed refunds despite numerous reminders sent to customer service by consumers201 even in cases of return of the goods.</w:t>
      </w:r>
    </w:p>
    <w:p>
      <w:r>
        <w:rPr>
          <w:b/>
        </w:rPr>
        <w:t>[Pages 76–78]</w:t>
      </w:r>
    </w:p>
    <w:p>
      <w:r>
        <w:t>78 BULLETIN NO. 51 OF DECEMBER 27, 2021</w:t>
      </w:r>
    </w:p>
    <w:p>
      <w:r>
        <w:t>product as defective202 or in relation to transactions made concerning products related to educational activities203 or also in response to solicitations made in order to make a purchase from a competitor204.</w:t>
      </w:r>
    </w:p>
    <w:p>
      <w:r>
        <w:t>d) Omission or inadequate provision of post-sale assistance service</w:t>
      </w:r>
    </w:p>
    <w:p>
      <w:r>
        <w:t>146. Regarding the customer assistance service, Monclick highlighted - within the Information - that its customer care employs 11 internal resources and is active through the following channels: (i) a call center (active from Monday to Friday), (ii) an online form, (iii) an email address (info@monclick.it), and (iv) Facebook Messenger. Furthermore, the professional provides users with a personal area within the website containing all useful information about the orders placed and any procedures following their fulfillment205.</w:t>
      </w:r>
    </w:p>
    <w:p>
      <w:r>
        <w:t>147. However, numerous consumers have reported significant issues in the provision of post-sale assistance206; in this regard, the complaint of a buyer is noteworthy who, in order to obtain assistance regarding an unjustified cancellation, made 84 phone calls and sent numerous emails without receiving any response.</w:t>
      </w:r>
    </w:p>
    <w:p>
      <w:r>
        <w:t>148. As for the information produced by the professional, Monclick stated that during 2020, it received a total of 77,315 assistance requests from consumers, of which 42,879 were classified in its internal systems as "Closed Info," meaning definitively resolved via email or telephone contact; from this data, it emerges that approximately 45% of consumer requests were not managed and/or remained unsatisfied. In reference to this data, the Professional highlighted that, due to the significant increase in orders recorded on the platform during 2020, customer care encountered difficulties in fulfilling the extraordinary number of assistance requests received via email207.</w:t>
      </w:r>
    </w:p>
    <w:p>
      <w:r>
        <w:t>149. The inspection findings confirm the aforementioned quantitative dimension of the service disruptions related to customer assistance. In particular, from a summary table acquired during the inspection and referring to the services provided by customer care during the period January-September 2020208, it is evident that the aforementioned customer service managed less than 50% of the calls and emails received.</w:t>
      </w:r>
    </w:p>
    <w:p>
      <w:r>
        <w:t>150. This circumstance is also evidenced by numerous customer reports that have complained about deficiencies and delays regarding assistance provided through the telephone channel and the dedicated email inbox. In particular, it was found that many consumers were unable to obtain assistance from customer care in the phase following the order submission while attempting to contact customer service without receiving a response209. In other cases, it was not possible, despite repeated attempts, to obtain information regarding the availability of vouchers or coupons210.</w:t>
      </w:r>
    </w:p>
    <w:p>
      <w:r>
        <w:t>151. In light of the described level of criticality, the investigative findings revealed that the Professional, in November, supplemented the customer care team with 2 new resources, thus increasing the total number of customer care staff from 9 to 11, in order to manage the significant volume of requests received211.</w:t>
      </w:r>
    </w:p>
    <w:p>
      <w:r>
        <w:t>3) The defensive arguments of the Parties</w:t>
      </w:r>
    </w:p>
    <w:p>
      <w:r>
        <w:t>152. On March 1 and October 25, 2021, Unieuro and Monclick submitted separate defensive memoranda, and on April 1, 2021, both Professionals were heard in a hearing. For the sake of brevity and clarity, the following paragraphs jointly present the defensive arguments made similarly and uniformly by the Professionals, unless specificities are highlighted.</w:t>
      </w:r>
    </w:p>
    <w:p>
      <w:r>
        <w:t>153. As a preliminary matter, according to the Professionals, the Authority should take into account that the Companies found themselves operating in a context of "continuous and unpredictable emergencies"212 caused by the Covid-19 pandemic, characterized by a significant increase in online orders, frequent interruptions in delivery service, and sudden restrictions in the supply of products subject to transactions on their respective sites. In this situation, both companies, instead of interrupting supplies to consumers, would have operated in such a way as to identify the most appropriate solutions to ensure the correct conduct of their activities, in compliance with the duty of diligence which, in the presence of exceptional situations such as the pandemic and "extraordinarily impeditive and unpredictable"213 events, would not impose an "obligation of result," that is, "an absolute absence of service disruptions"214, as this would have meant halting activities, but rather the obligation to act in good faith to limit any consumer inconveniences, adopting all measures that can reasonably be expected in light of the reference context.</w:t>
      </w:r>
    </w:p>
    <w:p>
      <w:r>
        <w:t>154. Specifically, the two Professionals would have (i) managed all the difficulties that arose from the unpredictable events of the pandemic (Unieuro also with the contribution of a dedicated task force established with [omissis] as well as increasing the number of couriers available), (ii) manually processed and taken into maximum consideration every request for refund or clarification from consumers; (iii) significantly strengthened, with various measures, the customer assistance service. In this way, the Companies would have fully fulfilled their duty of professional diligence which in this case should be "understood as good faith in relations with consumers and the ability to meet their reasonable expectations by responding to the surge in demand and promptly reacting to exceptional events"215.</w:t>
      </w:r>
    </w:p>
    <w:p>
      <w:r>
        <w:t>155. According to the Companies, in assessing the unfairness of the conduct, the numerous measures of reaction and containment implemented to limit user inconveniences should be taken into account; the Professionals would indeed have attempted to address consumer requests despite encountering service disruptions that, however – given the exceptional conditions – should not be classified as legal violations due to the necessary balancing between the interests of the professional and those of the consumer, requiring a parameterization capable of taking into account the "drastically changed interest of the entrepreneur in the changed conditions of cost and risk of the pandemic"216. In a pandemic context, consumer protection regulations should be considered recessive in light of the possibility of obtaining, "perhaps with some minimal risk of incident [...] a quantity of goods that strict adherence to normal consumer standards would not have allowed to be placed on the market"217.</w:t>
      </w:r>
    </w:p>
    <w:p>
      <w:r>
        <w:t>156. In any case, according to the Professionals, the conduct subject to investigation would not constitute unfair commercial practices considering the "entirely negligible" number of cases (when compared to the overall turnover of each operator); moreover, it would not be correct to "multiply the allegedly unlawful conduct" by formulating "distinct accusations in the face of the same conduct"218, since, according to the Professionals, in line with the principle of proportionality, the Authority should "contest" a single commercial practice, as all the conduct subject to verification relates to the single true issue of the difficulties associated with the onset of the pandemic.</w:t>
      </w:r>
    </w:p>
    <w:p>
      <w:r>
        <w:t>Charge/Blocking Credit Limit and Order Cancellation</w:t>
      </w:r>
    </w:p>
    <w:p>
      <w:r>
        <w:t>157. According to the Professionals, the allegation regarding the unfairness of the online sales process would be unfounded, as the charge on the credit card would occur only when the product is ready to be shipped (Unieuro) or at the time of shipment of the product by the supplier (Monclick). Both Companies would carry out a verification activity regarding the actual stock and/or availability of products219 and in any case the "blocking of the credit limit" (so-called full authorization) would be an endemic and natural aspect of the sales process, also to prevent increasingly prevalent fraud in the online world, through which to verify the presence of sufficient funds to make the purchase before physically moving the goods in the warehouse (Unieuro) or providing indications to its suppliers (Monclick) to proceed with the shipment and after having</w:t>
      </w:r>
    </w:p>
    <w:p>
      <w:r>
        <w:rPr>
          <w:b/>
        </w:rPr>
        <w:t>[Pages 79–81]</w:t>
      </w:r>
    </w:p>
    <w:p>
      <w:r>
        <w:t>BULLETIN NO. 51 OF DECEMBER 27, 2021 81</w:t>
        <w:br/>
        <w:t>verified, through the management systems in use, the availability of the ordered products. Furthermore, on one hand, there would be no evidence to attest to the charge of the amount and, on the other hand, in the event of a credit limit block, "the inability to proceed with the purchase from other suppliers" would not be a charge to be attributed to the operators "but rather a consequence of the limited capacity of the credit limit"220; moreover, the reported cases of persistent card blocking would be isolated and related to issues linked to the communication flows between Monclick and the credit institution or to the management of orders by Unieuro's IT systems.</w:t>
      </w:r>
    </w:p>
    <w:p>
      <w:r>
        <w:t>158. As for the phenomena of order cancellations, these would be exceptional cases, mainly due to temporary misalignments of logical warehouses, temporary dysfunctions of IT processes, and/or human errors. From a quantitative perspective, unilateral cancellations due to unavailability of goods would concern: (a) for Unieuro, [10-15%] of the total cancellations made for various reasons in 2020 and [less than 1%] of the orders received (18,847 cancellations out of [2,000,000-3,000,000] online orders received); (b) for Monclick, [1-5%] of the total orders received in 2020 (15,607 cancellations out of approximately [300,000-400,000] orders). Such cancellation percentages would be negligible when compared to the number of orders received and the specific contingencies of the health emergency, as well as being limited to a short time frame coinciding with the outbreak of the pandemic (March-April 2020), when physical stores were closed, and with peak ordering moments occurring particularly in December 2020.</w:t>
      </w:r>
    </w:p>
    <w:p>
      <w:r>
        <w:t>159. Regarding Unieuro's position in particular, the company highlighted that the possibility of unilateral cancellation of orders provided for in the General Terms and Conditions (CGV) would be linked to circumstances and "exceptional and unpredictable events"221 (among which the Covid-19 pandemic would fall); the cancellations would have been exceptional and would not be a physiological element of its activity; timely communication via email would have been made to consumers regarding the cancellation, refund, and/or gift coupon. Furthermore, the fact that a high percentage (67%) of cancellations due to product unavailability was made automatically would not be suitable to prove that the verification regarding the actual stock of the product occurred after the blocking of the amount due from the consumer; indeed, in the months of October and November 2020, this percentage would be marginal. Regarding the other cancellations, Unieuro specified that: massive cancellations would represent isolated events, after which it would have activated to resolve issues related to technical problems in the order processing systems; cancellations due to pricing errors would be isolated and related to gross errors for which the company would have immediately acted by contacting customers to resolve the individual episodes; the significant number of web orders in "not completed" status would be attributable to the peak occurring during the sales period of the so-called Black Friday, which recorded a significant increase in total orders, which tripled compared to those received in November and December 2020. In all these cases, the professional would have nonetheless delivered the product within the terms provided by the CGV and promptly refunded where necessary.</w:t>
      </w:r>
    </w:p>
    <w:p>
      <w:r>
        <w:t>160. Also in relation to cancellations and information on product availability, Unieuro argued that such conduct had already been examined in the context of the Moral Suasion intervention (PS10603), which was followed on March 3, 2020, by the closure of the pre-investigative procedure based on the circumstance that the proposed measures were suitable to remove the profiles of possible unfairness of the commercial practice under investigation. Unieuro, although it did not implement - as indicated in the specific report received on June 16, 2021 - all the proposed measures that formed the basis of the closure due to the impact of the pandemic, which would have particularly hindered (i) the transition to the new integrated system [omissis] and (ii) the adoption of the ODC (one dollar check) system in place of the credit limit block, stated that the initiation of the procedure would contradict the principle of legitimate reliance since the two procedures would concern the same case of unilateral order cancellation due to product unavailability and the closure provision would contain a precise and unconditional reassurance suitable to instill in the company the conviction regarding the lawfulness of the conduct.</w:t>
      </w:r>
    </w:p>
    <w:p>
      <w:r>
        <w:t>161. Regarding Monclick, the company highlighted the circumstance of selling online the advertised products adopting the so-called dropshipping model, which is not based on the presence of products in stock at the company's warehouses, but on the availability of such products at third-party suppliers; it would be the supplier of the advertised product who fulfills the order by delivering the goods to the courier, while Monclick would adopt a detailed control model to ascertain every [omissis] the actual availability of the goods at the suppliers' warehouses. From this modus operandi would derive the possibility (i) of misalignments between the actual availability of the product and that which appears on the management system and on the Site, especially in the case of purchases close to the update; and (ii) that a consumer may not be able to take advantage of promotions/offers, due to the rapid depletion of stocks or other contingent factors, and find online, in a short period of time, the same product at an increased price (since the price would be updated every [omissis]). As for the ways in which the Professional communicated to customers the reasons for the cancellation, the sending of standard messages would be due to the impossibility of indicating a specific reason for each cancellation, due to the increase in the number of orders, the high number of cancellations (37,786) for multiple reasons, and the exceptional circumstances of the pandemic. With specific reference to cancellations related to payment problems, Monclick specified that when its fraud management system identifies an order as high fraud risk, marked with a red shield, the Company would proceed to communicate cancellation due to payment error; cases of cancellation of orders already delivered to the shipper would be isolated. In any case, Monclick would have nonetheless proceeded to refund the amount paid by customers.</w:t>
      </w:r>
    </w:p>
    <w:p>
      <w:r>
        <w:t>162. Regarding the issues related to the sales process, both Professionals stated that they had implemented, in whole or in part, the measures proposed within the commitments rejected by the Authority. Specifically regarding Unieuro, the company would have implemented the following initiatives: the provision to maintain a reserve of [omissis]% of the available stock exclusively for virtual warehouses dedicated to promotional sales; the obligation to indicate on the Site with the qualification of "orderable subject to availability verification" the products present in at least [omissis] units at the points of sale, in order to prevent service disruptions; the complete reorganization of the logistics function; the finalization of a new automated labeling process for the couriers used and the points of sale. The company also highlighted that the following measures would be in the process of implementation: the migration of the system [omissis] with integration on this platform of all points of sale in order to ensure better monitoring of product stocks in the Unieuro system; the activation of a system that allows for forecasts regarding the volume of future online orders; the introduction of a performance verification system and ranking of couriers as well as the initiation of a negotiation process with couriers aimed at providing better service standards; the improvement of the tracking system; the provision for order preparation at the Piacenza platform during weekends.</w:t>
      </w:r>
    </w:p>
    <w:p>
      <w:r>
        <w:t>163. Monclick stated that it had implemented the following measures: it has reduced the time for transmitting orders to suppliers from [omissis] minutes; it has provided for the adoption of a system whereby, in the event of increases in sales of a certain product by [omissis]% compared to the previous week, only those products of that type that are present in the physical warehouses of its suppliers in at least [omissis] units will be indicated as "available" for online sales. Measures that include: the initiation of negotiations with suppliers in order to improve the system for updating availability; the introduction of a new process aimed at speeding up the release of frozen amounts during the acceptance of online orders; the improvement of the tracking system; the initiation of the negotiation process with couriers aimed, among other things, at providing better service standards; the establishment of a process for constant monitoring of critical issues.</w:t>
      </w:r>
    </w:p>
    <w:p>
      <w:r>
        <w:t>The dissemination of misleading information</w:t>
      </w:r>
    </w:p>
    <w:p>
      <w:r>
        <w:t>164. In general, according to the Professionals, the allegation that they provided consumers with deceptive/omissive information about the availability of products offered online, delivery times, and their selling price would be unfounded and based on "a number that is entirely small and unrepresentative of episodes"222. Only "in a very limited number of cases, connected to extraordinary and mostly unpredictable events"223, there would have been a discrepancy between the information provided and what occurred, but the companies would have acted to inform consumers and ensure the full exercise of their rights.</w:t>
      </w:r>
    </w:p>
    <w:p>
      <w:r>
        <w:t>Information on product availability, promotional prices, and the sales model (dropshipping)</w:t>
      </w:r>
    </w:p>
    <w:p>
      <w:r>
        <w:t>165. Specifically regarding Unieuro, the information on product availability would have been provided through "clear and transparent communication aimed at informing consumers that not all products present on its e-commerce site are always available"224; both in the web screens dedicated to individual products and in the CGV, there would be a clear distinction between "available," "orderable subject to availability verification," and "not available" products. In fact, in 2020, the data regarding products indicated as available on Unieuro's site would have been correct in 99% of cases (out of a total of [2-3] million orders), so that the remaining 0.7% would not be sufficient to constitute an unlawful commercial practice, being attributable to unpredictable causes not attributable to the will of the Company. The case of erroneous price indication, according to Unieuro, would concern only two products and would be "the result of isolated and gross human errors."</w:t>
      </w:r>
    </w:p>
    <w:p>
      <w:r>
        <w:rPr>
          <w:b/>
        </w:rPr>
        <w:t>[Pages 82–84]</w:t>
      </w:r>
    </w:p>
    <w:p>
      <w:r>
        <w:t>84 BULLETIN NO. 51 OF DECEMBER 27, 2021</w:t>
      </w:r>
    </w:p>
    <w:p>
      <w:r>
        <w:t>with respect to which the company would have promptly contacted consumers to inform them that the price indicated on the website was the result of a mistake, offering an immediate refund of the price.</w:t>
      </w:r>
    </w:p>
    <w:p>
      <w:r>
        <w:t>166. Similarly, the information disseminated by Monclick regarding the availability of products would be correct, as evidenced by the fact that during 2020 it would have delivered "the vast majority" of products ordered online (out of a total of approximately [300,000-400,000] orders). Specifically, there would be no misleading nature in the provision of the General Terms and Conditions (CGV) stating that "Since the simultaneous access of many user-customers and the simultaneous possibility of 'online' orders modify the availability of the product, Monclick does not guarantee the certainty of allocation of the ordered goods"; such wording would be "indicative of clear information to the consumer"225, who, once having read the sales conditions, would be free to turn to a competitor if they prefer to be certain from the outset of being able to obtain the goods displayed on the site. The omission of indicating to consumers that they operate on a dropshipping basis would also be correct, as it would be a business model widely adopted and known in Italy in e-commerce and would, in any case, represent irrelevant information for the purpose of a consumer's informed purchasing choice.</w:t>
      </w:r>
    </w:p>
    <w:p>
      <w:r>
        <w:t>Information on delivery times of products</w:t>
      </w:r>
    </w:p>
    <w:p>
      <w:r>
        <w:t>167. The indications provided on delivery times by Unieuro would have proven reliable since, in 2020, the average delivery time for all products purchased or ordered on the website would have been significantly lower than the times indicated in the CGV, and 99.2% of products would have been delivered within the 30 days required by law. The peaks of delays would have concentrated in March and April 2020, that is, in the face of unpredictable circumstances, and in such cases the company would have promptly informed consumers of possible delays by inserting a specific notice in March 2020 in the online FAQs and sending emails to consumers. The advertising campaign "WE ARE HERE" would have been limited to providing an "institutional message of closeness" to consumers during a particularly delicate period, without conveying any reassuring message regarding full compliance with the delivery times indicated on the Site or making any promise regarding the punctuality of deliveries and/or the availability of products. In any case, the average consumer, normally informed and reasonably prudent, according to the Professional, could not have been led to believe that the products sold online by Unieuro were not impacted by the general difficulties related to the pandemic.</w:t>
      </w:r>
    </w:p>
    <w:p>
      <w:r>
        <w:t>168. The information disseminated by Monclick regarding delivery times would also be correct, as the average delivery time for products purchased online would have been significantly lower than the times indicated in the CGV as well as the 30-day limit required by law. The provision in the CGV stating that "delivery will be made within 2 working days throughout Italy" from the "pickup" of the shipment by the courier and the further clarification that this timing is to be understood as "indicative" would indicate transparency in relations with customers who are made aware that the indicated times are nonetheless subject to unforeseen events and, therefore, to possible delays. Such hypotheses would have actually occurred in 2020 when, due to the spread of the pandemic, shipments would have inevitably faced delays. Monclick would have nonetheless reported such possible inconveniences to its customers through a series of communications aimed at highlighting the limitations arising from the pandemic on deliveries in certain areas and the possible delays resulting from the legally imposed restrictions, included in February 2020 on the order checkout page, in March 2020 on the company website (Coronavirus Information), and in some eBay web pages, as well as in December 2020 in emails sent to customers. According to the professional, finally, the allegation regarding the failure to indicate the moment of the pickup of the goods would be unfounded, as (i) the CGV clarify that at any time "the customer can check the status of their order by accessing the web area dedicated to them under order status"226 and (ii) the order acceptance emails sent to customers at the end of the purchase process indicate the moment when the goods were picked up.</w:t>
      </w:r>
    </w:p>
    <w:p>
      <w:r>
        <w:t>169. In any case, Unieuro and Monclick emphasized that they have implemented the measure (proposed within the commitments rejected by the Authority) regarding the publication on their respective websites of notices concerning any difficulties encountered in managing orders or in the availability of products. Furthermore, Unieuro would have introduced a "hover text" on the site that further clarifies the meaning of the terms "available" and "orderable subject to availability verification," while Monclick would have used the same method to inform consumers about the business model.</w:t>
      </w:r>
    </w:p>
    <w:p>
      <w:r>
        <w:t>Failure and/or delayed delivery of products purchased online</w:t>
      </w:r>
    </w:p>
    <w:p>
      <w:r>
        <w:t>170. Both professionals emphasized the limited percentages of failed deliveries and the fact that they would not be representative of the actual deliveries that did not go well, highlighting the need to frame them in the factual and legal context of the pandemic, characterized by a significant influx of online orders and the consequent difficulties in fulfilling all orders. The episodes of failed or delayed delivery would be entirely physiological in the context of the high number of orders and products managed, as they are "statistically entirely compatible with the standards of diligence and correctness"227. In any case, the actions taken would be sufficient to exclude the presence of an "aggressive" commercial practice hypothesized in reference to the failed delivery that would be "abnormal" even in light of the Authority's precedents in which the number of failed deliveries was very significant. In any case, the professionals would have refunded 100% of consumers who requested it in 2020.</w:t>
      </w:r>
    </w:p>
    <w:p>
      <w:r>
        <w:t>171. With specific reference to Unieuro, the professional stated that, during 2020, almost all online orders would have been delivered: 85% of processed orders would have certainly reached their destination, as they would have been delivered via tracking; the remaining 15% of orders, classified as "not delivered," would have correctly reached the delivery location indicated by the customer, but would not be tracked due to process issues in the data exchange flow with couriers for home delivery orders shipped from the store. In any case, in the limited and residual cases of problems in the delivery phase, Customer Care would have promptly contacted the courier for the resolution of individual specific cases. With particular reference to delays, Unieuro would have respected the average times for the different types of orders recorded in 2020 remaining at values, on average, significantly lower; only a small percentage of home delivery orders (equal to 11,367 orders) would have been delivered beyond the 30 days required by the Consumer Code, so that it would not be possible to configure an aggressive commercial practice. Some delays and failed deliveries would have occurred in specific situations, attributable to episodic IT misalignments and/or loss of products, with a completely marginal incidence (less than 1%) on the total shipments made. Regarding the issue related to the PlayStation 5 (PS5), specific episodes of delay would have occurred that are inadequate to attest to an unfair commercial practice, also due to the fact that Customer Care would have acted to ensure the fulfillment of orders.</w:t>
      </w:r>
    </w:p>
    <w:p>
      <w:r>
        <w:t>172. As for the deliveries made by Monclick, the percentage of orders delivered with certainty in 2020 would be 86% ([300,000-350,000] deliveries), despite the main couriers having limited or interrupted service during the peak health emergency and surge in orders; the remaining 14% would not be entirely representative of the undelivered orders, actually including orders that, although having reached the destination, would not be tracked "due to process issues in the data exchange flow with the couriers"228.</w:t>
      </w:r>
    </w:p>
    <w:p>
      <w:r>
        <w:t>Information on the status of delivery/order tracking</w:t>
      </w:r>
    </w:p>
    <w:p>
      <w:r>
        <w:t>173. Regarding the contested absence of an effective tracking system, from which the lack of data on the status of 15% of home delivery orders would derive, Unieuro highlighted that the difficulties in monitoring orders would stem from process issues in the data exchange flow with couriers for home delivery orders and from errors arising from the manual processing of orders fulfilled through pickup from retail points. The reported cases would mainly concern tracking issues related to episodes of product loss in circumstances where they were not entrusted to the courier ([omissis]) by retail points that would have "a minimal incidence"229 on the total number of orders fulfilled. In such cases, Unieuro would have nonetheless proceeded with delivery at a later time, or with the issuance of a refund and a voucher.</w:t>
      </w:r>
    </w:p>
    <w:p>
      <w:r>
        <w:t>174. For Monclick as well, the tracking problems, which affected 20% of orders, would arise from process issues in the data exchange flow with couriers, which would not allow the company to ascertain with certainty whether the product has been delivered. Moreover, considering that the Company operates according to the dropshipping model, it would be the product supplier who performs the control over their carriers while Monclick would merely extract reports based on the delivery outcomes recorded in their systems and report any delays to the relevant supplier.</w:t>
      </w:r>
    </w:p>
    <w:p>
      <w:r>
        <w:t>175. For both professionals, the described elements of criticality would be in the process of resolution also through the initiation of a negotiation process with couriers (Unieuro) and with suppliers (Monclick) aimed at establishing service standards that couriers must observe; furthermore, a constant monitoring process of any issues that could affect the shipment and/or processing of orders would have been implemented.</w:t>
      </w:r>
    </w:p>
    <w:p>
      <w:r>
        <w:rPr>
          <w:b/>
        </w:rPr>
        <w:t>[Pages 85–87]</w:t>
      </w:r>
    </w:p>
    <w:p>
      <w:r>
        <w:t>BULLETIN NO. 51 OF DECEMBER 27, 2021 87</w:t>
      </w:r>
    </w:p>
    <w:p>
      <w:r>
        <w:t>Obstacles to the exercise of the consumers' right of withdrawal and refund</w:t>
      </w:r>
    </w:p>
    <w:p>
      <w:r>
        <w:t>176. Regarding the timing of refunds, Unieuro stated that the contested provision - contained in the General Terms and Conditions (CGV) - according to which the refund of the price paid following withdrawal would be issued to the consumer only after the product has returned to the company's warehouses (and not after the consumer has demonstrated that they have returned the goods, if this occurs earlier) would guarantee the consumer a full right to reconsider, while allowing the Professional to proceed with the refund after verifying the actual return of the product ordered online and its good condition. According to both Companies, this interest would be worthy of protection and consistent with Article 56, paragraph 3, of the Consumer Code, which states: "the professional may withhold the refund until he has received the goods" until verification of the correct return of the products230, "in excellent condition and in their original packaging"231.</w:t>
      </w:r>
    </w:p>
    <w:p>
      <w:r>
        <w:t>177. Regarding the timing of refunds, Unieuro highlighted that the average time of 18.5 working days in which it processed refunds "cannot be taken as a reference"232 to verify compliance with the Consumer Code (Article 56), since it would refer to the average number of days taken by Unieuro to make refunds in relation to cases of cancellation/withdrawal in cases of delayed or non-delivery of ordered products, and not to cases of withdrawal at will by consumers as provided for in Article 54 of the Consumer Code, the only ones to which, according to Unieuro, the 14-day term referred to in the aforementioned Article 56 would apply. In this regard, Monclick confirmed that it had proceeded to refund amounts on average in about 24 days from the communication of withdrawal, highlighting that any delays are isolated events justified by difficulties related to the pandemic and the consequent reduction of business operations.</w:t>
      </w:r>
    </w:p>
    <w:p>
      <w:r>
        <w:t>178. According to Monclick, the failure to send an email confirming the order would not constitute an obstacle to the consumers' right of withdrawal, since the 14-day period within which consumers who purchase a product at a distance can withdraw from the contract would start "from the day the consumer takes physical possession of the product" and not from the moment of receipt of the confirmation email of the order by the professional (cf. Article 52, paragraph 2, letter b) of the Consumer Code).</w:t>
      </w:r>
    </w:p>
    <w:p>
      <w:r>
        <w:t>179. Both professionals stated that they refunded 100% of eligible consumers, both in cases of withdrawal at will and in cases of unilateral cancellation of the contract. Specifically, Unieuro, during 2020, would have processed 99.3% of refund requests, while the remaining 0.7% would concern requests still being processed, which to date would have been fulfilled; Monclick would have refunded all eligible consumers during 2020, including those who submitted specific complaints to the Professional (doc. 422 of the inspection file), having satisfied [1,500-2,000] withdrawal requests and [1,200-1,700] order cancellation requests, providing a coupon for those who during the years 2020 and 2021 received the products ordered online more than 30 days after purchase, scaled to the amount of the purchase made by the consumer.</w:t>
      </w:r>
    </w:p>
    <w:p>
      <w:r>
        <w:t xml:space="preserve">230 Cf. Unieuro's final memorandum, para. 179, p. 53.  </w:t>
        <w:br/>
        <w:t xml:space="preserve">231 Cf. Monclick's final memorandum (para. 134, p. 37).  </w:t>
        <w:br/>
        <w:t>232 Cf. Unieuro's final memorandum (para. 183, p. 54).</w:t>
      </w:r>
    </w:p>
    <w:p>
      <w:r>
        <w:t>88 BULLETIN NO. 51 OF DECEMBER 27, 2021</w:t>
      </w:r>
    </w:p>
    <w:p>
      <w:r>
        <w:t>180. Regarding the issues related to refunds, Unieuro stated that it has implemented monitoring mechanisms for the status of ticket progress and return requests and has introduced a self-caring mechanism through which the consumer could proceed with return and order cancellation requests without going through the contact center, while Monclick would have adopted a new return monitoring system to inform operators about the marketing of products sold with potential defects in order to expedite refunds following returns; finally, coupons were offered to consumers who during the years 2020 and 2021 received products more than 30 days after purchase.</w:t>
      </w:r>
    </w:p>
    <w:p>
      <w:r>
        <w:t>The inadequacy of post-sale assistance service</w:t>
      </w:r>
    </w:p>
    <w:p>
      <w:r>
        <w:t>181. Unieuro contested all charges related to alleged service disruptions and deficiencies in customer care management, highlighting that in response to the emergence of the emergency phase, the exponential increase in assistance requests, and the difficulties related to the smart-working regime of customer care employees, it would have adopted since March 2020 a series of measures aimed at informing customers about the possible complexities of the functioning of the assistance service and countering the contingent situation. These initiatives would have allowed for better management of the situation, enabling Unieuro's customer assistance service to return to normal operations in a very short time and, in any case, to fulfill almost all consumer requests, so much so that in February 2021 the Company had fulfilled 99.6% of the requests received from its consumers even in 2020, while to date only 0.01% of the requests from 2020 would still be in progress.</w:t>
      </w:r>
    </w:p>
    <w:p>
      <w:r>
        <w:t>182. Specifically, from an informational perspective, since March 17, 2020, Unieuro would have modified the automatic response message to reports received through online channels, communicating that the handling of requests could experience delays due to the large volume of reports that customer care was receiving, as well as indicating the opportunity to consult the newly published FAQs. The company would also have implemented the following additional measures aimed at mitigating consumer discomfort: published on its website FAQs developed following a screening of the most frequent consumer requests, selecting cases that the customer could resolve independently thanks to the indications provided therein; modified the online form, allowing the consumer to indicate the nature of their report for a faster and more efficient management; updated the customer assistance page by adding a box inviting the customer to read the FAQs present on that page and a modal window containing the FAQs, which would open when the consumer clicked on the "fill out form" and "view phone number" links; prepared, on April 9, 2020, ad hoc training material addressed to the sales network present in physical stores, to correctly respond to customers' questions who often visited the stores to receive information regarding the status of their online orders; dedicated, from April 14 to May 22, 2020, [5-15] resources previously assigned to physical sales in Unieuro stores to customer care activities, after appropriate training, to allow for a faster and more efficient management of tickets; increased, during 2020, the budget dedicated to resources of [omitted], which would have made available to Unieuro an additional [100-200] people and also conducted supplementary training for the resources already provided before the development plan was defined; increased [omitted] the resources allocated to customer care, [omitted].</w:t>
      </w:r>
    </w:p>
    <w:p>
      <w:r>
        <w:t>BULLETIN NO. 51 OF DECEMBER 27, 2021 89</w:t>
      </w:r>
    </w:p>
    <w:p>
      <w:r>
        <w:t>183. Regarding the suspension of the call center service from March 30 to July 13, 2020, Unieuro argued that this initiative would have been "necessary" in light of the unpredictable exponential increase in the number of calls and would have been implemented in order to redirect all resources dedicated to the telephone channel to manage requests received through online assistance channels and ensure a more efficient management of the crisis situation. Nor could the Company immediately increase the number of hours and resources made available by [omitted]. In any case, during this period of suspension of the call center, Unieuro would have updated the Interactive Voice Response (IVR) system by eliminating the steps that led to interaction with operators and inserting automatic responses to the most frequent customer inquiries during the emergency phase.</w:t>
      </w:r>
    </w:p>
    <w:p>
      <w:r>
        <w:t>184. As for Monclick, according to the professional, no deficiencies in customer care management would be detectable, which would have operated at full capacity even during the emergency phase through a call center active from Monday to Friday, an online form that could be filled out by the consumer, an email to the address info@monclick.it, and finally through Facebook Messenger, accessible via the Company's official page; moreover, consumers could consult their personal area on the website containing all useful information about the orders placed and any procedures following the fulfillment of the orders. Only during 2020 would sporadic problems in the functioning of customer care have occurred due to the exceptional circumstances related to the pandemic, the unpredictable increase in the number of assistance requests, and the smart-working mode of employees, which was introduced rapidly, reducing Monclick's capacity to manage customer care and maintain the same standard of service generally offered.</w:t>
      </w:r>
    </w:p>
    <w:p>
      <w:r>
        <w:t>185. The two Companies highlighted how the aforementioned measures adopted during the emergency phase and throughout 2020 would be "the only ones that could be concretely implemented, as well as the most suitable to ensure the functioning of customer care in compliance with the professional diligence requirements set forth by the Consumer Code"233. It would not have been possible for Unieuro to enhance the call center rather than interrupt the service, nor for Monclick to proceed with the immediate hiring of a greater number of resources, since in order to hire new resources dedicated to the call center, the professionals would have had to initiate a selection process that could last several months and carry out a long training activity for the new resources, who could still be unwilling to start working during the emergency phase.</w:t>
      </w:r>
    </w:p>
    <w:p>
      <w:r>
        <w:t>186. Subsequently, with the specific aim of overcoming the issues related to the provision of post-sale service, Unieuro, based on what was provided in the proposal for commitments and alongside the aforementioned enhancement of the contract with [omitted], would also have proceeded to hire [omitted] new resources and identify [omitted] dedicated team leaders and establish a committee composed of representatives of the organizational units involved in the sales process in order to identify and resolve any issues. Furthermore, it would have integrated into the customer care ticketing system a telephone barrier aimed at making the caring procedures for consumers easier.</w:t>
      </w:r>
    </w:p>
    <w:p>
      <w:r>
        <w:t>233 Cf. Unieuro's final memorandum (para. 206, p. 62).</w:t>
      </w:r>
    </w:p>
    <w:p>
      <w:r>
        <w:rPr>
          <w:b/>
        </w:rPr>
        <w:t>[Pages 88–90]</w:t>
      </w:r>
    </w:p>
    <w:p>
      <w:r>
        <w:t>90 BULLETIN NO. 51 OF DECEMBER 27, 2021</w:t>
      </w:r>
    </w:p>
    <w:p>
      <w:r>
        <w:t>187. For the same purpose, Monclick – in light of what is provided for by the proposed commitments – would have integrated [omissis] new resources to manage the volume of requests received by customer care in the event that they exceed 50% of the requests from the previous month and the same month of the previous year. The company would also have introduced a procedure that includes conducting monthly analyses of the requests received from the customer care manager, in order to further train the staff and verify their suitability to assess whether to strengthen the team if necessary. Furthermore, a committee composed of representatives from the main units involved in online sales processes would have been established to identify any critical issues in order management and, in order to have external monitoring processes, the professional would also have decided to maintain the partnership with the company [omissis] regarding the analysis of references. A training plan for Customer Care would also have been introduced, consisting of monthly training sessions on recurring issues that merit specific in-depth analysis. Finally, Monclick stated that a preliminary screening mechanism for the information provided by the customer at the time of the order or during the first contact with the telephone barrier (mobile number, order number, type of issue, etc.) is being implemented, in order to connect them with a call center operator already in possession of the useful information to resolve the issue subject to the assistance request.</w:t>
      </w:r>
    </w:p>
    <w:p>
      <w:r>
        <w:t>On the sanction</w:t>
      </w:r>
    </w:p>
    <w:p>
      <w:r>
        <w:t>188. The Professionals, in the denied hypothesis that the Authority ascertains the existence of a violation of the Consumer Code, requested that no sanction be imposed on them or, alternatively, a single merely symbolic or particularly low sanction for all the conduct and for the entire Unieuro Group, in compliance with the general principle of proportionality and adequacy, which would require the Authority to take into account all the circumstances of the specific case. Such principles would appear to be of particular relevance in this case, given that the episodes contested against Unieuro and Monclick would not characterize the business model of the Company, but on the contrary: i) would have been determined by entirely exceptional and unpredictable circumstances due to the Covid-19 pandemic; ii) would have had a particularly reduced impact compared to the total number of orders managed by the two Professionals; and (iii) would have been diligently addressed by the Companies, which would have immediately taken action to adopt all necessary measures to remove and prevent consumer inconveniences.</w:t>
      </w:r>
    </w:p>
    <w:p>
      <w:r>
        <w:t>189. Alternatively, the Professionals requested that the described emergency context be taken into account for the application of a significant reduction of the sanction, as in the proceedings PS11737 Flixbus-Emergency Management and PS11922 Trenitalia-Christmas Anomalies, where a reduction of 40% and 50% of the base amount of the sanction was recognized, respectively. According to the Professionals, the same evaluations should apply to the case at hand, especially considering that the mitigating factors in question were applied by the Authority in a context where the professional – unlike Unieuro and Monclick – had neither presented commitments nor spontaneously implemented measures aimed at resolving the concerns raised during the investigation.</w:t>
      </w:r>
    </w:p>
    <w:p>
      <w:r>
        <w:t>190. In determining the amount of any sanction, the Authority should also take into account, as a mitigating factor for voluntary compliance, the initiatives undertaken by the Companies to limit consumer inconveniences already during the emergency phase234 as well as the spontaneous implementation of the measures provided for in their respective Proposals for Commitments (rejected by the Authority), for which they would have collectively incurred an expense of approximately [omissis] €, contributing to: (i) improving the online purchasing process and the delivery of products; (ii) reducing the risk of misalignment between the information present on the Unieuro and Monclick websites and the ability to meet consumer expectations; (iii) further speeding up refund procedures; (iv) further improving the customer assistance service of the Company. Furthermore, in order to eliminate the consequences of the investigated conduct, the Professionals would have: refunded all consumers who made a justified request due to cancellations or delays related to the delivery of products; offered all consumers who received products in 2020 beyond the 30 days provided for by law a coupon proportional to the value of the purchase, which, for more expensive purchases, goes up to [omissis] €.</w:t>
      </w:r>
    </w:p>
    <w:p>
      <w:r>
        <w:t>191. Finally, any sanction should be "unique" from an objective standpoint because it would concern a single commercial practice and the conditions for a material accumulation of sanctions would not exist, given that the conduct carried out by the Professionals would not possess structural and functional autonomy and would all be attributable to the difficulties encountered in managing certain orders following the spread of the pandemic. Similarly, the conditions for the imposition of a unique sanction would also exist from a subjective standpoint, on Unieuro, as responsible for directing the activities of the entire Unieuro Group, and therefore also of Monclick. The two companies, in fact, would be attributable to the same economic entity, belonging to the same group; specifically, Unieuro, in addition to holding 100% of the share capital of Monclick and constituting the decision-making center to which the activities of the two companies would be referable, exercises the function of direction and coordination of the activities of Monclick pursuant to Article 2497 of the Civil Code, and there are, therefore, strong economic and organizational ties between the latter and the parent company235.</w:t>
      </w:r>
    </w:p>
    <w:p>
      <w:r>
        <w:t>IV. OPINION OF THE AUTHORITY FOR GUARANTEES IN COMMUNICATIONS</w:t>
      </w:r>
    </w:p>
    <w:p>
      <w:r>
        <w:t>192. Since the commercial practice subject to this provision was disseminated through the professional's website, on November 5, 2021, the opinion was requested from the Authority for Guarantees in Communications, pursuant to Article 27, paragraph 6, of the Consumer Code.</w:t>
      </w:r>
    </w:p>
    <w:p>
      <w:r>
        <w:t>193. With an act received on December 1, 2021 (prot. no. 89652), the aforementioned Authority expressed its opinion limiting the evaluations to the suitability of the specific means of communication used to disseminate the commercial practice, to amplify any misleading and/or incorrectness of the same practice.</w:t>
      </w:r>
    </w:p>
    <w:p>
      <w:r>
        <w:t>234 In particular, Unieuro would have: (i) introduced alternative couriers to [omissis]; (ii) defined a "Disaster Recovery Plan" and specific Covid management protocols; (iii) implemented a communication flow for blocks along the logistics chain; (iv) activated a web recovery system from the point of sale for processing shipments from stores with couriers other than [omissis]; (v) activated numerous task forces aimed at managing specific issues, related, for example, to unilateral order cancellations or malfunctions of IT systems; (vi) significantly strengthened its customer care; and (vii) refunded all consumers who made a justified request.</w:t>
      </w:r>
    </w:p>
    <w:p>
      <w:r>
        <w:t>235 Cf. Unieuro's final memorandum (pp. 69-71, paras. 233-243) and Monclick's final memorandum (p. 48, para. 192). Specifically, the two companies would constitute a single "unitary organization" belonging to the Unieuro Group with the aim of improving its economic efficiency: Unieuro would have personnel with the necessary skills and technical resources for managing functional areas of Monclick's organization and would today be responsible for carrying out various services related to the business of the latter, subject to a service supply contract between the companies, namely: [omissis].</w:t>
      </w:r>
    </w:p>
    <w:p>
      <w:r>
        <w:t>92 BULLETIN NO. 51 OF DECEMBER 27, 2021</w:t>
      </w:r>
    </w:p>
    <w:p>
      <w:r>
        <w:t>194. In particular, the aforementioned Authority, noting that "the daily use of the Internet among the Italian population is constantly growing as is the number of people who, through this means of communication, have made online purchases, which increased from 56.4% in 2019 to 60.2% in 2020, considering Internet users over 14 years old (Istat, survey "Multiscopo sulle famiglie: aspetti della vita quotidiana - parte generale", years 2019 and 2020), and that, therefore, the Internet has assumed an increasingly important role for citizens in the activity of purchasing goods and services," with reference to the case at hand, considered that the means of communication used is a communication tool capable of significantly influencing the realization of the commercial practice subject to the request for opinion as it "is suitable to determine a significant impact on consumers who, based on the information contained on the Professionals' websites, could be induced to make a commercial decision that they otherwise would not have made, thus concretely developing the full promotional potential of online communication."</w:t>
      </w:r>
    </w:p>
    <w:p>
      <w:r>
        <w:t>V. CONCLUDING EVALUATIONS</w:t>
      </w:r>
    </w:p>
    <w:p>
      <w:r>
        <w:t>195. This provision concerns the unfairness of the behaviors carried out by Unieuro and Monclick in the context of online sales activities through their websites unieuro.it and monclick.it starting from the end of 2019 and throughout the entire period of health emergency related to the spread of Covid-19. In particular, the conduct of each Professional constitutes two distinct unfair commercial practices, consisting of:</w:t>
      </w:r>
    </w:p>
    <w:p>
      <w:r>
        <w:t>A) the dissemination of misleading information about the characteristics of the products sold online and delivery times as well as the adoption of unfair methods in the online sales process, in violation of Articles 20, 21, 22, 24, and 25 of the Consumer Code;</w:t>
      </w:r>
    </w:p>
    <w:p>
      <w:r>
        <w:t>B) the delayed/non-delivery of products sold online, the omission or inadequate provision of post-sale assistance service, and the hindrance to the exercise of consumers' rights of withdrawal and refund, in violation of Articles 20, 22, 24, and 25 of the Consumer Code.</w:t>
      </w:r>
    </w:p>
    <w:p>
      <w:r>
        <w:t>196. The two unfair commercial practices, characterized by a set of complex and articulated behaviors, are structurally autonomous due to the different phase of consumption to which they pertain. Specifically, the first unfair commercial practice (A) pertains to the moment of offering products on the professional's website and the conclusion of the online purchase contract; the second unfair commercial practice (B) concerns the phase following the purchase, relating to the execution of the main obligation regarding the delivery of products within the stipulated terms and the overall assistance provided by the professionals also for the purpose of exercising consumers' rights.</w:t>
      </w:r>
    </w:p>
    <w:p>
      <w:r>
        <w:t>197. The ascertainment of the two complex and articulated commercial practices, starting from the numerous reports on file, especially related to the ongoing pandemic period, is based on the extensive inspection findings and further investigative information collected during the procedure. In particular, the individual behaviors subject to reporting only in light of the elements that emerged after the initial reports (notably the inspection findings and further investigative results) have proven to be constitutive elements of two broader and more articulated unfair commercial practices, assuming relevance not atomistically with reference to the individual request for intervention but taking into account the overall factual framework.</w:t>
      </w:r>
    </w:p>
    <w:p>
      <w:r>
        <w:rPr>
          <w:b/>
        </w:rPr>
        <w:t>[Pages 91–93]</w:t>
      </w:r>
    </w:p>
    <w:p>
      <w:r>
        <w:t>BULLETIN NO. 51 OF DECEMBER 27, 2021 93</w:t>
      </w:r>
    </w:p>
    <w:p>
      <w:r>
        <w:t>198. Each unfair commercial practice is attributable to both Unieuro and Monclick, as the two Companies have independently and distinctly engaged in similar conduct during the same time period, using their respective websites, their corporate names, and their distinctive trademarks, with the methods and specificities already illustrated in the part of the investigative findings; in the following paragraphs, a unified assessment of the profiles of unfairness attributable to each Professional is carried out, due to the substantial homogeneity of the identified unlawful acts and the defensive arguments presented, highlighting aspects of potential differentiation from a behavioral perspective.</w:t>
      </w:r>
    </w:p>
    <w:p>
      <w:r>
        <w:t>Premise: the context in which the established conduct is situated</w:t>
      </w:r>
    </w:p>
    <w:p>
      <w:r>
        <w:t>199. The unfair commercial practices established by this provision fall within a period (since November 2019) largely characterized by the state of emergency related to the spread of the Coronavirus (Covid-19) and the consequent adoption of measures to contain the contagion throughout the national territory, which resulted in significant restrictions on the freedom of movement of individuals and retail commercial activities. In this context, in the face of a general crisis in economic sectors, the area of activity of the Professionals, particularly e-commerce, did not actually register any contraction in demand, which instead increased significantly due to the growing reliance on this mode of online purchasing by consumers, often unable to move and conditioned by the risk of contagion.</w:t>
      </w:r>
    </w:p>
    <w:p>
      <w:r>
        <w:t>200. Therefore, in light of a scenario characterized, from the demand perspective, by a significant increase in distance purchases, there was an inadequate response from Unieuro and Monclick as protagonists of the corresponding offer, as, despite being aware of the contingent difficulties in the procurement and delivery of products, as well as the impossibility of defining a certain schedule, they nonetheless continued to disseminate sales offers on their website, proposing delivery times that often turned out to be unreliable and failing to inform consumers in advance about potential inconveniences, possible delays, and ultimately the risk of non-performance. Once the online purchasing process was completed, the Professionals failed to provide the necessary assistance to consumers and to ensure the full exercise of their rights related to the delivery of products, withdrawal/cancellation, and refund of the amount paid.</w:t>
      </w:r>
    </w:p>
    <w:p>
      <w:r>
        <w:t>201. The professionals' argument that the Authority should consider the epidemiological emergency from Covid-19 essentially as a justification for the identified unlawful acts, which would have occurred during a time characterized by the presence of "extraordinarily impeditive and unpredictable" events, misses the mark. This is because the present provision does not concern obligations of the Professionals that arose before the spread of the pandemic, the fulfillment of which would have been compromised due to Covid-19.</w:t>
      </w:r>
    </w:p>
    <w:p>
      <w:r>
        <w:t>202. In fact, on one hand, the criticized conduct of the Professionals dating back to the end of 2019 and the early months of 2020 is not affected in any way by the impact of Covid-19; on the other hand, the behaviors related to the period of health emergency do not pertain to the execution of obligations that arose in the preceding period, the fulfillment of which would have been rendered impossible by the pandemic, but rather to conduct carried out by the Professionals precisely during the epidemiological crisis, in which the two Companies disseminated misleading commercial offers,</w:t>
      </w:r>
    </w:p>
    <w:p>
      <w:r>
        <w:t>94 BULLETIN NO. 51 OF DECEMBER 27, 2021</w:t>
        <w:br/>
        <w:t>publishing sales listings on their respective websites while being aware that they could not meet the promises regarding shipping times and likely delivery altogether, leading consumers to believe that they were regularly operational, also through – in the case of Unieuro – a communication campaign centered on the claim "WE ARE HERE"236. In this regard, the failure to provide adequate prior indication, in a manner suitable to give it wide visibility, of the possibility of delays and other service disruptions in deliveries, precisely due to the aforementioned internal management issues and those of their commercial partners (such as suppliers and couriers), which after the first weeks of the pandemic were already perfectly foreseeable, indeed known, by the Professionals, assumes particular relevance.</w:t>
      </w:r>
    </w:p>
    <w:p>
      <w:r>
        <w:t>203. The argument that the conduct subject to investigation would be attributable to mere service disruptions and that these would be justifiable due to the health emergency from Covid-19 is also not plausible, as evidenced by the issues related to the online purchasing process and the management of withdrawal and refund rights prior to the advent of the pandemic. In any case, the Authority certainly does not intend to penalize physiological phenomena connected to epidemiological events but to condemn commercial behaviors carried out in unfair ways during the pandemic period, consisting of misleadingly inducing consumers to adhere to the Professionals' offers, based on a deceptive and/or omissive representation of the characteristics of the products and the related services sold online. This assessment, in fact, as mentioned, also concerns behaviors prior to the spread of the Coronavirus and does not pertain to the execution of obligations whose fulfillment obligation arose before Covid-19.</w:t>
      </w:r>
    </w:p>
    <w:p>
      <w:r>
        <w:t>204. On the contrary, the manner in which commercial offers were presented by Unieuro and Monclick generated expectations in consumers that were inconsistent with the operational difficulties of the operators, thus proving to be certainly unfair. It is worth noting that according to the paradigm identified in the provisions of the Consumer Code aimed at protecting the consumer's freedom of choice, the consumer must have all the useful information available from the very first contact to make a commercial decision. This is even more so considering that the investigation in question pertains to the e-commerce sector and that in this context, characterized by the depersonalization of the purchasing relationship and the position of inevitable informational asymmetry in which the consumer finds themselves compared to the professional, there is a need to ensure the correctness of commercial relations, from the moment the user engages, through a clear and complete representation of the characteristics of the advertised offers and the resulting contractual obligation, to allow the consumer to make an informed commercial choice first regarding the purchase and then regarding the continuation of the contractual relationship.</w:t>
      </w:r>
    </w:p>
    <w:p>
      <w:r>
        <w:t>205. In the described scenario, the Professionals, contrary to the duty of diligence imposed on them under the Consumer Code, published untruthful/reliable offers and failed to adequately warn consumers of the circumstance of not being able to guarantee the availability of products, the indicated delivery times, as well as some of the main rights of consumers, preventing them from making a conscious and informed choice, blocking the amounts paid by customers for an indefinitely long time. Following the completion of the contract, the Professionals hindered the consumers' right to obtain delivery of the goods,236 Cf. doc. no. 874 of the inspection file.</w:t>
      </w:r>
    </w:p>
    <w:p>
      <w:r>
        <w:t>BULLETIN NO. 51 OF DECEMBER 27, 2021 95</w:t>
        <w:br/>
        <w:t>to receive adequate post-sale assistance, even temporarily suspending the telephone channel in the case of Unieuro, as well as to withdraw from the contract and receive the refunds they were entitled to according to the methods and times established by law, also prejudicing the possibility of turning to other suppliers to meet their needs.</w:t>
      </w:r>
    </w:p>
    <w:p>
      <w:r>
        <w:t>206. In conclusion, it appears that Unieuro and Monclick, in a context of significant growth in online transactions and a substantial increase in online sales profits, have engaged in severely unfair conduct from an informational and performance perspective, as they are capable of misleading consumers about some key characteristics of the products offered online, including delivery times, as well as significantly limiting consumers' freedom of choice, through undue influence, thus inducing them to make a commercial decision, such as distance purchasing and payment for the product, that they would not have otherwise made. Consumers, in fact, base their commercial choice not only on price but also on the presentation of the chosen product as available; moreover, consumers, at the same time as placing the order, proceed to the immediate payment of the chosen good and, subsequently to the cancellation of the order and/or the termination of the contract due to delay in delivery, fail to obtain from the professional either the necessary assistance or the refund of the amounts paid. It should not be forgotten in this regard the marked position of weakness in which consumers find themselves, also due to the informational asymmetries that characterize the tool used for concluding the purchase contract.</w:t>
      </w:r>
    </w:p>
    <w:p>
      <w:r>
        <w:t>Practice A) The unfairness of the information regarding the characteristics of the offer and the online sales process</w:t>
      </w:r>
    </w:p>
    <w:p>
      <w:r>
        <w:t>207. As mentioned above, the first commercial practice attributable to both Unieuro and Monclick consists of a series of behaviors carried out in the pre-contractual phase and in the phase related to the conclusion of the online contract, consisting of (i) the dissemination of misleading information about the characteristics of the products sold online on their website, specifically regarding the availability and delivery times of the goods, as well as (ii) the adoption of unfair methods in the online sales process, particularly concerning the immediate charging/blocking of the credit limit and the unilateral cancellation of orders.</w:t>
      </w:r>
    </w:p>
    <w:p>
      <w:r>
        <w:t>208. The entirety of these behaviors, considered as a whole, constitutes an unfair commercial practice, characterized by elements of misleadingness and aggressiveness, pursuant to Articles 20, 21, 22, 24, and 25 of the Consumer Code, as it is contrary to professional diligence and capable of misleading consumers about some relevant characteristics of the products sold online and also able to significantly limit consumers' freedom of choice regarding the product, thus inducing them to make a commercial decision for the purchase and payment of a product that they would not have otherwise made.</w:t>
      </w:r>
    </w:p>
    <w:p>
      <w:r>
        <w:rPr>
          <w:b/>
        </w:rPr>
        <w:t>[Pages 94–96]</w:t>
      </w:r>
    </w:p>
    <w:p>
      <w:r>
        <w:t xml:space="preserve">96 BULLETIN NO. 51 OF DECEMBER 27, 2021  </w:t>
        <w:br/>
        <w:t>Information on the availability of goods, the sales model (dropshipping)</w:t>
      </w:r>
    </w:p>
    <w:p>
      <w:r>
        <w:t>209. The investigative findings confirm that Unieuro237 and Monclick238, within the scope of the offers published on their websites and, therefore, in the phase preceding the online purchasing choice of consumers, provided information that in reality turned out to be unreliable - also due to the recurring misalignment of stock levels and frequent technical problems with their information systems - and, therefore, deceptive, and omitted relevant information regarding the actual availability of the products, which in the case of Monclick were out of stock in some instances.</w:t>
      </w:r>
    </w:p>
    <w:p>
      <w:r>
        <w:t>210. In particular, on the websites of the two professionals, products were offered for sale and presented as available that were, in reality, not physically present in the central warehouses or in the stores of Unieuro239; specifically regarding Monclick, no information was provided to consumers about the fact that, due to the dropshipping operational mode, the products had to be ordered from third-party suppliers outside the parties of the online sale and fulfilled directly by them, as they were not in the immediate availability of the company240.</w:t>
      </w:r>
    </w:p>
    <w:p>
      <w:r>
        <w:t>211. The prior information regarding the sale of products that are not physically present in the central warehouses or partner web stores because they must be ordered from suppliers or are already ordered but not yet delivered by them, assumes evident relevance regardless of the specific context and an estimate of delivery times that takes this circumstance into account; and this is even more so in an emergency moment when entire logistics chains were experiencing problems, which reflected on the ability to ensure the traceability of orders and the delivery of products. The consumer must indeed be able to know whether the Professional they are addressing, who remains solely responsible towards them for the correct fulfillment of the contract, actually has the material availability of the products they offer for sale or whether, conversely, they must retrieve them from third-party suppliers (both in cases of products already ordered and in cases of products they need to procure) who, in turn, may be in default. Moreover, the risk of default by the third-party supplier cannot certainly fall on the final consumer and does not serve to eliminate the responsibility of the Professional who sold the products online as available.</w:t>
      </w:r>
    </w:p>
    <w:p>
      <w:r>
        <w:t>212. Furthermore, the misleading nature of Monclick's omission of information regarding the fact of operating in dropshipping is amplified by the contradictory and inaccurate information disseminated by the same Professional in the "About Us" section of its website, where it is stated that the product sheets would report "both the actual availability of items in stock and the price, all updated in real time"241.</w:t>
      </w:r>
    </w:p>
    <w:p>
      <w:r>
        <w:t xml:space="preserve">237 The investigative findings regarding the conduct under examination are fully described in paragraphs 48-53, part III, of this provision.  </w:t>
        <w:br/>
        <w:t xml:space="preserve">238 The investigative findings regarding the conduct under examination are fully described in paragraphs 123-126, part III, of this provision.  </w:t>
        <w:br/>
        <w:t xml:space="preserve">239 See, among others, documents no. 24, 144, and 360 of the inspection file as well as reports prot. 63825 of August 13, 2020, prot. 88594 of November 30, 2020, prot. 67550 of September 8, 2020, prot. 87158 of November 24, 2020, and prot. 63103 of August 10, 2020.  </w:t>
        <w:br/>
        <w:t xml:space="preserve">240 See, among others, documents no. 6, 241, and 422 of the inspection file. Regarding the so-called dropshipping, see the inspection report of January 19, 2021.  </w:t>
        <w:br/>
        <w:t>241 See website https://www.monclick.it/chi-siamo, under "Transparency".</w:t>
      </w:r>
    </w:p>
    <w:p>
      <w:r>
        <w:t xml:space="preserve">BULLETIN NO. 51 OF DECEMBER 27, 2021 97  </w:t>
        <w:br/>
        <w:t>213. More generally, correct and adequate information on the actual availability of products is relevant for a fully informed purchasing decision and was even more so in an emergency moment when entire logistics chains were experiencing problems, which reflected on the ability to ensure the normal delivery of products. Such indication is essential to guarantee consumers an effective freedom of choice, allowing them to adequately weigh the opportunity to purchase products of which the Professional does not have, or is not certain of having, the material availability.</w:t>
      </w:r>
    </w:p>
    <w:p>
      <w:r>
        <w:t>214. The described misleading conduct appears particularly serious to the extent that, from the evidence gathered, it appears that in numerous circumstances Unieuro and Monclick have acquired online orders well beyond the actual availability - in their own warehouse or that of their commercial partners - of the products offered for sale, with the awareness of not being certain of fulfilling the contract, in evident violation of the general principles of fairness and good faith in the e-commerce sector242.</w:t>
      </w:r>
    </w:p>
    <w:p>
      <w:r>
        <w:t xml:space="preserve">Critical issues in the online sales process  </w:t>
        <w:br/>
        <w:t>215. The investigative findings also revealed the adoption of improper methods of managing the online sales process by Unieuro243 and Monclick244 specifically regarding the immediate charging of payment for products purchased by consumers and/or the blocking of the corresponding spending limit on their credit cards at the time of the online order, thus before the contract was finalized; moreover, the Professionals frequently resorted to the unilateral cancellation of orders.</w:t>
      </w:r>
    </w:p>
    <w:p>
      <w:r>
        <w:t>216. Specifically, upon receiving the order, instead of proceeding with a timely check regarding the actual possibility of fulfilling the requested supply, the Professionals immediately proceeded to charge the payment for the product or block the limit, resulting in the freezing, for significant periods, of often substantial amounts, without having the certainty of being able to execute the performance, with reference, for example, to all cases where the products are not available in their warehouses but must be supplied by a third-party commercial operator. This modus operandi assumes particularly serious connotations considering that, in this way, before the conclusion of the contract, due to the charge or the blocking of the limit, consumers are deprived of the availability of economic resources, even of considerable amounts, for long periods, without even having indications on the time necessary to regain the availability of the sums.</w:t>
      </w:r>
    </w:p>
    <w:p>
      <w:r>
        <w:t xml:space="preserve">242 See, among others, for Unieuro, documents no. 82, 149, 152, 360, 400, 844 of the inspection file and regarding Monclick, documents no. 241, 242, and 422 of the inspection file.  </w:t>
        <w:br/>
        <w:t xml:space="preserve">243 The investigative findings regarding the conduct under examination are fully described in paragraphs 24-46, part III, of this provision. See, in particular, documents no. 357, no. 852, and no. 324 of the inspection file, the latter relating to a scheme showing that the blocking of the amount on the customer's credit card is carried out immediately after the payment order by the consumer and without a timely check regarding the actual availability of the good. The reports prot. 80587 of November 2, 2020 (where the consumer complained about the "resulting inability to make other purchases due to the reached limit), prot. 84538 of November 13, 2020 (the reporter highlighted that "in the meantime I no longer have my money and I am unable to buy another one") and prot. 11368 of January 11, 2021, all fully illustrated in the part of the investigative findings, are also relevant in this regard.  </w:t>
        <w:br/>
        <w:t>244 The investigative findings regarding the conduct under examination are fully described in paragraphs 108-121, part III, of this provision. See, specifically, documents no. 151 and no. 422 of the inspection file (specifically, email no. 7175617 of March 2020, in which a consumer urged the unlocking of the pre-authorized amount on the credit card; email no. 7452914 of May 2020), in which a consumer urgently requested the restoration of the blocked limit because otherwise they could not use the credit card to make other purchases); see also reports prot. 74182 of November 19, 2019, prot. 28294 of March 20, 2020, and prot. 92167 of December 11, 2020.</w:t>
      </w:r>
    </w:p>
    <w:p>
      <w:r>
        <w:t xml:space="preserve">98 BULLETIN NO. 51 OF DECEMBER 27, 2021  </w:t>
        <w:br/>
        <w:t>217. Indeed, from the consumer's perspective, the effect of a so-called full authorization (blocking of the limit) on the entire amount of the purchase is almost identical to that of a true payment charge: the investigative evidence confirms that thousands of consumers have been deprived, for long periods, due to the management methods of the online sales process of the Professionals, of the availability of sums of money that they could have used differently, both in cases of actual payment charge and in cases of mere payment pre-authorization, in which the same sums are nonetheless taken from consumers as they are frozen in banking circuits. In this regard, the argument of the Professionals, instrumentally raised to eliminate the responsibility for such improper conduct, according to which the circumstance that consumers would be deprived of the frozen economic resources on the credit card would be "rather a consequence of the limited capacity of the limit"245 which indeed represents a common characteristic of such payment instruments, is unfounded.</w:t>
      </w:r>
    </w:p>
    <w:p>
      <w:r>
        <w:t>218. Moreover, contrary to what Unieuro and Monclick claimed, the freezing of the total order value and its unavailability to the consumer does not represent "an endemic and natural aspect"246 of the online purchasing process, since the verification of the actual validity of the payment card could be carried out through less limiting and burdensome tools for the consumer (for example, using the so-called one dollar check proposed within the moral suasion procedure and never implemented), capable of protecting the seller without, at the same time, proceeding to a significantly invasive action, such as the payment pre-authorization, at a time when there is no certainty regarding the actual possibility of executing the due performance.</w:t>
      </w:r>
    </w:p>
    <w:p>
      <w:r>
        <w:t>219. On the contrary, the professionals preferred to immediately secure the payment and transfer to consumers the risk of not being able to fulfill the online purchase order and provide the product, thus significantly limiting their freedom of action and hindering the exercise of their contractual rights, including the right to terminate the contract, to change the product, or to turn to another professional. As is known, in fact, the contingent circumstances related to the health emergency and the related restrictions necessitated that consumers use the online channel and the credit card to meet their purchasing needs, especially those related to prolonged stays at their respective homes, often in the absence of the possibility of resorting to alternative payment methods and physical stores, which in some periods remained closed in compliance with government provisions aimed at containing the health emergency.</w:t>
      </w:r>
    </w:p>
    <w:p>
      <w:r>
        <w:t xml:space="preserve">220. The conduct in question is characterized by particular seriousness considering the awareness of the Professionals - already before the sudden increase in orders caused by the pandemic emergency - of the operational limits of their IT systems; in this regard, the intervention of moral suasion carried out within the PS10603247 procedure is relevant concerning Unieuro. Regarding the subsequent period, the circumstance that Unieuro established a task force assumes relevance.  </w:t>
        <w:br/>
        <w:t xml:space="preserve">245 See concluding memoranda of Unieuro (p. 22 par. 69) and Monclick (p. 17, par. 52).  </w:t>
        <w:br/>
        <w:t xml:space="preserve">246 See concluding memoranda of Unieuro (p. 19 par. 55) and Monclick (p. 16, par. 50).  </w:t>
        <w:br/>
        <w:t>247 See communication prot. 46907 of July 4, 2019.</w:t>
      </w:r>
    </w:p>
    <w:p>
      <w:r>
        <w:rPr>
          <w:b/>
        </w:rPr>
        <w:t>[Pages 97–99]</w:t>
      </w:r>
    </w:p>
    <w:p>
      <w:r>
        <w:t>BULLETIN NO. 51 OF DECEMBER 27, 2021 99</w:t>
        <w:br/>
        <w:t>collaborate with an external consulting company to manage the numerous issues related to online orders, especially those connected to orders already paid for and in the process of being canceled by the Professional248.</w:t>
      </w:r>
    </w:p>
    <w:p>
      <w:r>
        <w:t>221. The described issues regarding the blocking of the credit limit then assume particular significance in the pathological phase of the purchasing process, when Unieuro249 and Monclick250 unilaterally cancel the order due to the inability to supply the product to the consumer, for example, due to the unavailability of the product. In such cases, the Professionals, having established the fact that they cannot proceed with fulfilling the order, communicate its cancellation to the consumer, based on specific provisions contained in the general terms and conditions of sale that explicitly provide the right of the professionals to refuse the consumer's purchase proposal, with the consequent cancellation of the related order. In this regard, Unieuro explicitly provides for the cancellation of the order in the event that the product indicated as "available" is no longer available, "due to exceptional and unpredictable events," at the time of order fulfillment ("is unsellable because it is missing or damaged at the time of picking in the warehouse and there are no other identical products to deliver")251 while Monclick provides for the cancellation of the order even in the case where the unavailability of the products sold online and originally advertised as available is recorded252.</w:t>
      </w:r>
    </w:p>
    <w:p>
      <w:r>
        <w:t>222. The defensive arguments stating that, on the one hand, there would be no evidence to support the charge of the amount and, on the other hand, the cancellation phenomena would constitute exceptional cases mainly due to temporary misalignments/malfunctions of IT processes or human errors, are refuted by the multiple and consistent investigative findings previously cited, from which it emerges that the cancellation of orders due to unavailability of products has affected a significant number of consumers (in 2020 over 18,800 cancellations for Unieuro, most of which were made automatically, and over 15,000 for Monclick), confirmed by the numerous cases of blocking the credit limit/charging the amount in relation to undelivered orders253.</w:t>
      </w:r>
    </w:p>
    <w:p>
      <w:r>
        <w:t>223. It is worth highlighting how the alleged dysfunctions of the information systems, even in the case of the dropshipping model adopted by Monclick, are fully attributable to the Professionals, as they testify to the inadequacy of the systems and management processes used in relation to the volume of transactions handled, which inevitably impacts thousands of consumers forced to endure the cancellation of their respective online orders.</w:t>
      </w:r>
    </w:p>
    <w:p>
      <w:r>
        <w:t>224. Therefore, the behaviors of the professionals appear particularly serious in that, as emerges from the documentation acquired, they have knowingly acquired orders (and often the related payments, at least in the pre-authorization phase) for certain products even beyond the actual availability in stock and/or in any case in the uncertainty of being able to supply the goods, reserving contractually the right to subsequent cancellation, which they have extensively used, considering it as a physiological action within a process aimed primarily at acquiring orders and, only in a subsequent phase, at verifying the actual possibility of executing them.</w:t>
      </w:r>
    </w:p>
    <w:p>
      <w:r>
        <w:t>225. The conduct under examination thus constitutes an unfair commercial practice, in terms of aggressiveness, as it is capable of significantly affecting, through undue influence, the consumers' freedom of choice regarding the products offered online, inducing them to make a commercial decision they otherwise would not have made, since – after being induced to place the order online based on the proposed availability of the product – they first experience the blocking of the credit limit/charging of the amount and then the unilateral cancellation of the order by the Professionals. In all these cases, in fact, consumers find themselves deprived of the temporary availability of economic resources, even of considerable amounts, as well as being unable to change products, make further purchases (especially in cases of limited economic resources), and/or immediately seek a different supplier to attempt the purchase again considering the refund times and/or the impossibility of using the credit card.</w:t>
      </w:r>
    </w:p>
    <w:p>
      <w:r>
        <w:t>226. Regarding the alleged legitimate reliance invoked by Unieuro concerning the moral suasion procedure PS10603, the argument of the Professional appears implausible since the decision to archive, motivated in light of the presumed suitability of the proposed measures to remove the contested illegalities, was based on the assumption of the concrete, full, and effective implementation of the aforementioned measures; this is clearly evident from the content of the archiving communication, where, after outlining the suitability of the measures proposed by Unieuro, the Authority expressly requested the company to send "a report on the implementation of what was proposed"254. It is therefore evident that, contrary to what Unieuro artfully claimed, such communication could not represent a "precise and unconditional reassurance," capable of generating a legitimate reliance in the company regarding the legality of the conduct, as it is indeed clearly and inevitably "conditioned" on the actual implementation of the proposed measures.</w:t>
      </w:r>
    </w:p>
    <w:p>
      <w:r>
        <w:t>227. In reality, as already illustrated, Unieuro's implementation of the proposed measures has proven to be (i) delayed concerning the deadline for the migration to the new management system and, in any case, (ii) partial, as the expected modification of the sales process aimed at ensuring that the charge or block on the credit card was made only after verifying the actual existence of the good (the so-called one dollar check) was not realized. In light of this circumstance, it is evident how the intervention of moral suasion and especially the omitted and/or inadequate execution of the proposed measures in implementation of the invitation made by the Authority, more than a legitimate reliance on the legality of the conduct, constitutes a clear and unequivocal confirmation of the unfairness of Unieuro's online sales process.</w:t>
      </w:r>
    </w:p>
    <w:p>
      <w:r>
        <w:t>Information on delivery times</w:t>
      </w:r>
    </w:p>
    <w:p>
      <w:r>
        <w:t>228. The indications provided by Unieuro255 and Monclick256 regarding the home delivery times of products sold online have proven to be, also based on the investigative evidence related to the numerous cases of delays and missed deliveries, imprecise and unreliable; the information regarding the delivery timing of products purchased online constitutes a significant element for the commercial choice of consumers, which assumes an even greater importance during a period characterized by a serious health emergency and significant restrictions on commercial and individual freedom. This misleading nature is further aggravated, for Monclick, by the provision of a generic and approximate contractual discipline, which refers to "purely indicative" delivery times257, which proves inadequate to allow the consumer to know the delivery timing before purchasing the good, while for Unieuro by the dissemination, on its website, of FAQs attesting to the absence of delays258 as well as the advertising campaign characterized by the claim "WE ARE HERE," aimed at conveying an image of normal operation of the company despite the ongoing health emergency259.</w:t>
      </w:r>
    </w:p>
    <w:p>
      <w:r>
        <w:t>229. Regarding the profile under examination, it should be noted that the defensive argument concerning the unpredictability of the health emergency and its consequences, even if it were to be considered valid concerning only the orders acquired before the health emergency or in the initial weeks of it, in March 2020, is manifestly irrelevant concerning the orders acquired by Unieuro and Monclick subsequently, during the health emergency period, when the Professionals were fully aware of the logistical problems and the significant delays that had accumulated in the meantime, as well as the continuation of the consequences of the pandemic.</w:t>
      </w:r>
    </w:p>
    <w:p>
      <w:r>
        <w:t>255 The investigative findings related to the conduct under examination are fully described in paragraphs 54-60, part III, of this provision.</w:t>
      </w:r>
    </w:p>
    <w:p>
      <w:r>
        <w:t>256 The investigative findings related to the conduct under examination are fully described in paragraphs 127-131, part III, of this provision.</w:t>
      </w:r>
    </w:p>
    <w:p>
      <w:r>
        <w:t>257 See Monclick's general terms and conditions, section G ("The delivery times of the ordered goods are purely indicative and are published in the appropriate table under 'indicative delivery times'").</w:t>
      </w:r>
    </w:p>
    <w:p>
      <w:r>
        <w:t>258 See the minutes of acquisition into the records of June 22, 2020.</w:t>
      </w:r>
    </w:p>
    <w:p>
      <w:r>
        <w:t>259 See doc. no. 874 of the inspection file and Unieuro's memorandum of March 1, 2021, prot. 24830 (par. 109, p. 32).</w:t>
      </w:r>
    </w:p>
    <w:p>
      <w:r>
        <w:rPr>
          <w:b/>
        </w:rPr>
        <w:t>[Pages 100–102]</w:t>
      </w:r>
    </w:p>
    <w:p>
      <w:r>
        <w:t>102 BULLETIN NO. 51 OF DECEMBER 27, 2021</w:t>
      </w:r>
    </w:p>
    <w:p>
      <w:r>
        <w:t>230. Despite the described context, the investigative findings reveal that even after the first weeks following the onset of the pandemic, Unieuro260 and Monclick261 continued to engage in e-commerce activities, presenting delivery times that were not reliable and failing to adequately notify consumers preparing to make their purchases of the potential inconveniences arising from the pandemic, including the possibility of not being able to meet the proposed delivery times, despite being fully aware of both internal problems and those of their partners, including suppliers and couriers, which affected the phases following the sale and delivery.</w:t>
      </w:r>
    </w:p>
    <w:p>
      <w:r>
        <w:t>231. Specifically regarding Unieuro, the alleged notice included in March 2020 in the online FAQs to inform consumers about possible delivery delays, in addition to being replaced in June 2020 by a contrary notice262, cannot be considered an adequate informational method for consumers, as it was not characterized by appropriate prominence and positioning on the Professional's website, being accessible only at the initiative of the consumer through the consultation of the specific web pages of the Company Site. Furthermore, the inadequacy of such notice to mitigate the much broader and generalized impact of the promotional messages characterized by the claim "WE ARE HERE," widely disseminated on the homepage of Unieuro's website and fully capable of influencing consumers' purchasing choices based on the represented operational capacity and efficiency of the company, must be noted. Moreover, contrary to what the Professional claimed, according to which the average consumer could not believe that the products sold online by Unieuro were not impacted by the pandemic event, it must be pointed out that it is precisely the manner in which the commercial offers and communication campaign of Unieuro were presented that generated in consumers expectations inconsistent with the highlighted and expressly admitted operational difficulties of the professional, thus resulting in being certainly misleading.</w:t>
      </w:r>
    </w:p>
    <w:p>
      <w:r>
        <w:t>232. Similar considerations apply to the information allegedly published by Monclick263 on its website in a page titled "Coronavirus - Shipments and Services - Information and Updates," as well as in the product listings sold through eBay and in the "Terms and Conditions of Sale" section on eBay, since these are informational methods inadequate to reach the indistinct audience of consumers in a preventive manner, not being published with sufficient prominence on the Professional's homepage and, at least in part, being directed only to buyers through eBay. As for the alleged correctness of Monclick's contractual provision according to which delivery occurs within 2 working days from the "pickup" of the goods by the courier, since the order acceptance emails would indicate the moment of pickup by the courier and the consumer could check the status of the shipment in their web area, it must be noted that such indication, in addition to not being provided before the conclusion of the contract, does not place the consumer in a position to know the delivery times of the product since it also omits the timing of delivery of the product by Monclick to the courier, so that this significant omission translates into the impossibility of identifying the delivery time of the order to the consumer's home.</w:t>
      </w:r>
    </w:p>
    <w:p>
      <w:r>
        <w:t>233. Regarding the circumstance that Unieuro and Monclick would have sent emails to customers to inform them of delays, these are individual communications sent ex post, that is, after the acquisition of the respective online orders and after having already charged or blocked the credit limit; therefore, they do not represent a form of adequate preventive information, as the consumer has already made the decision to purchase online based on the misleading representation of delivery times and has already suffered a restriction of their financial sphere. It is significant, in this regard, that Unieuro, despite the highlighted criticalities, explicitly advertised on its website compliance with delivery times of goods and the absence of delays, as highlighted on the webpage dedicated to FAQs and, at the same time, launched the communication campaign characterized by the claim "WE ARE HERE," in order to convey reassuring indications that led consumers to believe that, despite the contingent circumstances and the restrictions in force at the time, they could rely on the Professional to purchase the products necessary to meet their respective needs.</w:t>
      </w:r>
    </w:p>
    <w:p>
      <w:r>
        <w:t>234. Moreover, as highlighted in the investigative findings, the described conduct is well-documented not only during the first period of health emergency but also in the other months subject to investigative verification.</w:t>
      </w:r>
    </w:p>
    <w:p>
      <w:r>
        <w:t>235. Nor does the alleged defensive thesis that the number of orders actually delivered would be higher than the provided data due to a percentage of orders not being tracked because of issues in the data exchange flow with the couriers mitigate the responsibility of the Professionals. In this regard, it must be emphasized that the duty of professional diligence requires two primary operators in organized large-scale distribution and e-commerce, such as Unieuro and Monclick, which manage millions and thousands of orders respectively each year, to equip themselves with information systems and procedures capable of ensuring control over the various phases of carrying out their activities, including primarily the delivery of goods purchased online by consumers, which represents their main obligation, in order to prevent and/or identify any service disruptions and ensure compliance with all consumer rights, including the right to withdraw and obtain refunds.</w:t>
      </w:r>
    </w:p>
    <w:p>
      <w:r>
        <w:t>236. The misleading nature of the information provided on the website regarding delivery times, both in terms of deception and omission, is certainly capable of significantly distorting the economic behavior of consumers and influencing their respective commercial decisions, leading them to purchase the products sold online by the Professionals based on the expectation of rapid delivery times or, in any case, relying on compliance with the proposed times.</w:t>
      </w:r>
    </w:p>
    <w:p>
      <w:r>
        <w:t>Practical B) Illicit methods of managing the phase following online purchase</w:t>
      </w:r>
    </w:p>
    <w:p>
      <w:r>
        <w:t>237. The second commercial practice attributable to each Professional concerns the phase following the online purchase and consists of a series of behaviors that consist of delayed/non-delivery of products sold online, omission of information related to tracking and the status of orders, failure or inadequate provision of post-sale assistance service, and obstruction to the exercise of consumers' rights of withdrawal and/or refund. These behaviors, when considered collectively, constitute an unfair commercial practice, carried out in violation of Articles 20, 22, 24, and 25 of the Consumer Code, as they are contrary to professional diligence and capable of significantly limiting consumers' freedom of choice regarding the product as well as hindering the exercise of consumers' rights, including the right to receive delivery of the goods within the expected times, the right to receive correct information on product tracking, and adequate post-sale assistance, to resolve a contract and obtain a refund according to the times and methods provided by the contractual discipline and in accordance with the provisions of the law, or the right to change the product or turn to another professional.</w:t>
      </w:r>
    </w:p>
    <w:p>
      <w:r>
        <w:t>The failure or delayed delivery</w:t>
      </w:r>
    </w:p>
    <w:p>
      <w:r>
        <w:t>238. The unfairness of the set of conduct carried out by the two Professionals is widely corroborated by the investigative findings and specifically by the quantitative data relating to cases of non-delivery or delayed delivery by Unieuro264 and Monclick265 of products ordered online and regularly paid for by consumers who, unfortunately, did not have the opportunity to benefit from them, or to benefit from them in a timely manner. Specifically regarding the cases of non-delivery, in fact, Unieuro recorded approximately 226,000 cases of undelivered orders during the year 2020 (equal to [10-20%] of the total orders received)266, while for Monclick the number of undelivered orders is 51,000 (equal to [10-20%] of the total orders)267.</w:t>
      </w:r>
    </w:p>
    <w:p>
      <w:r>
        <w:t>239. Regarding the hypotheses of delays in deliveries, in addition to the inspection evidence and the reports sent by consumers to complain about delays in delivery, even during periods not characterized by the health emergency268, objective data relating to the number of orders delivered late compared to the originally proposed delivery date have been acquired in the proceedings. In particular, for both Professionals, as already highlighted in the investigative findings, numerous cases of orders delivered late compared to the proposed timelines occurred in 2020, approximately 233,000 orders for Unieuro269, with more than 11,300 deliveries made beyond the 30-day deadline.</w:t>
      </w:r>
    </w:p>
    <w:p>
      <w:r>
        <w:rPr>
          <w:b/>
        </w:rPr>
        <w:t>[Pages 103–105]</w:t>
      </w:r>
    </w:p>
    <w:p>
      <w:r>
        <w:t>BULLETIN NO. 51 OF DECEMBER 27, 2021 105</w:t>
      </w:r>
    </w:p>
    <w:p>
      <w:r>
        <w:t>days provided for by the Consumer Code, and about 24,400 delays for Monclick270 (equal to [15-25%] of orders), with about 130 deliveries beyond the aforementioned 30-day deadline.</w:t>
      </w:r>
    </w:p>
    <w:p>
      <w:r>
        <w:t>240. Such conduct of failure/delayed delivery to consumers of products sold online is characterized by aggressive profiles in that consumers, despite having paid the price, are deprived, against their will, of the possibility of enjoying, or enjoying in a timely manner, the goods purchased online, thus suffering undue influence that may prevent them from purchasing the same products from other operators or from using the sums paid to the Professionals as consideration that remain frozen. In fact, in this case, there is an exploitation by the two Companies of a position of power over the consumer to exert pressure that significantly limits the consumer's ability to make an informed decision; the consumer finds themselves in a stressful situation that conditions their decision-making, determined by the repeated and disrespectful conduct of their will.</w:t>
      </w:r>
    </w:p>
    <w:p>
      <w:r>
        <w:t>Information on the delivery status/tracking of orders</w:t>
      </w:r>
    </w:p>
    <w:p>
      <w:r>
        <w:t>241. From the investigative documentation, serious informational deficiencies emerge regarding the status of orders and the tracking of shipments (up to the actual delivery of the product to consumers) by Unieuro271 and Monclick272. It appears that in many cases even the Professionals themselves were unaware of the actual status of the orders, with an absolute lack of data on the status of thousands of orders (about 15% for Unieuro273 and 20% for Monclick274), with all the inevitable consequences in terms of management gaps within the internal processes, to which is added the inability to provide adequate responses to consumers who requested information, thus resulting in an absolute informational deficit that persisted for several months.</w:t>
      </w:r>
    </w:p>
    <w:p>
      <w:r>
        <w:t>242. Also in this case, the defenses of the professionals, which are essentially based on process issues in the data exchange flow with the couriers, prove ineffective; in this regard, it is noted that the identified criticalities of the business processes, such as the inadequate level of integration of information systems and the resulting frequent technical problems and misalignments, are phenomena that predate the pandemic and are certainly attributable to the responsibility of the Professionals, who are obliged to act with diligence even in the organization of their business management and monitoring processes.</w:t>
      </w:r>
    </w:p>
    <w:p>
      <w:r>
        <w:t>243. Moreover, the tracking of orders, especially during the first months of the emergency, should have constituted an essential tool for consumers to follow the status of their orders and shipments and, consequently, to decide consciously whether to continue waiting for the delivery of the goods purchased online or to terminate the contract, obtain a refund of the amount paid, and turn to other suppliers. In the absence of such information on the progress of the shipment of orders, consumers were also forced to contact the Professionals directly through the available contact channels, without, however, managing to obtain, as confirmed by the investigative documentation, adequate and satisfactory assistance275.</w:t>
      </w:r>
    </w:p>
    <w:p>
      <w:r>
        <w:t>Obstacles to withdrawal and refund</w:t>
      </w:r>
    </w:p>
    <w:p>
      <w:r>
        <w:t>244. Based on the documentation acquired, the incorrect conduct carried out by Unieuro276 and Monclick277 is also confirmed, consisting of hindering the exercise of the right of withdrawal and refund by consumers following the failure/delayed delivery of products and/or the unilateral cancellation of the contract by the Professionals.</w:t>
      </w:r>
    </w:p>
    <w:p>
      <w:r>
        <w:t>245. The investigative documentation testifies to the significant difficulties encountered by consumers in obtaining a refund of the amount paid as consideration for the goods purchased online, following the failure to deliver the same or the cancellation of the contract by Unieuro278 and Monclick279, despite numerous reminders sent to the Professionals.</w:t>
      </w:r>
    </w:p>
    <w:p>
      <w:r>
        <w:t>246. With specific reference to Unieuro, the critical issues inherent in the management of online orders assume significant obstructive relevance for the exercise of the consumers' right of withdrawal and refund, consisting of the inability for customer care to process returns at the customer's request, due to the inadequate procedure for generating RMA (non-automatic) due to integration problems of the IT systems (1,052 orders)280; the inability to process PayPal refunds due to IT problems; the necessity for customer care to manually manage refunds according to a process characterized by extremely long times; and the failure to unblock previously frozen funds for a very high number of canceled orders (about 1,500)281. These are, moreover, issues well known to the Company, as documented in an internal corporate communication from November 2020 that highlighted the effects on consumers' rights of the aforementioned issues related to the management of online orders282.</w:t>
      </w:r>
    </w:p>
    <w:p>
      <w:r>
        <w:t>275 See for Unieuro the documents of the inspection file nos. 28, 89, 144, 206, 371, 605-619, 844; see also the consumer reports, for example, prot. 46939 of January 16, 2020, prot. 31504 of April 8, 2020, prot. 35109 of April 27, 2020, prot. 47182 of June 16, 2020, prot. 89125 of December 1, 2020, and prot. 16457 of January 28, 2021. Regarding Monclick, see the Monclick information (par. 29, p. 9) and the report prot. 93658 of December 17, 2020.</w:t>
      </w:r>
    </w:p>
    <w:p>
      <w:r>
        <w:t>276 The investigative findings regarding the conduct under examination are fully described in paragraphs 77-85, part III, of this provision.</w:t>
      </w:r>
    </w:p>
    <w:p>
      <w:r>
        <w:t>277 The investigative findings regarding the conduct under examination are fully described in paragraphs 141-145, part III, of this provision.</w:t>
      </w:r>
    </w:p>
    <w:p>
      <w:r>
        <w:t>278 See the documents of the inspection file nos. 19, 53, 120, 144, 357, 366, 368, 372, and 381; also see the consumer reports on delayed/non-refunds: prot. 89923 of December 2, 2020, prot. 11215 of January 8, 2021, and prot. 14662 of January 21, 2021.</w:t>
      </w:r>
    </w:p>
    <w:p>
      <w:r>
        <w:t>279 See in this regard the document of the inspection file no. 422 (in particular, among many, the emails no. 7159816 of February 2020, no. 7166352 of March 2020, no. 7342987 of April 2020, no. 7435928 of May 2020, and no. 7582715 of June 2020).</w:t>
      </w:r>
    </w:p>
    <w:p>
      <w:r>
        <w:t>280 It is recalled that the RMA code that the Professional must communicate to the customer is a necessary element for requesting a refund of the amount paid for the purchase of the product, unless the customer is satisfied with a mere store credit, for which the invoice or the mere online purchase order was sufficient, without having to wait, for an indefinite and uncertain time, for the arrival of the email containing the RMA.</w:t>
      </w:r>
    </w:p>
    <w:p>
      <w:r>
        <w:t>281 See the documents no. 144 and 309 of the inspection file.</w:t>
      </w:r>
    </w:p>
    <w:p>
      <w:r>
        <w:t>282 See documents nos. 53, 144, and 372 of the inspection file.</w:t>
      </w:r>
    </w:p>
    <w:p>
      <w:r>
        <w:t>BULLETIN NO. 51 OF DECEMBER 27, 2021 107</w:t>
      </w:r>
    </w:p>
    <w:p>
      <w:r>
        <w:t>247. As for Monclick, the articulated procedure for managing the entire refund process is noteworthy, which involves carrying out a plurality of activities by the internal functions responsible, including coordination with couriers and product suppliers, for the collection of the goods and the actual return of the merchandise "to the supplier's logistics point"283. In any case, Monclick, in light of the inspection evidence that attests to the obstacles placed to refunds for consumers284, has not produced corporate documentation that is inadequate to demonstrate the alleged refunds to consumers whose complaints were acquired during the inspection, having limited itself to providing attached copies of some internal web screens to attest to the alleged return of amounts, without, however, attaching the relevant receipts.</w:t>
      </w:r>
    </w:p>
    <w:p>
      <w:r>
        <w:t>248. Furthermore, based on the information produced by the Professionals, issues related to the slowness of the Companies in providing the refunds due to consumers have been ascertained, with it emerging that Unieuro285 in 2020 observed average times of 18.5 days for the refund of [10,000-15,000] orders for which consumers exercised their right of withdrawal due to failure or delayed delivery ([15,000-20,000] withdrawal requests), reaching peaks of delay in the months of September (23.4 days), November (23.1 days), and December 2020 (23 days); for Monclick in 2020, the times for the entire refund process for [1,000-2,000] orders in case of consumer withdrawal (out of a total of [1,500-2,000] withdrawal requests) averaged about 24 days286.</w:t>
      </w:r>
    </w:p>
    <w:p>
      <w:r>
        <w:t>249. With reference to the timing of refunds, the aforementioned corporate policy of the Professionals to wait for the verification of the integrity of the products returned by consumers before making refunds is relevant, based on the assumption that Article 56, paragraph 3 of the Consumer Code would allow refunds to be made even beyond the 14-day period from the communication of withdrawal in the event that it must wait for the return of the product by the consumer287. In reality, contrary to what was proposed by the Professionals, the cited provision in Article 56, paragraph 3, allows the professional to withhold the refund "until he has received the goods or until the consumer has demonstrated that he has returned the goods, depending on which situation occurs first." The legislative intent of Article 56 thus lies in favoring the timely refund to the consumer, indicating as the final deadline for the refund the day on which one of the two expressly provided conditions occurs first (receipt of the returned good or proof of shipment), excluding further delays; therefore, in the event that the consumer demonstrates the shipment of the product, the professional is obliged to make the refund, with the provision not legitimizing any postponement related to an alleged control of the integrity of the returned products.</w:t>
      </w:r>
    </w:p>
    <w:p>
      <w:r>
        <w:t>250. Finally, it should be emphasized how such conduct, in the case of Unieuro, is also in contrast with what is provided, by the same Professional, in the contractual regulation on "Return and right of</w:t>
      </w:r>
    </w:p>
    <w:p>
      <w:r>
        <w:rPr>
          <w:b/>
        </w:rPr>
        <w:t>[Pages 106–108]</w:t>
      </w:r>
    </w:p>
    <w:p>
      <w:r>
        <w:t>108 BULLETIN NO. 51 OF DECEMBER 27, 2021</w:t>
      </w:r>
    </w:p>
    <w:p>
      <w:r>
        <w:t>the "right of withdrawal" present on its Website, which establishes the right to withhold the refund until it has received the products subject to the right of withdrawal "or until the Consumer Customer has demonstrated that they have returned the goods, depending on which situation occurs first," in line with the provisions of the Consumer Code288.</w:t>
      </w:r>
    </w:p>
    <w:p>
      <w:r>
        <w:t>251. In conclusion, the investigative findings confirmed that the Professionals have engaged in an unfair practice characterized by particular severity in that they have effectively hindered the timely and full exercise of the main rights of consumers in the context of online sales of their products, during a period largely marked by a pandemic crisis, in which consumers' choices were reduced due to the related containment measures, including the temporary closure of certain commercial establishments and restrictions on freedom of movement. Nor can the described issues regarding the inadequacy of the Professionals' information systems and business processes, as well as the need to implement repeated manual interventions, serve as a justification for the unfair conduct, as they were fully known to the Companies and attributable to them.</w:t>
      </w:r>
    </w:p>
    <w:p>
      <w:r>
        <w:t>Omission or inadequate provision of post-sale assistance service</w:t>
      </w:r>
    </w:p>
    <w:p>
      <w:r>
        <w:t>252. As for the post-sale assistance service provided by Unieuro289 and Monclick290, the investigative findings revealed that the Professionals did not manage and satisfy a high percentage of requests submitted by consumers during 2020291. In particular, one of the main conducts detrimental to consumers concerns the impossibility, or at least the extreme difficulty, of contacting the Professionals through the channels made available not only for the potential exercise of the rights of withdrawal and cancellation of orders but also to request information on delivery and receive assistance regarding their online purchases, in cases of non-conforming or non-functioning products, as well as to submit complaints and, more generally, to obtain recognition of some of the main rights guaranteed by the Consumer Code such as, for example, the right to a refund or the right to the legal guarantee of conformity292.</w:t>
      </w:r>
    </w:p>
    <w:p>
      <w:r>
        <w:t>253. Specifically, from the extensive inspection documentation, it emerged that there was a significant and unjustified extension of the waiting times that consumers had to endure to contact the assistance service and obtain information both via telephone and through email and webform293. This context resulted in significant abandonment rates by consumers, depriving many customers of the opportunity to obtain the requested assistance through the telephone channel, the main mode of contact during the containment measures imposed due to the pandemic. In particular, Unieuro294 recorded a very high call abandonment rate both in 2019, amounting to 58%, and especially during 2020, when it reached an average abandonment rate of 89% with peaks of 93% in March and 90% in December.</w:t>
      </w:r>
    </w:p>
    <w:p>
      <w:r>
        <w:t>254. Furthermore, it is particularly significant for Unieuro the decision to suspend, from March 30 to April 13, 2020, during the peak of the health emergency and the increased recourse of consumers to online purchasing, the telephone assistance service, limiting assistance to a mere automated answering system295. This modus operandi, in addition to significantly limiting the number of manageable tickets, resulted in a major limitation in access to assistance services for the segment of consumers less inclined to use IT tools. Moreover, it does not appear that the introduction of the Interactive Voice Response (IVR) system effectively provided a valid alternative to the traditional contact method, as evidenced by the negligible percentage (6-10%) of consumers who managed to obtain the desired assistance from the automated response service296.</w:t>
      </w:r>
    </w:p>
    <w:p>
      <w:r>
        <w:t>255. These issues are widely and fully reflected in numerous documents in the case file. In particular, for Unieuro, the account of the customer care manager is noteworthy, who – considering the numerous complaints received – directly attempted to contact customer service without success, only obtaining a recorded response regarding the interruption of the service297. It is also emblematic that Unieuro's risk assessment sheet, circulated in June 2020, highlighted the blockage of customer care services, attributing it directly to the fact that there had been no increase in the budget resources allocated298; it indeed emerges that Unieuro – despite an exponential growth in orders and being aware of the previously reported issues with customer assistance – decided to maintain customer care "with the same budget resources allocated," thus causing significant and unjustified service disruptions to consumers299.</w:t>
      </w:r>
    </w:p>
    <w:p>
      <w:r>
        <w:t>256. Regarding Monclick, the information provided by the company highlights serious critical elements given that, during 2020, 34,346 assistance requests, equal to 45% of those received, remained unresolved300. The profile presents particular severity considering that, in the period from January to September 2020, and thus during the pandemic and the aforementioned restrictive measures, the company managed less than 50% of the calls and emails received.</w:t>
      </w:r>
    </w:p>
    <w:p>
      <w:r>
        <w:t>257. In conclusion, the Professionals failed to meet their post-sale assistance obligations, being unreachable by phone in many cases and forcing consumers to make repeated contact attempts to obtain some form of assistance that was predominantly non-resolutive. Moreover, these serious shortcomings also manifested in cases of contact via email or automated answering system, with consumers complaining of standardized responses that were inadequate to provide a timely response to specific complaints and/or other requests of various natures. Such conduct, carried out before, during, and even after the period of maximum health alert301, is characterized by significant severity as Unieuro and Monclick, as extensively demonstrated by the extensive documentation acquired, were fully aware of all the critical issues related to both internal processes and information systems as well as the possible consequences in terms of inconveniences for consumers (delays, slowness in refunds, inability to respond to all requests for withdrawal/refund and assistance in reasonable times)302; despite this awareness, the Professionals continued to sell their products online, effectively leaving consumers without post-sale assistance who encountered significant obstacles in exercising their contractual rights.</w:t>
      </w:r>
    </w:p>
    <w:p>
      <w:r>
        <w:t>VI. QUANTIFICATION OF THE SANCTION</w:t>
      </w:r>
    </w:p>
    <w:p>
      <w:r>
        <w:t>258.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TAR Lazio, judgment of January 21, 2019, no. 782 and Council of State, Section VI, judgment no. 209 of January 19, 2012).</w:t>
      </w:r>
    </w:p>
    <w:p>
      <w:r>
        <w:t>259.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260. Contrary to what was requested by the Professionals regarding the imposition of a single sanction on Unieuro S.p.A., as responsible for the direction of the activities of the entire Unieuro Group and therefore also of Monclick S.r.l., it is deemed appropriate to impose distinct sanctions on the two companies, as the offenses established in this provision are attributable distinctly to each company, in light of the fact that the Professionals have always operated towards consumers as completely distinct entities, using different brands,</w:t>
      </w:r>
    </w:p>
    <w:p>
      <w:r>
        <w:rPr>
          <w:b/>
        </w:rPr>
        <w:t>[Pages 109–111]</w:t>
      </w:r>
    </w:p>
    <w:p>
      <w:r>
        <w:t>BULLETIN NO. 51 OF DECEMBER 27, 2021 111</w:t>
        <w:br/>
        <w:t>disseminating separate commercial communications and sales offers for the products marketed on their respective websites.</w:t>
      </w:r>
    </w:p>
    <w:p>
      <w:r>
        <w:t>261. Regarding the severity of the violations, the following elements are taken into account for both Professionals: i) the significant economic size of the operators: Unieuro, in the fiscal year ending February 28, 2021, achieved a turnover of approximately 2.6 billion euros, with an EBITDA of approximately 163.6 million euros; Monclick, in the fiscal year ending February 28, 2021, achieved a turnover of approximately 92 million euros, with an EBITDA of approximately 237,000 euros; ii) the significant increase in 2020 in the number of online orders with home delivery and the consequent percentage increase in the value of e-commerce transactions, amounting to 140% for Unieuro (from [100-200 million euros] in 2019 to [300-400 million euros] in 2020)303 and 54% for Monclick (from [50-100 million euros] in 2019 to approximately [100-150 million euros] in 2020)304; iii) belonging to an important group (Unieuro Group) that ranks first in Italy in the consumer electronics and appliances distribution sector; iv) the exploitation of the notoriety and credibility acquired with the public; v) the specificity of the e-commerce sector, which places the purchasing consumer in a position of inevitable informational asymmetry compared to online sellers; vi) the widespread nature of the unlawful conduct, due to the information conveyed via the internet and the online sales methods, capable of quickly reaching a very high number of consumers located throughout the national territory (as evidenced by the very significant number of online orders involved in the established unlawful acts); vii) the exploitation of the increased recourse to online purchases during the Covid-19 health emergency, due to the containment measures for the spread of the virus and the consequent restrictions on the freedom of movement of individuals and retail activities.</w:t>
      </w:r>
    </w:p>
    <w:p>
      <w:r>
        <w:t>262. With specific reference to practice A), for the purposes of assessing the severity of the case, the plurality of profiles of unlawfulness found and the specific type of violations are also relevant, which pertain to a very delicate phase of the consumer relationship, that of the first advertising contact in which the "hook" effect on the consumer occurs based on the presentation of the characteristics of the commercial offer, and are also characterized by a significant degree of offensiveness due to the unfair and insidious methods of the overall online purchasing process, given the immediate charge/blocking of the payment regardless of the actual conclusion of the distance purchase contract and/or the unilateral cancellation of orders. Of particular relevance, in relation to Monclick, is the misleading nature of the information provided regarding its dropshipping operational model.</w:t>
      </w:r>
    </w:p>
    <w:p>
      <w:r>
        <w:t>263. Regarding the duration of the violation concerning practice A), constituted by the set of complex and articulated commercial conduct described above, the available evidence indicates that it has been carried out by each Professional since November 2019305 and is still ongoing at least for some of the aforementioned profiles.</w:t>
      </w:r>
    </w:p>
    <w:p>
      <w:r>
        <w:t>264. Based on these elements, in relation to practice A), it is deemed appropriate to determine the amount of the administrative pecuniary sanction applicable to Unieuro S.p.A. in the amount of €2,500,000 (two million five hundred thousand euros) and that applicable to Monclick S.r.l. in the amount of €250,000 (two hundred fifty thousand euros).</w:t>
      </w:r>
    </w:p>
    <w:p>
      <w:r>
        <w:t>265. Considering that there exists, in this case, with reference to practice A and for both Professionals, a mitigating circumstance, as Unieuro and Monclick have voluntarily begun to implement the measures originally presented as commitments - which were rejected by the Authority - consisting of articulated and multifaceted interventions aimed, among other things, at improving the system for updating product availability, monitoring stock levels, and reorganizing the logistics function, it is deemed appropriate to determine the amount of the sanction to be imposed on Unieuro S.p.A. in the amount of €2,000,000 (two million euros) and the sanction to be imposed on Monclick S.r.l. in the amount of €200,000 (two hundred thousand euros).</w:t>
      </w:r>
    </w:p>
    <w:p>
      <w:r>
        <w:t>266. With specific reference to practice B), for the purposes of assessing the severity of the case, the plurality of profiles of unlawfulness found and the specific type of violations are also relevant, which concern an important phase of the consumer relationship, consisting of the execution of the online sales contract and the provision of post-sale assistance services to consumers, and are also characterized by a significant degree of offensiveness due to the failure to comply with and/or the obstruction of the exercise of the main rights of consumers in the crucial phase following the distance purchase, regarding the delivery of the goods within the expected timeframes, information on the status of product shipments (tracking), customer care service, withdrawal/resolution of the purchase contract, and refunds within the timeframes and in the manner provided for by the contractual regulations and by law. Of particular relevance to Unieuro are the temporary suspension of the telephone assistance service and the well-known issues with the (non-automatic) RMA generation procedure.</w:t>
      </w:r>
    </w:p>
    <w:p>
      <w:r>
        <w:t>267. Regarding the duration of the violation concerning the unfair commercial practice under B), constituted by the set of complex and articulated conduct described above, the available evidence indicates that it has been carried out by each Professional since November 2019306 and is still ongoing at least for some of the aforementioned profiles.</w:t>
      </w:r>
    </w:p>
    <w:p>
      <w:r>
        <w:t>268. Based on these elements, in relation to practice B), it is deemed appropriate to determine the amount of the administrative pecuniary sanction applicable to Unieuro S.p.A. in the amount of €3,000,000 (three million euros) and that applicable to Monclick S.r.l. in the amount of €150,000 (one hundred fifty thousand euros).</w:t>
      </w:r>
    </w:p>
    <w:p>
      <w:r>
        <w:t>269. Considering that there exists, in this case, with reference to practice B) and for both Professionals, a mitigating circumstance, as Unieuro and Monclick have already implemented a restorative measure consisting of offering coupons to consumers who during 2020-2021 received the products ordered online beyond the 30 days provided for by law307 and have voluntarily begun to implement the measures originally presented as commitments - which were rejected by the Authority - consisting of articulated and multifaceted interventions aimed at improving the processes for monitoring shipments, customer care service, and post-sale assistance to consumers, it is deemed appropriate to determine the amount of the sanction in the amount of €2,000,000 (two million euros) for Unieuro S.p.A. and €100,000 (one hundred thousand euros) for Monclick S.r.l.</w:t>
      </w:r>
    </w:p>
    <w:p>
      <w:r>
        <w:t>CONSIDERING, therefore, in light of the opinion of the Authority for Communications Guarantees, based on the above considerations, that the commercial practice (A) under examination, carried out separately by both Unieuro S.p.A. and Monclick S.r.l., is deemed unfair pursuant to Articles 20, 21, 22, 24, and 25 of the Consumer Code, as it is contrary to professional diligence and capable of misleading consumers regarding some relevant characteristics and delivery times of the products sold online, as well as being able to significantly limit the freedom of choice of consumers regarding the product, through the charge and/or blocking of the credit limit on their credit card and the subsequent unilateral cancellation of orders, thereby inducing them to make a commercial decision for the purchase and payment of a product that they would not have otherwise made;</w:t>
      </w:r>
    </w:p>
    <w:p>
      <w:r>
        <w:t>CONSIDERING, therefore, in light of the opinion of the Authority for Communications Guarantees, based on the above considerations, that the commercial practice (B) under examination, carried out separately by both Unieuro S.p.A. and Monclick S.r.l., is deemed unfair pursuant to Articles 20, 22, 24, and 25 of the Consumer Code as it is contrary to professional diligence and capable of significantly limiting the freedom of choice of consumers regarding the product as well as obstructing the exercise of consumers' rights, including the right to obtain delivery of the goods within the expected timeframes and to receive information on the status of product shipments (tracking), the right to obtain adequate post-sale assistance, to resolve the purchase contract, and to collect a refund according to the timeframes and methods provided for by the contractual regulations and in accordance with the provisions of the law, or the right to change the product or turn to another professional.</w:t>
      </w:r>
    </w:p>
    <w:p>
      <w:r>
        <w:t>RESOLVES</w:t>
        <w:br/>
        <w:t>a) that the commercial practice under letter A) of this provision, carried out separately and distinctly by both Unieuro S.p.A. and Monclick S.r.l., constitutes, for the reasons and within the limits stated in the motivation, an unfair commercial practice pursuant to Articles 20, 21, 22, 24, and 25 of the Consumer Code and prohibits its dissemination or continuation;</w:t>
        <w:br/>
        <w:t>b) that the commercial practice under letter B) of this provision, carried out separately and distinctly by both Unieuro S.p.A. and Monclick S.r.l., constitutes, for the reasons and within the limits stated in the motivation, an unfair commercial practice pursuant to Articles 20, 22, 24, and 25 of the Consumer Code, and prohibits its dissemination or continuation;</w:t>
        <w:br/>
        <w:t>c) to impose on Unieuro S.p.A., for the violation referred to in point a), an administrative pecuniary sanction of €2,000,000 (two million euros);</w:t>
        <w:br/>
        <w:t>d) to impose on Monclick S.r.l., for the violation referred to in point a), an administrative pecuniary sanction of €200,000 (two hundred thousand euros);</w:t>
      </w:r>
    </w:p>
    <w:p>
      <w:r>
        <w:rPr>
          <w:b/>
        </w:rPr>
        <w:t>[Pages 112–114]</w:t>
      </w:r>
    </w:p>
    <w:p>
      <w:r>
        <w:t>114 BULLETIN NO. 51 OF DECEMBER 27, 2021</w:t>
      </w:r>
    </w:p>
    <w:p>
      <w:r>
        <w:t>e) to impose on the company Unieuro S.p.A., for the violation referred to in point b), an administrative pecuniary sanction of €2,000,000 (two million euros);</w:t>
        <w:br/>
        <w:t>f) to impose on the company Monclick S.r.l., for the violation referred to in point b), an administrative pecuniary sanction of €100,000 (one hundred thousand euros);</w:t>
        <w:br/>
        <w:t>g) that the professionals communicate to the Authority, within sixty days from the notification of this provision, the initiatives taken in compliance with the injunctions referred to in points a) and b).</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w:t>
        <w:br/>
        <w:t>In cases of repeated non-compliance, the Authority may order the suspension of business activity for a period not exceeding thirty days.</w:t>
      </w:r>
    </w:p>
    <w:p>
      <w:r>
        <w:t>BULLETIN NO. 51 OF DECEMBER 27, 2021 115</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Filippo Arena Roberto Rustichelli</w:t>
      </w:r>
    </w:p>
    <w:p>
      <w:r>
        <w:t>116 BULLETIN NO. 51 OF DECEMBER 27, 2021</w:t>
      </w:r>
    </w:p>
    <w:p>
      <w:r>
        <w:t>PS11815 - LEROY MERLIN ONLINE SALES - VARIOUS ISSUES</w:t>
        <w:br/>
        <w:t>Provision No. 29938</w:t>
        <w:br/>
        <w:t>THE COMPETITION AND MARKET AUTHORITY</w:t>
        <w:br/>
        <w:t>IN ITS MEETING of December 3,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VIEWED its provision of January 12, 2021, with which the inspection was ordered, pursuant to Article 27, paragraphs 2 and 3, of the Consumer Code, at the headquarters of Leroy Merlin Italia S.r.l.;</w:t>
        <w:br/>
        <w:t>VIEWED its decision of April 20, 2021, with which, pursuant to Article 7, paragraph 3, of the Regulation, the deadline for concluding the procedure was extended, for the evaluation of the commitments proposed by the professional on March 5, 2021, pursuant to Article 27, paragraph 7, of the Consumer Code;</w:t>
        <w:br/>
        <w:t>VIEWED its decision of July 27, 2021, with which, pursuant to Article 7, paragraph 3, of the Regulation, the deadline for concluding the procedure was extended, considering the need to complete the examination of the extensive findings in the records for the evaluation of the complex case subject to the procedure and to ensure the broadest right of defense and adversarial proceedings for the parties.</w:t>
        <w:br/>
        <w:t>VIEWED its decision of August 31, 2021, with which, pursuant to Article 7, paragraph 3, of the Regulation, in acceptance of the request of the professional, the deadline for concluding the procedure was extended, in order to ensure the right of defense of the requesting party.</w:t>
        <w:br/>
        <w:t>VIEWED the documents of the procedure;</w:t>
      </w:r>
    </w:p>
    <w:p>
      <w:r>
        <w:t>I. THE PARTIES</w:t>
      </w:r>
    </w:p>
    <w:p>
      <w:r>
        <w:t>1. Leroy Merlin Italia S.r.l. (hereinafter also Leroy Merlin, LMI or the professional) as a professional, pursuant to Article 18, letter b), of the Consumer Code. The company, subject to the direction and coordination of S.I.B. - Società Italiana Bricolage S.p.A., is part of the multinational group ADEO which has over 450 sales points under the Leroy Merlin brand in twelve different countries. In Italy, LMI is one of the main distributors of home, DIY, and home improvement items, through approximately fifty sales points distributed throughout the national territory as well as through the website www.leroymerlin.it. Based on the latest available financial statements,</w:t>
      </w:r>
    </w:p>
    <w:p>
      <w:r>
        <w:rPr>
          <w:b/>
        </w:rPr>
        <w:t>[Pages 115–117]</w:t>
      </w:r>
    </w:p>
    <w:p>
      <w:r>
        <w:t>BULLETIN NO. 51 OF DECEMBER 27, 2021 117</w:t>
      </w:r>
    </w:p>
    <w:p>
      <w:r>
        <w:t>closed on December 31, 20201, Leroy Merlin Italia S.r.l. achieved a total revenue of over 1.3 billion euros.</w:t>
      </w:r>
    </w:p>
    <w:p>
      <w:r>
        <w:t>2. The National Consumers' Union, as the reporting party, is a non-profit association for utility and social promotion that, by statute, pursues the exclusive purpose of promoting and protecting consumers and users, registered in the list of consumer and user associations representative at the national level as per Article 137 of the Consumer Code.</w:t>
      </w:r>
    </w:p>
    <w:p>
      <w:r>
        <w:t>II. COMMERCIAL CONDUCTS</w:t>
      </w:r>
    </w:p>
    <w:p>
      <w:r>
        <w:t>3. The procedure concerns certain conducts carried out by the professional mainly starting from the period of health emergency related to the Coronavirus in the context of online marketing activities of hardware, DIY, gardening, and other household products, through the website www.leroymerlin.it, consisting of: i) the immediate charge of payment at the moment of receipt of the purchase order by consumers, and/or the blocking of the corresponding spending limit on their respective credit cards (in cases of pre-authorization); ii) the unilateral cancellation of consumer orders, whose payment had already been charged or otherwise pre-authorized by the professional; iii) the dissemination of deceptive and omissive information regarding the actual availability of products sold online, the management methods of online orders (either centralized or by each individual point of sale), delivery times, and the status of shipments; iv) the delayed/non-delivery of products purchased and regularly paid for by consumers; v) delays and obstacles in relation to the exercise of consumers' rights of withdrawal and refund; vi) the activation of a new telephone sales service during the early months of the Covid-19 health emergency to the detriment of the post-sale assistance telephone service; vii) the omission or inadequate post-sale assistance by the professional, who would not have addressed the complaints and requests of consumers, also due to the temporary suspension of the email channel.</w:t>
      </w:r>
    </w:p>
    <w:p>
      <w:r>
        <w:t>III. RESULTS OF THE PROCEDURE</w:t>
      </w:r>
    </w:p>
    <w:p>
      <w:r>
        <w:t>1) The procedure process</w:t>
      </w:r>
    </w:p>
    <w:p>
      <w:r>
        <w:t>4. Starting from February 2020, several reports were received from consumers, micro-enterprises, and the National Consumers' Union, aimed at highlighting possible unfairness in the behaviors exhibited by the professional in the online sale of its products through the official website www.leroymerlin.it.</w:t>
      </w:r>
    </w:p>
    <w:p>
      <w:r>
        <w:t>5. In particular, the reports received mainly concerned cases of delayed or non-delivery of products purchased online and regularly paid for by consumers, as well as the omission or inadequate post-sale assistance by the professional who would not have followed up on repeated requests and reminders made by consumers through the designated communication channels, also in relation to refund requests.</w:t>
      </w:r>
    </w:p>
    <w:p>
      <w:r>
        <w:t>1 See the 2020 financial statement produced by Leroy Merlin Italia attached to communication prot. 76028 of 05/10/2021.</w:t>
      </w:r>
    </w:p>
    <w:p>
      <w:r>
        <w:t>118 BULLETIN NO. 51 OF DECEMBER 27, 2021</w:t>
      </w:r>
    </w:p>
    <w:p>
      <w:r>
        <w:t>6. In relation to the conduct described above, with an act dated January 12, 2021, the initiation of the investigative procedure PS11815 against the professional Leroy Merlin Italia S.r.l. for possible violation of Articles 20, 21, 22, 24, 25, and 61 of the Consumer Code was communicated to the Parties.</w:t>
      </w:r>
    </w:p>
    <w:p>
      <w:r>
        <w:t>7. In this context, the following were specifically hypothesized: the misleading nature of the information regarding delivery times, the management methods of orders (either centralized or by each individual point of sale), and the status of orders for products sold online on the website www.leroymerlin.it and/or through the new telephone sales service; the aggressiveness of the delayed/non-delivery of such products, regularly paid for by consumers; the violation of Article 61 of the Consumer Code; the unfairness of the activation of the new telephone sales service to the detriment of the post-sale assistance service for consumers; the aggressiveness of further conducts consisting of the omission or inadequate post-sale assistance by the professional and the imposition of non-contractual obstacles to consumers' exercise of their rights of withdrawal and refund.</w:t>
      </w:r>
    </w:p>
    <w:p>
      <w:r>
        <w:t>8. On January 20, 2021, inspections were carried out at the registered office of Leroy Merlin Italia S.r.l.</w:t>
      </w:r>
    </w:p>
    <w:p>
      <w:r>
        <w:t>9. On February 2, 2021, the professional exercised a first access to the documents of the file.</w:t>
      </w:r>
    </w:p>
    <w:p>
      <w:r>
        <w:t>10. On February 22, 2021, the response, sent by the professional on February 19, 2021, to the request for information made simultaneously with the communication of the initiation of the procedure was received.</w:t>
      </w:r>
    </w:p>
    <w:p>
      <w:r>
        <w:t>11. On March 5, 2021, pursuant to Article 27, paragraph 7, of the Consumer Code, the professional submitted commitments aimed at removing the profiles of unfairness of the commercial practice under contestation. These commitments were rejected by the Authority in its meeting of May 4, 2021, as they related to conducts that, if established, could constitute cases of "manifestly unfair and serious" commercial practices characterized by a high degree of offensiveness. The related decision was communicated to the professional on May 5, 2021.</w:t>
      </w:r>
    </w:p>
    <w:p>
      <w:r>
        <w:t>12. On March 25, 2021, a first hearing was held at the request of the professional.</w:t>
      </w:r>
    </w:p>
    <w:p>
      <w:r>
        <w:t>13. By communication dated April 20, 2021, the professional was informed of the sixty-day extension of the deadline for concluding the investigative procedure, ordered by the Authority in its meeting of April 20, 2021, considering the need to evaluate the commitments presented by the professional.</w:t>
      </w:r>
    </w:p>
    <w:p>
      <w:r>
        <w:t>14. By act dated May 20, 2021, the professional was informed of the objective integration of the communication of the initiation of the procedure regarding the following conducts, in possible violation of Articles 20, 21, 22, 24, 25, and 56 of the Consumer Code: (i) the management of the online purchasing procedure, particularly regarding the moment of contract conclusion and the unilateral cancellation of consumer orders, whose payment had already been charged or otherwise pre-authorized (resulting in the blocking of the corresponding spending limit on the credit card), (ii) the presentation of misleading information regarding the actual availability of products sold online, (iii) delays and obstacles in relation to the exercise of consumers' rights of withdrawal and refund.</w:t>
      </w:r>
    </w:p>
    <w:p>
      <w:r>
        <w:t>15. On June 9, 2021, the professional sent the response to the request for information contained in the communication of objective integration of the procedure.</w:t>
      </w:r>
    </w:p>
    <w:p>
      <w:r>
        <w:t>16. In its meeting of July 27, 2021, the Authority decided on a further sixty-day extension of the deadline for concluding the procedure considering the need to complete the examination of the extensive findings in the documents for the purpose of evaluating the complex case subject to the procedure and to ensure the parties the broadest exercise of their rights of defense and contradiction.</w:t>
      </w:r>
    </w:p>
    <w:p>
      <w:r>
        <w:t>17. On August 4, 2021, the date of conclusion of the investigative phase was communicated to the Parties pursuant to Article 16, paragraph 1, of the Regulation.</w:t>
      </w:r>
    </w:p>
    <w:p>
      <w:r>
        <w:t>18. On August 9, 2021, the professional exercised a second access to the documents of the file.</w:t>
      </w:r>
    </w:p>
    <w:p>
      <w:r>
        <w:t>19. On August 24, 2021, the professional submitted a request for an extension of at least 30 days for the submission of the defense memorandum.</w:t>
      </w:r>
    </w:p>
    <w:p>
      <w:r>
        <w:t>20. In consideration of the aforementioned request from the professional, on August 31, 2021, the Authority decided on a further extension of fifty-nine days of the deadline for concluding the procedure in order to ensure the professional the broadest right of defense and the full unfolding of the contradiction. Consequently, on September 1, 2021, the new deadline for concluding the investigative phase of the procedure was communicated to the professional.</w:t>
      </w:r>
    </w:p>
    <w:p>
      <w:r>
        <w:t>21. On September 23, 2021, a second hearing was held following the request of the professional made simultaneously with the response to the request for information subsequent to the communication of objective integration of the procedure.</w:t>
      </w:r>
    </w:p>
    <w:p>
      <w:r>
        <w:t>22. On October 5, 2021, the final memorandum of the professional was received.</w:t>
      </w:r>
    </w:p>
    <w:p>
      <w:r>
        <w:t>23. On October 13, 2021, the request for an opinion was transmitted to the Authority for Guarantees in Communications, which was received on November 11, 2021.</w:t>
      </w:r>
    </w:p>
    <w:p>
      <w:r>
        <w:t>2) The acquired evidence</w:t>
      </w:r>
    </w:p>
    <w:p>
      <w:r>
        <w:t>24. As for the trend of online sales of LMI, from the information produced2 regarding the monthly orders received through the web channel in the years 2019 and 2020, it emerged that the total number of orders in 2020 more than doubled compared to the previous year, having increased from about [200,000-300,000]* orders to about [500,000-600,000] orders (as well as the respective value increased from [10-50] million euros to [50-100] million euros), with peaks of increase coinciding with the spring lockdown period related to the Covid-19 health emergency (March, April, and May) and the subsequent autumn restrictions concerning commercial establishments and people's movements (October, November, and December).</w:t>
      </w:r>
    </w:p>
    <w:p>
      <w:r>
        <w:t>2.a) The online sales process: blocking of the spending limit and cancellation of orders</w:t>
      </w:r>
    </w:p>
    <w:p>
      <w:r>
        <w:t>25. With reference to the methods adopted by LMI for managing the online purchasing procedure and, in particular, at the moment of contract conclusion, according to what is provided in the general terms and conditions of online sale (hereinafter CGV)3, it emerged that the purchase order has the value of a mere contractual proposal and the contract is perfected subsequently, at the moment when</w:t>
      </w:r>
    </w:p>
    <w:p>
      <w:r>
        <w:t xml:space="preserve">2 See Table 1 of the response to the request for information received with communication prot. 22782 of 22/02/2021. </w:t>
        <w:br/>
        <w:t>* In this version, some data are omitted, as elements of confidentiality or secrecy of the information were deemed to exist.</w:t>
        <w:br/>
        <w:t>3 In this regard, Article 3 of LMI's CGV (see the acquisition report dated April 14, 2021) specifies that "The Purchase Order, once finalized with payment, cannot be modified or canceled" further specifying that it "serves as a contractual proposal from the Customer expressed online. The order confirmation from Leroy Merlin, sent to the Customer at the email address indicated by them, confirms the order details and serves as acceptance of the contractual proposal. The Order Confirmation from Leroy Merlin will occur only after the payment of the Products specified in the Purchase Order. The contract is deemed concluded and is binding for both parties at the moment when the order confirmation is sent to the Customer."</w:t>
      </w:r>
    </w:p>
    <w:p>
      <w:r>
        <w:rPr>
          <w:b/>
        </w:rPr>
        <w:t>[Pages 118–120]</w:t>
      </w:r>
    </w:p>
    <w:p>
      <w:r>
        <w:t>120 BULLETIN NO. 51 OF DECEMBER 27, 2021</w:t>
      </w:r>
    </w:p>
    <w:p>
      <w:r>
        <w:t>Leroy Merlin sends the consumer, via email, a confirmation of such order; however, the sending of the confirmation by LMI occurs only after the payment of the purchase price by the consumer, which must be made at the time of the order, via credit card or bank transfer. According to Article 4 of the General Terms and Conditions of Sale (CGV4), in fact, "By entering the credit card details, payment is immediately made with a simultaneous charge to the credit card according to the methods provided by the credit card issuer"; in the case of a bank transfer, the consumer is required to proceed within 7 days of receiving an email with the instructions (prior to the confirmation email), under penalty of cancellation of the order.</w:t>
      </w:r>
    </w:p>
    <w:p>
      <w:r>
        <w:t>26. Consequently, according to the contractual rules adopted by LMI, the payment of the purchase price of the product ordered online must occur simultaneously with the order, but the contract is perfected only with the subsequent sending of the confirmation by the professional. The same sales conditions also grant the professional the right, in an indefinite number of cases, to unilaterally cancel orders (or rather refuse the consumer's offer) despite the payment charge having been made (thus, not only in the case of simple pre-authorization) to the consumer.</w:t>
      </w:r>
    </w:p>
    <w:p>
      <w:r>
        <w:t>27. The contractual rules for online sales provide Leroy Merlin with the right to refuse an order in case of unavailability of the products (for any reason) in the warehouses, along with the further provision of exemption from liability for the same professional, among others, also in the "case of unavailability of one or more products."</w:t>
      </w:r>
    </w:p>
    <w:p>
      <w:r>
        <w:t>28. From the inspection findings, it appears that the professional has proceeded to cancel a significant number of online orders already paid by consumers in ways that seem primarily aimed at acquiring orders and, only in a subsequent phase, verifying the actual possibility of fulfilling them. In this regard, in a report titled "Risks of Online Sales. Analysis and Reflections," prepared by the Financial Management of LMI following an internal audit dating back to May 2020, in addition to highlighting the "image risk related to the blocking of the credit limits on customers' credit cards in the event that the order is canceled," it was noted, among the numerous problems of the information systems, the misalignment between the evidence of the order management systems and the actual payments made by consumers as particularly detrimental to these latter (according to the estimates reported therein, during the period from April 1 to May 12, 2020, approximately 700 customers would have been involved), who found their orders canceled despite payment having been authorized, resulting in the blocking of the "customer's credit card limit (thus unable to use the amount) for a variable number of days depending on the conditions set by the issuing institution."</w:t>
      </w:r>
    </w:p>
    <w:p>
      <w:r>
        <w:t>29. This circumstance is corroborated by other documentation indicating that the professional proceeded, during the period between May and June 2020, to carry out massive cancellations of online purchase orders for unavailability of products, due to integration problems between the various information systems that would have caused repeated stock misalignments. In this regard, an internal report highlights that the problem encountered during that period "concerns the purchase of swimming pools. Users found their orders canceled due to unavailability of the product. This situation creates a lot of discontent as it is not reported in advance on the site, consequently forcing customers to change their plans." Also, during the Black Friday of November 2020, it appears that a very high number of consumers (over 900) suffered the unilateral cancellation of their respective orders by Leroy Merlin, mainly due to lack of available stock.</w:t>
      </w:r>
    </w:p>
    <w:p>
      <w:r>
        <w:t>30. An emblematic case in this regard is an email exchange from December 2020 in which a Customer Care employee highlighted that "the volumes of cancellation management have significantly increased in November (doubled). We went from 550 requests in week 46 to 1000 in week 48. In the current week, we are already at 745 as of December 2. Cancellations due to lack of stock account for about 60% of the requests that Customer has to manage"; in response to such statements, a colleague from the Warehouse Management commented that it was "a tide of stock misalignments between OMS/WMS," specifying that it was "a known issue and had a devastating impact on Customer Care."</w:t>
      </w:r>
    </w:p>
    <w:p>
      <w:r>
        <w:t>31. Finally, the professional clarified that, during the period from March 2020 to December 2020, "the number of orders unilaterally canceled by Leroy Merlin, both before and after the completion of the order itself, amounted to 17,466, or [1-5]% of the total orders (amounting to [500,000-600,000]); moreover, a high number of orders, equal to 8,434, was refunded after more than 14 days from the conclusion of the contract, while the average refund time for all unilaterally canceled orders was 22 days. According to the same professional, the main reasons for unilateral cancellations would be attributable to errors in process management (7,522 orders), system misalignment (7,426), and cancellations from the warehouse (1,925).</w:t>
      </w:r>
    </w:p>
    <w:p>
      <w:r>
        <w:t>32. The data acquired in the proceedings thus attest to the existence of recurring serious technical problems, of which the professional was fully aware, demonstrating the inadequacy of the information systems used by Leroy Merlin as well as the insufficient automation of operational procedures, which require access by company staff to the warehouses to verify the actual availability of products.</w:t>
      </w:r>
    </w:p>
    <w:p>
      <w:r>
        <w:t>33. Furthermore, the documentary evidence does not show that the professional provided consumers with information regarding the timing of refunds and/or the unlocking of the frozen credit limit on the customer's credit card following pre-authorization, with the consequence that the consumers were not even informed about the time required to regain access to the funds in all cases of order cancellations.</w:t>
      </w:r>
    </w:p>
    <w:p>
      <w:r>
        <w:t>2.b) Information in the pre-contractual phase and in the subsequent phases of order execution online</w:t>
      </w:r>
    </w:p>
    <w:p>
      <w:r>
        <w:t>34. The investigative findings reveal conduct carried out by LMI both in the pre-contractual phase and in the subsequent phases of contract execution for online purchases, consisting of the presentation of deceptive information and/or the omission of relevant information regarding some main characteristics of the products offered, such as actual availability and delivery times of orders, order fulfillment procedures (at a centralized level or point of sale) and dropshipping, order status, and shipment tracking. Confirming such conduct are the cases of delayed/non-delivery of products purchased online by consumers.</w:t>
      </w:r>
    </w:p>
    <w:p>
      <w:r>
        <w:t>(i) Information on the availability of products sold online</w:t>
      </w:r>
    </w:p>
    <w:p>
      <w:r>
        <w:t>35. As already highlighted, the contractual rules for online sales provide Leroy Merlin with the right to refuse an order in case of unavailability of the products (for any reason) in its warehouses, also assisted by an exemption from liability for the same professional.</w:t>
      </w:r>
    </w:p>
    <w:p>
      <w:r>
        <w:t>36. In response to the request for information, the professional clarified that only in the case where consumers choose the delivery method at the point of sale can they receive information both on the "availability of the product in the points of sale throughout the national territory, and whether it is a product that can only be purchased 'on order' and, therefore, prior involvement of the relevant supplier."</w:t>
      </w:r>
    </w:p>
    <w:p>
      <w:r>
        <w:t>37. However, from the inspection documentation, it emerged that the products were presented on the site as available even if not actually present in the store, as products labeled "available soon" were also considered available in order to acquire the related online orders. In this sense, in response to the statement of an employee, attesting that "in the stock views, the quantity of stock 'available soon' is also present, that is, the quantities that are already arriving with LS orders at the stores, in order to allow the creation of orders with allocation on future stock," another colleague from the Online Sales Department responded by saying "that online we must report to the customer ONLY the immediately available stock."</w:t>
      </w:r>
    </w:p>
    <w:p>
      <w:r>
        <w:t>38. Further confirmation in this regard can be found in the minutes of the meeting of April 21, 2020, of the Crisis Committee – composed of the heads of the main corporate functions of LMI and established at the beginning of the pandemic to discuss and decide on the strategic and managerial choices necessary to address all the issues related to the health emergency – from which emerges the fully aware decision of the professional to continue selling online even products not previously employed in tasks related to the warehouses/business premises, which had to be learned in a state of emergency.</w:t>
      </w:r>
    </w:p>
    <w:p>
      <w:r>
        <w:rPr>
          <w:b/>
        </w:rPr>
        <w:t>[Pages 121–123]</w:t>
      </w:r>
    </w:p>
    <w:p>
      <w:r>
        <w:t>BULLETIN NO. 51 OF DECEMBER 27, 2021 123</w:t>
        <w:br/>
        <w:t>available in its warehouse, limiting them to the "click and collect" mode in-store (excluding home delivery) "to alleviate the partner stores' backlog and restocking of store stock."</w:t>
      </w:r>
    </w:p>
    <w:p>
      <w:r>
        <w:t>39. In the different case of online sales with home delivery to the consumer, based on the documents on file, LMI fails to provide precise information regarding the actual availability of the products purchased by consumers and the possibility that some products may not be immediately available at its central warehouse in Castel San Giovanni (PC). The professional specified that "the processing points of the order received from the customer in case of availability of the goods are: (a) the central warehouse; or (b) the store chosen by the customer. Both the central warehouse and the individual stores use the products available in their respective warehouses, if present. In the event that the goods are not immediately available in the central warehouse, Leroy Merlin assigns the preparation of the order to the store identified as most suitable to efficiently manage the processing of the received request. If the goods are also not immediately available at the identified store, the product is ordered from the relevant supplier." Therefore, in such cases, the order may be fulfilled by third-party suppliers through a so-called "dropshipping" method, a sales process in which the seller acts to procure the goods only after receiving the purchase order from consumers.</w:t>
      </w:r>
    </w:p>
    <w:p>
      <w:r>
        <w:t>40. Such informational omission was confirmed by the same professional who, however, deemed it an irrelevant circumstance for consumers as "this organizational aspect does not affect the customer's purchasing procedure. To the latter, in fact, even before concluding the purchase (i.e., before making the payment) according to the procedure outlined above, a delivery date is communicated that takes into account both the chosen product (which may or may not be immediately available in stock) and the selected delivery method, automatically including any delays in the estimated timings due to the need to procure the requested product(s) from the relevant supplier."</w:t>
      </w:r>
    </w:p>
    <w:p>
      <w:r>
        <w:t>41. In this regard, a consumer, highlighting the necessity for users intending to make an online purchase on the Leroy Merlin website to make a choice regarding the reference physical store at the time of access, argued that this circumstance leads to the presumption "that the order will be fulfilled by that store," while "this is not what happens and nothing warns of this, therefore the order will be fulfilled by a store that may not have the ordered products and thus the preparation of the order remains indefinite."</w:t>
      </w:r>
    </w:p>
    <w:p>
      <w:r>
        <w:t>42. Although, as confirmed by the same professional, even the orders with home delivery processed by the central warehouse, as well as those fulfilled through dropshipping, are nonetheless associated with a specific store (identified through the indicated criteria), from the reports acquired in the proceedings it emerged that such information is completely omitted to consumers, who are therefore unaware of what the actual processing point of their respective online purchases is.</w:t>
      </w:r>
    </w:p>
    <w:p>
      <w:r>
        <w:t>43. In this regard, it finally emerges that the same professional was fully aware of the issues related to the availability and logistics of the products sold online, so much so that in the meeting of April 17, 2020 (at 9:00 AM) the Crisis Committee, according to the related report, urged "Attention to the volume we are bearing for the web and we are struggling to manage it with a low flow of incoming goods, with an incoming flow that is restarting, given the rising figures, we will have even greater difficulties. Many partner web stores are closed because they have a very high backlog to manage."</w:t>
      </w:r>
    </w:p>
    <w:p>
      <w:r>
        <w:t>(ii) Information on delivery times</w:t>
      </w:r>
    </w:p>
    <w:p>
      <w:r>
        <w:t>44. From the investigative evidence, the unreliability of the indications on home delivery times of products sold online, provided by Leroy Merlin in the pre-contractual phase and particularly in the General Terms and Conditions (GTC) and in the presentation sheet of each product published on the company website, emerges. The estimate of the presumed delivery days indicated to consumers is, in fact, made based on standard timings, predetermined considering some elements that would be progressively updated in relation to the different phases of the purchasing process (including product availability, customer location, delivery method, and required service level) as well as using specific calculation parameters that, however, do not take into account the actual contingent circumstances.</w:t>
      </w:r>
    </w:p>
    <w:p>
      <w:r>
        <w:t>24 For example, some complaints appear to refer to a specific physical store in relation to an online purchase. In this sense, see reports prot. 33290 of 04/17/2020; prot. 35010 of 04/27/2020; prot. 35011 of 04/27/2020; prot. 35444 of 04/28/2020 and prot. 40825 of 05/25/2020.</w:t>
      </w:r>
    </w:p>
    <w:p>
      <w:r>
        <w:t>25 See document of the inspection file no. 101.</w:t>
      </w:r>
    </w:p>
    <w:p>
      <w:r>
        <w:t>26 With reference to the delivery timing of the products, Article 5 of the GTC (see minutes of acquisition on April 14, 2021) provides that the shipping times "will be clearly indicated on the Site at the time of purchase," specifying, however, that they "will have merely indicative value and the methods and timings of contact with the Customer prior to delivery or after the first delivery attempt will depend on the courier chosen by Leroy Merlin in relation to the specific type of order to be delivered." In line with this contractual provision, on the web page related to the sheet of each product sold by LMI, the presumed period (expressed in a date range) of home delivery of the good is indicated (e.g., "home delivery from April 7 to April 12").</w:t>
      </w:r>
    </w:p>
    <w:p>
      <w:r>
        <w:t>27 As highlighted by the professional in the response to the request for information (prot. 22782 of 02/22/2021), "within each descriptive page of the product chosen by the customer, a preliminary estimate of the standard delivery timings is indicated. These delivery timings in the subsequent stages of the customer's purchasing journey become progressively more precise (see question 1), updating and adapting to the specific request of the customer" based on some elements such as product availability at the order processing points (e.g., warehouse/store), customer location, delivery method, and required service level (e.g., in-store or home delivery, at street level or at the residence, including installation). At the order checkout phase, the average time for order receipt is first indicated and subsequently, at the time of data entry by the buyer, depending on the choice made regarding the delivery method (in-store or home), the time estimate is updated in light of all the data entered. Finally, the same professional specified that "Any changes regarding delivery timings are communicated to the customer at the email address indicated at the time of purchase."</w:t>
      </w:r>
    </w:p>
    <w:p>
      <w:r>
        <w:t>28 According to what LMI reported in the response to the request for information (prot. 22782 of 02/22/2021), the specific calculation parameters used for defining the actual delivery times would be periodically updated based on the performance of the various parties involved in order management and the logistics chain as well as in relation to expected volume forecasts. In particular, "The definitive delivery timings, communicated to the customer during the checkout phase preceding payment and order validation, are determined by considering the following criteria: - the time to make the goods available (depending on whether the product is available at the processing points or the need to consider the time to procure the goods from the relevant supplier); - the preparation time for the site identified by the system (store/warehouse); and - the delivery time of the courier based on the type of order and geographical area."</w:t>
      </w:r>
    </w:p>
    <w:p>
      <w:r>
        <w:t>45. With particular reference to the period between March and June 2020, characterized by the health emergency situation due to Covid-19, the professional does not appear to have adequately taken into account, for the purposes of estimating the delivery times to be indicated to consumers, the frequent logistical and organizational problems both internal to the company and related to the various partners in the supply chain.</w:t>
      </w:r>
    </w:p>
    <w:p>
      <w:r>
        <w:t>46. Numerous reports from consumers have been acquired in the proceedings, complaining of frequent and significant delays in the delivery of products as well as other service disruptions. On this point, also in the document of inspection file no. 92, containing a periodic report from LMI related to the week between March and April 2020, it appears that the professional was perfectly aware of the situation, expressly recognizing that the reason for contacting customers "which has proportionally increased more than all is undoubtedly that related to the 'order status.' This suggests that customers have no trace of the purchases made and are unaware of potential delays or problems with the order placed."</w:t>
      </w:r>
    </w:p>
    <w:p>
      <w:r>
        <w:t>47. Regarding the delivery delays, which have also recurred after the peak health alert period, the report of a consumer who stated that he made an online purchase of two sliding doors on November 16, 2020, based on the information provided by the professional "as, before concluding the purchase, the item was indicated as available in 3-5 working days" is emblematic. Although the consumer had made the payment for the order via credit card, assuming to receive the good within a maximum of 5 days, only at a later moment, two days after payment, he received "an order confirmation email with a scheduled delivery date between December 22 and 24," thus learning ex post that the delivery timing was actually much longer than originally indicated; moreover, at the date of the report, approximately two months after the order, despite various reminders and attempts to contact the courier indicated by LMI, the consumer had still not received the ordered and paid products.</w:t>
      </w:r>
    </w:p>
    <w:p>
      <w:r>
        <w:t>48. Furthermore, the professional does not appear to have effectively acted to provide adequate information to consumers, except for a marginal rounding of the standard expected delivery times both from the warehouse and at the stores, which proved to be clearly inadequate; this informational inadequacy also characterized the weeks following the arrival of the pandemic, when the critical issues arising from the emergency situation had been widely recognized and it was already perfectly clear the context in which LMI was operating.</w:t>
      </w:r>
    </w:p>
    <w:p>
      <w:r>
        <w:t>49. From the investigative documentation, it instead emerged that the professional activated, in April 2020 (and, for about ten days, also in October 2020), a new supplier reference mode;</w:t>
      </w:r>
    </w:p>
    <w:p>
      <w:r>
        <w:rPr>
          <w:b/>
        </w:rPr>
        <w:t>[Pages 124–126]</w:t>
      </w:r>
    </w:p>
    <w:p>
      <w:r>
        <w:t>126 BULLETIN NO. 51 OF DECEMBER 27, 2021</w:t>
      </w:r>
    </w:p>
    <w:p>
      <w:r>
        <w:t>telephone sales which were widely advertised and highlighted on the company’s website32, through promotional messages that emphatically promised “HOME DELIVERY IN 72 HOURS from payment”33, as shown in the image below. Through such promotional methods, the professional indeed conveyed an image of full efficiency and operational capability of the company despite the contingent circumstances, likely generating in consumers a general expectation of rapid delivery times.</w:t>
      </w:r>
    </w:p>
    <w:p>
      <w:r>
        <w:t>50. Such suggestive indication regarding the speed of delivery times for telephone orders, in addition to not being reflected in reality, based on what emerged from the documentation acquired during the inspection34, is also capable of generating the expectation of compliance with the promised delivery times even for online purchasers, who were led to rely on LMI's general ability to deliver promptly, regardless of the specific sales channel used. In this sense, for example, a consumer stated that they were induced to purchase precisely because of the trust generated by the message “It’s time to stay home. That’s why we created an additional free service for individuals and professionals that allows purchasing with a simple phone call, so you can continue to place orders, just like in the usual store. HOME DELIVERY WITHIN 4 DAYS from payment,” promoted by Leroy Merlin on its website, only to later receive a notice of postponement of the delivery date36.</w:t>
      </w:r>
    </w:p>
    <w:p>
      <w:r>
        <w:t>51. More generally, it appears that LMI chose to provide consumers with reassuring information regarding the continuity of its services. In this sense, for example, in a presentation regarding the future scenarios of the “phase 2” of the health emergency and possible business strategies37, it is stated that “Communication has gained an increasingly relevant role during this period of forced isolation. It is advisable to use the R.I.S.T. paradigm, especially in its ‘reassuring’ dimension, which is fundamental to be heard alongside consumers during this crisis period, in which their needs, consumption, and trust in the near future have changed.”</w:t>
      </w:r>
    </w:p>
    <w:p>
      <w:r>
        <w:t>52. The documentary evidence acquired, as described in the following paragraphs, confirms that, in light of the information regarding the delivery times of products provided to consumers at the time of completing the online purchase procedure, Leroy Merlin has repeatedly failed, in a very high number of cases, to meet the communicated timing, accumulating delays in deliveries whose extent, in several cases, has been considerable, even on the order of months.</w:t>
      </w:r>
    </w:p>
    <w:p>
      <w:r>
        <w:t>53. Furthermore, as extensively attested by the complaints received and the documentation acquired, Leroy Merlin failed to provide consumers, before they made online purchases on its website, with adequate prior information regarding possible delays in deliveries, systematically neglecting the initially indicated delivery date38 to buyers on its website and confirmed during the purchase procedure. Conversely, LMI gave great visibility to other purely commercial information, such as that related to open retail outlets and, above all, to the new form of telephone sales.</w:t>
      </w:r>
    </w:p>
    <w:p>
      <w:r>
        <w:t>54. From the investigative findings, it emerged that LMI sent ex post to its customers who had made online purchases, ad hoc communications to inform them, as well as to apologize, for the delays their respective orders were experiencing due to the Covid-19 health emergency, the content of which is reported below: “Dear JONATHAN, we inform you that we have received your order. Due to the current emergency situation, we are doing our best to limit delays in deliveries. We will prepare it as soon as possible! You can check the status of your order at any time. The tracking number is indicated in the confirmation email you received when you completed your purchase. Click here. Thank you for your understanding, take care of yourself and your loved ones. #StayHome”39.</w:t>
      </w:r>
    </w:p>
    <w:p>
      <w:r>
        <w:t>55. Similar communications40 - with which Leroy Merlin also offered its web customers the possibility to cancel the order or receive a complimentary coupon, in case they decided to wait for the delivery - were also sent massively at the end of April 2020 and around mid-May 2020. In particular, it is noted that the information regarding the delay in delivery was communicated to individual consumers only at a later time after the purchase, after they had already made their commercial choice, based on the presentation of the different delivery times made by the professional on the website and in any communications related to the purchase process, in the absence of adequate prior indication regarding possible delays and difficulties related to the spread of the pandemic.</w:t>
      </w:r>
    </w:p>
    <w:p>
      <w:r>
        <w:t>56. In this regard, emblematic is the already mentioned report of a consumer41 who, not having received the ordered products two months after payment, observed that “had I known earlier, I would have looked for other solutions on other e-commerce sites.”</w:t>
      </w:r>
    </w:p>
    <w:p>
      <w:r>
        <w:t>57. As evidenced by the documents acquired42, the omissions and/or inaccuracies in the information regarding actual delivery times and delays are not limited to the first weeks of the pandemic, but can also be found subsequently, until the end of 2020. This circumstance, therefore, confirms that the accumulated delays stem from non-contingent critical factors, attributable to the inadequacy of the estimate of delivery times and the information provided to consumers.</w:t>
      </w:r>
    </w:p>
    <w:p>
      <w:r>
        <w:t>(iii) Delayed or Non-Delivery</w:t>
      </w:r>
    </w:p>
    <w:p>
      <w:r>
        <w:t>58. The inspection findings provided full and ample confirmation regarding the numerous reports from individual consumers43 and the National Consumers Union (UNC)44 concerning cases of delayed and/or non-delivery, some of which relate to significant delays, even on the order of months from the completion of the online purchase and the simultaneous payment of the related price, while others refer to cases of non-delivery45. In particular, from an internal company report46 on the status of delivery of web orders during the period March-December 2020, there are 3,063 orders (equal to [1-5]% of the total) with the delivery deadline already expired but not delivered, with an average delay of 56.02 days compared to the estimated delivery time. During the same period, there were also 145,365 orders (equal to [50-60]% of the total) delivered late, with an average delay of 9.21 days and an average delivery time of 19.86 days.</w:t>
      </w:r>
    </w:p>
    <w:p>
      <w:r>
        <w:t>41 Report no. 11972 of January 12, 2021</w:t>
      </w:r>
    </w:p>
    <w:p>
      <w:r>
        <w:t>42 For example, see reports no. 89344 of December 1, 2020, no. 11457 of January 11, 2021, and no. 11972 of January 12, 2021. See also document no. 327 and no. 5 from which it appears that even in the months of November and December 2020, the professional continued to deliver late (although to a lesser extent than in the previous more critical months) numerous online orders.</w:t>
      </w:r>
    </w:p>
    <w:p>
      <w:r>
        <w:t>43 In this regard, see reports no. 22560 of February 26, 2020; no. 23342 of February 28, 2020; no. 34690 of April 23, 2020; no. 35010 of April 27, 2020; no. 37338 of May 7, 2020; no. 40101 of May 21, 2020; no. 50413 of June 26, 2020; no. 58715 of July 24, 2020; no. 59926 of July 29, 2020; no. 61498 of August 4, 2020; no. 62272 of August 6, 2020. Lastly, see also reports no. 89344 of December 1, 2020, no. 11457 of January 11, 2021, and no. 11972 of January 12, 2021.</w:t>
      </w:r>
    </w:p>
    <w:p>
      <w:r>
        <w:t>44 Report no. 47497 of June 17, 2020 from the UNC stating that the professional “would have adopted misleading and deceptive practices towards its customers regarding the delayed/non-delivery of products purchased on its website www.leroymerlin.it, allegedly justified by the issues related to the ongoing health emergency,” also specifying that consumers complain about “the non-delivery of products purchased online and the consequent failure to refund the price paid, as well as the failure to manage complaints.”</w:t>
      </w:r>
    </w:p>
    <w:p>
      <w:r>
        <w:t>45 Among these, for example, a reporter (report no. 50413 of June 26, 2020) stated that “the online purchase order no. 003-452757 of March 27, 2020 has not yet been delivered (as of June 26).” In another case (report no. 65332 of August 26, 2020), the consumer requested a refund for their purchase, charged on March 25, 2020, as after several months, as of August 26, 2020, it had “NEVER BEEN DELIVERED.” Among other cases of non-delivery, see also reports no. 61498 of August 4, 2020 and no. 59926 of July 29, 2020.</w:t>
      </w:r>
    </w:p>
    <w:p>
      <w:r>
        <w:t>46 Document no. 7 from the inspection file.</w:t>
      </w:r>
    </w:p>
    <w:p>
      <w:r>
        <w:rPr>
          <w:b/>
        </w:rPr>
        <w:t>[Pages 127–129]</w:t>
      </w:r>
    </w:p>
    <w:p>
      <w:r>
        <w:t>BULLETIN NO. 51 OF DECEMBER 27, 2021 129</w:t>
      </w:r>
    </w:p>
    <w:p>
      <w:r>
        <w:t>59. From other inspection documentation, it emerges that, although the major issues regarding delivery times were recorded during the period from March 1 to June 30, 202047, coinciding with the first phase of the health emergency, these issues were also found in the subsequent months, albeit to a lesser extent following the "extraordinary" measures taken by LMI to clear the backlog between June and September 2020.</w:t>
      </w:r>
    </w:p>
    <w:p>
      <w:r>
        <w:t>60. An example in this regard is represented by an internal email from August 202048 containing an update of the data reported in previous reports, highlighting that "66.75% of orders were delivered 'late' (117,080), with an average delay of 9.9 days. As you can see, in the last 2 weeks, all the activities undertaken have almost eliminated the backlog both operationally and in terms of information recovery in the system for the months of March, April, and May. The remaining orders are being managed and will be closed by the end of this week. Our focus now is on June/July. The operational plan is the one tested in these months and includes a verification of transport documents/checks with carriers."</w:t>
      </w:r>
    </w:p>
    <w:p>
      <w:r>
        <w:t>61. These extraordinary measures, however, while significantly reducing the overall volumes of accumulated delays, did not resolve the issue since reports from the Marketing Office regarding e-commerce performance in November 202049 indicate that 14.8% of orders continued to be delivered late while an additional 8.5% of orders were reported as not delivered despite the promised delivery date having passed. From another report50, relating to the period December 9, 2020 – January 4, 2021, it emerges that the average percentage of web orders delivered late was still critical (21.77% of the total) despite the aforementioned interventions implemented by the professional.</w:t>
      </w:r>
    </w:p>
    <w:p>
      <w:r>
        <w:t>62. Further confirmation that the problems related to delivery times reoccurred even after the summer months, during the new restrictions aimed at combating the health emergency, can be found in the mid-November 202051 periodic report on monitoring customer satisfaction, which indicates, among the main issues, the "Management of the high number of orders" (late deliveries), regarding which it was highlighted that "The second wave of Covid-19 has changed the established trends during the summer period" and that due to delivery delays "The weight of requests for 'order status' has increased among the reasons for contacting" Customer Care.</w:t>
      </w:r>
    </w:p>
    <w:p>
      <w:r>
        <w:t>63. Regarding delivery delays, the data provided by Leroy Merlin52 highlight a total of 86,542 orders (equal to [20-30]% of the orders received) delivered late throughout the year 2020, of which 1,557 were delivered with a delay of more than 30 days "compared to the delivery times indicated to the customer before order confirmation." The data related to delays, although they seem to confirm the "overall improvement in performance compared to the pre-Covid period" reported by the professional53 in relation to the months following the summer period, still highlight a very high number of orders delivered late even in those months (1,615 in October 2020; 2,908 in November 2020; and 1,387 in December 2020), thus confirming the existence of conduct that, even from this perspective, is evident throughout the year 2020.</w:t>
      </w:r>
    </w:p>
    <w:p>
      <w:r>
        <w:t>64. From the investigative documentation, it also appears that numerous consumers decided to cancel their respective orders precisely due to the failure to meet delivery times; according to data provided by the professional54, the orders canceled at the request of customers (before the product was delivered), during the period from March to December 2020, amounted to 17,093, most of which were concentrated in the first phase of the health emergency as well as in November and December 2020.</w:t>
      </w:r>
    </w:p>
    <w:p>
      <w:r>
        <w:t>65. In addition to the documentary elements mentioned above, data provided by LMI in response to the request for information55 regarding the entire year 2020 indicate that "the online orders for which a failure to deliver was recorded were approximately 46,000, which is [10-20]% of the total online orders received during the considered period ([300,000-350,000])." This data, as specified by the professional, refers only to orders with home delivery and does not include orders with in-store pickup (the so-called "click and collect")56. Furthermore, this data does not concern all those cases of delayed or failed delivery for which numerous consumers requested the professional to cancel their respective orders.</w:t>
      </w:r>
    </w:p>
    <w:p>
      <w:r>
        <w:t>66. The disaggregated data for each month of the year 2020 provided by the professional also highlight how the percentages of failed deliveries, in relation to online orders received by Leroy Merlin, remained almost constant throughout the year57 (except for the summer period, during which higher percentages were recorded also due to the drop in orders), confirming a conduct of the professional that does not appear to be limited to the only period of the health emergency.</w:t>
      </w:r>
    </w:p>
    <w:p>
      <w:r>
        <w:t>(iv) Information on order status and shipment tracking</w:t>
      </w:r>
    </w:p>
    <w:p>
      <w:r>
        <w:t>67. From consumer reports and evidence acquired during the inspection, serious informational deficiencies on the part of the professional emerged, which concerned, in the phase following online purchase, also the status of online orders and the tracking of shipments (up to the moment of actual delivery) as well as other problems seemingly attributable to the couriers appointed by the professional58.</w:t>
      </w:r>
    </w:p>
    <w:p>
      <w:r>
        <w:t>68. A consumer59, for example, reported having learned "that the order would be entrusted for shipping to [omitted] even though no tracking number was known. I called all the branches of [omitted] and discovered that there was no shipment in the central systems in my name from Leroy Merlin." Similarly, from numerous corporate periodic reports acquired in the records, it appears that customers complained about "the lack of communication (SMS or email) from Leroy Merlin regarding the status of their orders. They lamented not knowing the name of the courier and not having the possibility to track the carrier." For this reason, couriers were often "contacted directly by customers to obtain information about the status of the delivery, but they were unreachable"60. Several reports also highlight that the request for information on order status was, throughout the reference period (March-December 2020), the primary reason for contacting Customer Care through all available channels61.</w:t>
      </w:r>
    </w:p>
    <w:p>
      <w:r>
        <w:t>69. From the documentation acquired, it also emerged that in many cases, even the professional was not aware of the actual status of orders and deliveries62, with all the inevitable prejudicial consequences for consumers. This circumstance is also confirmed in the aforementioned report from the Financial Management of LMI drafted following the internal audit of May 202063, in which it is expressly recognized that Leroy Merlin did not have "visibility on the activities of analysis and management of orders in 'processing' status," relating to approximately 10,000 customers, as well as "on the activities of analysis and management regarding other statuses of undelivered orders (e.g., entrusted to the courier, out for delivery)," relating to another 36,000 customers, in addition to highlighting "THE LACK OF RETURN POSSIBILITY FOR THE 10,000 CUSTOMERS WITH UNUPDATED TRACKING."</w:t>
      </w:r>
    </w:p>
    <w:p>
      <w:r>
        <w:t>70. From other investigative evidence64, cases also emerge of suppliers or couriers who "update the status to delivered when the goods are refused or already returned," with the consequence that the</w:t>
      </w:r>
    </w:p>
    <w:p>
      <w:r>
        <w:t>58 Cf. for example, report prot. 50413 of June 26, 2020, in which the consumer reports that their order was "entrusted to the courier [omitted]" and was confirmed with a message from the latter announcing further contact for delivery that, however, was never made. See also report prot. 40825 of May 25, 2020, in which the reporter states that, despite having refused a partial delivery, "15 minutes after the courier left, I received an email saying the order was delivered." Another consumer (report prot. 61498 of August 4, 2020) submitted to the records the email received from Leroy Merlin's customer service informing them of the loss of the order by the appointed courier.</w:t>
      </w:r>
    </w:p>
    <w:p>
      <w:r>
        <w:t>59 Report prot. 47339 of June 17, 2020.</w:t>
      </w:r>
    </w:p>
    <w:p>
      <w:r>
        <w:t>60 In this sense, see, among others, document of inspection file no. 91.</w:t>
      </w:r>
    </w:p>
    <w:p>
      <w:r>
        <w:t>61 Cf. documents of inspection file no. 23 and no. 74.</w:t>
      </w:r>
    </w:p>
    <w:p>
      <w:r>
        <w:t>62 A similar situation emerges, for example, from the document of inspection file no. 231, relating to a case from July 2020 in which customer care staff discussed the possibility of directly contacting customers to learn whether the delivery had actually been made without, however, exposing themselves openly in this regard. From the conversation, it appears that they were to limit themselves to asking consumers if they had received the ordered products and if they were satisfied with the service, anticipating a series of alternative solutions to propose based on the possible response received.</w:t>
      </w:r>
    </w:p>
    <w:p>
      <w:r>
        <w:t>63 Cf. document of inspection file no. 8 with attached audit report on management (delays and other service disruptions) and risks.</w:t>
      </w:r>
    </w:p>
    <w:p>
      <w:r>
        <w:t>64 Cf. document of inspection file no. 233.</w:t>
      </w:r>
    </w:p>
    <w:p>
      <w:r>
        <w:rPr>
          <w:b/>
        </w:rPr>
        <w:t>[Pages 130–132]</w:t>
      </w:r>
    </w:p>
    <w:p>
      <w:r>
        <w:t>132 BULLETIN NO. 51 OF DECEMBER 27, 2021</w:t>
      </w:r>
    </w:p>
    <w:p>
      <w:r>
        <w:t>consumers were forced to "wait biblical times" to obtain their refund, since the products ordered and paid for online were reported as "delivered." In other cases, due to a misalignment in the status of orders in the professional's information systems, products were reported as entrusted to couriers who claimed to have never received them65. From the same correspondence, it is also possible to learn that only starting from July 6, 2020, would the "Customer Care Back Office Activity for Transporter Reminders" resume, on a biweekly basis, which had been suspended in March 202066.</w:t>
      </w:r>
    </w:p>
    <w:p>
      <w:r>
        <w:t>71. In an internal email exchange67, it was specified that the lack of tracking updates for LMI was due, in most cases, to the failure to transmit the information flow related to the goods entrusted to the couriers, resulting in the lack of connection between the respective systems, which in turn would make it impossible to update the tracking. This problem affected about 15% of the total monthly deliveries entrusted (excluding [omissis]). Finally, in the same correspondence, it was highlighted that to resolve these issues, LMI would need to request from the couriers "not only the delivered data but also other statuses such as stock levels, anomalies, and understand how this file can update the tracking square which moreover triggers communication to customers."</w:t>
      </w:r>
    </w:p>
    <w:p>
      <w:r>
        <w:t>72. These issues necessitated, at the beginning of September 2020, the adoption of an extraordinary initiative by the professional who, following media exposure, established an intersectoral working group to verify and possibly rectify 4,153 orders created from 01/03 to 07/09. In the emails acquired for the records68, it is highlighted that "the various cases related to: lack of information flows to the carriers, problems in the processing of orders (ldd/xdock), tracking update errors force us to continuous task forces for checks involving internal and external collaborators (OL)." For this reason, the need to "establish a cross-functional working group (IT – Warehouse – Transport – Customer Care) that continuously works on these issues to always have a clean tracking situation" is also emphasized.</w:t>
      </w:r>
    </w:p>
    <w:p>
      <w:r>
        <w:t>73. The described critical issues related to the tracking of orders and shipments are therefore largely attributable to the inadequate information systems used by LMI as well as the insufficient levels of automation of the procedures, which necessitate manual activities (mainly) of updating and reporting by logistics personnel (both internal employees and partner couriers), which, especially during the health emergency and, more generally, during peak order periods, would have caused the accumulation of significant backlogs, preventing LMI from having a precise picture of the actual status of orders.</w:t>
      </w:r>
    </w:p>
    <w:p>
      <w:r>
        <w:t>65 In this regard, see documents from inspection file no. 242 and no. 272. The latter, for example, reports an email exchange dating back to July 2020 highlighting that among the orders that are in the status "ENTRUSTED TO THE CARRIER with promised date not respected and for which there are no updates on tracking," almost half are "not yet entrusted electronically to the carrier," and of these, almost all do not have an associated carrier.</w:t>
      </w:r>
    </w:p>
    <w:p>
      <w:r>
        <w:t>66 See document from inspection file no. 272.</w:t>
      </w:r>
    </w:p>
    <w:p>
      <w:r>
        <w:t>67 See document from inspection file no. 20 which also shows that due to these problems, in September 2020 LMI began to evaluate the possibility of integrating contracts with partner couriers to obtain a daily report on deliveries.</w:t>
      </w:r>
    </w:p>
    <w:p>
      <w:r>
        <w:t>68 See email exchange in documents from inspection file no. 11 and no. 12.</w:t>
      </w:r>
    </w:p>
    <w:p>
      <w:r>
        <w:t>BULLETIN NO. 51 OF DECEMBER 27, 2021 133</w:t>
      </w:r>
    </w:p>
    <w:p>
      <w:r>
        <w:t>2.c) Obstacles to the right of withdrawal and refund</w:t>
      </w:r>
    </w:p>
    <w:p>
      <w:r>
        <w:t>74. Several consumers69 reported problems in exercising the right of withdrawal as well as difficulties and delays in obtaining a refund of the amount paid, both following withdrawal and in the case of order cancellation (for example, due to non-delivery/delayed delivery70). These issues were also reported by the National Consumers' Union (UNC)71 which stated that consumers complained about "the non-delivery of products purchased online and the consequent omission of the refund of the price paid," to the extent that one consumer72 stated that "Given the objective difficulty in finding a contact on the site to address and the negligence in providing concrete answers, I am convinced that they do everything to discourage those who want to be refunded."</w:t>
      </w:r>
    </w:p>
    <w:p>
      <w:r>
        <w:t>75. From the inspection documentation, several critical issues emerged, also related to information systems, which have affected the overall management of return practices and, above all, customer refunds following order cancellations, the exercise of the right of withdrawal, or contract termination for non-conformity (e.g., in the numerous cases of delivery of broken or non-functioning products reported by consumers), as demonstrated, for example, by the fact that as of June 11, 2020, there were 700 overdue return practices to manage73.</w:t>
      </w:r>
    </w:p>
    <w:p>
      <w:r>
        <w:t>76. In particular, computer problems emerged within the automatic return processes that necessitated Customer Care operators at Leroy Merlin to intervene manually, thereby slowing down the return of products by consumers and, consequently, the refund times74. For example, in the case of orders rejected by customers75, it was necessary to "reopen tickets just to request the creation of the return practice" precisely because "the return practice does NOT generate automatically." To address this issue, LMI was forced to revise the internal procedure for order management, providing a whole series of manual activities by the staff of the various business units involved, including customer care and logistics. From an exchange of correspondence between Customer Care operators76, another problem with the information systems emerged, consisting of the automatic closure of return practices in case of failure to accept the return conditions via email by the customer within a certain time frame, and thus the necessity to reopen a new practice to complete the return of the products and obtain the consequent refund.</w:t>
      </w:r>
    </w:p>
    <w:p>
      <w:r>
        <w:t>77. It also appears that the professional temporarily suspended, from March to May 2020, the functionality of the return service, with evident repercussions on the right to refund for consumers unable to return the product: in a communication from an operator of the "Services &amp; RelCli" team, it was highlighted that "the essential services that had been interrupted due to Covid-19" were resumed, among which the service "Returns, we accept all types of Returns" and the service "After Sales: management of defective products resumes" were indicated as priorities77. This circumstance is also confirmed by other documentation78 which shows that to cope with the Covid-19 emergency, Leroy Merlin in March 2020 "updated the return policy. The intent is to discourage customers as much as possible from coming to the store and invite them to postpone the return until the emergency is over." Therefore, "If the customer calls customer care asking for information about the return service, communicate that the service is suspended, update them on the temporary return policy, and invite them to return to the store after the emergency is over." In these cases, the professional offered consumers unable to return products "an extension of the return period of 90 days for all customers, both in-store and online," applying this opportunity also to warranties, vouchers, and expiring gift cards.</w:t>
      </w:r>
    </w:p>
    <w:p>
      <w:r>
        <w:t>78. Furthermore, it appears that the inability for consumers (at least until December 18, 2020)79 to autonomously cancel their orders through automated functions and the consequent necessity to return products as well as the possibility of obtaining a refund only following the return of those delivered (it would not have been possible to obtain a refund for those not delivered) "but on the site the goods were not yet reported as delivered and this prevented the start of such a procedure" for several weeks, until after the Christmas holidays, despite the purchase having been completed (with regular payment charge) in October 2020.</w:t>
      </w:r>
    </w:p>
    <w:p>
      <w:r>
        <w:t>75 In this sense, see document from inspection file no. 275 which shows that orders rejected by customers were classified as "in forced delivered status," for which "the return practice does NOT generate automatically, and some tickets are closed when the status is updated, but unfortunately, it is necessary to reopen tickets just to request the creation of the return practice." Therefore, the internal procedure for managing orders for which the status "DELIVERED" was forced has been revised.</w:t>
      </w:r>
    </w:p>
    <w:p>
      <w:r>
        <w:t>76 See document from inspection file no. 243 which stated the following: "If the customer does not accept the return conditions within X time (I do not remember how many days) the practice closes automatically and the customer must reopen another one"; after the checks carried out, the same employees confirmed that "the practice went into automatic closure due to the non-acceptance of the return conditions via email," specifying that this is "a process point I am working on with (...) for the elimination of this step."</w:t>
      </w:r>
    </w:p>
    <w:p>
      <w:r>
        <w:t>77 See document from inspection file no. 104 from which it emerges that the professional had suspended both the return service and the provision of the legal warranty of conformity from March 2020 until May 5, 2020.</w:t>
      </w:r>
    </w:p>
    <w:p>
      <w:r>
        <w:t>78 See document from inspection file no. 115 and related attachments.</w:t>
      </w:r>
    </w:p>
    <w:p>
      <w:r>
        <w:t>79 See communication prot. 22782 of February 22, 2021 in which the same professional, in illustrating "the development of a self-management functionality for customer order cancellation requests directly online," specified that this functionality was activatable "through the appropriate section ("MYLM") available starting from December 2020."</w:t>
      </w:r>
    </w:p>
    <w:p>
      <w:r>
        <w:rPr>
          <w:b/>
        </w:rPr>
        <w:t>[Pages 133–135]</w:t>
      </w:r>
    </w:p>
    <w:p>
      <w:r>
        <w:t>BULLETIN NO. 51 OF DECEMBER 27, 2021 135</w:t>
        <w:br/>
        <w:t>submit a specific request to customer care – which, however, was difficult to contact – further hindered the exercise of the rights of withdrawal and refund of the amounts paid in a timely manner.</w:t>
      </w:r>
    </w:p>
    <w:p>
      <w:r>
        <w:t>79. Moreover, in an email acquired in the records80, confirming the circumstance that “LMI introduced (on December 18) the possibility for online buyers to ‘CANCEL some orders autonomously directly from their MYLM page,’ it is specified that this possibility only applies to certain orders ‘because the order must be in the preparation state,’ with the consequence that ‘the customer is autonomous only as long as the order is in validated status, which is sometimes only a few hours.’ The email also states that in order to autonomously cancel their orders, ‘Customers will have to choose from 3 different reasons,’ namely (i) not satisfied with delivery times, (ii) changed mind, (iii) wrong product order.</w:t>
      </w:r>
    </w:p>
    <w:p>
      <w:r>
        <w:t>80. These issues add to further cases that directly affect refund procedures and their timing, specifically referring to the impossibility of centrally managing the entire refund process for online purchases, which had to be managed at least in part by individual points of sale; these, in turn, often having accumulated significant backlogs, were found to be delayed81.</w:t>
      </w:r>
    </w:p>
    <w:p>
      <w:r>
        <w:t>81. Furthermore, the evidence acquired reveals specific obstructive behaviors by Leroy Merlin regarding consumers' ability to receive the refunds they were entitled to; in this sense, for example, the company’s choice not to automatically proceed with refunds for all complaints received by customer care regarding orders valued below €30 that had been paid via PayPal, relying on the possible expiration of these complaints, according to the procedure provided by that financial circuit. In a May 202082 email sent by the Customer Care manager, it was indeed indicated to prioritize the handling of PayPal disputes and complaints valued over €30 “and to ignore the others which, if not transformed into a complaint, could expire without a refund.” In the same vein, the automatic closure by LMI, without refund, of procedures related to payments made via bank transfer for which the bank details had not been provided by the requesting consumers83 should be interpreted.</w:t>
      </w:r>
    </w:p>
    <w:p>
      <w:r>
        <w:t>82. Finally, in an email exchange regarding the reports of a single consumer84, where the management shortcomings of the professional are highlighted (“serious that we realize that the complete order number is missing after 8 reminders” from the consumer), the Customer Care Coordinator explicitly indicated that “The refund will occur only and exclusively when we have certainty of where the goods are,” thus confirming a certain reluctance of the company to promptly recognize refunds to consumers despite the acknowledged problems in logistics and order tracking extensively illustrated in the previous paragraphs.</w:t>
      </w:r>
    </w:p>
    <w:p>
      <w:r>
        <w:t>83. The issues related to the management of returns and the slowness of the professional in providing the refunds due to consumers are also highlighted in the aforementioned periodic reports regarding Customer Care contacts and customer feedback, being attributed among the main causes of complaint by numerous consumers both in the initial phase of the health emergency85 and in the subsequent months, up to December 202086.</w:t>
      </w:r>
    </w:p>
    <w:p>
      <w:r>
        <w:t>84. Regarding the timing of refund execution, during the hearing on March 25, 202187 Leroy Merlin provided the data available in its corporate systems from which “it appears that, in cases of order cancellation, refunds have been on average executed by the Company in 8.8 days88, starting from the cancellation request made by the customer. In the less frequent cases of return, the procedure has been longer, averaging 35 days from the return request made by the customer, since in these cases the Company must wait for the return of the product and verify its condition.” In this regard, the professional subsequently provided further detailed data89 indicating that the average refund time for all the numerous (17,466) orders unilaterally canceled by Leroy Merlin would be 22 days (of which 8,434 were refunded after more than 14 days), with the consequence that the average refund time related to all possible cases of cancellation and withdrawal (referring to 50,622 orders) would be 18 days.</w:t>
      </w:r>
    </w:p>
    <w:p>
      <w:r>
        <w:t>85. The aforementioned data on refund timing can be traced back to LMI's practice of waiting even long periods for the verification of the condition of products returned by consumers before proceeding with the respective refunds - as provided for by the General Terms and Conditions90 and in particular by the provisions91 according to which “Leroy Merlin will credit the refund within a reasonable time from the date on which it became aware of the withdrawal itself” and “Any refund to the Customer will be credited using one of the methods in use at Leroy Merlin,” regardless of the consumer's payment method. In this regard, within an email correspondence acquired in the records92, it is highlighted whether “the terms within which to render the amount, defined as ‘reasonable’ are correct” or whether, instead, a “specific timing” should not have been given.</w:t>
      </w:r>
    </w:p>
    <w:p>
      <w:r>
        <w:t>2.d) Failure or inadequate provision of customer service in the post-sale phase</w:t>
      </w:r>
    </w:p>
    <w:p>
      <w:r>
        <w:t>(i) Difficulty in contacting the professional and closure of the email channel</w:t>
      </w:r>
    </w:p>
    <w:p>
      <w:r>
        <w:t>86. Based on reports transmitted by numerous consumers93 as well as by the National Consumers Union94, the lack or inadequate post-sale assistance by the professional emerged, which, especially during the period of validity of the restrictive measures to combat the Covid-19 health emergency, was found to be unreachable by phone or otherwise forced consumers to exhausting phone waits and/or repeated attempts to contact and reminders through all available channels, limiting responses to generic feedback, also through the sending of communications via email with standardized or often contradictory content. Some reports referring to the months of March and April 2020 appear to coincide in reporting statements such as “customer service, at the phone number found on the site, is always busy and after long waits the call drops,” or “no one answers at the Customer Assistance number and you wait for hours, no one responds via email or Messenger,” or again “customer service at the number 0266897580, which according to their email is active from Monday to Saturday from 9 am to 7 pm, but after more than an hour of waiting no one answers.”</w:t>
      </w:r>
    </w:p>
    <w:p>
      <w:r>
        <w:t>87. The recalled reports find precise confirmation in the numerous periodic corporate reports of monitoring and analysis of customer feedback, also through social channels, which were acquired during the inspection and which highlight, for example95, a general “increase in the number of dropouts, probably caused by an excessively long wait due to the difficulty of managing such high numbers” as well as, among the main reasons for customer dissatisfaction, also “the difficulty of contacting Leroy Merlin: often it is not possible to get in touch with customer service (both by phone and via web form) nor are timely responses obtained to private messages (e.g., Messenger).”</w:t>
      </w:r>
    </w:p>
    <w:p>
      <w:r>
        <w:t>88. Emblematic in this sense is, in particular, the complaint of a consumer96, which has been brought to the attention of the online sales manager of LMI, highlighting that: “•There is no chatbot to turn to •There is no easily accessible ‘contact’ page.”</w:t>
      </w:r>
    </w:p>
    <w:p>
      <w:r>
        <w:rPr>
          <w:b/>
        </w:rPr>
        <w:t>[Pages 136–138]</w:t>
      </w:r>
    </w:p>
    <w:p>
      <w:r>
        <w:t>138 BULLETIN NO. 51 OF DECEMBER 27, 2021</w:t>
        <w:br/>
        <w:t>(you need to enter the “my orders” page &gt; “do you need help?” &gt; click on the relevant FAQ &gt; “ask us”) → 4 steps when it should actually be on the HomePage • There is no email to contact • There is a specific number for each store and a general number for online purchases. Both numbers lead to the same call center with the same categories of responses without differentiation between stores. • I called 4 times and the wait times were (43 min, 47 min, 52 min, 1:01 hours). Without ever receiving answers • It is not possible to manage the order online (e.g.: modify the order, add products, cancel the order, etc.). In the complaint in question, the consumer also reproduced a screenshot of the contact page (“Ask us – Write to us”) of the LMI website where the following notice was present: “SERVICE TEMPORARILY UNAVAILABLE. We are sorry, we are experiencing issues with the service. Please try again later.”</w:t>
      </w:r>
    </w:p>
    <w:p>
      <w:r>
        <w:t>89. The investigative findings also confirmed that Leroy Merlin, during the peak health alert period (between March and July 2020), closed the email contact channel. In this regard, the same professional, in response to the request for information97, stated that “the ‘Web Form’ service was suspended for a total of 35 days during the months of March (3 days); April (20 days); May (9 days) and July (3 days)” without providing any explanation regarding the reasons that led to such suspension. Nevertheless, during the same period, according to the report98 of the Crisis Committee meeting on April 3, 2020 (at 9:00 AM), it was possible to place online orders on the professional's website following the creation of a specific format (“Online order via email possible with pre-created format”).</w:t>
      </w:r>
    </w:p>
    <w:p>
      <w:r>
        <w:t>90. An explicit acknowledgment of the difficulty for consumers to contact the professional and the inadequate management of customer service, also due to the suspension of the webform channel, can be found in an email99 from the Customer Care manager who stated “I agree that the closure of the email channel is a problem, as is the low level of service we are currently able to provide to our customers,” thus confirming the poor quality of assistance provided to consumers in addition to the suspension of a fundamental contact channel for managing their assistance requests. From the same email, it also emerges that LMI customers, due to the closure of the email channel and the inability to contact the professional by phone, resorted to other communication channels such as the official social profiles (overwhelming them with requests) which, by their nature, are not intended for “caring” activities and post-sale assistance.</w:t>
      </w:r>
    </w:p>
    <w:p>
      <w:r>
        <w:t>(ii) Inadequacy of Customer Care</w:t>
      </w:r>
    </w:p>
    <w:p>
      <w:r>
        <w:t>91. In addition to the aforementioned difficulties in contact, the investigative results revealed a general inadequacy of the customer assistance service provided by Leroy Merlin in the post-sale phase, which caused numerous and significant inconveniences to consumers, whose assistance requests remained unanswered or, more often, were managed through generic responses, not resolving the specific issues raised. In particular, the adoption by the professional of the described hybrid organizational model of the e-commerce channel meant that customer service management could be carried out both through centralized customer care and by individual stores, as confirmed by the fact that the respective telephone contacts were provided in the dedicated section of the Site.</w:t>
      </w:r>
    </w:p>
    <w:p>
      <w:r>
        <w:t>92. In this regard, the inspection documents100 highlighted that some procedures related to online orders can only be managed by the staff of individual stores (for example, the fulfillment of certain orders, the telephone re-contact of customers, and/or other tasks functional to managing return and refund practices) - with the related consequences in terms of limited capacity to process pending loads and accumulation of backlogged and unresolved practices - while others are reserved for central customer care operators (modifications or cancellations of orders). In particular, it appears that the different business units of LMI do not have the same access rights (and the same possible limitations) to the various functionalities of the information systems, with the consequence that some necessary activities to respond to consumer requests or to resolve any issues reported by them cannot be performed by the central Customer Care operators, who do not have sufficient intervention capacity, but must necessarily be carried out by the operators of the individual stores (e.g., call-backs or certain cases of refunds).</w:t>
      </w:r>
    </w:p>
    <w:p>
      <w:r>
        <w:t>93. In this sense, for example, in some internal emails101 directed to the operators of the stores engaged in an extraordinary activity to clear backlogs, the need to “Respond to requests coming from CC” was highlighted as “In most cases, they do not have the autonomy to do it themselves,” specifying that “the web order is NOT an order created in the store but has many constraints regarding the (correct) transmission with other systems… if we MODIFY, CANCEL or DO NOT CHANGE OPERATOR… the entire data flow stops…” with the consequence that “the customer will not be able to make a return” and that customer care “will be completely blind regarding the order.”</w:t>
      </w:r>
    </w:p>
    <w:p>
      <w:r>
        <w:t>94. In another document102, problems in managing deliveries and subsequent checks by the stores in relation to 1,555 orders (which would correspond to about “70% of the missing checks”) are highlighted, resulting in the accumulation of delays and backlogged practices.</w:t>
      </w:r>
    </w:p>
    <w:p>
      <w:r>
        <w:t>95. This operational mode has led to frequent issues of both overlap and operational gaps, especially in cases where the central customer care did not have sufficient margins of intervention to take charge of and resolve consumer assistance requests (for example, due to lack of visibility on the status of orders resulting from the described issues in tracking them). An emblematic case in this regard is an email103 from June 2020 in which the Customer Care manager stated that she had encountered “1,017 reports of customers waiting for a response (call back),” specifying that these were “requests on which Customer Care has no power to act, most refer to orders for which we have no tracking and we are forced to ask for support” from the stores.</w:t>
      </w:r>
    </w:p>
    <w:p>
      <w:r>
        <w:t>96. In other cases, problems with blocking IT procedures were found (for example, multi-orders often produce system errors, especially when they must also be fulfilled by third-party suppliers, so that in 14% of cases the procedure gets blocked)104 while other procedures require the performance of various manual activities by the staff of both the central Customer Care and Supply Chain105 and the stores. Similarly, an insufficient level of automation, which has led to the accumulation of significant backlogged practices, has also emerged in relation to other procedures such as, for example, the aforementioned procedure for canceling orders by consumers (up to December 2020) as well as some return and even refund procedures106.</w:t>
      </w:r>
    </w:p>
    <w:p>
      <w:r>
        <w:t>(iii) Management of Critical Issues</w:t>
      </w:r>
    </w:p>
    <w:p>
      <w:r>
        <w:t>97. Based on the investigative findings, it emerges that the professional was aware, since the beginning of the health emergency, of the existence of multiple service disruptions and the related critical issues for consumers, as demonstrated by the intense monitoring activity of social profiles and reference sites (such as Trustpilot.it and Google Analytics, following which numerous periodic reports107 were prepared (weekly during the first lockdown period and in November 2020, coinciding with the new restrictions, monthly in other periods of 2020), which add to the already mentioned report regarding the audit conducted by the Financial Management108; from these reports it appears that delays and missed deliveries of online orders, the impossibility/difficulty of contacting LMI, non-resolutive assistance from Customer Care as well as the difficulty and slowness in return and refund procedures were constantly indicated as the main causes of customer complaints and dissatisfaction.</w:t>
      </w:r>
    </w:p>
    <w:p>
      <w:r>
        <w:t>98. In this regard, emblematic is the content of an email109 found during the inspection in which the professional acknowledged the following: “We have looked at the entire web and compared ourselves with other players on the irritants that dominated the health crisis: delivery, returns, refunds, and customer assistance. If we analyze the entire past year, unfortunately, our company, in the midst of the COVID crisis (from March to June), encountered the greatest number of critical issues.”</w:t>
      </w:r>
    </w:p>
    <w:p>
      <w:r>
        <w:rPr>
          <w:b/>
        </w:rPr>
        <w:t>[Pages 139–141]</w:t>
      </w:r>
    </w:p>
    <w:p>
      <w:r>
        <w:t>BULLETIN NO. 51 OF DECEMBER 27, 2021 141</w:t>
      </w:r>
    </w:p>
    <w:p>
      <w:r>
        <w:t>99. The evidence acquired demonstrates how the extraordinary initiatives adopted by LMI in June and September 2020 to "clean up" the status of online orders, clearing the backlog of pending practices and addressing the evident management gaps, in addition to being part of a framework of full awareness, were decided by the company only after becoming aware of the concrete possibility of media exposure110, arising precisely from the poor management of such issues, and the consequent risk of reputational damage as well as legal actions or intervention by the writing Authority.</w:t>
      </w:r>
    </w:p>
    <w:p>
      <w:r>
        <w:t>100. In this sense, in fact, already in May 2020 the aforementioned internal audit report111 had highlighted how the legal risk associated with service disruptions, which is normally managed at the individual customer level, could translate into "a collective action by multiple customers (e.g., class action, AGCOM, Altroconsumo, Striscia La Notizia, Report, Mi Manda Raitre) with greater impacts on the company (in economic and image terms)." At the same time, the reputational/image risk arising from customer complaints regarding "significant delays in home deliveries, goods damaged by makeshift packaging or incomplete goods, and difficulty in contacting the company that is slow to resolve issues" was also highlighted. Another issue raised online is the complaint about the professionalism of the couriers we rely on. There is also the image risk related to the blocking of the credit limits on customers' credit cards in the event that the order is canceled.</w:t>
      </w:r>
    </w:p>
    <w:p>
      <w:r>
        <w:t>101. Furthermore, despite the situation regarding delays and other service disruptions being addressed by the aforementioned Crisis Committee112 during the meetings of April 17 and May 9, 2020, only subsequently, during the meeting of June 11, 2020, following a "Request for an extraordinary call due to the risk of media exposure in the program 'Striscia la Notizia' due to delayed orders," did the company management take charge of the issue of delivery delays by requesting more precise data on the actual situation. Such data were retrieved and discussed in the meeting the following day (June 12, 2020), in which a priority intervention was decided to clear approximately 18,000 unfulfilled orders "(divided between orders in stores, orders in storage, orders with couriers)" highlighting how the "Greatest risk comes from AGCom" (presumably referring to AGCM in this case).</w:t>
      </w:r>
    </w:p>
    <w:p>
      <w:r>
        <w:t>102. From some email exchanges113 in June 2020, the discussion of the specific risk "Striscia la Notizia" and the fear of AGCM intervention emerged, given that at the time of the aforementioned extraordinary meeting "The orders that have an expired promise are as of yesterday: 30,000. Of these: 3,700 orders are in the backlog of the storage (orders in processing) 770 orders are in the backlog of partner stores (orders in processing)"; in the same documentation, the problems related to the management of orders entrusted to couriers, whose activities LMI did not seem to have adequate evidence of, are once again highlighted. For this reason, the need to extract a report on the backlog orders and those not delivered assigned to each courier, as well as the possibility of "foreseeing any actions/penalties against the couriers," is indicated.</w:t>
      </w:r>
    </w:p>
    <w:p>
      <w:r>
        <w:t>103. Also in this case, as already in June 2020, the aforementioned intervention would have been decided, according to what was reported in an email by the online sales manager, following the request from Rai3114 to "go on air in the program Mi Manda Rai3 - theme delivery delays" and the simultaneous receipt of a warning115 from the consumer association Codici "always on the theme of deliveries," which led to the need to "have a clear picture of the true 'state of the art'." These circumstances are accurately reflected in another email exchange116 related to the episode of the aforementioned television program aired on September 8, 2020117 in which the Leroy Merlin case was discussed in the presence of the president of the consumer association "Codici." In this regard, in addition to a legal deepening on "what is and how class action works," internal initiatives were ordered to be undertaken to verify the updated situation of orders and delays, update the data in the systems, respond to the warning from the consumer association, continue monitoring complaints in the media and social networks, as well as prepare an "addendum integration to the contract of the transporters who are required to promptly report the delivery status."</w:t>
      </w:r>
    </w:p>
    <w:p>
      <w:r>
        <w:t>104. Finally, the management methods by LMI of the Facebook group "The Defrauded of Leroy Merlin" deserve mention, in which an ever-increasing number of consumers exposed and shared with other members their opinions and complaints regarding the actions of the professional. From the acquired documentation118, in fact, it appears that the management of this group was considered a priority by LMI, which would have contacted consumers individually to propose a solution without revealing, however, that it was aware of the existence of the group itself in order to limit the spread of negative comments and promote an image of efficiency on social media. Emblematic in this sense is an email119 in which an employee states, "I would like to try to bring them back to our side without referring to the fact that we know they are in the group. I want to make sure they say in the group that LM is resolving their situation independently and without the pressure put by the group."</w:t>
      </w:r>
    </w:p>
    <w:p>
      <w:r>
        <w:t>3) The Professional's Defensive Arguments</w:t>
      </w:r>
    </w:p>
    <w:p>
      <w:r>
        <w:t>105. The professional submitted its defensive arguments concurrently with the responses to the information requests of February 19, 2021, and June 9, 2021, as well as through the final memorandum sent on October 5, 2021.</w:t>
      </w:r>
    </w:p>
    <w:p>
      <w:r>
        <w:t>106. As a preliminary matter, LMI contested the decision to reject the commitments presented, as during the hearing of March 25, 2021, with the Offices, the proposed measures would have been considered sufficiently clear and appreciable, and therefore "implicitly" admissible; moreover, the rejection communication did not indicate "new facts or reasons compared to those already present at the time of the hearing"120 nor the reasons for any inadequacy or inadmissibility due to manifest unfairness and severity of the contested conduct. The professional also raised the unfoundedness of the objective integration of the procedure, as it would not be based on new elements but on the general conditions of sale published online and on some documents collected during the inspection of January 2021, so that the Authority should have raised such objections before the conclusion of the commitments sub-procedure, whereas during the hearing of March 25, 2021, it did not raise any issues or request information in this regard.</w:t>
      </w:r>
    </w:p>
    <w:p>
      <w:r>
        <w:t>107. On the merits of the allegations, Leroy Merlin first noted the limited impact of the conduct under investigation, allegedly demonstrated by the few (about 35) reports received during the period from February 26, 2020, to August 26, 2020, equal to 0.01% of the online orders received [200,000-300,000] in the same period. To confirm the correctness of its conduct, it would highlight the fact that in 97% of cases it would have followed up on customer orders and in 99% of cases it would have delivered web orders; LMI clarified in this regard that it would have kept the online channel active, which was marginal compared to the overall turnover of the professional but had undergone a sudden and unpredictable increase in 2019, out of a spirit of service, despite being a loss-making activity, [omitted] in 2020; the company would have continued to invest to improve customer satisfaction and maintain employment levels, as allegedly certified by the documentation acquired during the inspection121.</w:t>
      </w:r>
    </w:p>
    <w:p>
      <w:r>
        <w:t>108. In this regard, according to LMI, the Authority should take into account the Covid-19 pandemic as a force majeure event, not as an aggravating factor of the conduct, as it caused a significant slowdown in the activities necessary for fulfilling orders (due to health concerns and the bans imposed by the authorities) with consequent inconveniences, not only to consumers but also to producers and suppliers of goods and services, logistics operators, and public administrations, thus making any planning impossible. In such a context, the professional, being unable to make reliable forecasts and provide customers with correct preventive communications, should not be held responsible for the initial inconveniences caused by the lockdown, which would constitute a force majeure event as "an objective impediment characterized by non-attributability (even in terms of fault), inevitability, and unpredictability of the event (Cass. 6213/2020)"122.</w:t>
      </w:r>
    </w:p>
    <w:p>
      <w:r>
        <w:t>109. In this sense, according to Leroy Merlin, all service disruptions would have depended on the Covid emergency, or would have been exacerbated by it to become "detectable," which was not possible previously, as "the organization in general and the IT systems in particular could not have been called into question preventively"123. It would therefore not be correct, according to the professional, to ignore the factual context and criticize the effects of the</w:t>
      </w:r>
    </w:p>
    <w:p>
      <w:r>
        <w:rPr>
          <w:b/>
        </w:rPr>
        <w:t>[Pages 142–144]</w:t>
      </w:r>
    </w:p>
    <w:p>
      <w:r>
        <w:t>144 BULLETIN NO. 51 OF DECEMBER 27, 2021</w:t>
      </w:r>
    </w:p>
    <w:p>
      <w:r>
        <w:t>pandemic regardless of the fact that those who suffer them could not have avoided them; moreover, LMI's diligence should be assessed taking into account the impact of the pandemic "on the reasonable expectations of users, who could certainly not expect performances aligned with service standards under normal working conditions"124.</w:t>
      </w:r>
    </w:p>
    <w:p>
      <w:r>
        <w:t>110. In any case, the changes adopted to its communication policy, through the reduction [omissis] of expenses in commercial promotion and the allocation of part of the communication budget to enhance customer assistance, as well as the further investments made in favor of customers, for the provision of bonuses and free deliveries, would confirm LMI's diligence and the proper management of procedures during the pandemic phase. In particular, LMI would have taken action since March 2020 to mitigate the inconveniences suffered by consumers by making investments in terms of resources and personnel, achieving a significant improvement in performance (for example, regarding delivery times) despite the substantial increase in online orders125. Specifically, LMI would have: increased the number of stores supporting e-commerce from 6 to 20, reduced the types of products sold online in order to clear backlogs; since March 2020, obtained from the external call center the availability of 20 additional resources, which then became 41 in June; since April 2020, introduced an ad hoc procedure for the online cancellation of orders, without having to go through the call center; sent customers with delayed orders an informative letter; recognized to customers who suffered an inconvenience (delay/cancellation) a coupon worth approximately [1-5 million] euros; continued "to refund without retrieving" products already delivered to homes in case of withdrawal from orders valued "under €30", assuming the risk of non-return126. The fact that LMI would have worked to limit user inconveniences would render irrelevant the reasons for which it would have adopted such remedial measures, namely to avoid "media exposure" or an intervention by the Authority or merely to maintain its commercial reputation, as it is still "an objective unlawful act"127.</w:t>
      </w:r>
    </w:p>
    <w:p>
      <w:r>
        <w:t>111. Essentially, LMI, without accepting any reversal of the burden of proof that would fall on the Authority, reiterated that since March 2020, prior to the initiation of the investigation, it would have invested significant resources in its IT and management systems to ensure adequate service levels in the e-commerce channel; in any case, the Authority should justify why the level of services provided would not be adequate, despite all showing a marked improvement after the first pandemic phase, even compared to the (not contested) pre-pandemic levels, as confirmed by consumer feedback; only a few reports (about 12) among those cited in the initiation of the procedure would concern online orders placed by consumers after May 2020, and even the others would be few.</w:t>
      </w:r>
    </w:p>
    <w:p>
      <w:r>
        <w:t>112. Furthermore, the Authority should take into account, for the purposes of the duration of the conduct, the measures adopted by the company starting from spring 2021, as the professional would have already voluntarily implemented, by April 2021, about half of the [omissis] commitments presented on March 5, 2021, including measures [omissis], although rejected (the measures not yet implemented presupposing a profound revision of processes that would also involve third parties, partners, and/or suppliers, as well as the adoption of structural measures). Their full realization would be expected by [omissis] against a total investment of approximately [omissis].</w:t>
      </w:r>
    </w:p>
    <w:p>
      <w:r>
        <w:t>Unilateral cancellation of orders and blocking of the credit limit</w:t>
      </w:r>
    </w:p>
    <w:p>
      <w:r>
        <w:t>113. According to the professional, the disputes regarding the online sales process, and in particular the blocking of the credit limit and the unilateral cancellation of orders, would stem from a misleading reading of Article 3 of the general conditions of online sale128 – which has already been modified, with the further commitment to implement a new payment procedure129 – insofar as the methods of contract completion, with the acceptance of the order "only after payment" by the consumer, would be "in line with the practice of e-commerce operators, who thus protect themselves from emulative behaviors of customers facilitated by remote interaction"130. Therefore, according to LMI, the instant charge could not "be considered unlawful in itself on an e-commerce platform"131.</w:t>
      </w:r>
    </w:p>
    <w:p>
      <w:r>
        <w:t>114. In this regard, LMI clarified that the time between proposal and acceptance would depend on the fact that "only Paypal payments are immediate; for other means (credit card and, even more so, bank transfer), the successful outcome of the payment depends on the timing of the banking circuit. For this reason, LMI waits for payment confirmation"132. Finally, as soon as the payment is registered by the system, the order would be automatically validated and executed, following an acceptance communication.</w:t>
      </w:r>
    </w:p>
    <w:p>
      <w:r>
        <w:t>115. Also, the causes of cancellation listed in the same Article 3 of the GCV133 would be standard and the cases of cancellation due to unavailability of products would have been marginal (about 3.3% of online orders), concentrated in the months of April-May 2020, as the automatic system in use by the professional would take into account any procurement from third parties. According to the professional, the workability of orders would have been guaranteed in over 96% of cases (and even more in the months following the first lockdown) and cancellations in the months of March-May 2020 would have depended on the impact of Covid on the business functionality of the professional and its commercial partners, as in cases of products available at stores closed by order of the authorities, problems in procurement from third parties, closure of the producer or a shipper due to outbreaks, logistics issues, and internal security to control availability in warehouses and fulfill orders.</w:t>
      </w:r>
    </w:p>
    <w:p>
      <w:r>
        <w:t>128 Cf. minutes of acquisition to the records of April 14, 2021.</w:t>
      </w:r>
    </w:p>
    <w:p>
      <w:r>
        <w:t>129 The professional stated that starting from September 21, as a rule, at the time of formalizing the order, the banking circuits should block the credit limit of the card only for 7 days, with the consequence that, in case of order failure, the customer could quickly regain liquidity. In parallel, the new e-commerce platform of LMI should provide a mechanism whereby credit card circuits will charge the customer for payment only at the time of shipment of the product by the central warehouse and, if necessary, by third-party suppliers for goods for which the customer has been informed of the need for procurement.</w:t>
      </w:r>
    </w:p>
    <w:p>
      <w:r>
        <w:t>130 Cf. final defensive memorandum (communication prot. 76028 register of 05/10/2021), p. 22.</w:t>
      </w:r>
    </w:p>
    <w:p>
      <w:r>
        <w:t>131 Cf. final defensive memorandum (communication prot. 76028 register of 05/10/2021), p. 25.</w:t>
      </w:r>
    </w:p>
    <w:p>
      <w:r>
        <w:t>132 Cf. final defensive memorandum (communication prot. 76028 register of 05/10/2021), p. 22.</w:t>
      </w:r>
    </w:p>
    <w:p>
      <w:r>
        <w:t>133 Cf. minutes of acquisition to the records of April 14, 2021.</w:t>
      </w:r>
    </w:p>
    <w:p>
      <w:r>
        <w:t>116. According to the professional, the data provided would confirm the continuous monitoring carried out on the availability of products in stock: the unilateral cancellation of the same product would have "occurred a few times (only 2.5%). In other words, as soon as an order for a product (for example, a type of chair) was canceled, LMI quickly removed it from the list of available references online (in fact, only one other order and a half met the same fate)"134. Furthermore, considering that the professional would normally "keep products in stock and, only in case of their exceptional temporary absence (on average less than 3%)" would "order them from the supplier to meet the order, which has been received in the meantime, from the customer"135, the methods of procurement from third parties for unavailable products would not constitute true dropshipping.</w:t>
      </w:r>
    </w:p>
    <w:p>
      <w:r>
        <w:t>Information on order management as well as product availability, delivery times, and shipment status</w:t>
      </w:r>
    </w:p>
    <w:p>
      <w:r>
        <w:t>117. Regarding the information about the actual processing point of the order, according to LMI, it could only be relevant for determining the delivery times of a product. However, considering that the delivery timing, automatically calculated at the time of purchase and communicated from the outset to the consumer, would also take into account any involvement of a retail outlet or a third-party supplier, knowledge of the order processing point would be irrelevant, potentially leading to "information overload"136 without providing any concrete guarantee on the timely processing of the order (for example, in exceptional cases of store closure or interruption of deliveries). In any case, if the consumer chooses "in-store pickup," the processing of the order would be the responsibility of the retail outlet, while in other cases, the responsibility remains with the central warehouse which, if necessary, can assign the preparation of the order to the retail outlet deemed most suitable to process the request.</w:t>
      </w:r>
    </w:p>
    <w:p>
      <w:r>
        <w:t>118. Furthermore, according to the professional, the procedures for complaints, returns, and warranty requests would not vary depending on the structure responsible for processing the order, but would be centralized, allowing the consumer to cancel an order and activate the return procedure either on the website or through LMI's call center, independent of whether such order was managed at a central or local level, as would also occur for warranty interventions. In any case, the commitments presented would provide indications regarding the actual availability of the product in stock or the need for procurement.</w:t>
      </w:r>
    </w:p>
    <w:p>
      <w:r>
        <w:t>119. With reference to the information on product availability, the professional stated that he has always monitored the progress of order processing on the e-commerce channel, paying "attention to remain vigilant and ready to close slots before exceeding our capacity"137, as would be demonstrated by his online order management procedure.</w:t>
      </w:r>
    </w:p>
    <w:p>
      <w:r>
        <w:rPr>
          <w:b/>
        </w:rPr>
        <w:t>[Pages 145–147]</w:t>
      </w:r>
    </w:p>
    <w:p>
      <w:r>
        <w:t>BULLETIN NO. 51 OF DECEMBER 27, 2021 147</w:t>
        <w:br/>
        <w:t>(preparation, assignment, and shipping) as well as from an internal correspondence138, from which it would appear that the Online Sales Manager, regarding the products indicated on the website as available despite not yet being in stock (so-called available soon), stated “we must report to the customer the ONLY stock available immediately”139. The quantities of such products would not be merely hypothetical, as they would be products allegedly already ordered and shipped by third-party suppliers, for which a longer availability date would be assigned than that relating to products already in stock.</w:t>
      </w:r>
    </w:p>
    <w:p>
      <w:r>
        <w:t>120. Delivery times would be indicated progressively based on updated parameters according to performance. The rounding of estimated times (from 2 to 5 days for home delivery and from 3 to 5 days for in-store delivery) based on previous experiences of Black Friday and Christmas would demonstrate LMI's intention to provide correct information to consumers. According to LMI, at the beginning of the pandemic, the duration and consequences were unpredictable, so that communication regarding delivery times would have proven incorrect (and not "false") due to an unforeseen and unpredictable event, due to the prolonged lockdown period as well as the problems affecting its partners, such as shippers.</w:t>
      </w:r>
    </w:p>
    <w:p>
      <w:r>
        <w:t>121. Regarding delays in deliveries, this phenomenon would also be attributable to the particularity of the goods sold, which would entail greater logistical problems and delays in deliveries during the health emergency, as in the case of pools and kitchens. Moreover, the delayed/non-delivery would not find “confirmation throughout the year 2020”140, since in the months following May 2020 (except December) the success rate of deliveries of online orders would have been higher than in the pre-pandemic period, demonstrating the correct management of warehouses141.</w:t>
      </w:r>
    </w:p>
    <w:p>
      <w:r>
        <w:t>122. The backlog of orders in processing, with cascading delays in the following months, would still be attributable to a force majeure event and in any case would have been absorbed starting from July 2020, given that the average delivery times would even be better than in the pre-pandemic period (January/February) and in any case lower, even in the period March-May 2020, than the 30 days provided for by Article 61 of the Consumer Code, since deliveries over 30 days would have been marginal throughout 2020 (on average, equal to 0.5%), with a tendency to zero starting from September 2020. In this regard, given the possibility, provided for by the same referenced norm, of a “different agreement” between the parties regarding the delivery time of the products, which would prevail over the “date of conclusion of the contract,” according to LMI, compliance with the aforementioned Article 61 should be evaluated with respect to the delivery date agreed with its customers.</w:t>
      </w:r>
    </w:p>
    <w:p>
      <w:r>
        <w:t>123. As for the percentage of delays in web orders, in the months of November and December 2020 it would be around 8%, a significant improvement compared to the months of January and February, while it would be 29% for the entire year 2020 (with peaks in the months of March-June). Such data, in the professional's opinion, would be particularly appreciable in light of the operational difficulties encountered, the significant increase in online orders, and the type of products sold by LMI.</w:t>
      </w:r>
    </w:p>
    <w:p>
      <w:r>
        <w:t xml:space="preserve">138 The professional referred to inspection document no. 64.  </w:t>
        <w:br/>
        <w:t xml:space="preserve">139 Cf. final defense memorandum (communication prot. 76028 register of 10/05/2021), pp. 24 and 27.  </w:t>
        <w:br/>
        <w:t xml:space="preserve">140 Cf. final defense memorandum (communication prot. 76028 register of 10/05/2021), p. 32.  </w:t>
        <w:br/>
        <w:t>141 According to LMI, this conclusion would not be contradicted even by the data on Black Friday in November 2020, on the occasion of which the same professional reports that there were only 241 cancellations, which were compensated with coupons, and not 900, as indicated in paragraph 13 of the communication concluding the investigative phase.</w:t>
      </w:r>
    </w:p>
    <w:p>
      <w:r>
        <w:t>148 BULLETIN NO. 51 OF DECEMBER 27, 2021</w:t>
        <w:br/>
        <w:t>According to the professional, however, it would not be demonstrated that consumers canceled their respective orders “precisely due to the failure to meet delivery times”142. On the contrary, the low percentage of withdrawals (which affected 17,093 orders, or about [1-5]% of the total) would instead be attributable to multiple reasons and would concern all online orders, including those “click and collect.” Moreover, LMI would have notified ex post - not being able to foresee ex ante the extent of the pandemic - customers of possible delays in deliveries, as can also be inferred from internal correspondence143, through the sending of over 107,000 communications to customers (with over 109,000 coupons, for a total value exceeding [omitted]).</w:t>
      </w:r>
    </w:p>
    <w:p>
      <w:r>
        <w:t>124. Information regarding shipments would also have been influenced by the pandemic which, in some cases, would have completely paralyzed logistics centers causing problems in updating between shippers and the professional. The same inspection documentation144 would attest to the attribution of the lack of order tracking updates to the IT flows with the couriers, in a context of force majeure in which the e-commerce channel (traditionally marginal for LMI) would have recorded unexpected development, which is why LMI would have considered introducing a contractual provision requiring a daily report on deliveries. Moreover, the manual processing of customer return procedures with “unupdated tracking”145 to ensure their refunds, rather than demonstrating an insufficient level of automation, would fall among “extraordinary initiatives” in favor of customers, in this case, the new tracking procedures provided in the proposed commitments that the professional would have adopted were also cited.</w:t>
      </w:r>
    </w:p>
    <w:p>
      <w:r>
        <w:t>125. As for telephone sales, the professional stated that he activated the telephone sales channel in April 2020 to meet the needs of customers unable to physically go to the stores; however, due to the operational difficulties that emerged and the difficulty in meeting the proposed delivery times (in 4 days), this channel would have been closed after about a month while simultaneously enhancing the post-sale telephone assistance channel. In fact, LMI would have made an investment of [omitted] euros in March 2020 to obtain from the external call center the availability of 20 additional resources, increased to 41 in June, in addition to also increasing the internal resources dedicated to customer assistance. Furthermore, unlike other operators, Leroy Merlin's customer assistance telephone channel would not have experienced any suspension or interruption during the pandemic period while delays and waits would be attributable to the sudden spike in calls during the increase in the staffing of internal and external call centers.</w:t>
      </w:r>
    </w:p>
    <w:p>
      <w:r>
        <w:t>Obstacles to the right of withdrawal and refund</w:t>
      </w:r>
    </w:p>
    <w:p>
      <w:r>
        <w:t>126. Regarding the contractual regulation of refunds, the professional, acknowledging the discrepancy of Article 8 of the General Terms and Conditions146 with the Consumer Code, against which the correct indications would have been provided in the FAQs and in the regulation on the right of withdrawal published in an informative section of the website, stated that he modified this provision where it is now established that the maximum refund period is 14 days, which would occur using the same payment method chosen at the time of purchase.</w:t>
      </w:r>
    </w:p>
    <w:p>
      <w:r>
        <w:t>127. The professional, in addition to reiterating that he introduced a new online section in December 2020 through which users could autonomously cancel orders without having to contact the company, and an online return procedure to simplify withdrawal, admitted that during the peak emergency period (spring 2020) problems arose in the IT systems, necessitating manual interventions, and that during those same months the functionality of the return service was suspended to disincentivize “the customer from coming to the store”147. At the same time, however, LMI would have extended the deadlines for exercising the right of withdrawal to safeguard the rights of customers who could not go to the store to return products (in addition to the provision of a conventional right of return under Article 9 of the General Terms and Conditions148). According to LMI, these issues would constitute “an effect resulting from the force majeure cause constituted by Covid”149 and therefore not attributable to the company which would have generally acted in good faith150.</w:t>
      </w:r>
    </w:p>
    <w:p>
      <w:r>
        <w:t>128. Regarding the actual timing, the professional reiterated that he executed all due refunds in 2020 according to the following average times: 8.8 days for orders canceled at the request of customers before the delivery of the product (17,093 orders); 22 days for orders unilaterally canceled by LMI (17,466 orders), which, however, would have dropped to 13.5 days from May 2020, after the first period of maximum impact of the health emergency on business processes; 35 days in the remaining cases of remote withdrawal with product returns (10,845 orders), this long timing would depend on the return times of the products by consumers and those used by LMI to check their integrity before refunding the amounts paid; in the 5,218 orders returned in-store, the refund would be simultaneous with the return.</w:t>
      </w:r>
    </w:p>
    <w:p>
      <w:r>
        <w:t>129. The professional would also have proactively intervened in some cases to limit refund times, demonstrating an alleged diligence151, and in any case, in the proposed commitments, a refund within 7 days in case of cancellation/return would be provided.</w:t>
      </w:r>
    </w:p>
    <w:p>
      <w:r>
        <w:t xml:space="preserve">147 Cf. final defense memorandum (communication prot. 76028 register of 10/05/2021), p. 11.  </w:t>
        <w:br/>
        <w:t xml:space="preserve">148 Cf. Article 9 of the General Terms and Conditions (minutes of acquisition to the records of April 14, 2021).  </w:t>
        <w:br/>
        <w:t xml:space="preserve">149 Cf. final defense memorandum (communication prot. 76028 register of 10/05/2021), p. 11.  </w:t>
        <w:br/>
        <w:t xml:space="preserve">150 To confirm the alleged diligence, LMI highlighted how inspection document no. 303, contrary to what was reconstructed by the Authority, would demonstrate that the online sales manager, realizing that the refund procedure was automatically closing (without resulting in a refund) in case of failure to communicate the IBAN by the consumer within a given time, invited in good faith to remedy this issue to then “close with customer refund and commercial gesture.”  </w:t>
        <w:br/>
        <w:t>151 For example, according to LMI, inspection document no. 243 would demonstrate that to further accelerate payments “under 30€” LMI would have refunded “without retrieving” the products. In reality, the cited document merely reports a request for confirmation in this sense directed by one employee to another, which, however, remained unanswered. From inspection document no. 243, it also emerges that “If the customer does not accept the return conditions within X days (I do not remember how many days), the practice closes automatically and the customer must reopen another one.” In this sense, after the checks carried out, the same employees confirm that “the practice automatically closed due to the non-acceptance of the return conditions by email,” specifying that this is “a process point that I am working on with (...) for the elimination of this step.” According to LMI, inspection document no. 8 would highlight, in slide no. 11, the completion of activities, including emergency ones, both on systems and processes, to improve the localization of products in the process of shipping. Below is the text of the cited slide no. 11: “Some processes are being reviewed (e.g., issuing a refund receipt for a deposit for an order canceled directly by customer care operator) and the emergency modification of others (e.g., returns without product return but refund to the customer, refund</w:t>
      </w:r>
    </w:p>
    <w:p>
      <w:r>
        <w:rPr>
          <w:b/>
        </w:rPr>
        <w:t>[Pages 148–150]</w:t>
      </w:r>
    </w:p>
    <w:p>
      <w:r>
        <w:t>150 BULLETIN NO. 51 OF DECEMBER 27, 2021</w:t>
      </w:r>
    </w:p>
    <w:p>
      <w:r>
        <w:t>130. With reference to the complaint regarding LMI's policy of not processing PayPal refund requests for amounts less than €30, relying on their expiration152, the professional highlighted that, considering that under the terms of use of the PayPal circuit the customer could submit three different requests - namely dispute, complaint, or refund request - the aforementioned policy would refer to (simple) "disputes" of higher value (over €30) and to all formal "complaints" without value limits, without however prejudicing the consumers' ability to complain and request a refund from PayPal even in the event of expiration of the dispute.</w:t>
      </w:r>
    </w:p>
    <w:p>
      <w:r>
        <w:t>Failure or inadequate provision of post-sale assistance services</w:t>
      </w:r>
    </w:p>
    <w:p>
      <w:r>
        <w:t>131. During the period considered, LMI would have received and managed through its customer care 5,394,709 telephone reports, with a total increase of 54% compared to the previous year and a monthly increase of up to 282% compared to the same period in 2019. The long waits would have been due to the congestion of the telephone lines as customers sought direct contact with operators, despite being able to communicate via email153. Regarding the closure of the email channel, this would have been limited to 35 days out of 153, with an operational reduction "limited to 20%, due to the necessary adjustments required of external and internal staff to work remotely." According to LMI, by virtue of the measures allegedly adopted to ensure adequate post-sale assistance to consumers154, already from mid-June 2020 "the categorization of customer feedback collected through Google My Business shows that positive comments are almost double those negative"155.</w:t>
      </w:r>
    </w:p>
    <w:p>
      <w:r>
        <w:t>132. LMI also argued that, contrary to what was contested regarding the fact that some assistance procedures could only be managed by the staff of individual stores and not centrally, it would be the task of the central customer care to open the so-called call backs (information requests) via Microsoft Dynamics to request, where necessary, information from the stores (in the cited case, the operational executors of the preparation and shipment of orders).</w:t>
      </w:r>
    </w:p>
    <w:p>
      <w:r>
        <w:t>BULLETIN NO. 51 OF DECEMBER 27, 2021 151</w:t>
      </w:r>
    </w:p>
    <w:p>
      <w:r>
        <w:t>IV. OPINION OF THE AUTHORITY FOR GUARANTEES IN COMMUNICATIONS</w:t>
      </w:r>
    </w:p>
    <w:p>
      <w:r>
        <w:t>133. Since the commercial practice subject to this provision was disseminated through the professional's website, on October 13, 2021, the opinion of the Authority for Guarantees in Communications was requested, pursuant to Article 27, paragraph 6, of the Consumer Code.</w:t>
      </w:r>
    </w:p>
    <w:p>
      <w:r>
        <w:t>134. With an act received on November 11, 2021 (prot. no. 85220), the aforementioned Authority expressed its opinion limiting the evaluations to the suitability of the specific means of communication used to disseminate the commercial practice, to amplify any misleading and/or unfairness of the same practice.</w:t>
      </w:r>
    </w:p>
    <w:p>
      <w:r>
        <w:t>135. In particular, the aforementioned Authority noted that "the daily use of the Internet among the Italian population is constantly growing as is the number of people who, through this means of communication, have made online purchases, which increased from 56.4% in 2019 to 60.2% in 2020, considering Internet users over 14 years old (Istat, survey 'Multiscopo sulle famiglie: aspetti della vita quotidiana - parte generale', years 2019 and 2020), and that, therefore, the Internet has assumed an increasingly important role for citizens in the activity of purchasing goods and services," with reference to the specific case, it considered that the means of communication used is a communication tool capable of significantly influencing the realization of the commercial practice subject to the request for opinion as it "is suitable to determine a significant impact on consumers who, based on the information contained on the Professional's website, could be induced to make a commercial decision they otherwise would not have made, thus concretely developing the full promotional potential of online communication."</w:t>
      </w:r>
    </w:p>
    <w:p>
      <w:r>
        <w:t>V. CONCLUDING EVALUATIONS</w:t>
      </w:r>
    </w:p>
    <w:p>
      <w:r>
        <w:t>136. This provision concerns the unfairness of the behaviors carried out by Leroy Merlin in the context of online sales through its website www.leroymerlin.it, starting from the period of health emergency related to the spread of Covid-19, which integrate two distinct unfair commercial practices, consisting of:</w:t>
      </w:r>
    </w:p>
    <w:p>
      <w:r>
        <w:t>A) the dissemination of misleading information about the characteristics and delivery times of products sold online as well as the adoption of unfair methods in the online sales process in violation of Articles 20, 21, 22, 24, and 25 of the Consumer Code;</w:t>
      </w:r>
    </w:p>
    <w:p>
      <w:r>
        <w:t>B) the delayed/non-delivery of products sold online, the omission or inadequate provision of post-sale assistance services, and the obstruction to the exercise of consumers' rights of withdrawal and refund in violation of Articles 20, 22, 24, and 25 of the Consumer Code.</w:t>
      </w:r>
    </w:p>
    <w:p>
      <w:r>
        <w:t>137. The two unfair commercial practices, characterized by a set of complex and articulated behaviors, are structurally autonomous due to the different phase of consumption to which they pertain. Specifically, the first unfair commercial practice (A) pertains to the moment of offering products on the professional's website and the conclusion of the online purchase contract; the second unfair commercial practice (B) concerns the phase following the purchase, relating to the execution of the main obligation regarding the delivery of products within the stipulated terms and the overall assistance provided by the professional, also for the purpose of exercising consumers' rights.</w:t>
      </w:r>
    </w:p>
    <w:p>
      <w:r>
        <w:t>138. The ascertainment of the two complex and articulated commercial practices, starting from the numerous reports in the records, especially related to the ongoing pandemic period, is based on the extensive inspection findings and further investigative information collected during the procedure. In particular, the individual behaviors subject to reporting only in light of the elements that emerged after the initial reports (notably the inspection findings and further investigative results) have proven to be constitutive elements of two broader and more articulated unfair commercial practices, assuming relevance not atomistically with reference to the individual request for intervention but taking into account the overall factual framework.</w:t>
      </w:r>
    </w:p>
    <w:p>
      <w:r>
        <w:t>Premise: the context in which the ascertained behaviors are situated</w:t>
      </w:r>
    </w:p>
    <w:p>
      <w:r>
        <w:t>139. The unfair commercial practices ascertained with this provision are inserted in a period characterized by the state of emergency related to the spread of the Coronavirus (Covid-19) and the consequent adoption of measures to contain the contagion throughout the national territory, which have resulted in significant restrictions on the freedom of movement of people and retail commercial activities. In this context, in the face of a general crisis in economic sectors, the professional's area of activity, particularly e-commerce, has not indeed recorded any contraction in demand, which has instead significantly increased due to the growing recourse to this mode of online purchasing by consumers often unable to move and conditioned by the risk of contagion.</w:t>
      </w:r>
    </w:p>
    <w:p>
      <w:r>
        <w:t>140. In the face, therefore, of a scenario characterized by a significant increase in distance purchases, from the perspective of demand, there has been an inadequate response from Leroy Merlin as the protagonist of the corresponding offer, as, despite being aware of the contingent difficulties in the supply and delivery of products as well as the impossibility of defining a certain schedule, it nonetheless continued to disseminate sales offers on its website projecting unreliable delivery times and failing to inform consumers about probable inconveniences, potential delays, and ultimately possible performance defaults. Once the online purchase process was concluded, the professional failed to provide the necessary assistance to consumers and to ensure the full exercise of their rights related to the delivery of products, withdrawal/cancellation, and refund of the amount paid.</w:t>
      </w:r>
    </w:p>
    <w:p>
      <w:r>
        <w:t>141. The professional's exception that the Authority should consider the Covid epidemiological emergency as a justification for the ascertained illegalities, similarly to what the jurisprudence would have done regarding lease contracts by reducing the agreed rent between the parties, does not hit the mark, since this provision does not concern obligations arising before the spread of the pandemic whose fulfillment would have been compromised due to Covid.</w:t>
      </w:r>
    </w:p>
    <w:p>
      <w:r>
        <w:t>142. In fact, the behaviors of Leroy Merlin subject to censure began and were carried out precisely during the period of the health emergency, during which the professional disseminated misleading commercial offers, publishing sales listings on its websites while being aware that it could not meet the promises in terms of shipping times and probably delivery altogether, inducing consumers to believe that it was regularly operational. In this regard, the omission of adequately highlighting the possibility of delays and other service disruptions in deliveries, precisely due to the aforementioned internal management issues and those of its commercial partners (such as suppliers and couriers), which after the first weeks of the pandemic were perfectly foreseeable, indeed known, by the professional itself, assumes particular relevance. Furthermore, in April 2020, LMI introduced and</w:t>
      </w:r>
    </w:p>
    <w:p>
      <w:r>
        <w:rPr>
          <w:b/>
        </w:rPr>
        <w:t>[Pages 151–153]</w:t>
      </w:r>
    </w:p>
    <w:p>
      <w:r>
        <w:t>BULLETIN NO. 51 OF DECEMBER 27, 2021 153</w:t>
      </w:r>
    </w:p>
    <w:p>
      <w:r>
        <w:t>advertised a new telephone sales method promoting, on its website, rapid home delivery times (72 hours).</w:t>
      </w:r>
    </w:p>
    <w:p>
      <w:r>
        <w:t>143. The argument that the conduct under investigation would be attributable to mere service disruptions and that these would be justifiable due to the Covid-19 health emergency is not plausible. The Authority does not intend to penalize physiological phenomena related to epidemiological events but to condemn commercial behaviors carried out in improper ways during the pandemic period, consisting of misleading consumers into accepting the professional's offer, based on deceptive and/or omissive representations of the characteristics of the products and the related services sold online. This investigation, in fact, as mentioned, does not concern the execution of services whose obligation to perform arose before Covid.</w:t>
      </w:r>
    </w:p>
    <w:p>
      <w:r>
        <w:t>144. Contrary to what the professional claims, that consumers should be considered aware of the impact of the pandemic and that therefore "they could not certainly expect performances aligned with service standards under normal working conditions," it is precisely the manner in which Leroy Merlin presents its commercial offers that has generated expectations in consumers that are inconsistent with the operator's operational difficulties, thus proving to be certainly improper. It is worth recalling that according to the paradigm identified in the provisions of the Consumer Code aimed at protecting the consumer's freedom of choice, the consumer must have all the useful information to make a commercial decision from the very first contact.</w:t>
      </w:r>
    </w:p>
    <w:p>
      <w:r>
        <w:t>145. This is even more so considering that the investigation in question concerns the e-commerce sector and that in this context, characterized by the depersonalization of the purchasing relationship and the position of inevitable informational asymmetry in which the consumer finds themselves compared to the professional, there is a need to ensure the correctness of commercial relationships, from the moment the user engages, through a clear and complete representation of the characteristics of the offers being advertised and the resulting contractual obligation, to allow the consumer to make an informed commercial choice first regarding the purchase and then regarding the continuation of the contractual relationship.</w:t>
      </w:r>
    </w:p>
    <w:p>
      <w:r>
        <w:t>146. In the described scenario, the professional, in contrast to the duty of diligence imposed on them by the Consumer Code, published untruthful offers and failed to adequately inform consumers of the circumstance of not being able to guarantee the availability of the products, the indicated delivery time, as well as some of the main rights of consumers, preventing them from making a conscious and informed choice, blocking the amounts paid by customers for an indefinitely long time. Following the conclusion of the contract, LMI hindered consumers' right to receive adequate post-sale assistance as well as to withdraw from the contract and obtain the refunds due to them according to the methods and times established by law, also prejudicing the customers' ability to turn to other suppliers to meet their needs.</w:t>
      </w:r>
    </w:p>
    <w:p>
      <w:r>
        <w:t>147. In conclusion, it appears that Leroy Merlin, despite having increased profits from online sales, thus compensating (even if only partially) for the lost revenue in physical retail locations due to restrictions on economic activities, has engaged in severely improper conduct from an informational and performance perspective, as it is capable of misleading consumers about some key characteristics of the products offered online, including delivery times, as well as significantly limiting consumers' freedom of choice, through undue influence, thus inducing them to make a commercial decision, such as distance purchasing and payment for the product, that they would not have otherwise made. Consumers, in fact, base their commercial choice not only on price but also on the presentation of the chosen product as available; moreover, consumers, at the same time as placing the order, proceed with the immediate payment for the chosen good and, following the cancellation of the order and/or the termination of the contract due to the delay in delivery, are unable to obtain from the professional either the due assistance or the refund of the amounts paid. It should not be forgotten the marked position of weakness in which consumers find themselves, also due to the informational asymmetries that characterize the tool used for concluding the purchase contract.</w:t>
      </w:r>
    </w:p>
    <w:p>
      <w:r>
        <w:t>Practice A) The incorrectness of the information regarding the characteristics of the offer and the online sales process</w:t>
      </w:r>
    </w:p>
    <w:p>
      <w:r>
        <w:t>148. As mentioned above, the first commercial practice attributable to Leroy Merlin consists of a series of behaviors carried out in the pre-contractual phase and in the phase related to the conclusion of the online contract, consisting (i) in the dissemination of misleading information about the characteristics of the products sold online on its website, specifically regarding the availability and delivery times of the products, as well as (ii) in the adoption of improper methods in the online sales process, particularly regarding the immediate charge/blocking of the credit limit and the unilateral cancellation of orders.</w:t>
      </w:r>
    </w:p>
    <w:p>
      <w:r>
        <w:t>149. The overall set of these behaviors constitutes an unfair commercial practice, characterized by elements of misleadingness and aggressiveness, pursuant to Articles 20, 21, 22, 24, and 25 of the Consumer Code, as it is contrary to professional diligence and capable of misleading consumers about some relevant characteristics and delivery times of the goods sold online, as well as being able to significantly limit consumers' freedom of choice regarding the product, thus inducing them to make a commercial decision for the immediate purchase and payment of a product that they would not have otherwise made.</w:t>
      </w:r>
    </w:p>
    <w:p>
      <w:r>
        <w:t>Information on the availability of goods</w:t>
      </w:r>
    </w:p>
    <w:p>
      <w:r>
        <w:t>150. The investigative findings confirm that Leroy Merlin, within the offers published on its website and, therefore, in the phase preceding consumers' online purchasing choice, provided information that in reality turned out to be unreliable - also due to the recurring misalignment of stock and frequent technical problems with its information systems, with all the evident consequences in terms of the reliability of the website updates - and, therefore deceptive, and omitted relevant information regarding the actual availability of the products.</w:t>
      </w:r>
    </w:p>
    <w:p>
      <w:r>
        <w:t>151. In particular, it appears that in the case of online purchases with delivery at a retail location, consumers received information about the actual availability of the chosen products at the same retail location or about the possibility that such products could be purchased "on order," subject to the involvement of a third-party supplier. Conversely, regarding online orders with home delivery, consumers were not informed of the possibility that, if the chosen goods were not immediately available in the central warehouse, the order could be fulfilled by a retail location identified by the professional or, in the event that the goods were not available even at that retail location, the product would be ordered from the reference supplier.</w:t>
      </w:r>
    </w:p>
    <w:p>
      <w:r>
        <w:t>152. From the documentation acquired, it emerged that Leroy Merlin presented as available even products that were not physically present in the central warehouses or in the stores (so-called "available soon" products, meaning products already ordered from suppliers and estimated as incoming).</w:t>
      </w:r>
    </w:p>
    <w:p>
      <w:r>
        <w:t>153. The investigative findings also confirmed recurring problems with LMI's information systems that resulted in repeated stock misalignments, after which products were indicated as available to consumers when in reality they were not, necessitating the cancellation of the acquired orders. An example in this regard is the aforementioned case of swimming pools, which, between May and June 2020, were put on sale despite the lack of available stock. Further confirmation is provided by an employee of the Warehouse Management who, in an internal email exchange dating back to December 2020, confirmed "a tide of stock misalignments OMS/WMS," specifying that it was "a well-known issue with a devastating impact on Customer Care."</w:t>
      </w:r>
    </w:p>
    <w:p>
      <w:r>
        <w:t>154. The failure to inform consumers in advance that in reality some products were not available in the central warehouses or in partner stores and that they had to be ordered from third-party suppliers (or directly fulfilled by them in so-called dropshipping mode) or that they had already been ordered but not yet delivered by them, constitutes a circumstance of certain relevance regardless of the specific context and an estimate of delivery times that takes this circumstance into account.</w:t>
      </w:r>
    </w:p>
    <w:p>
      <w:r>
        <w:t>155. Such information is indeed of evident relevance for the consumer's ability to know the actual availability of the products indicated on the Site, especially in an emergency moment when entire logistical supply chains were experiencing problems, which reflected on the ability to ensure the delivery of products. In particular, the information regarding the involvement of parties other than the professional in the logistics chain allows consumers to also assess the risk of various issues that LMI would evidently not be able to fully know or manage, especially in an emergency context like the one at hand. The consumer must indeed be able to know whether the professional they are addressing, who remains the only responsible party towards them regarding the correct fulfillment of the contract, actually has the material availability of the products they intend to order or whether, conversely, they are waiting for such products from third-party suppliers (both in the case of products already ordered and in the case of products they need to procure) that, in turn, could be in default. Moreover, the risk of default by the third-party supplier cannot certainly fall on the final consumer.</w:t>
      </w:r>
    </w:p>
    <w:p>
      <w:r>
        <w:rPr>
          <w:b/>
        </w:rPr>
        <w:t>[Pages 154–156]</w:t>
      </w:r>
    </w:p>
    <w:p>
      <w:r>
        <w:t>156 BULLETIN NO. 51 OF DECEMBER 27, 2021</w:t>
      </w:r>
    </w:p>
    <w:p>
      <w:r>
        <w:t>156. More generally, correct and adequate information regarding the actual availability of products is always relevant for making a fully informed purchasing decision, and it was even more so during an emergency period when entire logistical supply chains faced problems, which reflected on the ability to ensure order traceability and product delivery. If provided correctly, such information would have allowed consumers to adequately weigh the opportunity to purchase products for which the professional did not have, or was not certain of having, material availability, consciously assuming all the consequent risks, particularly in light of the well-known issues arising from the described emergency context.</w:t>
      </w:r>
    </w:p>
    <w:p>
      <w:r>
        <w:t>157. Therefore, the described misleading conduct (deceptive and omissive) appears particularly serious to the extent that it is evident that Leroy Merlin knowingly accepted online orders beyond the actual availability of the products offered for sale in its warehouse, thereby accepting the risk of being unable to fulfill the contract also due to possible non-performance by third parties, in evident violation of the general principles of fairness and good faith in the e-commerce sector.</w:t>
      </w:r>
    </w:p>
    <w:p>
      <w:r>
        <w:t>Issues in the online sales process</w:t>
      </w:r>
    </w:p>
    <w:p>
      <w:r>
        <w:t>158. From the investigative findings, it also emerged that Leroy Merlin adopted incorrect methods of managing the online sales process, specifically regarding the immediate charging of payment for products purchased by consumers and/or the blocking of the corresponding spending limit on their respective credit cards at the time of the online order and, therefore, before the contract was finalized; furthermore, the professional frequently resorted to the unilateral cancellation of orders.</w:t>
      </w:r>
    </w:p>
    <w:p>
      <w:r>
        <w:t>159. Specifically, once the professional received the order, instead of proceeding with the necessary check regarding the actual possibility of fulfilling the requested supply, it appears that they immediately ordered the charging of payment for the product or the blocking of the spending limit, resulting in the freezing, for significant periods, of often substantial amounts, and before having the certainty of being able to fulfill the supply, for example, in all cases where the products are not available in their warehouses but must be supplied by a third-party commercial operator. In both cases, therefore, the consumer is equally deprived, even for long periods, of the availability of the sum of money corresponding to the unsuccessful purchase, moreover without even being informed about the time required to regain access to the funds.</w:t>
      </w:r>
    </w:p>
    <w:p>
      <w:r>
        <w:t>160. From the consumer's perspective, the effect of a simple pre-authorization on the entire purchase amount is virtually identical to that of a true payment charge: the investigative evidence confirms that thousands of consumers have been deprived, for long periods, due to the management methods of the online sales process of LMI, of the availability of sums of money that they could have used differently, both in cases of actual payment charge (as expressly provided for in the General Terms and Conditions) and in the various cases of non-fulfillment or mere pre-authorization for payment, in which the same sums are nonetheless withheld from consumers as they are frozen within the banking circuits.</w:t>
      </w:r>
    </w:p>
    <w:p>
      <w:r>
        <w:t>161. Moreover, contrary to what LMI claims, the blocking of the spending limit does not represent an endemic and inherent mechanism of online purchasing, since the verification of the actual validity of the payment card could be carried out through less impactful and burdensome tools for the consumer (for example, using the so-called one dollar check procedure), capable of protecting the seller without, at the same time, proceeding with a significantly impactful action, such as the pre-authorization for payment, at a time when the verification regarding the actual possibility of executing the due performance has not yet been carried out.</w:t>
      </w:r>
    </w:p>
    <w:p>
      <w:r>
        <w:t>162. On the contrary, the professional preferred to immediately secure the payment and transfer to the consumer the risk of being unable to fulfill the online purchase order and provide the product without the consumer being actually able to bear it, especially during the pandemic. In this regard, the contingent circumstances related to the health emergency and the related restrictions created a pressing need for consumers to use the online channel and credit card to meet their purchasing needs, especially those related to prolonged stays at their respective homes, often in the absence of the possibility of resorting to alternative payment methods and physical stores which, as is known, were closed during certain periods in compliance with government provisions aimed at containing the health emergency.</w:t>
      </w:r>
    </w:p>
    <w:p>
      <w:r>
        <w:t>163. The described issues regarding the blocking of the spending limit then assume significance in the pathological phase of the purchasing process, when the professional unilaterally cancels the order due to the inability to supply the product to the consumer (as acknowledged by the professional itself, which confirmed the cancellation of orders "both before and after the finalization"162). Essentially, the professional, having verified the impossibility of proceeding with the fulfillment of the order, communicates its cancellation to the consumer, based on specific provisions contained in the general terms and conditions of sale that explicitly provide for the right of the professional to refuse the consumer's purchase proposal, with the consequent cancellation of the related order in case of "lack of availability of the Products - for any reason - in the warehouses and in any other case incompatible with the economic interests and corporate policies"163, as well as a specific exemption from liability for Leroy Merlin "in case of unavailability of one or more products"164.</w:t>
      </w:r>
    </w:p>
    <w:p>
      <w:r>
        <w:t>164. The fact that cancellation due to unavailability is specifically regulated indicates that it is considered by the professional as one of the natural phases of concluding the purchasing process and not as an occasional eventuality. Such conduct, therefore, cannot be attributed to the Covid emergency (which instead aggravated its effects on consumers) but rather to a precise choice of the professional related to the inefficiency of certain business processes and inadequate information systems, to the extent that the total number of canceled orders during the period from March to December 2020, as declared by the professional, amounted to 17,466 orders (i.e., about [1-5]% of total orders), most of which were attributable to errors in process management (7,522 orders), system misalignment (7,426), and cancellations from stock (1,925).</w:t>
      </w:r>
    </w:p>
    <w:p>
      <w:r>
        <w:t>165. Therefore, the behaviors of the professional are particularly serious to the extent that, as emerges from the documentation acquired, it has knowingly accepted orders (and often the related payments) for certain products even beyond the actual availability in the warehouse and/or in any case in the uncertainty of being able to supply the goods, reserving contractually the right to subsequent cancellation, which it has extensively used, considering it as a physiological action within a process primarily aimed at acquiring orders and, only in a subsequent phase, at verifying the actual possibility of executing them.</w:t>
      </w:r>
    </w:p>
    <w:p>
      <w:r>
        <w:t>166. The conduct under examination thus constitutes an unfair commercial practice, in terms of aggressiveness, as it is capable of significantly affecting, through undue influence, the consumers' freedom of choice regarding the products offered online, inducing them to make a commercial decision they otherwise would not have made, since – after being induced to place the online order based on the purported availability of the product – they suffer the blocking/withholding of the sums unilaterally imposed by the professional before the conclusion of the contract and the subsequent cancellation or non-fulfillment of the online purchasing procedure. In all these cases, in fact, consumers find themselves effectively deprived of the temporary availability of economic resources, even of considerable amounts, as well as being unable to change products, make further purchases (especially in cases of limited economic resources), and/or immediately seek out a different supplier to repeat the purchase attempt considering the refund times and/or the impossibility of using the credit card.</w:t>
      </w:r>
    </w:p>
    <w:p>
      <w:r>
        <w:t>Information on delivery times</w:t>
      </w:r>
    </w:p>
    <w:p>
      <w:r>
        <w:t>167. The indications provided by Leroy Merlin regarding the delivery times for products sold online have proven to be, based on the investigative evidence related to numerous cases of delays and non-deliveries, imprecise and unreliable; the sales conditions (art. 5) referred to the times indicated during the online purchasing procedure (thus not providing a maximum term), specifying, however, the "merely indicative" value of such timings. The presentation sheets of individual products published on the website reported a standardized estimate of delivery times, progressively updated during the purchasing procedure based on a series of automatic standard parameters that, during the pandemic, did not appear to have adequately taken into account the emergency context and the related issues that affected the entire distribution and logistics chain.</w:t>
      </w:r>
    </w:p>
    <w:p>
      <w:r>
        <w:t>168. The investigative findings indeed reveal that even following the health emergency, LMI continued to engage in e-commerce activities, proposing delivery times whose estimates were not reliable (the mere rounding of estimated delivery times in light of the emergency situation, which the professional would have determined based on previous experiences of Black Friday and Christmas, proved to be evidently inadequate) and the consequent issues that it claims to justify its conduct165. The professional itself, above all, did not take care to inform consumers who were about to make their purchases of the possible inconveniences arising from the pandemic, including the eventuality, far from improbable in light of the data already in its possession, of being unable to meet the proposed delivery times.</w:t>
      </w:r>
    </w:p>
    <w:p>
      <w:r>
        <w:t>169. In fact, as already illustrated, from the inspection documentation and that produced by the professional, it does not appear that the latter informed or even just alerted consumers in advance about the possible, or rather probable, delays in deliveries compared to the proposed times165.</w:t>
      </w:r>
    </w:p>
    <w:p>
      <w:r>
        <w:rPr>
          <w:b/>
        </w:rPr>
        <w:t>[Pages 157–159]</w:t>
      </w:r>
    </w:p>
    <w:p>
      <w:r>
        <w:t>BULLETIN NO. 51 OF DECEMBER 27, 2021 159</w:t>
      </w:r>
    </w:p>
    <w:p>
      <w:r>
        <w:t>despite the fact that the same professional was fully aware of both internal problems and those of its partners, including suppliers and couriers, which affected the phases following the sale and delivery, as confirmed by the aforementioned internal reports of the same professional166.</w:t>
      </w:r>
    </w:p>
    <w:p>
      <w:r>
        <w:t>170. The defensive argument concerning the unpredictability of the health emergency and its consequences could therefore be valid only in relation to orders acquired before the health emergency or in the initial weeks of the same, in March 2020, but it is manifestly unfounded in relation to orders acquired by Leroy Merlin subsequently, when it was already fully aware of the logistical problems and the significant delays that had accumulated in the meantime, even on the order of several months compared to the projected delivery date, as well as the continuation of the consequences of the pandemic167.</w:t>
      </w:r>
    </w:p>
    <w:p>
      <w:r>
        <w:t>171. From the investigative findings, it has emerged that LMI sent numerous individual communications to each single consumer to inform them about the delays incurred in relation to their respective orders, only after the acquisition of online orders, when they had already paid for the products or had already experienced the blocking of the related spending limit in case of credit card use, relying on the compliance with the delivery times indicated by the professional168.</w:t>
      </w:r>
    </w:p>
    <w:p>
      <w:r>
        <w:t>172. Only in the case of adequate prior information on all relevant elements for the consumers' commercial decision would they have been in a position to make an informed choice, accepting the risk of encountering such inconveniences or preferring to turn to other operators (online or physical) or, again, refraining entirely from the purchase if the product was not strictly necessary. On the contrary, such informational omission, as well as the misleading information provided on the website regarding delivery times, together with the methods of advertising the new telephone sales service, for which delivery was even proposed within 72 hours precisely during the months of maximum health alarm169, are certainly capable of significantly distorting the economic behavior of consumers and influencing their commercial decisions, inducing them to purchase the products sold online by the professional based on the expectation of rapid delivery times or, in any case, relying on the compliance with the projected times and the full operability of the company.</w:t>
      </w:r>
    </w:p>
    <w:p>
      <w:r>
        <w:t>Practice B) Illicit methods of managing the phase following online purchase</w:t>
      </w:r>
    </w:p>
    <w:p>
      <w:r>
        <w:t>173. The second commercial practice attributable to the professional concerns the phase following the online purchase and consists of a series of behaviors that consist of the delayed/non-delivery of products sold online, the omission of information related to tracking and the status of shipment of orders, the omission or inadequate provision of post-sale assistance service, and the hindrance to the exercise of consumers' rights of withdrawal and/or refund. Such behaviors, when considered as a whole, constitute an unfair commercial practice, carried out in violation of Articles 20, 22, 24, and 25 of the Consumer Code, as they are contrary to professional diligence166.</w:t>
      </w:r>
    </w:p>
    <w:p>
      <w:r>
        <w:t>160 BULLETIN NO. 51 OF DECEMBER 27, 2021</w:t>
      </w:r>
    </w:p>
    <w:p>
      <w:r>
        <w:t>and capable of significantly limiting consumers' freedom of choice regarding the product as well as hindering the exercise of consumers' rights, including the right to obtain delivery of the goods within the stipulated times, the right to receive information on product tracking, to terminate a contract and obtain a refund according to the times and methods provided for by the contractual discipline and in accordance with the provisions of the law, or the right to receive adequate assistance.</w:t>
      </w:r>
    </w:p>
    <w:p>
      <w:r>
        <w:t>Delayed/non-delivery of products sold online</w:t>
      </w:r>
    </w:p>
    <w:p>
      <w:r>
        <w:t>174. The unfairness of the set of behaviors carried out by the professional is widely corroborated by the investigative findings and the numerous reports from consumers170 as well as the quantitative data acquired during the inspection regarding cases of non-delivery or delayed delivery of products ordered online and regularly paid for by consumers who, unfortunately, did not have the opportunity to enjoy them, or to enjoy them in a timely manner. Specifically, as seen above171, in the period from March to December 2020, LMI recorded about 3,000 cases of orders (equal to [1-5]% of the total) not delivered against an average delivery deadline expired by about 56 days; there are also about 145,000 additional orders (equal to [50-60]% of the total) delivered to customers with an average delay of about 9 days compared to the indicated delivery time and with an average delivery time of almost 20 days172. This circumstance appears particularly serious in light of the widespread needs related to the containment measures of the contagion and in particular the restrictions on the freedom of movement of people, forced to remain for a long time in their homes.</w:t>
      </w:r>
    </w:p>
    <w:p>
      <w:r>
        <w:t>175. Furthermore, this conduct is evidenced not only during the first period of the health emergency but also in the subsequent months when, despite improvements, the investigative findings confirm a still high number of orders delivered late that affected thousands of consumers (for example, 1,615 in October 2020, 2,908 in November, and 1,387 in December)173.</w:t>
      </w:r>
    </w:p>
    <w:p>
      <w:r>
        <w:t>176. Such behaviors of non/delayed delivery to consumers of products sold online are characterized by aggressive profiles, insofar as consumers, despite having paid the price, are deprived, unfortunately, of the opportunity to enjoy, or to enjoy in a timely manner, the goods purchased online, thereby suffering undue conditioning that could also prevent them from purchasing the same products from other operators or from using the sums paid to LMI as consideration and remained frozen. In fact, in this case, there is an exploitation by the professional of a position of power over the consumer to exert pressure that significantly limits the consumer's ability to make an informed decision; the consumer finds themselves in a situation of stress that conditions their decision-making, determined by the repeated and disrespectful behaviors of their will.</w:t>
      </w:r>
    </w:p>
    <w:p>
      <w:r>
        <w:t>Information on the delivery status/tracking of orders</w:t>
      </w:r>
    </w:p>
    <w:p>
      <w:r>
        <w:t>177. From the investigative documentation, serious informational deficiencies have also emerged regarding the status of orders and the tracking of shipments (up to the moment of actual delivery), despite the aforementioned sales conditions providing that "the methods and timing of contact with the Customer—prior to delivery or after the first delivery attempt—will depend on the courier chosen by Leroy Merlin in relation to the specific type of order to be delivered"174. It also appears that in many cases the professional was not even aware of the real status of the orders, with all the inevitable consequences in terms of management gaps within the internal processes, to which is added the inability to provide adequate responses to consumers who requested information, thus resulting in a prolonged absolute informational blackout175.</w:t>
      </w:r>
    </w:p>
    <w:p>
      <w:r>
        <w:t>178. In this case as well, the defense of the professional is based on the problems with shippers caused by the pandemic which, in some cases, would have completely paralyzed the logistics centers and, consequently, would have caused communication problems (including IT flows) and related updates between the professional and the shippers.</w:t>
      </w:r>
    </w:p>
    <w:p>
      <w:r>
        <w:t>179. However, it should be noted that the identified problems in the business processes (such as the insufficient level of automation, which required the necessary performance of manual verification, updating, and reporting activities) and the information systems (frequent technical problems, misalignments, and failure to transmit the IT flow related to products entrusted to couriers), which were already known to the professional well before the advent of the pandemic, certainly cannot be attributed to it. These problems, in fact, appear to have compounded the delays accumulated and the errors made by Leroy Merlin employees and logistics personnel (both internal to the company and employees of partner couriers) with respect to which, instead, the emergency situation may have influenced to some extent.</w:t>
      </w:r>
    </w:p>
    <w:p>
      <w:r>
        <w:t>180. The information to consumers regarding the status of their respective orders and the tracking of the related shipments must be correct and reliable, whereas the investigative evidence shows the contrary. Moreover, the tracking of orders, especially during the first months of the emergency, should have constituted an essential tool for consumers to have information on the status of their orders and shipments. In the absence of such information on the progress of the shipment of orders, consumers were forced to contact the professional directly through the available contact channels, contributing to their congestion, without, however, managing to obtain adequate and satisfactory assistance, as confirmed by the numerous reports acquired which indicate that the request for information on the status of orders was one of the main reasons for contacting Customer Care176.</w:t>
      </w:r>
    </w:p>
    <w:p>
      <w:r>
        <w:t xml:space="preserve">181. Furthermore, as emerged from the evidence on record, the problems of the professional's information systems and the insufficient level of automation of processes do not appear to be attributable to the pandemic. </w:t>
        <w:br/>
        <w:t>174 See Article 5 of the General Terms and Conditions (minutes of acquisition to the records of April 14, 2021).</w:t>
        <w:br/>
        <w:t>175 See above, Part III paragraph n. 69.</w:t>
        <w:br/>
        <w:t>176 See above, Part III paragraph n. 68.</w:t>
      </w:r>
    </w:p>
    <w:p>
      <w:r>
        <w:rPr>
          <w:b/>
        </w:rPr>
        <w:t>[Pages 160–162]</w:t>
      </w:r>
    </w:p>
    <w:p>
      <w:r>
        <w:t>162 BULLETIN NO. 51 OF DECEMBER 27, 2021</w:t>
      </w:r>
    </w:p>
    <w:p>
      <w:r>
        <w:t>Covid does not seem to be relevant, as a justification, for the circumstance that the professional was not sufficiently and adequately structured to cope with the surge in online sales since the e-commerce channel was marginal compared to the core business (distribution at physical retail points), considering that, in this case, it is a market leader in its respective sector (not only in Italy but also internationally) that, in any case, regardless of the impact of the e-commerce channel on total revenue, processes several hundred thousand online orders annually.</w:t>
      </w:r>
    </w:p>
    <w:p>
      <w:r>
        <w:t>Obstacles to withdrawal and refund</w:t>
      </w:r>
    </w:p>
    <w:p>
      <w:r>
        <w:t>182. Based on the documentation acquired, the unfair conduct consisting of hindering the exercise of the right of withdrawal and refund by consumers following the non-delivery/delayed delivery of products and/or unilateral cancellation of the contract by LMI is also confirmed.</w:t>
      </w:r>
    </w:p>
    <w:p>
      <w:r>
        <w:t>183. In this regard, the identified critical issues inherent in the return and refund procedures following cancellation and/or withdrawal, the difficulties encountered in contacting the professional (especially during the pandemic), as well as the recurring IT problems and the inadequacy of business processes and information systems that have slowed both the return of products by consumers and the refund times by the professional177.</w:t>
      </w:r>
    </w:p>
    <w:p>
      <w:r>
        <w:t>184. In this sense, for example, the identified problems in tracking are significant, from which it appears that thousands of consumers were unable to complete their respective return procedures for products purchased online178. Similarly, in the case of orders refused by consumers, manual interventions were necessary to open return tickets, while in the case of non-acceptance via email of the return conditions by consumers within a given timeframe, the return procedure would automatically close179.</w:t>
      </w:r>
    </w:p>
    <w:p>
      <w:r>
        <w:t>185. Such issues are naturally exacerbated during the health emergency, to the extent that it necessitated repeated manual interventions by both customer care operators and staff at individual retail points, as well as the establishment, in several cases, of real operational task forces to process all the numerous backlog cases accumulated180. Moreover, from the numerous reports of the professional itself, it emerges that the excessively long timing of managing returns and refunds has been a source of complaints from customers not only in the initial phase of the health emergency but also subsequently, until December 2020181.</w:t>
      </w:r>
    </w:p>
    <w:p>
      <w:r>
        <w:t>186. Also in relation to such conduct, therefore, regardless of the alleged good faith of the professional, the inadequacy of information systems and business processes (for example, several refund practices had to be managed by individual retail points that accumulated several backlogs) does not constitute a direct consequence of the health emergency and cannot be justified simply because e-commerce was until that moment a marginal channel, as it still concerned many consumers.</w:t>
      </w:r>
    </w:p>
    <w:p>
      <w:r>
        <w:t>187. In this sense, the lack of a system that allowed consumers to autonomously cancel their orders, implemented by LMI only in December 2020 (limited to orders that were in the "in preparation" state)182, forced consumers to make repeated and often futile attempts to contact customer care, thereby contributing to the related congestion. The issues related to the professional's slowness in issuing refunds due to consumers are also reflected in the various periodic reports of the professional in which the problem of the excessively long management of returns and refunds is specifically highlighted as a cause of numerous customer complaints that emerged in the initial phase of the health emergency but was also confirmed in the months following the summer, until December 2020.</w:t>
      </w:r>
    </w:p>
    <w:p>
      <w:r>
        <w:t>188. Similarly, the extension of the terms for the return of products (as well as the provision of a conventional right of return in addition to the legal withdrawal) does not appear sufficient to compensate for the temporary suspension by Leroy Merlin of the return service functionality which, associated with the described difficulties of consumers in contacting customer care to cancel their respective orders, prevented them from completing the withdrawal and obtaining the due refund in a timely manner183.</w:t>
      </w:r>
    </w:p>
    <w:p>
      <w:r>
        <w:t>189. Also, the professional's choice not to automatically refund canceled orders valued at less than €30 paid via PayPal, relying on the lack of requests from consumers, as evidenced by the cited investigative findings184, even if it was not absolutely prohibitive for them to obtain a refund, undoubtedly constitutes obstructive conduct of an aggressive nature.</w:t>
      </w:r>
    </w:p>
    <w:p>
      <w:r>
        <w:t>190. Furthermore, contrary to what LMI claimed, the investigative findings do not support the alleged diligence that it would have demonstrated in some cases where it would have proactively intervened to limit refund times, such as in the case of the alleged choice to refund consumers even "without retrieving" the products185. In that case, in fact,</w:t>
      </w:r>
    </w:p>
    <w:p>
      <w:r>
        <w:t>186 the cited document merely reports the mere question posed by one employee to another regarding the procedure implemented, which remained unanswered. In this regard, however, from other internal correspondence related to the requests of a consumer who had already made as many as 8 reminders187, it appears that the customer care coordinator explicitly indicated that "The refund will only and exclusively occur when we have certainty of where the goods are," thereby confirming a specific conduct of the professional that did not timely recognize refunds to consumers despite the well-known problems in logistics and tracking of orders extensively illustrated in the previous paragraphs.</w:t>
      </w:r>
    </w:p>
    <w:p>
      <w:r>
        <w:t>191. Regarding the data on average refund times, LMI observes that, in the case of withdrawal with product return, the average timing of 35 days would primarily depend on when the customer actually returns the product, which the professional waits for before proceeding with the crediting of the amounts paid. In any case, the investigative evidence also shows an average time of 22 days for the refund of the 17,466 orders unilaterally canceled by Leroy Merlin188. In this case, it is evident that the delay is indeed due to the dysfunctions and internal processes of LMI, given the absolute lack of conduct attributable to consumers.</w:t>
      </w:r>
    </w:p>
    <w:p>
      <w:r>
        <w:t>192. With reference to the timing of refunds in the case of returns, the professional's aforementioned company policy of waiting for the verification of the integrity of the products returned by consumers before making the due refunds is significant. In this regard, the professional observes that Article 56, paragraph 3 of the Consumer Code would allow it to make refunds even beyond the 14-day period from the communication of withdrawal in the case where it must wait for the return of the product by the consumer. Therefore, the timing of refunds would primarily depend on how long it takes the customer to actually return the product.</w:t>
      </w:r>
    </w:p>
    <w:p>
      <w:r>
        <w:t>193. In reality, contrary to what LMI suggested, Article 56, paragraph 3, allows the professional to withhold the refund "until it has received the goods or until the consumer has provided proof of having returned the goods, depending on which situation occurs first." The rationale of this provision is therefore to prioritize the timely refund to the consumer, indicating as the ultimate deadline for the refund the day on which one of the two expressly provided conditions occurs first (receipt of the returned good or proof of shipment), excluding further delays; therefore, in the case where the consumer proves the shipment of the product, the professional is obliged to make the refund, not being authorized by the provision to postpone it for an alleged check of the integrity of the returned products.</w:t>
      </w:r>
    </w:p>
    <w:p>
      <w:r>
        <w:t>194. In this sense, the data provided by the professional regarding the timing of refunds provides ample and precise confirmation of the numerous reports from consumers acquired in the records, thus confirming the aggressive conduct of Leroy Merlin consisting of hindering the right to refund for consumers, further facilitated by the lack of a specific refund term in the context of the CGV189.</w:t>
      </w:r>
    </w:p>
    <w:p>
      <w:r>
        <w:rPr>
          <w:b/>
        </w:rPr>
        <w:t>[Pages 163–165]</w:t>
      </w:r>
    </w:p>
    <w:p>
      <w:r>
        <w:t>BULLETIN NO. 51 OF DECEMBER 27, 2021 165</w:t>
      </w:r>
    </w:p>
    <w:p>
      <w:r>
        <w:t>195. In conclusion, the investigative findings confirmed that the professional engaged in an aggressive practice characterized by particular severity insofar as it effectively hindered the timely exercise of the main rights of consumers in the context of online sales of its products, even during the pandemic, during which the consumers' position of greater weakness was exacerbated by the temporary closure of certain commercial establishments, restrictions on freedom of movement, and the respective urgent purchasing needs. Nor can the described issues regarding the inadequacy of the professional's information systems and business processes, as well as the necessity to implement repeated manual interventions, serve as a justification for the improper conduct, as these were fully known to LMI and attributable to it.</w:t>
      </w:r>
    </w:p>
    <w:p>
      <w:r>
        <w:t>Failure or inadequate provision of post-sale assistance service</w:t>
      </w:r>
    </w:p>
    <w:p>
      <w:r>
        <w:t>196. As for the post-sale assistance service, the investigative findings revealed that the professional failed to manage a high percentage of requests submitted by consumers during 2020. In particular, one of the main conducts detrimental to consumers concerns the impossibility, or at least the extreme difficulty, of contacting the professional through the channels made available not only for the potential exercise of the rights of withdrawal and cancellation of orders but also to request information and receive assistance regarding their online purchases, to file complaints, and, more generally, to obtain recognition of some of the main rights guaranteed by the Consumer Code, such as the right to a refund or the right to the legal guarantee of conformity190.</w:t>
      </w:r>
    </w:p>
    <w:p>
      <w:r>
        <w:t>197. Specifically, from the extensive inspection documentation, it emerged that there was a significant and unjustified extension of the waiting times that consumers had to endure to obtain assistance and information191. This context led to significant abandonment rates, depriving many consumers of the opportunity to obtain the requested assistance through the telephone channel, the main mode of contact during the containment measures imposed by the Government due to the pandemic.</w:t>
      </w:r>
    </w:p>
    <w:p>
      <w:r>
        <w:t>198. Therefore, the professional failed to meet its obligations, being unreachable by phone in many cases and forcing consumers to make repeated attempts to contact in order to obtain some form of assistance that was predominantly unhelpful. Moreover, these serious shortcomings also manifested in cases of contact via email or automated response, regarding which consumers complained of standardized responses that were inadequate to provide a timely reply to specific complaints and/or other requests of various natures192.</w:t>
      </w:r>
    </w:p>
    <w:p>
      <w:r>
        <w:t>199. In particular, these issues are widely and fully reflected in the numerous reports on the main reasons for dissatisfaction reported by Leroy Merlin customers, in the data related to the volumes and main reasons for contact with Customer Care, as well as in internal communications among employees, which confirm the reported long telephone wait times and the resulting high abandonment rates, as well as the suspension for several weeks, during full lockdown, of the webform through which it was possible to contact the professional via email, in addition to, more generally, the low level of service offered to consumers (also caused by the accumulation of a significant volume of backlog requests), who received no response or received generic responses that did not resolve the specific requests reported, although the situation improved in the months following the summer193.</w:t>
      </w:r>
    </w:p>
    <w:p>
      <w:r>
        <w:t>200. In this regard, the professional itself confirmed the closure of the email channel for 35 days out of 153 (about 20% of the time if considering the period from March to July, about 1/3 if considering the more limited period from March to May), due to the alleged necessary adjustments required for external and internal staff to work remotely, which undoubtedly penalized consumers who were unable to receive assistance through other channels194.</w:t>
      </w:r>
    </w:p>
    <w:p>
      <w:r>
        <w:t>201. In addition to the aforementioned difficulties in contact, the inadequate management of consumer requests by the central customer care is also significant, which, contrary to what the professional claimed, based on the investigative evidence, did not appear to have sufficient operational margins to take charge of and resolve all the reports received, for which the intervention of individual points of sale was often necessary (and vice versa), resulting in frequent operational gaps195. This is compounded by recurring technical/informatic problems encountered by the professional and reported in internal communications among the staff, as well as integration issues between different information systems, which fit into an overall picture of insufficient automation that, following the pandemic, would have led to the accumulation of significant backlogs196.</w:t>
      </w:r>
    </w:p>
    <w:p>
      <w:r>
        <w:t>202. Again, the inadequate sizing and functioning of internal processes and information systems cannot serve as an excuse for the responsibility of the professional who continued to sell its products online while effectively leaving consumers without post-sale assistance who faced significant obstacles in exercising their contractual rights.</w:t>
      </w:r>
    </w:p>
    <w:p>
      <w:r>
        <w:t>203. The identified shortcomings in the provision of assistance services to consumers in the post-sale phase by the professional represent a non-contractual obstacle to the exercise of rights by consumers, who were forced to make repeated attempts to contact, after which the professional provided no response or limited itself to providing generic or otherwise unhelpful responses to the specific requests of consumers who managed to contact it. In this context, the professional's failure to adopt measures aimed at ensuring an adequate level of assistance to consumers in the post-sale phase appears to be characterized by significant severity as LMI, as extensively demonstrated by the extensive documentation acquired, was fully aware of all the numerous issues related to both internal processes and information systems197.</w:t>
      </w:r>
    </w:p>
    <w:p>
      <w:r>
        <w:t>204. Moreover, the extraordinary measures taken by the professional itself to clear the backlog and other initiatives in favor of consumers appear to have been adopted late in relation to the onset of the emergency and, in any case, only after learning of the concrete possibility of media exposure arising precisely from the poor management of the described issues and the consequent risk of reputational damage as well as legal disputes and administrative sanctions198.</w:t>
      </w:r>
    </w:p>
    <w:p>
      <w:r>
        <w:t>VI. QUANTIFICATION OF THE SANCTION</w:t>
      </w:r>
    </w:p>
    <w:p>
      <w:r>
        <w:t>205.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the case of a procedure concerning a plurality of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 (see among others, TAR Lazio, judgment of January 21, 2019, no. 782 and Council of State, Section VI, judgment no. 209 of January 19, 2012).</w:t>
      </w:r>
    </w:p>
    <w:p>
      <w:r>
        <w:t>206.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207. With regard to the severity of the violation, the following elements are taken into account in the cases under examination: i) the significant economic size of the professional, which in the financial statements closed on December 31, 2020, reported revenues exceeding €1.3 billion, with an EBITDA of approximately €98.5 million; ii) belonging to a major group (Adeo Group) active internationally that ranks among the top in Europe and the world in the DIY and home improvement sector; iii) the exploitation of the notoriety and credibility acquired with the public; iv) the specificity of the e-commerce sector, which places the purchasing consumer in a position of inevitable informational asymmetry compared to the professional; v) the widespread nature of the unlawful conducts, due to the information conveyed via the internet and the online sales methods, capable of rapidly reaching a very high number of consumers located throughout the national territory (as evidenced by the very significant number of online orders involved in the established unlawful acts); vi) the significant increase in online sales made by the professional in 2020, more than doubling compared to the previous year, and the consequent economic benefit derived by the professional, given the significant increase in the value of online orders, which rose from approximately [10-50] million euros in 2019 to approximately [50-100] million euros in 2020; vii) the exploitation of the increased recourse to online purchases during the Covid-19 health emergency, due to the containment measures for the spread of the virus and the consequent restrictions on the freedom of movement of people and retail activities.</w:t>
      </w:r>
    </w:p>
    <w:p>
      <w:r>
        <w:t>208. With specific reference to practice A), for the purposes of assessing the severity of the case, the plurality of profiles of unlawfulness found and the specific type of violations, which pertain to a very delicate phase of the consumer relationship, that of the first contact, are also relevant.</w:t>
      </w:r>
    </w:p>
    <w:p>
      <w:r>
        <w:rPr>
          <w:b/>
        </w:rPr>
        <w:t>[Pages 166–168]</w:t>
      </w:r>
    </w:p>
    <w:p>
      <w:r>
        <w:t>168 BULLETIN NO. 51 OF DECEMBER 27, 2021</w:t>
      </w:r>
    </w:p>
    <w:p>
      <w:r>
        <w:t>the advertising contact in which the "hook" effect on the consumer occurs based on the presentation of the characteristics of the commercial offer (in particular, regarding the availability and delivery times of the goods), and are also characterized by a significant degree of offensiveness due to the unfair and insidious methods of the overall online purchasing process, given the immediate charge/blocking of the payment regardless of the actual conclusion of the distance purchase contract and/or the unilateral cancellation of orders. Particularly relevant, as they are capable of creating a "deceptive hook" for the consumer, are, on one hand, the presentation of particularly fast home delivery times (72 hours) for telephone orders, introduced precisely during the period of maximum health alert (April 2020), as well as the indication of products as available that are actually not in stock (being available soon or supplied by third parties); on the other hand, the high number of cancellations unilaterally ordered by the professional after the payment has been charged, following the severely unfair methods of the online sales process.</w:t>
      </w:r>
    </w:p>
    <w:p>
      <w:r>
        <w:t>209. Regarding the duration of the violation concerning practice A), consisting of the set of complex and articulated commercial conduct described above, the available evidence indicates that it has been carried out by Leroy Merlin Italia S.r.l. since at least March 2020199 and is still ongoing for at least some of the aforementioned aspects.</w:t>
      </w:r>
    </w:p>
    <w:p>
      <w:r>
        <w:t>210. Based on these elements, in relation to practice A), it is deemed appropriate to determine the amount of the administrative pecuniary sanction applicable to Leroy Merlin Italia S.r.l. in the amount of €2,400,000 (two million four hundred thousand euros).</w:t>
      </w:r>
    </w:p>
    <w:p>
      <w:r>
        <w:t>211. Considering that there is a mitigating circumstance in this case concerning practice A), as the professional has voluntarily begun to implement the measures originally proposed as commitments – which were rejected by the Authority – consisting of revising the general conditions of online sales as well as implementing articulated and multifaceted interventions aimed, among other things, at improving the informational aspects regarding product availability, monitoring stock levels, and reorganizing the logistics function, it is deemed appropriate to determine the amount of the sanction at €2,000,000 (two million euros).</w:t>
      </w:r>
    </w:p>
    <w:p>
      <w:r>
        <w:t>212. With specific reference to practice B), for the purposes of assessing the severity of the case, the plurality of profiles of illegality found and the specific type of violations are also relevant, which concern an important phase of the consumer relationship, consisting of the execution of the online sales contract and the provision of post-sale assistance services to consumers, and are also characterized by a significant degree of offensiveness due to the failure to comply with and/or the obstruction of the exercise of the main rights of consumers in the decisive phase following the distance purchase, regarding the delivery of the goods within the expected times, information on the status of product shipments (tracking), customer care service, withdrawal/resolution of the purchase contract, and refunds within the times and in the manner provided for by the contractual regulations and by law.</w:t>
      </w:r>
    </w:p>
    <w:p>
      <w:r>
        <w:t>213. Regarding the duration of the violation concerning the unfair commercial practice under B), consisting of the set of complex and articulated conduct described above, the available evidence indicates that it has been carried out by Leroy Merlin Italia S.r.l. since at least March 2020200 and is still ongoing for at least some of the aforementioned aspects.</w:t>
      </w:r>
    </w:p>
    <w:p>
      <w:r>
        <w:t>214. Based on these elements, in relation to practice B), it is deemed appropriate to determine the amount of the administrative pecuniary sanction applicable to Leroy Merlin Italia S.r.l. in the amount of €1,400,000 (one million four hundred thousand euros).</w:t>
      </w:r>
    </w:p>
    <w:p>
      <w:r>
        <w:t>215. Considering that there is a mitigating circumstance in this case concerning practice B), as the professional has already implemented a restitution measure consisting of offering coupons with an average value of approximately [omitted] to about 110,000 consumers201, who had received their ordered products late during the entire year 2020, and has voluntarily begun to implement the measures originally proposed as commitments – which were rejected by the Authority – consisting of articulated and multifaceted interventions aimed at improving delivery processes and monitoring shipments, customer care service, and post-sale assistance to consumers as well as withdrawal and refund procedures, it is deemed appropriate to determine the amount of the sanction at €1,000,000 (one million euros).</w:t>
      </w:r>
    </w:p>
    <w:p>
      <w:r>
        <w:t>THEREFORE, CONSIDERING also the opinion of the Authority for Communications Guarantees, based on the aforementioned considerations, that the commercial practice (A) under examination, carried out by Leroy Merlin Italia S.r.l., is deemed unfair pursuant to Articles 20, 21, 22, 24, and 25 of the Consumer Code as it is contrary to professional diligence and capable of misleading consumers regarding some relevant characteristics and delivery times of the products sold online, as well as being able to significantly limit consumers' freedom of choice regarding the product, through the charge and/or blocking of the credit limit on their credit card and the subsequent unilateral cancellation of orders, thereby inducing them to make a commercial decision for the purchase and payment of a product they would not have otherwise made;</w:t>
      </w:r>
    </w:p>
    <w:p>
      <w:r>
        <w:t>THEREFORE, BASED on the aforementioned considerations, taking into account the opinion of the Authority for Communications Guarantees, that the commercial practice (B) under examination, carried out by Leroy Merlin Italia S.r.l., is deemed unfair pursuant to Articles 20, 22, 24, and 25 of the Consumer Code as it is contrary to professional diligence and capable of significantly limiting consumers' freedom of choice regarding the product as well as obstructing the exercise of consumers' rights, including the right to receive delivery of the goods within the expected times and to receive correct information on the status of product shipments (tracking), the right to receive adequate post-sale assistance, to resolve the purchase contract, and to obtain a refund according to the times and methods provided for by the contractual regulations and in accordance with the provisions of the law;</w:t>
      </w:r>
    </w:p>
    <w:p>
      <w:r>
        <w:t>170 BULLETIN NO. 51 OF DECEMBER 27, 2021</w:t>
      </w:r>
    </w:p>
    <w:p>
      <w:r>
        <w:t>RESOLUTION</w:t>
      </w:r>
    </w:p>
    <w:p>
      <w:r>
        <w:t>a) that the commercial practice described under A) of this provision, carried out by Leroy Merlin Italia S.r.l., constitutes, for the reasons and within the limits set out in the motivation, an unfair commercial practice pursuant to Articles 20, 21, 22, 24, and 25 of the Consumer Code, and prohibits its dissemination or continuation;</w:t>
      </w:r>
    </w:p>
    <w:p>
      <w:r>
        <w:t>b) that the commercial practice described under B) of this provision, carried out by Leroy Merlin Italia S.r.l., constitutes, for the reasons and within the limits set out in the motivation, an unfair commercial practice pursuant to Articles 20, 22, 24, and 25 of the Consumer Code, and prohibits its dissemination or continuation;</w:t>
      </w:r>
    </w:p>
    <w:p>
      <w:r>
        <w:t>c) to impose an administrative pecuniary sanction of €2,000,000 (two million euros) on Leroy Merlin Italia S.r.l. for the violation referred to in point a);</w:t>
      </w:r>
    </w:p>
    <w:p>
      <w:r>
        <w:t>d) to impose an administrative pecuniary sanction of €1,000,000 (one million euros) on Leroy Merlin Italia S.r.l. for the violation referred to in point b);</w:t>
      </w:r>
    </w:p>
    <w:p>
      <w:r>
        <w:t>e) that the professional shall communicate to the Authority, within sixty days from the notification of this provision, the initiatives taken in compliance with the injunctions referred to in points a) and b).</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documentation certifying the payment made.</w:t>
      </w:r>
    </w:p>
    <w:p>
      <w:r>
        <w:t>This provision will be notified to the interested parties and published in the Bulletin of the Authority for the Guarantee of Competition and the Market.</w:t>
      </w:r>
    </w:p>
    <w:p>
      <w:r>
        <w:rPr>
          <w:b/>
        </w:rPr>
        <w:t>[Pages 169–171]</w:t>
      </w:r>
    </w:p>
    <w:p>
      <w:r>
        <w:t>BULLETIN NO. 51 OF DECEMBER 27, 2021 171</w:t>
        <w:br/>
        <w:t>Pursuant to Article 27, paragraph 12, of the Consumer Code, in the event of non-compliance with the provision, the Authority applies an administrative pecuniary sanction ranging from €10,000 to €5,000,000. In cases of repeated non-compliance, the Authority may order the suspension of business activities for a period not exceeding thirty days. Against this provision, an appeal may be submitted to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Filippo Arena Roberto Rustichelli</w:t>
      </w:r>
    </w:p>
    <w:p>
      <w:r>
        <w:t>172 BULLETIN NO. 51 OF DECEMBER 27, 2021</w:t>
        <w:br/>
        <w:t>PS11839 - MEDIAWORLD ONLINE SALES - VARIOUS ISSUES</w:t>
        <w:br/>
        <w:t>Provision No. 29939</w:t>
        <w:br/>
        <w:t>THE ANTITRUST AUTHORITY</w:t>
        <w:br/>
        <w:t>IN ITS MEETING of December 3,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provision of January 12, 2021, with which the inspection was ordered, pursuant to Article 27, paragraphs 2 and 3, of the Consumer Code, at the headquarters of the company Mediamarket S.p.A.;</w:t>
        <w:br/>
        <w:t>HAVING REGARD TO its decision of April 20, 2021, with which, pursuant to Article 7, paragraph 3, of the Regulation, the deadline for concluding the procedure was extended, for the evaluation of the commitments proposed by the professional on March 8, 2021, pursuant to Article 27, paragraph 7, of the Consumer Code;</w:t>
        <w:br/>
        <w:t>HAVING REGARD TO its decision of July 27, 2021, with which, pursuant to Article 7, paragraph 3, of the Regulation, the deadline for concluding the procedure was extended in consideration of the need to complete the examination of the findings in the records for the purpose of evaluating the case subject to the procedure as well as to ensure the exercise of the rights of defense and contradiction;</w:t>
        <w:br/>
        <w:t>HAVING REGARD TO its decision of August 31, 2021, with which, pursuant to Article 7, paragraph 3, of the Regulation, the deadline for concluding the procedure was extended, in acceptance of the request of Mediamarket S.p.A., in order to ensure the broadest exercise of the rights of defense and contradiction;</w:t>
        <w:br/>
        <w:t>HAVING REGARD TO the acts of the procedure;</w:t>
        <w:br/>
        <w:t>I. THE PARTIES</w:t>
        <w:br/>
        <w:t>1. Mediamarket S.p.A. (hereinafter, also Mediamarket, the company or the professional) as a professional, pursuant to Article 18, letter b), of the Consumer Code. The company, which is subject to management and coordination by the Sole Shareholder "MEDIA SATURN HOLDING GMBH" based in Germany, is one of the largest operators in the Organized Large Distribution sector and carries out retail sales of household appliances and consumer electronics products, as well as related and connected products, throughout the national territory through over one hundred physical stores under the "Mediaworld" brand as well as through its website</w:t>
      </w:r>
    </w:p>
    <w:p>
      <w:r>
        <w:t>BULLETIN NO. 51 OF DECEMBER 27, 2021 173</w:t>
        <w:br/>
        <w:t>www.mediaworld.it. Based on the latest available financial statements, closed on September 30, 20201, the company achieved a total turnover of nearly €2 billion.</w:t>
        <w:br/>
        <w:t>2. Federconsumatori, as the reporting party, a non-profit association that, by statute, pursues the protection of the rights and interests of consumers and users against public and private producers and/or providers of goods and services, registered in the list of consumer and user associations representative at the national level referred to in Article 137 of the Consumer Code.</w:t>
        <w:br/>
        <w:t>II. THE COMMERCIAL CONDUCTS</w:t>
        <w:br/>
        <w:t>3. The procedure concerns certain conducts carried out by the professional in the context of online marketing activities, through its corporate website www.mediaworld.it, of household appliances and consumer electronics products as well as related and connected products, consisting of: i) the presentation of misleading information regarding the actual availability of products, offer prices, estimated delivery times and foreseeable delays as well as the status of orders/shipping tracking; ii) the immediate charge of payment or blocking of the credit limit at the time of the order and, therefore, before the contract is finalized; iii) the unilateral cancellation of online orders for products presented as available and paid for by consumers; iv) the imposition of extracontractual obstacles to consumers' ability to exercise the right of withdrawal; v) the misleading nature of the single return form usable for withdrawal, the legal warranty of conformity as well as other issues; vi) the omitted/delayed refund and the failure/delay in canceling financing contracts following cancellation or withdrawal; vii) the omission or inadequate provision of customer assistance services in the post-sale phase.</w:t>
        <w:br/>
        <w:t>III. THE FINDINGS OF THE PROCEDURE</w:t>
        <w:br/>
        <w:t>1) The course of the procedure</w:t>
        <w:br/>
        <w:t>4. Since April 2019, numerous reports have been received from consumers, microenterprises, and the association Federconsumatori, aimed at highlighting possible unfairness in the behaviors carried out by the professional in the online sale of its products through the official website www.mediaworld.it.</w:t>
        <w:br/>
        <w:t>5. In particular, the reports received mainly concern issues related to the cancellation and non-completion of orders, with the consequent charge of payment or blocking of the credit limits on consumers' credit cards, obstacles and other problems in exercising the right of withdrawal and for obtaining the due refunds as well as the omission or inadequate post-sale assistance by the Professional, who would not have followed up on repeated requests and reminders made by consumers through the communication channels provided for this purpose, also in relation to refund requests.</w:t>
        <w:br/>
        <w:t>6. In relation to the conduct described above, on January 12, 2021, the initiation of the investigative procedure PS11839 against Mediamarket for possible violation was communicated to the Parties.</w:t>
      </w:r>
    </w:p>
    <w:p>
      <w:r>
        <w:rPr>
          <w:b/>
        </w:rPr>
        <w:t>[Pages 172–174]</w:t>
      </w:r>
    </w:p>
    <w:p>
      <w:r>
        <w:t>174 BULLETIN NO. 51 OF DECEMBER 27, 2021</w:t>
      </w:r>
    </w:p>
    <w:p>
      <w:r>
        <w:t>of Articles 20, 21, 22, 23, 24, 25, 49, 52, 54, 56, and 58 of the Consumer Code. In this context, the following violations were specifically hypothesized: the misleading nature of the information regarding the actual availability of products and the moment when the online purchase is completed on the website www.mediaworld.it, with the related payment charge; the unilateral cancellation of online orders for products presented as available and paid for by consumers; the imposition of extra-contractual obstacles to consumers' ability to exercise the right of withdrawal and the misleading nature of the single return form (usable for withdrawal, legal warranty of conformity, as well as other issues); the omitted/delayed refund and the failure to cancel financing contracts following cancellation or withdrawal; the omission or inadequate provision of customer assistance services in the post-sale phase by the professional.</w:t>
      </w:r>
    </w:p>
    <w:p>
      <w:r>
        <w:t>7. On January 21, 2021, inspections were conducted at the registered office of Mediamarket.</w:t>
      </w:r>
    </w:p>
    <w:p>
      <w:r>
        <w:t>8. On March 8, 2021, pursuant to Article 27, paragraph 7, of the Consumer Code, the professional submitted commitments aimed at removing the unfairness profiles of the contested commercial practice. These commitments were rejected by the Authority in its meeting on May 4, 2021, as they related to conduct that, if established, could constitute cases of "manifestly unfair and serious" commercial practices and due to the interest in proceeding with the ascertainment of any violation. The related decision was communicated to the Professional on May 5, 2021.</w:t>
      </w:r>
    </w:p>
    <w:p>
      <w:r>
        <w:t>9. By communication dated April 20, 2021, the professional was informed of the sixty-day extension of the deadline for concluding the investigative procedure, ordered by the Authority in its meeting on April 20, 2021, considering the need to evaluate the commitments submitted by the professional.</w:t>
      </w:r>
    </w:p>
    <w:p>
      <w:r>
        <w:t>10. By act dated May 20, 2021, the professional was informed of the objective integration of the communication initiating the procedure concerning the following conduct, in possible violation of Articles 20, 21, 22, 24, 25, and 61 of the Consumer Code: i) the dissemination of misleading information (deceptive and/or omissive) regarding estimated delivery times and foreseeable delays as well as the status of orders and shipment tracking; ii) the frequent delays in the delivery of products compared to the date indicated to consumers at the time of contract completion.</w:t>
      </w:r>
    </w:p>
    <w:p>
      <w:r>
        <w:t>11. On July 5, 2021, a new proposal for commitments was received from the professional concerning the conduct subject to the objective integration of the procedure. These commitments were rejected by the Authority in its meeting on July 13, 2021, as they related to conduct that, if established, could constitute cases of "manifestly unfair and serious" commercial practices, characterized by a high degree of offensiveness. The related decision was communicated to the Professional on July 15, 2021.</w:t>
      </w:r>
    </w:p>
    <w:p>
      <w:r>
        <w:t>12. In its meeting on July 27, 2021, the Authority decided on a further sixty-day extension of the deadline for concluding the procedure, considering the need to complete the examination of the extensive findings in the records for the evaluation of the complex case subject to the procedure as well as to ensure the parties the broadest exercise of their rights of defense and contradiction.</w:t>
      </w:r>
    </w:p>
    <w:p>
      <w:r>
        <w:t>13. On August 4, 2021, the Parties were informed of the conclusion date of the investigative phase pursuant to Article 16, paragraph 1, of the Regulation.</w:t>
      </w:r>
    </w:p>
    <w:p>
      <w:r>
        <w:t>BULLETIN NO. 51 OF DECEMBER 27, 2021 175</w:t>
      </w:r>
    </w:p>
    <w:p>
      <w:r>
        <w:t>14. On August 31, 2021, the Authority decided on a further fifty-nine-day extension of the deadline for concluding the procedure in acceptance of the request submitted by the professional on August 19, 2021, in order to ensure the latter the broadest right of defense and the full unfolding of the contradiction. Consequently, on September 1, 2021, the new deadline for concluding the investigative phase of the procedure was communicated to the professional.</w:t>
      </w:r>
    </w:p>
    <w:p>
      <w:r>
        <w:t>15. Regarding the exercise of contradiction and the right of defense, the professional: had access to the records of the procedure on February 5, 2021, and July 20, 2021; was heard in a hearing on March 30, 2021, in acceptance of his request; sent on March 5, 2021, the response to the request for information made in the communication initiating the procedure and on June 10, 2021, the response to the request contained in the communication of objective integration of the procedure; transmitted a first defensive memorandum on March 26, 2021, as well as the final memorandum on October 6, 2021.</w:t>
      </w:r>
    </w:p>
    <w:p>
      <w:r>
        <w:t>16. On October 13, 2021, a request for an opinion was sent to the Authority for Guarantees in Communications, which was received on November 12, 2021.</w:t>
      </w:r>
    </w:p>
    <w:p>
      <w:r>
        <w:t>2) The evidence acquired</w:t>
      </w:r>
    </w:p>
    <w:p>
      <w:r>
        <w:t>17. In light of the investigative evidence, the trend of online sales of Mediamarket recorded a significant increase in 2020: from the data relating to monthly orders received through the web channel (and their value)2, it is evident that the turnover in 2020 ([1.5-2 million]* purchase orders valued at € [500-1,000 million]) nearly doubled compared to 2019 ([1-1.5 million] purchase orders valued at € [100-500 million]); this significant increase in online transactions in the consumer electronics sector began during the first phase of the health emergency related to the spread of Covid-19 – due to the closure of physical retail outlets to the public and restrictions on people's movements or, in any case, consumers' preference for a purchasing method deemed safer or less inconvenient for purchasing various types of products, including essential goods – and has been maintained in the following months, indicating an overall growth of e-commerce not limited to the mere conjunctural phase.</w:t>
      </w:r>
    </w:p>
    <w:p>
      <w:r>
        <w:t>The online sales procedure: immediate charge of the fee and/or blocking of the credit limit</w:t>
      </w:r>
    </w:p>
    <w:p>
      <w:r>
        <w:t>18. With reference to the methods provided by Mediamarket for managing the online sales procedure3, according to the general sales conditions (hereinafter GSC) and as repeatedly highlighted by the professional himself, the purchase order has the value of a mere contractual proposal while the contract is perfected subsequently, only at the moment when Mediamarket, after sending a confirmation email of receipt, sends the consumer a second "separate email containing information regarding the shipment of the product and the invoice, which constitutes acceptance of the customer's purchase proposal ("Shipping Confirmation")4.</w:t>
      </w:r>
    </w:p>
    <w:p>
      <w:r>
        <w:t>19. Regarding payment, based on the GSC, the charge is made only at the moment when the products included in the customer's order are shipped and therefore, as specified by the professional, at the time of sending the shipping confirmation5. In particular, in the case of payment by credit card, at the time of the order, "a pre-authorization or block of a credit limit for the amount due as a fee"6 is made, while the charge occurs only at the moment of contract conclusion coinciding with the shipment; in the event of failure to complete the online purchase procedure or cancellation of the order, any unblocking of the credit limit "occurs through the customer's interbank services, within 21 days from the date of the order." The information regarding the timing of the unblocking of the credit limit, however, as reported by consumers7, is provided only upon explicit request from them during subsequent contacts with the professional.</w:t>
      </w:r>
    </w:p>
    <w:p>
      <w:r>
        <w:t>20. In the case, however, of payment via PayPal or bank transfer or following financing8, the price is charged by Mediamarket to the consumers' account at the time of acquiring the online order, thus before the expected moment of contract perfection.</w:t>
      </w:r>
    </w:p>
    <w:p>
      <w:r>
        <w:t>4 See Article 4 of the GSC, acquired in the records with the minutes of 11/10/2020 and available at the link: https://www.mediaworld.it/supporto-clienti/info-pre-acquisto/condizioni-generali-vendita. The provisions contained therein clarify, first of all, that, according to the contractual scheme used by the professional, "The presentation of products and services on the Site or through the MediaWorld applications for mobile devices constitutes an invitation to purchase" and that "The customer's purchase order will therefore be considered as a contractual proposal for the purchase addressed to MediaWorld for the listed products, each considered individually. Upon receipt of the purchase order, MediaWorld will automatically send a confirmation email acknowledging receipt of the order itself ("Order Acknowledgment"). (...) The Order Acknowledgment does not constitute acceptance of the customer's purchase proposal. By sending the Order Acknowledgment, MediaWorld only confirms that it has received the order and has subjected it to a verification process of the data, the availability of the products requested by the customer, and the payment according to the method chosen by the customer. (...) The sales contract between the customer and MediaWorld will be concluded only at the moment when MediaWorld sends the customer a separate email containing information regarding the shipment of the product and the invoice, which constitutes acceptance of the customer's purchase proposal ("Shipping Confirmation"). The charge will occur only at the moment when the products included in the customer's order are shipped."</w:t>
      </w:r>
    </w:p>
    <w:p>
      <w:r>
        <w:t>5 See Mediamarket's response to the request for information (communication prot. 26378 of 05/03/2021) in which it reiterates that "the sales contract is perfected only after the shipment of the product or products, with the customer receiving a confirmation email of the shipment to which the invoice is attached (see IMG. 16). This email therefore constitutes acceptance of the customer's purchase proposal" and that unless payment is made via PayPal, "the payment charge occurs only after the products included in the customer's order are shipped."</w:t>
      </w:r>
    </w:p>
    <w:p>
      <w:r>
        <w:t>6 See communication prot. 26378 of 05/03/2021. Furthermore, in the informational section of the Site regarding payment methods (https://www.mediaworld.it/supporto-clienti/comprare-online/metodi-di-pagamento), particularly regarding credit card payments, it is specified that: "At the moment when the credit card details are entered, only the authorization for the expense on the credit card is requested from the bank. In some cases, banks notify the customer by sending an SMS. The receipt of the SMS is NOT indicative of the charge on the card but only of the blocking of the credit limit necessary for the purchase. The actual charge on the credit card occurs only at the time of shipment of the products. MediaWorld confirms the assignment of the order to the Courier by sending an SMS and an email to the contacts indicated by the customer in the order itself: only at this moment is the amount charged to the credit card."</w:t>
      </w:r>
    </w:p>
    <w:p>
      <w:r>
        <w:t>7 In this regard, see report 34445 of 23/04/2020 in which the consumer, after numerous unsuccessful contact attempts, learns that "the amount would be refunded within 6 to 20 working days."</w:t>
      </w:r>
    </w:p>
    <w:p>
      <w:r>
        <w:t>8 Although the GSC does not provide specific information regarding payment methods, these are listed and described in another section of the Site, on the "Payment Methods" webpage, available at the link https://www.mediaworld.it/supporto-clienti/comprare-online/metodi-di-pagamento, where the following specific payment methods are indicated: Credit Card, Paypal, In-store Payment, Cash on Delivery, Bank Transfer, EasyGift vouchers and cards, Financing, MediaWorld Card [omitted], Masterpass.</w:t>
      </w:r>
    </w:p>
    <w:p>
      <w:r>
        <w:rPr>
          <w:b/>
        </w:rPr>
        <w:t>[Pages 175–177]</w:t>
      </w:r>
    </w:p>
    <w:p>
      <w:r>
        <w:t>BULLETIN NO. 51 OF DECEMBER 27, 2021 177</w:t>
      </w:r>
    </w:p>
    <w:p>
      <w:r>
        <w:t>21. From the above description, it follows that Mediamarket proceeds with the "freezing" of the purchase price of products on the credit card limits of consumers and that, instead, at least in cases of payment via PayPal, bank transfer, or financing contract, it charges the amount well before the conclusion of the contract, which instead coincides with the sending of the email confirming the shipment.</w:t>
      </w:r>
    </w:p>
    <w:p>
      <w:r>
        <w:t>22. From the corporate documentation acquired in the records, it emerges the slowness of the information systems responsible for carrying out activities related to the management of online orders as well as the resulting issues in terms of the failure to unlock the credit limit despite the cancellation of the order. For example, in a table in which the issues of the information systems encountered by the professional between October and November 2020 are recorded, some cases are highlighted, such as the misalignment between the management systems regarding the status of orders (shipped/in waiting for shipment, canceled/in waiting for fulfillment), which cause, among the numerous problems faced by consumers, the failure to unlock the credit limit despite the cancellation.</w:t>
      </w:r>
    </w:p>
    <w:p>
      <w:r>
        <w:t>23. Based on the evidence acquired, it has also emerged that in certain circumstances the professional has proceeded not only to block the credit limit but also to charge the amount on the consumer's credit card before the completion of the online sales contract and even before the order confirmation. In particular, based on what was reported by Federconsumatori, there have been cases of "purchases made with the amount of the product charged to the credit card without having received confirmation of the order. In this way, the user finds themselves with the product not purchased still stuck in the 'cart' but with the amount withdrawn from the bank account (from a verification carried out at the credit institution, the actual charge emerged, as shown in attached screenshots)." Similar incidents have also been reported by individual consumers, while in other cases, the reporters complained that the professional requested a new payment as the one already made did not appear in their systems. Similar problems have also been the subject of numerous complaints from consumers through the professional's social media profiles (given the difficulty of contacting customer care) which are constantly monitored by the same.</w:t>
      </w:r>
    </w:p>
    <w:p>
      <w:r>
        <w:t>24. From the investigative findings, it emerges that the blocking of consumers' credit limits frequently recurs even in cases of non-completion of online orders; this circumstance is confirmed by the external supplier of the social media management service who, in this regard, spoke of a "rather frequent technical problem (as you told me) and given the resolution times, also serious." In this regard, extensive documentation has been acquired in the proceedings that highlights the existence of recurring serious technical problems due to which there have been numerous cases of non-completion of consumer orders (with the consequent failure to send the confirmation email) despite the charge or pre-authorization of the respective payments. For example, in an exchange of internal emails, a call center operator highlighted the many reports received "for credit limit block" in relation to "two different types: 1. the product remains suspended in the cart, but the customer receives the SMS of cancellation from the credit card. 2. the customer does not see the product suspended in the cart, no order is created, but the money is withdrawn from the card."</w:t>
      </w:r>
    </w:p>
    <w:p>
      <w:r>
        <w:t>25. From another exchange of internal emails, it also emerges that, following the checks carried out, in the only week between April 13 and 19, 2020, "as many as 960 transactions worth €197k" did not go through despite the blocking of consumers' credit limits. Similarly, in a December 2020 email referring to the previous month, customer care reported that customers "are writing through every means, even to the compliance email and certified email assigned to the various departments" regarding uncompleted orders "which, however, generate the charge on credit card and PayPal," specifying that in just two days the company charged/blocked the credit limit for over a thousand transactions without the order being completed ("For credit cards alone on the 27th and 28th we recorded 1,331 transactions without a corresponding order, for which we are proceeding with the defined (semi-manual) procedure with the unlocking of the credit limit. For PayPal, however, we have no procedure to expedite the unlocking.")</w:t>
      </w:r>
    </w:p>
    <w:p>
      <w:r>
        <w:t>26. Consequently, in these cases, where the charge occurs on the credit card without the order being completed, the consumer is forced to wait for the refund times of the professional who must re-credit the amounts paid through the same method used for payment and/or must take action to cancel the accessory financing contract.</w:t>
      </w:r>
    </w:p>
    <w:p>
      <w:r>
        <w:t>27. This issue is far from isolated, as well as being longstanding and perfectly known to the professional, as can be inferred from one of the aforementioned exchanges of emails, in which it was stated: "However, let us all remember that this problem has been reported since December 2018." The same company representative, moreover, regarding the proposed manual management of such orders, in the absence of an adequate level of automation of the procedures, highlighted the difficulties arising from such a method as "A manual process cannot guarantee timeliness towards the customer and will hardly protect revenue, with risks of error for manual activities and potential economic risks," adding that "This anomaly already involves manual activity following the customer's report" to which is added "the proactive contact part towards the customer."</w:t>
      </w:r>
    </w:p>
    <w:p>
      <w:r>
        <w:t>Cancellation of online orders due to unavailability of products or incorrect price indication</w:t>
      </w:r>
    </w:p>
    <w:p>
      <w:r>
        <w:t>28. From the investigative findings, it also emerges that Mediamarket has proceeded to cancel orders already paid by consumers and for which it had already sent the shipping confirmation (in one case even blocking the delivery and recalling the product already entrusted to the courier).</w:t>
      </w:r>
    </w:p>
    <w:p>
      <w:r>
        <w:t>29. The inspection evidence indeed attests to Mediamarket's practice of proceeding with the cancellation, even massive, of a considerable number of orders, mainly during particularly attractive promotional initiatives, due to the alleged unavailability of products (following orders acquired by mistake or in excess of the available stock), as also reported by Federconsumatori, or due to incorrect price indication.</w:t>
      </w:r>
    </w:p>
    <w:p>
      <w:r>
        <w:t>30. An emblematic example of massive cancellation due to unavailability of products is constituted by the launch of the new model of video game console "Play Station 5" (PS5) in the period of October-November 2020. From some emails at the beginning of November 2020, it appears that numerous orders from about 3,000 customers were erroneously acquired due to a computer problem, which were subsequently subject to mass cancellation despite the professional having already...</w:t>
      </w:r>
    </w:p>
    <w:p>
      <w:r>
        <w:rPr>
          <w:b/>
        </w:rPr>
        <w:t>[Pages 178–180]</w:t>
      </w:r>
    </w:p>
    <w:p>
      <w:r>
        <w:t>180 BULLETIN NO. 51 OF DECEMBER 27, 2021</w:t>
      </w:r>
    </w:p>
    <w:p>
      <w:r>
        <w:t>charged to consumers the respective payment29. Similar issues also arise after the official launch date, scheduled for November 19, 202030.</w:t>
      </w:r>
    </w:p>
    <w:p>
      <w:r>
        <w:t>31. This incident also highlights the serious IT problems in the management systems of Mediamarket, also confirmed by an internal weekly report on the recurring issues found in the information systems of the professional31, which shows that in relation to the incorrect sale/pre-sale of PS5, during the period from November 5 to November 16, 2020, 4,700 orders were recorded to be managed with cancellation and related refunds; a further email exchange in December 202032 confirms the need for the professional to outsource, to an external consulting and digital services company, the significant amount of activities necessary for managing the orders in question.</w:t>
      </w:r>
    </w:p>
    <w:p>
      <w:r>
        <w:t>32. From another internal correspondence33 acquired in the records, it also appears that, despite the previously encountered problems, Mediamarket knowingly accepted the risk of acquiring orders, proceeding with the related payment charge, in a number greater than the actual availability of the same product (PS5), even during the new sales tranche scheduled for December 3, 2020, to the extent that the employees themselves were considering the possibility of adopting a "tentative order" contractual scheme to legally protect themselves34. In this circumstance, customer care35 requested "support to manage refunds related to this initiative," specifying that "there may be orders acquired without availability and we need to refund all these customers quickly. If there are few, my team can handle it, but if there are many, we need to divide them." In response to this request, the treasury office pointed out the manual nature of the refund and reversal operations as well as the high number of consumers previously involved in similar activities (and the resulting inconveniences also at the level of internal organization), consequently highlighting the risk of finding themselves in a similar situation "with over 1,600 orders to reverse"36.</w:t>
      </w:r>
    </w:p>
    <w:p>
      <w:r>
        <w:t>33. This modus operandi of the professional has been repeated in conjunction with other promotional initiatives37, so much so that the telling "guidelines for customer management to be used in case of critical issues"38, prepared by customer care on the occasion of Black Friday 2020, include among the most recurring critical cases recorded in previous years also problems related to "out of stock products."</w:t>
      </w:r>
    </w:p>
    <w:p>
      <w:r>
        <w:t>34. As for the number of online orders unilaterally canceled by Mediamarket in the years 2019 and 2020 and the specific reasons for cancellation, although such information was specifically requested in the communication initiating the procedure, the professional stated that it was unable to provide the requested data as its information systems "cannot extract the data of orders canceled by it for reasons other than the negative outcome of financing requests and the cancellation requests made by the customers themselves"39.</w:t>
      </w:r>
    </w:p>
    <w:p>
      <w:r>
        <w:t>35. Mediamarket, on the other hand, limited itself to providing generic data, relating to the "total number of orders canceled in the above-mentioned period, including orders canceled at the customer's request"40: in this regard, it indicated that in the two-year period 2019-2020, a total of 716,144 online orders were canceled (223,616 in 2019 and 492,528 in 2020); moreover, Mediamarket claimed to have unilaterally canceled orders due to unavailability of products "only after contacting the customer."</w:t>
      </w:r>
    </w:p>
    <w:p>
      <w:r>
        <w:t>36. This circumstance, reiterated in the subsequent defensive memorandum41, is actually contradicted by the elements acquired during the inspection from which it emerges that, according to the procedure adopted by Mediamarket, the customer care operator cancels the order through the management system "without contacting the customer in advance, subsequently sends the cancellation communication to the customer for unavailability of the product," with the further clarification that "by manual, first it cancels and then communicates to the customer the operation that has taken place"42.</w:t>
      </w:r>
    </w:p>
    <w:p>
      <w:r>
        <w:t>37. An additional hypothesis of order cancellation reported by some consumers43 is attributable to the case of incorrect indication, by the professional, of the price of products sold online; in these cases, the reporters complain of not having received any prior alternative proposal but only a voucher to be spent for future purchases instead of a refund.</w:t>
      </w:r>
    </w:p>
    <w:p>
      <w:r>
        <w:t>38. Based on the information provided by the professional, the prices of the products available on the Mediamarket Site are determined through a so-called price management system that would ensure constant updates based on predetermined parameters44 with the consequence that, in cases of price variation during the purchasing process45, the same professional would proceed</w:t>
      </w:r>
    </w:p>
    <w:p>
      <w:r>
        <w:rPr>
          <w:b/>
        </w:rPr>
        <w:t>[Pages 181–183]</w:t>
      </w:r>
    </w:p>
    <w:p>
      <w:r>
        <w:t>BULLETIN NO. 51 OF DECEMBER 27, 2021 183</w:t>
      </w:r>
    </w:p>
    <w:p>
      <w:r>
        <w:t>the cancellation of orders despite the completion of the contract and the related payment, availing itself of the option provided for in the general sales conditions46.</w:t>
      </w:r>
    </w:p>
    <w:p>
      <w:r>
        <w:t>39. The documentation acquired confirms Mediamarket's practice of canceling orders due to pricing errors only to its own advantage47, that is, exclusively in cases where the price originally indicated to consumers is lower than the price subsequently resulting from the management system.</w:t>
      </w:r>
    </w:p>
    <w:p>
      <w:r>
        <w:t>40. More generally, the described framework, especially in light of the widespread and repeated technical problems encountered in Mediaworld's information systems, is corroborated by complaints made by consumers48, such as the one49 in which the complainant lamented the cancellation of their order valued at 34.98 euros despite the payment being "accepted and confirmed" by the professional who subsequently "informed them that they had made a mistake in writing the price," granting them "a voucher of 30 euros as a refund"; in this regard, the consumer highlighted that "first of all, I do not intend to pay for their mistake, and secondly, my expense is therefore not fully refunded, moreover forcing me to spend the voucher at their company, which I have no intention of doing."</w:t>
      </w:r>
    </w:p>
    <w:p>
      <w:r>
        <w:t>41. According to the professional, these would be "isolated cases caused by system errors"50, without, however, providing any type of evidence in this regard. According to Mediamarket, moreover, "a voucher of equivalent value is generally offered to the customer, except in cases of manifest error and bad faith of the customer"; however, this assessment does not appear to be based on objective and predetermined criteria but rather left to the mere discretion of the same professional51.</w:t>
      </w:r>
    </w:p>
    <w:p>
      <w:r>
        <w:t>The information in the pre-contractual phase and in the subsequent phases of executing online orders</w:t>
      </w:r>
    </w:p>
    <w:p>
      <w:r>
        <w:t>42. The investigative findings reveal conduct carried out by Mediamarket both in the pre-contractual phase and in the subsequent phases of executing the online purchase contract, consisting of presenting inaccurate information and/or omitting relevant information about some of the main characteristics of the products offered, such as actual availability, sale price, delivery times, order status, and shipment tracking.</w:t>
      </w:r>
    </w:p>
    <w:p>
      <w:r>
        <w:t>43. Furthermore, based on the documentary evidence, it appears that the professional has failed to provide consumers with indications regarding the alleged timing for unblocking the frozen credit limit on the customer's credit card following pre-authorization52, with the consequence that the consumers are unaware of the time required to regain access to the funds in all cases of order cancellations.</w:t>
      </w:r>
    </w:p>
    <w:p>
      <w:r>
        <w:t>i) Information on product availability</w:t>
      </w:r>
    </w:p>
    <w:p>
      <w:r>
        <w:t>44. With specific regard to information on product availability, Mediamarket's Site allows consumers to purchase only products indicated as immediately available in stock or available on order. In this regard, the professional explicitly acknowledged53 that products are indicated as available on their Site "as long as at least one product is available in stock," with the evident consequences in terms of the reliability of updates, especially in the presence of high volumes of orders concentrated in a short time frame, a circumstance that mainly occurs during particularly attractive promotional initiatives for consumers.</w:t>
      </w:r>
    </w:p>
    <w:p>
      <w:r>
        <w:t>45. Numerous reports have been acquired from the proceedings regarding the cancellation by the professional of online orders due to unavailability of products54. For example, one complainant55 reported that, coinciding with Black Friday offers, products were indicated as available, but once added to the cart, it was impossible to proceed with the purchase due to unavailability of the product at the time of payment. This occurred despite there being no reference to the minimum number of products available or the wording "while supplies last." In another case56, the consumer, after receiving the order confirmation email for a product presented as "available," which also indicated the expected delivery date, received a second "email in which the company informed me that they had canceled the order because the product, which I had already paid for, was no longer available." A similar situation concerns a consumer57 who, after repeated difficult contacts, received contradictory communications from the professional: at first, the order "was reported as delivered," then she was informed "that the package was deposited with the courier," who, however, when contacted by the complainant, denied "that the package had ever arrived"; finally, Mediamarket "responded that indeed the product I requested had never been available, so I would receive a refund." Further reports concern cases of cancellation due to unavailability of products purchased online through financing, for which the professional had already issued the related invoices and consumers had begun to pay the financing installments58.</w:t>
      </w:r>
    </w:p>
    <w:p>
      <w:r>
        <w:t>46. According to the professional59, products that cannot be fulfilled immediately because they are not physically available in stock60 (for example, products of certain categories, such as large appliances or films and music, which are managed in so-called backorder mode) are sold on order by consumers, "based on the availability communicated on a daily basis by the respective suppliers. (...) The maximum number of products available for sale, in this case, is agreed upon with the respective suppliers. The control of the update of the availability of such categories of products on the Site is carried out both automatically and manually"61.</w:t>
      </w:r>
    </w:p>
    <w:p>
      <w:r>
        <w:t>47. Within this category of orders (available on order), according to what is reported in the instructions for the management software62, Mediamarket also identifies the specific type of so-called "Non-native BackOrders: that is, for which contrary to what was published, there is then no stock, so it is not possible to assign them to an inventory." These are orders for which the technical presentation sheet of the product indicates "Available" due to "a misalignment of stock between the various systems"; consequently, "even though the customer saw it as available, the product is not available in stock." In these cases, therefore, consumers who have completed the online purchase procedure for products erroneously presented as available by the professional find themselves forced to endure the consequent blocking of the credit limit on their respective credit cards or to wait for a refund in case they have already made the payment.</w:t>
      </w:r>
    </w:p>
    <w:p>
      <w:r>
        <w:t>ii) Information on product prices</w:t>
      </w:r>
    </w:p>
    <w:p>
      <w:r>
        <w:t>48. The investigative findings also reveal Mediamarket's conduct consisting of presenting deceptive indications regarding the sale price of products, which is subject to frequent changes and daily updates. As reported by the professional63, in fact, the price is determined based on a price management system, which involves hourly updates of the product pages and carts on the Site. In this regard, the professional also specified that "The discrepancies in prices determined by MediaMarket compared to those displayed to customers may, therefore, depend on the automatic update of the Site, due to the lack of updating of the caches of customer browsers or the cache of the servers."</w:t>
      </w:r>
    </w:p>
    <w:p>
      <w:r>
        <w:rPr>
          <w:b/>
        </w:rPr>
        <w:t>[Pages 184–186]</w:t>
      </w:r>
    </w:p>
    <w:p>
      <w:r>
        <w:t>186 BULLETIN NO. 51 OF DECEMBER 27, 2021</w:t>
      </w:r>
    </w:p>
    <w:p>
      <w:r>
        <w:t>of the content management systems of Mediamarket,” even if “the cart, not depending on intermediate caching systems, always shows the correctly updated price, which will then be the one actually applied to the transaction.” In relation to the failure to automatically update the product pages and carts on the e-commerce Site, several consumers have indeed complained that the prices they viewed were different from those determined by the management system64.</w:t>
      </w:r>
    </w:p>
    <w:p>
      <w:r>
        <w:t>49. An emblematic example in this regard is that of a consumer65 who, regarding a computer “advertised at the price of €2,599.35 with a 35% discount,” as per the attached screenshot, reported that “Once added to the cart, the price, while always showing a 35% discount, became €3,275.35. (I attach a screenshot). I tried removing and re-adding the item to the cart several times, but the price each time went from the lower to the higher.” In response to the complainant's report, Mediamarket sent an email in which, confirming the frequency of cases of price fluctuations, also due to “strong competition among different competing brands,” it guaranteed the application of the “promotional price as displayed” and invited the consumer to make the payment via bank transfer; however, after payment, the complainant received, as evidenced by the documentation provided, a product of a different model and “worth less than half of what was purchased.”</w:t>
      </w:r>
    </w:p>
    <w:p>
      <w:r>
        <w:t>50. Another consumer66 stated (providing supporting documentation) that “upon entering the MediaWorld site to purchase a product, it was offered to me at one price, but when I added it to the cart to complete the purchase, the price maintained the initial quotation. At the conclusion of the order, I noticed that the price of the item had changed. I promptly called customer service, which told me to complete the order by entering bank transfer as the payment method, but not to execute any transfer, taking photos of the screens and sending everything to the email address that handled orders explaining what happened. Today, after the 5 days that MediaWorld gave me to make the transfer, after many phone calls and emails to get feedback on my report, the order has been CANCELED.”</w:t>
      </w:r>
    </w:p>
    <w:p>
      <w:r>
        <w:t>51. Similarly, a female consumer67 pointed out to customer service how the price of an electric broom, once added to the cart, increased from €169.99 to €199.99, receiving from the professional the indication that “the correct price is always the one indicated in the cart” as it may change when it is being updated (therefore advising to “clear the cache and try again”); the complainant replied that “the price that is valid as in the store is the one displayed.”</w:t>
      </w:r>
    </w:p>
    <w:p>
      <w:r>
        <w:t>52. The case concerning the instances of misalignment of prices displayed to consumers was explicitly regulated in the then-current general sales conditions of the professional, containing a provision on the erroneous indication of a price different from the actual68, qualified as “Obstructive Error,” occurring in cases of misunderstandings or other inconveniences attributable to the functioning of the IT systems68.</w:t>
      </w:r>
    </w:p>
    <w:p>
      <w:r>
        <w:t>iii) Information on delivery times for online orders</w:t>
      </w:r>
    </w:p>
    <w:p>
      <w:r>
        <w:t>53. From the investigative findings, it emerged that Mediamarket provided deceptive information and omitted relevant information regarding the delivery times for home delivery of products, for which the general sales conditions do not provide a specific deadline, merely stating the consumer's right to receive the products “within a reasonable time”69. The documentation acquired, in fact, highlights that the indications on delivery times for products provided by Mediamarket on its Site and during the online purchasing process are generic and based on predetermined standard timings70, which do not take into account the actual status of orders and the contingent circumstances.</w:t>
      </w:r>
    </w:p>
    <w:p>
      <w:r>
        <w:t>54. In the case of home delivery, the timing depended on the consumer's choice regarding the different delivery methods available, which also corresponded to different costs; in the specific section of the site called “Delivery Times, Types, and Costs”71, no precise indications were provided regarding all the different delivery methods that Mediamarket made available to consumers, but only the contact times by the courier starting from the handover of the products to them72. Therefore, Mediamarket indicated to the consumer the estimated delivery date only during the online purchasing procedure, after the consumer had added the product to the cart, provided their details, and made the choice regarding the type of delivery73.</w:t>
      </w:r>
    </w:p>
    <w:p>
      <w:r>
        <w:t>68 See art. 5 of the General Sales Conditions acquired in the records with the minutes of 11/10/2020 and available at the following link: https://www.mediaworld.it/supporto-clienti/info-pre-acquisto/condizioni-generali-vendita. In this regard, in fact, the same General Sales Conditions, in addition to confirming the daily fluctuations in prices on the Site and the Mediaworld application, expressly provide that “If, due to misunderstandings or other inconveniences attributable to the functioning of the IT systems, a price different from the actual one is erroneously indicated (“Obstructive Error”), MediaWorld will contact the Customer to verify whether they still wish to purchase the product at the correct price, as otherwise, the order cannot be fulfilled.”</w:t>
      </w:r>
    </w:p>
    <w:p>
      <w:r>
        <w:t>69 The General Sales Conditions valid until April 28, 2021 (available on the Mediaworld Site at the following link: https://www.mediaworld.it/supporto-clienti/info-pre-acquisto/condizioni-generali-vendita), in fact, provided, in art. 4.9, “the right of the Customer to receive the purchased products within a reasonable time or to be refunded in case of non-delivery due to circumstances arising from force majeure or fortuitous events”; the General Sales Conditions also established an exemption of liability for the professional for any delay or failure to comply with the obligations provided in the same General Sales Conditions and in the Payment and Delivery Methods until the moment of sending the confirmation email of shipment to the consumer.</w:t>
      </w:r>
    </w:p>
    <w:p>
      <w:r>
        <w:t>70 Within the purchasing procedure described by the professional (see communication prot. 26378 of 05/03/2021), in fact, the estimate of delivery times varies according to the choices made by the consumer. In the case of in-store pickup, delivery would generally be made “within 24/48 hours from the handover of the order to the Courier”; however, this event (handover to the courier) is only known to the consumer at the moment of receiving the email confirming the shipment.</w:t>
      </w:r>
    </w:p>
    <w:p>
      <w:r>
        <w:t>71 See https://www.mediaworld.it/supporto-clienti/comprare-online/tempi-tipologie-costi-consegna.</w:t>
      </w:r>
    </w:p>
    <w:p>
      <w:r>
        <w:t>72 In this regard, the professional also stated that it provides the consumer with the following specific indications regarding standard delivery: “Delivery is made to the curb, on working days from 08:30 to 13:00 and from 14:00 to 18:00. For the purchase of Large Appliances, Air Conditioners, TVs larger than 43", a prior contact from the courier is required to set the delivery appointment and delivery to the floor, on the landing without entering the house. For the purchase of all other products, no prior contact is required. It is possible, during the purchase, to choose the Standard Plus delivery which includes a prior phone call to set the delivery appointment. For more information, visit the dedicated section [link].”</w:t>
      </w:r>
    </w:p>
    <w:p>
      <w:r>
        <w:t>73 See communication prot. no. 76099 of 06/10/2021 and attached DOC. 15.)</w:t>
      </w:r>
    </w:p>
    <w:p>
      <w:r>
        <w:t>188 BULLETIN NO. 51 OF DECEMBER 27, 2021</w:t>
      </w:r>
    </w:p>
    <w:p>
      <w:r>
        <w:t>55. Moreover, in relation to the period of health emergency, among the main issues reported by consumers who managed to contact the professional regarding “Delayed Orders” or partial orders, were precisely the following “Technical/Operational” issues: (i) the recalculation of the promised delivery date that did not take into account the exceptional volumes; (ii) technical communication problems between the different information systems due to the volume of orders to be processed; (iii) delays in shipments from the central warehouse and from the couriers' warehouse caused by exceptional volumes; (iv) the non-operability of couriers in red zones74.</w:t>
      </w:r>
    </w:p>
    <w:p>
      <w:r>
        <w:t>56. During the pandemic, it appears that Mediamarket updated the algorithm for calculating promised delivery times in March 2020 for orders with in-store delivery75 and only in November 2020 for orders with home delivery76. In this regard, from a corporate email at the end of October 202077, it appears that during that period it was suggested to extend the promised delivery times to consumers in order to avoid “the pressure of complaints, including social media, from rising further” considering “that today these issues represent 50% of requests/complaints via social media.”</w:t>
      </w:r>
    </w:p>
    <w:p>
      <w:r>
        <w:t>57. Furthermore, as extensively documented by the numerous evidences acquired, Mediamarket failed to provide consumers with adequate prior information about possible delays in deliveries not only in the first weeks of the pandemic but also subsequently, when the issues arising from the pandemic context had been widely recognized and the professional was fully aware of the numerous problems in tracking orders and deliveries that were causing significant delays and other inconveniences to consumers, as also evidenced by the multiple corporate reports acquired in the records78.</w:t>
      </w:r>
    </w:p>
    <w:p>
      <w:r>
        <w:t>58. On the contrary, Mediamarket worked to reassure consumers about the continuity of the e-commerce service, for example, the message “THE SITE AND OUR APP ARE ALWAYS OPEN With delivery directly to your home” which was prominently displayed, among other things, through the publication on the site of a “Big box rotating on the homepage”79.</w:t>
      </w:r>
    </w:p>
    <w:p>
      <w:r>
        <w:t>59. The professional indeed limited itself to providing information about delays through specific communications (individual or via newsletter) sent to consumers only ex post80, after they had already completed their orders based on the information available on the Site and</w:t>
      </w:r>
    </w:p>
    <w:p>
      <w:r>
        <w:t>74 In this regard, for example, see document of the inspection file no. 152.</w:t>
      </w:r>
    </w:p>
    <w:p>
      <w:r>
        <w:t>75 See DOC. 18 attached to communication prot. 76099 of 06/10/2021.</w:t>
      </w:r>
    </w:p>
    <w:p>
      <w:r>
        <w:t>76 See document of the inspection file no. 147 containing an update of the data on delays from October 2020 to December 2020 highlighting how the professional had during that period “extended the promised delivery times on our site.” In this regard, in communication prot. 51240 of 10/06/2021, Mediamarket reported that it had “repeatedly modified and promptly adjusted, during the reference time period [2019-20], its delivery promises precisely to address the contingent circumstances that, in some cases, required a substantial extension of the promised delivery times.”</w:t>
      </w:r>
    </w:p>
    <w:p>
      <w:r>
        <w:t>77 See document of the inspection file no. 463.</w:t>
      </w:r>
    </w:p>
    <w:p>
      <w:r>
        <w:t>78 For example, see documents of the inspection file no. 152 and no. 121, from which it appears that among the most frequent reasons for contact by consumers were “Requests for information/Reports for delivery delays and unupdated tracking” or requests for information on “Delivery status.”</w:t>
      </w:r>
    </w:p>
    <w:p>
      <w:r>
        <w:t>79 See DOC. 4 produced in attachment to the response to the request for information received with communication prot. no. 26378 of March 5, 2021.</w:t>
      </w:r>
    </w:p>
    <w:p>
      <w:r>
        <w:t>80 See attachment (DOC. 4) to communication prot. 26378 of March 5, 2021 and the documents attached to communication prot. 51240 of 10/06/2021 received following the objective integration of the communication initiating the procedure. See also documents of the inspection file no. 121 (April 2020 report) and no. 124 (March 2020 report).</w:t>
      </w:r>
    </w:p>
    <w:p>
      <w:r>
        <w:rPr>
          <w:b/>
        </w:rPr>
        <w:t>[Pages 187–189]</w:t>
      </w:r>
    </w:p>
    <w:p>
      <w:r>
        <w:t>BULLETIN NO. 51 OF DECEMBER 27, 2021 189</w:t>
        <w:br/>
        <w:t>confirmed during the online purchasing procedure, which later proved to be erroneous and misleading, to the point that numerous consumers chose to cancel their respective orders precisely due to the significant delays accumulated by the professional and the lack of forecasts and/or reliable information regarding deliveries.</w:t>
      </w:r>
    </w:p>
    <w:p>
      <w:r>
        <w:t>60. To confirm the inaccuracy of the information provided by Mediamarket to consumers regarding the delivery times of products ordered online, there are frequent cases of delays compared to the delivery date indicated on the Site and within the online purchasing procedure, resulting from the evidence acquired, reports received from consumers81, and complaints from them via Mediamarket's social profiles. The issue of delivery delays is also one of the main criticisms reported by consumers through Mediamarket's social profiles and mentioned in some presentations related to the so-called "social caring"82.</w:t>
      </w:r>
    </w:p>
    <w:p>
      <w:r>
        <w:t>61. In this regard, numerous reports and tables have been acquired showing that throughout the reference time frame, consisting of the two-year period 2019/2020, and particularly during peak periods of online orders recorded both before the onset of the pandemic and subsequently, following a structural increase in e-commerce volumes, the professional recorded frequent cases of delays compared to the estimated delivery date, which affected a very high number of consumers each month.</w:t>
      </w:r>
    </w:p>
    <w:p>
      <w:r>
        <w:t>62. In this sense, the following graphs, extracted from some corporate presentations, report data related to delays in the fiscal years 201983 (from October 2018 to September 2019) and 202084 (from October 2019 to September 2020), from which numerous cases of delayed deliveries emerge both in the entire year of 2019 and in the final months of 2018 (with peaks of 29% and 31% in November and December), similar in percentage terms to those recorded in 2020 (during which delays increased in proportion to the increase in e-commerce caused by the onset of the pandemic); these delays involved, in absolute terms, tens of thousands of consumers per month.</w:t>
      </w:r>
    </w:p>
    <w:p>
      <w:r>
        <w:t>81 For example, see reports prot. 78651 of 12/6/2019, prot. 78493 of 12/6/2019, prot. 34265 of 4/22/2020, prot. 37599 of 5/8/2020, prot. 41605 of 5/27/2020, prot. 45016 of 6/9/2020, and prot. 65343 of 8/26/2020.</w:t>
      </w:r>
    </w:p>
    <w:p>
      <w:r>
        <w:t>82 In this regard, for example, see SLIDE 5 of the presentation on social monitoring activities attached to the document of inspection file no. 450. In this regard, see also documents from inspection file no. 121 and no. 152.</w:t>
      </w:r>
    </w:p>
    <w:p>
      <w:r>
        <w:t>83 See document from inspection file no. 376 (slide no. 6).</w:t>
      </w:r>
    </w:p>
    <w:p>
      <w:r>
        <w:t>84 See document from inspection file no. 243.</w:t>
      </w:r>
    </w:p>
    <w:p>
      <w:r>
        <w:t>190 BULLETIN NO. 51 OF DECEMBER 27, 2021</w:t>
        <w:br/>
        <w:t>Fiscal Year 2019</w:t>
        <w:br/>
        <w:t>Fiscal Year 2020</w:t>
      </w:r>
    </w:p>
    <w:p>
      <w:r>
        <w:t>63. From the latter table85 it emerges that the percentage of orders delivered late in November 2019 (27,567 late orders) and December 2019 (28,874 late orders), amounting to about 20% of the total, was also recorded in March 2020 (41,195 late orders), April 2020 (43,294 late orders), and September 2020 (17,322 late orders).</w:t>
      </w:r>
    </w:p>
    <w:p>
      <w:r>
        <w:t>64. From further documentation86, a similar percentage of delivery delays is also evident in October 2020 (15% corresponding to 16,281 late orders) with improvements in the subsequent months of November and December 2020 (7% in both months, corresponding to 23,372 cases of delay in November and 16,295 in December), following the extension of delivery times suggested by customer care in October 202087 to avoid "further increasing the pressure of complaints, including social ones."</w:t>
      </w:r>
    </w:p>
    <w:p>
      <w:r>
        <w:t>65. Moreover, from an exchange of internal emails88, it emerges that the situation of delays reported in the aforementioned reports was "better than reality because it excludes cancellations and returns"89. This circumstance, namely that the data reported in the reports used by the professional and acquired in the records are underestimated compared to the delays in deliveries actually recorded, is also confirmed in another correspondence90 in which it was specified that delays related to products purchased on order from third-party suppliers are not counted.</w:t>
      </w:r>
    </w:p>
    <w:p>
      <w:r>
        <w:t>66. Regarding the extent of the delays, from an email from a company representative dated August 2020,91 it appears that "the most important data is that 47% of delays exceed 5 days." This circumstance is also reflected in the data illustrated in the following graph, related to the fiscal year 202092, from which it is evident that, monthly, over 20% of delays exceeded 5 days. The professional did not respect, in several cases, the delivery date (scheduled before Christmas), to the evident detriment of those consumers who relied on receiving the purchased products in time for the usual Christmas gifts. In particular, the cited emails refer to 471 cases in 2019 and 1391 in 2020, for which refund proposals were made amounting to 30% of the purchase value in 2019 and 10% in 2020.</w:t>
      </w:r>
    </w:p>
    <w:p>
      <w:r>
        <w:t>87 See document from inspection file no. 463. The circumstance that between October and November 2020 the professional had "extended the promised delivery times on our site" seems to be confirmed in the document from inspection file no. 147.</w:t>
      </w:r>
    </w:p>
    <w:p>
      <w:r>
        <w:t>88 See document from inspection file no. 147.</w:t>
      </w:r>
    </w:p>
    <w:p>
      <w:r>
        <w:t>89 In this regard, a more detailed explanation can be found in another correspondence from September 2020 (see document from inspection file no. 243) in which it is specified that for the purpose of estimating delays "orders that create returns (e.g.: cancellations because customers have given up the purchase due to delays or reshipments generated by logistical anomalies such as losses, missed deliveries, failure to transmit data + returns of another nature) are not considered. Therefore, the picture is better than the actual data."</w:t>
      </w:r>
    </w:p>
    <w:p>
      <w:r>
        <w:t>90 See document from inspection file no. 288.</w:t>
      </w:r>
    </w:p>
    <w:p>
      <w:r>
        <w:t>91 See document from inspection file no. 146 and attached graphic with delays in the year.</w:t>
      </w:r>
    </w:p>
    <w:p>
      <w:r>
        <w:t>92 See document from inspection file no. 418.</w:t>
      </w:r>
    </w:p>
    <w:p>
      <w:r>
        <w:rPr>
          <w:b/>
        </w:rPr>
        <w:t>[Pages 190–192]</w:t>
      </w:r>
    </w:p>
    <w:p>
      <w:r>
        <w:t>192 BULLETIN NO. 51 OF DECEMBER 27, 2021</w:t>
      </w:r>
    </w:p>
    <w:p>
      <w:r>
        <w:t>67. The framework outlined above has been substantially confirmed by the professional who, while communicating slightly lower data93 compared to the aforementioned internal reports, acknowledged that the "cases in which delivery was made after the initially indicated deadline to the consumer via the Site amounted to 333,073 out of a total of 2,657,981 orders delivered over the entire period from January 1, 2019, to December 31, 2020"; the professional also stated that there were cases of deliveries made more than 30 days after the conclusion of the contract, totaling 7,135 orders, of which 4,592 cases refer to in-store deliveries and 2,543 to home deliveries.</w:t>
      </w:r>
    </w:p>
    <w:p>
      <w:r>
        <w:t>68. In conclusion, from the cited documentation, it is clear that throughout the period to which the data acquired in the proceedings (starting from October 2018) refer, in light of the significant volumes of online orders recorded well before the onset of the pandemic (e.g., approximately 120,000 orders invoiced in November 2018) and further increased as a result of it (approximately 250,000 orders invoiced in April 2020), thousands of consumers each month received the products purchased online on the Mediamarket site later than the times communicated by the same professional at the time of contract completion, in many cases more than 30 days after the conclusion of the contract.</w:t>
      </w:r>
    </w:p>
    <w:p>
      <w:r>
        <w:t>iv) Information on the status of orders and tracking of shipments</w:t>
      </w:r>
    </w:p>
    <w:p>
      <w:r>
        <w:t>69. Based on the investigative documentation, it also appears that in the phases following the online purchase, Mediamarket provided incorrect information regarding the status of orders and the tracking of shipments (up to the moment of actual delivery)94, to the extent that the request for such information regarding the delivery process of orders constituted absolutely the main reason for contact by consumers95.</w:t>
      </w:r>
    </w:p>
    <w:p>
      <w:r>
        <w:t>70. Furthermore, the elements in the proceedings demonstrate a widespread practice by the professional aimed at sending consumers the shipping confirmation email, with the simultaneous charge of the purchase price of the products, in advance of the actual delivery to the couriers, in clear contrast with the same general sales conditions. In this regard, for example, an external logistics operator96 highlighted "that all these shipments were entrusted to us via flow yesterday morning but at the moment NO package has yet arrived (as per reports already sent to [omissis]). This means that customers received the email of entrustment to [omissis] and the [omissis] is calculated from yesterday despite the evident delays that will occur."</w:t>
      </w:r>
    </w:p>
    <w:p>
      <w:r>
        <w:t>93 Following the objective integration of the proceedings, Mediamarket, with communication prot. 51240 of 10/06/2021, provided data regarding the monthly delays recorded during the reference period; the same professional specified that such data do not include "B2B orders (i.e., made by legal entities or natural persons acting in the exercise of their entrepreneurial, commercial, artisanal, or professional activities)," digital content, canceled orders, and those not collected or not delivered. The reported data, although slightly lower than those resulting from the acquired reports (which were already underestimated compared to the actual situation), are nonetheless substantially in line with the trend described therein and, more generally, with the overall framework outlined.</w:t>
      </w:r>
    </w:p>
    <w:p>
      <w:r>
        <w:t>94 In this regard, see document of the inspection file no. 152 with attached reports; also see documents of the inspection file no. 140, no. 147, and no. 214.</w:t>
      </w:r>
    </w:p>
    <w:p>
      <w:r>
        <w:t>95 See document of the inspection file no. 152.</w:t>
      </w:r>
    </w:p>
    <w:p>
      <w:r>
        <w:t>96 See document of the inspection file no. 119.</w:t>
      </w:r>
    </w:p>
    <w:p>
      <w:r>
        <w:t>BULLETIN NO. 51 OF DECEMBER 27, 2021 193</w:t>
      </w:r>
    </w:p>
    <w:p>
      <w:r>
        <w:t>71. Similar cases have also been reported by some consumers who, after receiving the shipping confirmation email, contacted the couriers responsible for delivery and were informed by them that they had never received the products from Mediamarket that they were supposed to deliver97.</w:t>
      </w:r>
    </w:p>
    <w:p>
      <w:r>
        <w:t>72. In light of the inspection evidence98, it emerges that the lack of tracking of orders is attributable to unavailable or outdated tracking systems due to technical problems (for example, misalignments and lack of data communication between Mediamarket's warehouse and that of the couriers) as well as due to delays accumulated by the logistics staff of both the professional and the couriers tasked with deliveries, who, for example, were not operational in some of the so-called "red" areas or indicated reasons for storage that differed from those reported by consumers.</w:t>
      </w:r>
    </w:p>
    <w:p>
      <w:r>
        <w:t>73. The issues related to order tracking are not limited to the pandemic period, as evidenced by documentation dating back in time99, confirming the existence of a structural problem and not merely contingent (concerning, for example, all orders with delivery at a retail outlet, so-called pick-up, regarding which "the information available to the customer and customer care stops at the entrustment of the product to the carrier")100; that such tracking gaps were well known to Mediamarket's management is evidenced by the fact that the company confirmed, in December 2020, the absolute priority of a project to implement the order tracking system that had already been flagged as a priority since 2012101.</w:t>
      </w:r>
    </w:p>
    <w:p>
      <w:r>
        <w:t>Obstacles to the exercise of the rights of withdrawal and refund</w:t>
      </w:r>
    </w:p>
    <w:p>
      <w:r>
        <w:t>74. The regulation of the right of withdrawal did not constitute the subject of specific contractual provisions by Mediamarket until April 28, 2021. The general online sales conditions of Mediamarket102 in force previously, in fact, did not provide for the right of withdrawal in favor of consumers, the terms and methods of exercise of which were therefore simply illustrated in a specific informational section of the Site103. In another informational page of the same Site, however, the possibility for consumers to withdraw before delivery through the cancellation of their respective orders104 was illustrated.</w:t>
      </w:r>
    </w:p>
    <w:p>
      <w:r>
        <w:t>i) Unique return form</w:t>
      </w:r>
    </w:p>
    <w:p>
      <w:r>
        <w:t>75. From the investigative evidence, it emerged that Mediamarket treated withdrawal requests within a more general and undifferentiated management of all the different types of "returns," even though this category is much broader, as it also includes cases of product returns following order cancellations (both by the professional and by the consumer) as well as for defects in conformity. This mixed method of managing returns is precisely reflected in the fact that the professional has prepared a standard "Return Form" and made it available to consumers on its corporate website105 for multiple different purposes, placing the burden on the consumer to indicate the reason for filling out the form and the complaint, without, however, clarifying the methods and terms of withdrawal and especially without specifying the right of consumers to exercise it within 14 days without having to provide any reason. The same professional106 highlighted "that the systems adopted by MediaMarket do not directly track the total number of withdrawal requests and the outcome of each request" precisely because withdrawal requests are considered on par with all other cases of return of products purchased by consumers.</w:t>
      </w:r>
    </w:p>
    <w:p>
      <w:r>
        <w:t>electronic sales is governed by Articles 45 to 67 "Of the rights of consumers" of Legislative Decree No. 206 of September 6, 2005 (Consumer Code) and subsequent amendments and by Legislative Decree No. 70 of April 9, 2003 on electronic commerce. The sales contract concluded between the Customer and MediaWorld will be governed and interpreted in accordance with Italian Law."</w:t>
      </w:r>
    </w:p>
    <w:p>
      <w:r>
        <w:t>103 See "Withdrawal Screen" acquired in the proceedings with the minutes of November 10, 2020. In particular, regarding the methods and times for exercising the right of withdrawal, in the referenced informational page it is specified that within the required 14-day period "the Customer must communicate to MediaWorld the intention to withdraw from the contract using one of the following methods: - Delivering the product to one of the MediaWorld retail outlets. To find out the address and opening hours of the retail outlets click here [link]. This method excludes bulky products (e.g., refrigerators, washing machines, large screen TVs, etc.) and digital content. If the Customer decides to use this method of exercising the right of withdrawal, they will not need to send any written communication. - Sending a registered letter with acknowledgment of receipt or a telegram, using the form available here [link], or any other explicit communication of the decision to withdraw, to the following address/number: MEDIAMARKET S.p.A. with sole shareholder Via Azzano San Paolo, 34 - 24050 Grassobbio (Bg) - Connecting to the Contact Us section [link] filling out the appropriate electronic form and attaching the "return form" downloadable here [link], to help us manage your request more quickly. Within 3 (three) working days from the receipt of the withdrawal communication, MediaWorld will send the Customer, to the email address indicated in the order or in the withdrawal request, the Return Authorization Number (NAR) that will identify the request. Within 14 (fourteen) days from the receipt of the Return Authorization Number (NAR), the Customer will send, at their own expense, the product carefully packed, indicating on the packaging the Return Authorization Number (NAR) assigned by MediaWorld" to the indicated address, also specifying that "The deadline is considered respected if the Customer ships the product before the expiration of the 14 (fourteen) day period."</w:t>
      </w:r>
    </w:p>
    <w:p>
      <w:r>
        <w:t>104 https://www.mediaworld.it/supporto-clienti/post-acquisto/annullamento-ordine where consumers were informed that "by entering the My MediaWorld section with the username and password used to place the order; from the "Your orders" section you can search for the one of interest, within which you can click on the text cancel this order. The management and timing of the order cancellation are based on the status of the order itself. The cancellation is confirmed by sending an email."</w:t>
      </w:r>
    </w:p>
    <w:p>
      <w:r>
        <w:t>105 See "Final_return_form" acquired in the proceedings with the minutes of November 10, 2020.</w:t>
      </w:r>
    </w:p>
    <w:p>
      <w:r>
        <w:t>106 See communication prot. 26378 of 05/03/2021.</w:t>
      </w:r>
    </w:p>
    <w:p>
      <w:r>
        <w:rPr>
          <w:b/>
        </w:rPr>
        <w:t>[Pages 193–195]</w:t>
      </w:r>
    </w:p>
    <w:p>
      <w:r>
        <w:t>BULLETIN NO. 51 OF DECEMBER 27, 2021 195</w:t>
      </w:r>
    </w:p>
    <w:p>
      <w:r>
        <w:t>76. Such mixed management is reflected in the abundant documentation107 acquired in relation to the return procedure, from which it appears that the professional issues the so-called NAR, "number that identifies the authorization granted" for a goods return practice regardless of the purpose, that is, both for the replacement of the product or for sending it to the assistance center for repair/checking defects, and for exercising the right of withdrawal or for the termination of the contract.</w:t>
      </w:r>
    </w:p>
    <w:p>
      <w:r>
        <w:t>ii) Failure to recognize the withdrawal, absence of email or PEC address, and inadequate webform</w:t>
      </w:r>
    </w:p>
    <w:p>
      <w:r>
        <w:t>77. From consumer reports108, numerous and widespread difficulties emerge regarding the possibility of exercising the right of withdrawal in relation to purchases made online. In some cases, in fact, the professional has engaged in obstructive conduct109, for example, refusing a consumer's withdrawal request110 based on the alleged expiration of the 14-day period, the starting point of which, however, would have been incorrectly determined; in other cases, Mediamarket refused to accept the return of the goods at a retail location111, as instead provided in the specific informational section of the Site112, forcing consumers to ship the products they intended to return; in other instances, the professional denied the withdrawal justifying it on the grounds of the alleged non-return of the products, despite the courier's receipt indicating delivery without reservations113. The investigative findings also confirm the reported impossibility of withdrawing through the methods provided by the professional, particularly via application114, as well as following payments made with government bonuses115.</w:t>
      </w:r>
    </w:p>
    <w:p>
      <w:r>
        <w:t>78. Furthermore, there is no indication, on the specific web page116 or in another section of the Mediamarket Site, of an email or PEC address through which to send the withdrawal communication. On this point, see also the document in inspection file no. 335, which contains indications on NAR management (including the right of withdrawal) and document in inspection file no. 327 describing the monitoring procedures for NAR queues.</w:t>
      </w:r>
    </w:p>
    <w:p>
      <w:r>
        <w:t>108 See reports prot. 55416 of 12/08/2019, prot. 67138 of 15/10/2019, prot. 66964 of 14/10/2019, prot. 90523 and prot. 90537 of 04/12/2020.</w:t>
      </w:r>
    </w:p>
    <w:p>
      <w:r>
        <w:t>109 For example, see reports prot. 0066964 of 14/10/2019 and prot. 0087127 of 24/11/2020.</w:t>
      </w:r>
    </w:p>
    <w:p>
      <w:r>
        <w:t>110 See report prot. 20459 of 18/02/2020 and attached documentation, within which it emerges that the delivery date, regarding which the professional contests the expiration of the withdrawal period, would refer to goods different from those ordered by the consumer, as acknowledged by the professional himself.</w:t>
      </w:r>
    </w:p>
    <w:p>
      <w:r>
        <w:t>111 See the professional's response email attached to report prot. 10409 of 07/01/2020. Lastly, see also report prot. 89467 of 01/12/2020 and the related attachment.</w:t>
      </w:r>
    </w:p>
    <w:p>
      <w:r>
        <w:t>112 See "Withdrawal Screen" acquired in the records with the minutes of November 10, 2020.</w:t>
      </w:r>
    </w:p>
    <w:p>
      <w:r>
        <w:t>113 See report prot. 42807 of 01/06/2020.</w:t>
      </w:r>
    </w:p>
    <w:p>
      <w:r>
        <w:t>114 See reports prot. 33297 of 17/04/2020 and prot. 55416 of 12/08/2019. In this case, the consumer complained about the impossibility of withdrawing by canceling their order, as customer service "says they cannot do it and I have to do it via the application," but this would not be possible because the application would give an error, with the consequence that, despite repeated reminders, more than 20 days after the order, the same consumer could not proceed with the cancellation.</w:t>
      </w:r>
    </w:p>
    <w:p>
      <w:r>
        <w:t>115 For example, see the flowchart related to the withdrawal procedure reported in document in inspection file no. 325 as well as document in inspection file no. 336 specifying that "if a payment is traced with a government bonus, neither NAR withdrawal nor NAR termination can be granted. Only consider NAR replacement."</w:t>
      </w:r>
    </w:p>
    <w:p>
      <w:r>
        <w:t>116 See "Withdrawal Screen" acquired in the records with the minutes of November 10, 2020, from which it appears that on the Mediamarket web page https://www.mediaworld.it/supporto-clienti/post-acquisto/diritto-recesso the following possible methods for exercising the right of withdrawal by the consumer were provided: (i) delivering the product (except for large appliances) at one of the Mediamarket retail locations; (ii) sending a registered letter with acknowledgment of receipt or a telegram, using the appropriate form or any other explicit communication of the decision to withdraw, to the address provided; (iii) accessing the "Contact Us" section by filling out the appropriate electronic form and attaching the "return form" available for download.</w:t>
      </w:r>
    </w:p>
    <w:p>
      <w:r>
        <w:t>197 BULLETIN NO. 51 OF DECEMBER 27, 2021</w:t>
      </w:r>
    </w:p>
    <w:p>
      <w:r>
        <w:t>figure 1</w:t>
      </w:r>
    </w:p>
    <w:p>
      <w:r>
        <w:t>81. Once the "Details" link was selected, a summary page opened containing the consumer's personal data and order details; only at the bottom of the page, in the lower left corner, was there a box "contact us for this order," which needed to be clicked in order to choose what type of action to take on the order. After completing these intermediate steps, a section titled "What is the problem with the order?" appeared, within which there were two items "Subject" and "Detail"; clicking on the first opened a first dropdown menu with numerous options from which the consumer had to select the one related to "CANCELLATION/WITHDRAWAL OF THE ORDER." After making the first choice, the same procedure had to be repeated on the second item (details) by choosing, from the second dropdown menu, the option labeled "I WANT TO WITHDRAW FROM MY PURCHASE."</w:t>
      </w:r>
    </w:p>
    <w:p>
      <w:r>
        <w:t>82. Even after this further choice, however, the consumer did not directly access the online withdrawal form as an informational page on "POSSIBLE PROCESSES TO ACTIVATE THE WITHDRAWAL" opened, which concluded with the question "Have we solved your problem?" followed by a box with alternative options Yes/No.</w:t>
      </w:r>
    </w:p>
    <w:p>
      <w:r>
        <w:rPr>
          <w:b/>
        </w:rPr>
        <w:t>[Pages 196–198]</w:t>
      </w:r>
    </w:p>
    <w:p>
      <w:r>
        <w:t>198 BULLETIN NO. 51 OF DECEMBER 27, 2021</w:t>
      </w:r>
    </w:p>
    <w:p>
      <w:r>
        <w:t>83. Only after selecting the "No" box, finally, could the consumer finally view the online form (pre-filled with the consumer's data) for the "REQUEST FOR WITHDRAWAL" to be sent to the professional.</w:t>
      </w:r>
    </w:p>
    <w:p>
      <w:r>
        <w:t>84. From the investigative documentation, it emerges that the exercise of the right of withdrawal through the online method, as mentioned, was cumbersome and complicated, and was also strongly hindered in all cases121 of consumers' inability to access their personal account122 or in the frequent cases of technical problems related to the online functions of withdrawal or order cancellation, particularly recurring during periods of high stress on the information systems due to the volume of transactions (e.g. Black Friday)123, so much so that the general sales conditions expressly provided124 for the professional's inability to guarantee access to the site.</w:t>
      </w:r>
    </w:p>
    <w:p>
      <w:r>
        <w:t>121 In this regard, see report prot. 90523 of 04/12/2020.</w:t>
      </w:r>
    </w:p>
    <w:p>
      <w:r>
        <w:t>122 For example, see the table attached to the document of inspection file no. 445 regarding the initiative called "promo 11+11" for which it was established that 35,399 orders were not completed by consumers precisely because consumers "cannot access the account".</w:t>
      </w:r>
    </w:p>
    <w:p>
      <w:r>
        <w:t>123 See document of inspection file no. 199. For example, in an internal email dated November 26, 2020, it is acknowledged that "the site did not function for an entire day, not just the help and contact section," further specifying that "from that area, an average of 4,000 emails enter per day" and that "as always during this period, everything is under stress."</w:t>
      </w:r>
    </w:p>
    <w:p>
      <w:r>
        <w:t>124 See art. 4.8 of the GTC valid until April 28, 2021 (available at the following link: https://www.mediaworld.it/supporto-clienti/info-pre-acquisto/condizioni-generali-vendita) in which it specifies that "MediaWorld, due to the nature of the internet, cannot guarantee uninterrupted access and the absence of errors in the transmission of services. Furthermore, access to the Site and/or the services offered by MediaWorld may occasionally be suspended or limited to allow for repairs, maintenance, or the introduction of new products or services. MediaWorld will attempt to limit the frequency and duration of such suspensions and/or limitations."</w:t>
      </w:r>
    </w:p>
    <w:p>
      <w:r>
        <w:t>BULLETIN NO. 51 OF DECEMBER 27, 2021 199</w:t>
      </w:r>
    </w:p>
    <w:p>
      <w:r>
        <w:t>85. An example in this regard can be found in an email exchange from early April 2020125 that documents an anomaly in the acquisition of "order cancellation requests that customers request from the appropriate link in the personal area." Consequently, the acquired orders continued their process despite the cancellation by consumers who only later, coinciding with the shipping notification (and the related payment charge), learned that their action had not been successful. From a subsequent email exchange in early May 2020126, related to the final solution identified for the ICT services nearly a month after the report, it emerges that the numerous cancellation requests from consumers were not acquired simply because they exceeded the pre-set limits and were therefore automatically classified as SPAM.</w:t>
      </w:r>
    </w:p>
    <w:p>
      <w:r>
        <w:t>iii) Manual procedure for issuing the Return Authorization Number (NAR)</w:t>
      </w:r>
    </w:p>
    <w:p>
      <w:r>
        <w:t>86. As highlighted by the professional127, in order to complete the withdrawal procedure, "Within 3 (three) working days from the receipt of the withdrawal communication," Mediamarket sends "to the email address indicated in the order or in the withdrawal request, the Return Authorization Number (NAR) that will identify the practice. Within 14 (fourteen) days from the receipt of the Return Authorization Number (NAR)"; the consumer, in turn, is required to return the product purchased online at their own expense by shipping it to the address provided by the professional128.</w:t>
      </w:r>
    </w:p>
    <w:p>
      <w:r>
        <w:t>87. In this regard, several consumers129 complained of not having received the confirmation communication of the withdrawal containing the return authorization number (NAR), necessary for completing the procedure. This circumstance is widely supported by the extensive documentation acquired130 from which numerous evidences of significant delays accumulated by the professional in the complex and articulated internal procedure for issuing the NAR131 emerge.</w:t>
      </w:r>
    </w:p>
    <w:p>
      <w:r>
        <w:t>125 See document of inspection file no. 183 in which it is stated that the effect of this anomaly was "the following: - the customer is certain to have canceled the order - the order continues its process - the system sends communications of trust to the courier - only at this point does the customer realize that something has happened and contacts us - customer care cancels the order. To avoid pressure on customer care, stock commitments, and logistical costs, in case the problem could not be resolved, we thought as a workaround to insert a note in the customer's personal area inviting them to write an email to a specific address to exercise the order cancellation."</w:t>
      </w:r>
    </w:p>
    <w:p>
      <w:r>
        <w:t>126 See document of inspection file no. 200.</w:t>
      </w:r>
    </w:p>
    <w:p>
      <w:r>
        <w:t>127 See communication prot. 26378 of 05/03/2021.</w:t>
      </w:r>
    </w:p>
    <w:p>
      <w:r>
        <w:t>128 MediaWorld c/o Service Trade, Via Palazzon, 46C, 35010 Campodoro (PD).</w:t>
      </w:r>
    </w:p>
    <w:p>
      <w:r>
        <w:t>129 See reports prot. 67138 of 15/10/2019; prot. 78493 of 06/12/2019; prot. 88727 of 30/11/2020 and prot. 89787 of 02/12/2020.</w:t>
      </w:r>
    </w:p>
    <w:p>
      <w:r>
        <w:t>130 See documents of inspection file no. 334 (par. 4.3.4 NAR for the right of withdrawal), no. 335 and no. 327.</w:t>
      </w:r>
    </w:p>
    <w:p>
      <w:r>
        <w:t>131 In this regard, in particular, see communication prot. 26378 of 05/03/2021, in which the professional summarizes the entire management process of the withdrawal and refund procedure, which involves several business units (stores, internal customer care, and logistics, external customer care partner) and a plurality of management tools, as follows: "i. The customer exercises the right of withdrawal in-store or by calling customer care or sending a communication through the described methods. Unless the right of withdrawal is exercised at the point of sale, the request is recorded in the CRM ([omitted]). ii. Customer care or the point of sale verifies eligibility (i.e. checks the existence of the requirements and conditions for withdrawal) and issues the return authorization number (NAR) in the order management system ([omitted]). iii. The logistics department certifies the return of the product, first using logistical tools and then the order management ([omitted]). iv. For orders not yet delivered to customers, customer care – through a manual extraction – processes the refund, without the need for a logistical verification. v. The external customer care partner verifies any eligibility for a refund and manually prepares an Excel file for the orders to be refunded. vi. The internal customer care of MediaMarket proceeds with the refund, following the Excel file, with the method present in the order of origin (credit card, PayPal, bank transfer, reissue of vouchers)."</w:t>
      </w:r>
    </w:p>
    <w:p>
      <w:r>
        <w:t>200 BULLETIN NO. 51 OF DECEMBER 27, 2021</w:t>
      </w:r>
    </w:p>
    <w:p>
      <w:r>
        <w:t>which, due to the lack of adequate automation systems, was managed manually by the back office staff of Mediamarket (for example, through the completion of Excel tables or performing numerous verification activities), resulting in delays in the management of related refund requests from consumers. Moreover, as reported by the same professional132, within this procedure "Customer care or the point of sale verifies eligibility (i.e. checks the existence of the requirements and conditions for withdrawal) and issues the return authorization number (NAR) in the order management system."</w:t>
      </w:r>
    </w:p>
    <w:p>
      <w:r>
        <w:t>88. The numerous critical issues of the return management procedures are clearly identified and described in a summary sheet133 found in the customer care archive highlighting the following points: "1) The process of assigning NAR to the customer is complex and requires rather high evaluation and realization times 2) System anomalies or slowdowns on the order management system often occur 3) The customer is not offered any possibility to manage the return independently, contrary to what happens today on many sites 4) The management of more complex practices (no TP but BO MM)134 requires consultation with third parties who have response times not suitable for the customer's needs 5) The pickups for managing goods shipments to/from the customer are often cumbersome, manual, and managed via email and not through a portal 6) The cases of NAR assignment not transferred to TP cannot be traced back to standardizable paths as they require a high level of knowledge of the subject, intermediation between the parties, and discretionary capacity regarding the most appropriate remedy to apply 7) Orders in processing in the queues to be shipped cannot be canceled or managed with NAR withdrawal reason cancellation until they are marked as shipped, forcing operators to continuous verifications and postponement of practice management."</w:t>
      </w:r>
    </w:p>
    <w:p>
      <w:r>
        <w:t>89. The necessity to automate the procedures for assigning NAR, which involved as many as 28 steps by back office operators, was also well highlighted in a presentation from November 2020 for the Mediamarket board135 (see image below).</w:t>
      </w:r>
    </w:p>
    <w:p>
      <w:r>
        <w:rPr>
          <w:b/>
        </w:rPr>
        <w:t>[Pages 199–201]</w:t>
      </w:r>
    </w:p>
    <w:p>
      <w:r>
        <w:t>BULLETIN NO. 51 OF DECEMBER 27, 2021 201</w:t>
      </w:r>
    </w:p>
    <w:p>
      <w:r>
        <w:t>90. From the aforementioned document, it also emerges that such criticality has been well known to the company's management since 2013, as reported by a consulting company in a report containing some proposals for revising the internal customer care processes. Moreover, precisely because of this specific criticality, the same consulting company had also highlighted the need to implement a "Self-Service" procedure for the release of the NAR for the consumer, as evidenced by a specific presentation dedicated to this proposal136 attached to an internal correspondence exchange from December 2020 regarding the projects deemed most urgent, in which an employee specifies that "certainly for returns we have a significant impact with the order management systems."</w:t>
      </w:r>
    </w:p>
    <w:p>
      <w:r>
        <w:t>91. The problematic management of the NAR release procedure is also highlighted in another presentation137 from which it emerges that in 2019 Mediamarket issued, on average, about 9,000 NARs each month (regardless of the purpose of the return, whether for withdrawal or other reasons), recording peaks during high season periods, such as in December 2019, when 18,487 NARs were issued. The same document also shows how the failure to manage the NARs in a timely manner generated complaints from consumers as well as the need to outsource the massive management to an external provider even before the spread of the pandemic.</w:t>
      </w:r>
    </w:p>
    <w:p>
      <w:r>
        <w:t>92. The critical issues related to these procedures have inevitably emerged with even greater clarity during the health emergency, as evidenced by an email exchange from mid-May 2020138 indicating Mediamarket's need to once again request support from an external company for the "creation of about 2000 NARs," confirming the significant backlog of pending requests accumulated in the previous period, and the consequent considerable delays in their management.</w:t>
      </w:r>
    </w:p>
    <w:p>
      <w:r>
        <w:t>iv) Data concerning withdrawal requests and related outcomes</w:t>
      </w:r>
    </w:p>
    <w:p>
      <w:r>
        <w:t>93. With reference to the request to provide information regarding the number of withdrawal requests received from consumers in the two-year period 2019-2020, the list of cases of denial and the related motivations, the professional has again stated "that the systems adopted by MediaMarket do not directly track the total number of withdrawal requests and the outcome of each request"139. Mediamarket has therefore limited itself to indicating that there were a total of 31,283 withdrawal requests with a positive outcome (exercised both through customer care and at retail outlets), specifically 10,777 in 2019 and 20,506 in 2020. These data attest to the significant increase in both requests and cases of actual exercise of the right of withdrawal between 2019 and 2020, corresponding to the considerable increase in online transactions recorded following the Covid-19 health emergency.</w:t>
      </w:r>
    </w:p>
    <w:p>
      <w:r>
        <w:t>94. Furthermore, Mediamarket specified that customer care received a total of 17,831 requests classified as withdrawals in the two-year period 2019-2020 (including "denied" requests but not withdrawals exercised at retail outlets), specifically 4,856 cases in 2019 and 12,975 cases in 2020. In this regard, the professional also clarified that they do not have data regarding withdrawals with returns at retail outlets, because in such cases the latter "directly activate a NAR in the system and generate a return slip that they give to the customer, but do not upload the related data to the CRM."</w:t>
      </w:r>
    </w:p>
    <w:p>
      <w:r>
        <w:t>95. As for the "denied" withdrawal requests140, the same professional stated141 that "The CRM used by MediaMarket, moreover, does not classify or track denied withdrawal requests. Therefore, to provide the list of denied withdrawal cases, MediaMarket would have to manually verify the outcome of the handling and management of each of the 17,831 withdrawal requests received" (through customer care), which would require a disproportionate use of resources and a timing incompatible with the terms of the request. In general, it emerges that the Customer Relationship Management (CRM) software does not allow the company to keep track of all activities carried out with its customers.</w:t>
      </w:r>
    </w:p>
    <w:p>
      <w:r>
        <w:t>v) The failure/delay in canceling accessory financing contracts</w:t>
      </w:r>
    </w:p>
    <w:p>
      <w:r>
        <w:t>96. Several consumer complaints concern the problems encountered in resolving financing contracts entered into with Mediamarket's financial partner for the purchase of products sold by the same professional142. In this regard, based on what was represented by</w:t>
      </w:r>
    </w:p>
    <w:p>
      <w:r>
        <w:t>139 Cf. communication prot. 26378 of 05/03/2021.</w:t>
      </w:r>
    </w:p>
    <w:p>
      <w:r>
        <w:t>140 According to what the professional reported in the same response to the request for information, the "reasons for the denial of withdrawal by MediaMarket can be traced back to the following cases: • expiration of the 14-day period from the delivery of the product; • withdrawal request from non-consumer customers; • exceptions referred to in Article 59 of the Consumer Code; • damage to the product caused by the customer; • failure to return the product."</w:t>
      </w:r>
    </w:p>
    <w:p>
      <w:r>
        <w:t>141 Cf. communication prot. 26378 of 05/03/2021.</w:t>
      </w:r>
    </w:p>
    <w:p>
      <w:r>
        <w:t>142 Cf. communication prot. 26378 of 05/03/2021. Regarding this specific purchasing method, the professional also specified that "The possibility of requesting financing is only provided for the purchase of certain products. During the selection phase of payment methods, the main information regarding financing is made available, with links to the dedicated section of the Site and to the website of [omissis] for further information." On the informational page regarding purchases with financing (available at the link https://www.mediaworld.it/supporto-clienti/comprare-online/finanziamento), after indicating the documents and requirements to open an online financing application, the consumer is warned that for the conclusion of the order they will be redirected to the site of [omissis], where they can choose the type of installment plan, and that the same order must be completed within 5 working days after which "MediaWorld reserves the right to cancel it," referring to a link of [omissis] for more information. In this regard, the same professional specified that "the customer who selects the financing request is redirected to the site of [omissis] for the completion of the form, the uploading of the required documents, and the electronic submission of the financing request (...) The financing request is accepted only after express approval by [omissis], which independently proceeds with the necessary checks (...) The decision regarding financing requests</w:t>
      </w:r>
    </w:p>
    <w:p>
      <w:r>
        <w:t>BULLETIN NO. 51 OF DECEMBER 27, 2021 203</w:t>
      </w:r>
    </w:p>
    <w:p>
      <w:r>
        <w:t>Federconsumatori143, is emblematic of the case of a consumer "who after almost a month of delay in delivery decides to withdraw from the purchase, blocking the order that has not yet been delivered. However, the financial company informs him of the charge of the first installment for a product that the user has never used, justifying this operation with the failure to receive the order cancellation notification from Mediaworld."</w:t>
      </w:r>
    </w:p>
    <w:p>
      <w:r>
        <w:t>97. Another consumer144 complained about the inability to access credit from other financial companies because centralized credit risk databases still showed a previous financing approved by the financial company and subsequently (2 days after approval) canceled by Mediamarket. In another case, following a cancellation due to unavailability of the product, a consumer145 reported that he accepted the professional's proposal "to replace the missing product with a more expensive one," upon further payment of the difference in value, because he had already "started paying the installments without having received any product." In both aforementioned cases, it also appears that Mediamarket proceeded with the unilateral cancellation of the order after the approval of the financing.</w:t>
      </w:r>
    </w:p>
    <w:p>
      <w:r>
        <w:t>98. Another complainant reported unauthorized charges as an installment of the financing signed for the payment of a purchase on the professional's site, despite having exercised the right of withdrawal. In another case, the complainant stated that he was unable to exercise the withdrawal with a return at a retail outlet in December 2020, regarding a smartphone paid for 1,289 euros through financing "because the product in the terminal is still shown as being shipped." During subsequent contacts with customer care, he was always told that "the report was being handled." Therefore, he decided to send a registered letter, but, more than 20 days after receiving the return receipt, in January 2021, he had still not received any response.</w:t>
      </w:r>
    </w:p>
    <w:p>
      <w:r>
        <w:t>99. According to what is provided in the section of Mediamarket's Site regarding withdrawal146, in the case of a contract with financing "A written communication is required, specifying the identifying details of the position reported in the acceptance message, to be sent by registered mail A/R" to the address of the financial partner specified therein; in addition, such communication, in the event that the consumer "wishes to exercise the right of withdrawal from the purchase with financing for one or more ordered products, it is necessary: To communicate to MediaWorld the intention to withdraw and the product that is intended to be returned, indicating the practice number [omissis], available in the communications received during and after the financing request. To arrange for the return of the product subject to withdrawal." The financial company will take care to "send the customer the communication containing the varied conditions of the repayment plan (partial withdrawal of the order) or the cancellation of the practice (total withdrawal of the order). For purchases made by payment with Carta Nova, it is exclusively [omissis], which informs the customer via email. In any case, MediaMarket provides assistance to customers also regarding financing, based on the instructions communicated by [omissis], it being understood that the customer can always contact [omissis] for further information. The outcome of the financing request is acquired directly from MediaMarket's management system, which, in the case of a positive outcome, proceeds with the shipment and finalization of the sales contract, sending the customer the email confirming the shipment."</w:t>
      </w:r>
    </w:p>
    <w:p>
      <w:r>
        <w:t>143 Reports prot. 33217 of 17/04/2020 and, lastly, prot. 95079 of 22/12/2020.</w:t>
      </w:r>
    </w:p>
    <w:p>
      <w:r>
        <w:t>144 Report prot. 73335 of 02/10/2020.</w:t>
      </w:r>
    </w:p>
    <w:p>
      <w:r>
        <w:t>145 Report prot. 44356 of 8/6/2020.</w:t>
      </w:r>
    </w:p>
    <w:p>
      <w:r>
        <w:t>146 https://www.mediaworld.it/supporto-clienti/post-acquisto/diritto-recesso. Cf. documentation acquired in the records with the acquisition report of July 27, 2021.</w:t>
      </w:r>
    </w:p>
    <w:p>
      <w:r>
        <w:rPr>
          <w:b/>
        </w:rPr>
        <w:t>[Pages 202–204]</w:t>
      </w:r>
    </w:p>
    <w:p>
      <w:r>
        <w:t>204 BULLETIN NO. 51 OF DECEMBER 27, 2021</w:t>
      </w:r>
    </w:p>
    <w:p>
      <w:r>
        <w:t>MediaWorld will promptly communicate the exercise of the right of withdrawal by the Customer to [omissis], so that it can proceed with the reversal of the completed transaction.</w:t>
      </w:r>
    </w:p>
    <w:p>
      <w:r>
        <w:t>100. As reported by the professional147 regarding the communication procedure to the financial institution of cases of withdrawal, "MediaMarket's customer care extracts on a daily basis from its management system ([omissis]) the list of cases of exercise of the right of withdrawal with regular return of the products" and also on a daily basis "transfers the list of withdrawal cases to MediaMarket's treasury," which in turn "proceeds twice a week with the respective refunds to [omissis], simultaneously communicating the cases of withdrawal." The financial institution then "communicates the termination of the financing contract to the customer and refunds the paid installments." In the case of cancellation, instead, "MediaMarket's customer care extracts on a daily basis from its management system (...) the list of cancellation cases of orders linked to financing requests and communicates this data directly to [omissis] for the cancellation of the practice."</w:t>
      </w:r>
    </w:p>
    <w:p>
      <w:r>
        <w:t>101. Regarding the data related to cases of withdrawal from sales contracts with financing (thus excluding cancellation cases), according to the professional, they amount to 482 in the year 2019 and 963 in the year 2020, for a total of 1,445 cases of withdrawal148.</w:t>
      </w:r>
    </w:p>
    <w:p>
      <w:r>
        <w:t>102. From the description provided, a withdrawal procedure emerges that, in the case of a purchase assisted by a financing contract for the installment payment of the price, obliges consumers to a dual communication, both to the financial company - to which it must be sent exclusively by registered mail - and to Mediamarket, in both cases with the burden of providing the specific required indications. The professional, for its part, periodically communicates to its financial partner the withdrawal/cancellation practices, but from the documentation on file, it does not appear that Mediamarket monitors the progress of these practices or requests feedback regarding their outcome.</w:t>
      </w:r>
    </w:p>
    <w:p>
      <w:r>
        <w:t>vi) Refunds following cancellation/withdrawal by consumers</w:t>
      </w:r>
    </w:p>
    <w:p>
      <w:r>
        <w:t>103. Several reports149 concern the difficulty for consumers in obtaining refunds from the professional following the exercise of the right of withdrawal. An emblematic case in this regard is that of a consumer who stated that "23 days after Mediaworld became aware of my intention to withdraw, I have not received any refund. Despite numerous calls to the call center and requests for reminders via email (Case 191202-059327), I had to send an email on 23/12/2019 via PEC (which I attach) to the selling company, to which, however, I never received a response"150.</w:t>
      </w:r>
    </w:p>
    <w:p>
      <w:r>
        <w:t>147 Cf. communication prot. 26378 of 05/03/2021.</w:t>
      </w:r>
    </w:p>
    <w:p>
      <w:r>
        <w:t>148 Cf. response to the request for information received with communication prot. 26378 of 05/03/2021.</w:t>
      </w:r>
    </w:p>
    <w:p>
      <w:r>
        <w:t>149 Cf. reports prot. 81319 of 19/12/2019, prot. 10934 of 09/01/2020 and, lastly, prot. 90032 of 03/12/2020.</w:t>
      </w:r>
    </w:p>
    <w:p>
      <w:r>
        <w:t>150 Thus report prot. 10184 of 03/01/2020; see also the document in inspection file no. 120. Further significant delays in refunds result, among others, from reports prot. 70886 of 4/11/2019 (approximately 3 months delay), prot. 78493 of 6/12/2019 (20 days), prot. 81319 of 19/12/2019 (1 month), prot. 45363 of 10/6/2020 (1 month), prot. 55858 of 14/7/2020 (20 days), prot. 87127 of 24/11/2020 (2 months), prot. 88036 of 26/11/2020 (and subsequent prot. 91385 of 9/12/2020, prot. 94463 of 21/12/2020, prot. 96330 of 29/12/2020 and prot. 0011477 of 11/1/2021, approximately 1 month), prot. 0088727 of 30/11/2020 (25 days), prot. 0032412 of 25/3/2021 (1 month) with the respective attachments.</w:t>
      </w:r>
    </w:p>
    <w:p>
      <w:r>
        <w:t>104. The terms and methods of any refunds following online purchases were not governed by the previously applicable general sales conditions151, being illustrated on the Mediamarket website solely with reference to the case of withdrawal152. As already highlighted regarding return procedures, the internal refund procedures153 are also characterized by low levels of automation, requiring various activities that must necessarily be performed manually by back office operators154, often with the involvement of different business units (in some cases even individual points of sale). The same procedures are also applied in relation to legal situations that are not comparable to each other as they are subject to different regulatory regimes.</w:t>
      </w:r>
    </w:p>
    <w:p>
      <w:r>
        <w:t>105. The critical issues related to refund procedures are effectively summarized in a corporate presentation155, within which the following specific "points of attention" are listed: 1. No automation, but manual extraction 2. Use of offline folders with manual updates 3. Use of email as a communication tool and documentation transfer (word, pdf, excel) 4. Activities under the responsibility of the store 5. At certain steps in the process, back office operators must gather information from the point of sale that does not have certain response times (for this reason, verification is redirected to the customer) 6. The burden of evaluation falls on the back office without "certified" rules. To these problematic profiles is added the report of the "Lack of a single interface," with the consequence that "To complete the workflow, operators repeatedly move across multiple environments and extra-system files."</w:t>
      </w:r>
    </w:p>
    <w:p>
      <w:r>
        <w:t>106. The performance of these activities has inevitably resulted in a series of delays and hold-ups whenever there was a peak in online transactions (with a proportional increase in the number of refund requests), such as during special promotions or traditionally peak periods (Black Friday and/or Christmas period), or in all particular cases that may arise following frequent anomalies or repeated problems with information systems. In this regard, the previous paragraphs have already illustrated the issues, extensively documented, related to the failure to complete online purchases as well as those related to the excessive acquisition of PlayStation 5 orders, which necessitated the professional to adopt extraordinary organizational measures to clear the backlog of overdue refund practices that had accumulated during such circumstances.</w:t>
      </w:r>
    </w:p>
    <w:p>
      <w:r>
        <w:t>151 Cf. general sales conditions valid until April 28, 2021, available on the Mediaworld website at the following link: https://www.mediaworld.it/supporto-clienti/info-pre-acquisto/condizioni-generali-vendita.</w:t>
      </w:r>
    </w:p>
    <w:p>
      <w:r>
        <w:t>152 Cf. "Withdrawal screen" acquired in the records with the minutes of November 10, 2020, relating to the Mediamarket webpage https://www.mediaworld.it/supporto-clienti/post-acquisto/diritto-recesso.</w:t>
      </w:r>
    </w:p>
    <w:p>
      <w:r>
        <w:t>153 Cf. document in inspection file no. 340.</w:t>
      </w:r>
    </w:p>
    <w:p>
      <w:r>
        <w:t>154 According to what was reported by the professional (communication prot. 26378 of 05/03/2021), "The refund process following withdrawal involves various IT tools and actors" and involves several phases that conclude, in the case of orders not yet delivered to customers, with the refund without prior logistical verification by customer care following "a manual extraction." Conversely, after the logistics department has certified the return of the product, "The external customer care partner verifies the possible eligibility for a refund and manually prepares an excel file for the orders to be refunded," and only subsequently "The internal customer care of MediaMarket proceeds with the refund, following the excel file."</w:t>
      </w:r>
    </w:p>
    <w:p>
      <w:r>
        <w:t>155 Cf. document in inspection file no. 339.</w:t>
      </w:r>
    </w:p>
    <w:p>
      <w:r>
        <w:t>107. The slowness in the management, by the professional, of the refund procedure to consumers and the consequent delays during peak seasonal periods are attested by an internal corporate presentation156 (cf. image below) relating to the period October 2019-February 2020 (prior to the Covid-19 emergency) in which it was highlighted that the lack of timeliness in refunds generated numerous complaints from consumers and, therefore, the need to increase the number of available human resources and to have support from another business unit (Treasury) for the management of refunds was reported.</w:t>
      </w:r>
    </w:p>
    <w:p>
      <w:r>
        <w:t>108. Based on what emerges from the inspection evidence, the delayed issuance of refunds to consumers - both following cancellation (prior to the delivery of products) or failure to complete orders with blocking of the credit limit/charge of the price157, as well as in the case of withdrawal exercised within the terms provided by the Consumer Code (14 days from delivery) - does not, however, appear to be limited to peak periods, but takes on the characteristics of an increasingly consistent phenomenon following the exponential increase in purchases through the e-commerce channel that occurred during the first phase of the health emergency and subsequently confirmed through a structural growth in online sales volumes158.</w:t>
      </w:r>
    </w:p>
    <w:p>
      <w:r>
        <w:t>156 Cf. document in inspection file no. 416.</w:t>
      </w:r>
    </w:p>
    <w:p>
      <w:r>
        <w:t>157 Cf. the aforementioned report prot. 34445 of 23/04/2020.</w:t>
      </w:r>
    </w:p>
    <w:p>
      <w:r>
        <w:t>158 Cf. document in inspection file no. 235. This is a correspondence dated October 2, 2020, between the operators of Mediamarket and those of the external company providing the call center and customer care service, in which, in addition to a contingent problem emerging (it is stated that "The resources currently managing the Administration queue (refund part) have been stalled since yesterday due to the reported file problem"), the external company is requested to strengthen the back office management to clear the pending load and also allow the internal customer care to manage the refund practices by getting "as far ahead as possible in view of the upcoming promotions that will surely lead to an increase in refunds."</w:t>
      </w:r>
    </w:p>
    <w:p>
      <w:r>
        <w:rPr>
          <w:b/>
        </w:rPr>
        <w:t>[Pages 205–207]</w:t>
      </w:r>
    </w:p>
    <w:p>
      <w:r>
        <w:t>BULLETIN NO. 51 OF DECEMBER 27, 2021 207</w:t>
      </w:r>
    </w:p>
    <w:p>
      <w:r>
        <w:t>109. A confirmation in this regard is provided by an exchange of corporate emails from early June 2020159, in which a representative of the internal customer care sent the following request for assistance: “To cope with the increase in refund requests, evidently linked to the increase in e-commerce revenue, we need support from your resources. We anticipate this will be needed for at least 15-20 days.” In response to this request, the colleague replied: “As I mentioned, the treasury is currently understaffed; I have 4 people. To say we are stretched thin is an understatement. We are also struggling with payments and direct refunds to customers.”</w:t>
      </w:r>
    </w:p>
    <w:p>
      <w:r>
        <w:t>110. The issues related to refund timing are also one of the main reasons for contact with external customer care by consumers160 (monitored by the professional), who specifically made “Information requests regarding refund timing” as well as “Reports for refunds not received,” as highlighted in a presentation from late November 2020161 (an excerpt of which is reproduced below) in which the main issues reported by consumers through Mediamarket's social profiles are indicated.</w:t>
      </w:r>
    </w:p>
    <w:p>
      <w:r>
        <w:t>111. As previously mentioned, Mediamarket did not provide the requested data in the initiation communication regarding the total number of refund requests, refunds issued, and the related return timing, limiting itself to stating that its information systems “do not allow for the extraction of the aggregated data of all refund requests and the refunds actually paid”162.</w:t>
      </w:r>
    </w:p>
    <w:p>
      <w:r>
        <w:t>112. The relevance of refund cases following cancellations can, however, be inferred from the extensive investigative findings described in the previous paragraphs, specifically related to cases of non-completion of online purchases and unilateral cancellations by the professional, as well as from the cumbersome procedure for issuing the NAR, which have affected thousands of orders and 159 See document of inspection file no. 266. In this regard, see also document of inspection file no. 153. 160 See document of inspection file no. 207. 161 See document of inspection file no. 450 and attached presentation (in particular, see slide no. 5). 162 See communication prot. 26378 of 05/03/2021. The professional has indeed provided the generic total data of all refunds made following a broader category of “returns” (which thus includes, in addition to withdrawal/cancellation, also cases of returns for exercising the legal warranty of conformity, contract resolution, and damage compensation), which in the two-year period 2019/2020 would amount to 80,647 (23,121 refunds in 2019 and 57,526 refunds in 2020). In this regard, Mediamarket also specifies that the aforementioned data related to refunds “cannot be directly correlated with the data provided” regarding cases of withdrawal and cancellation as “the latter also include cases where no refund was due (e.g., in the case of non-charge of the amount).”</w:t>
      </w:r>
    </w:p>
    <w:p>
      <w:r>
        <w:t>208 BULLETIN NO. 51 OF DECEMBER 27, 2021</w:t>
      </w:r>
    </w:p>
    <w:p>
      <w:r>
        <w:t>for which the professional was forced to implement real operational task forces in order to process all refund and/or recredit requests for pre-authorized amounts. The documentation also clearly shows that the professional, in several reported cases, proceeded with refunds with long timing, even exceeding the 14-day period from the consumer's communication of the intention to withdraw163.</w:t>
      </w:r>
    </w:p>
    <w:p>
      <w:r>
        <w:t>The omission or inadequate provision of customer assistance service in the post-sale phase</w:t>
      </w:r>
    </w:p>
    <w:p>
      <w:r>
        <w:t>113. One of the main issues reported by consumers concerns the impossibility, or at least the extreme difficulty, of contacting Mediamarket through the channels made available by the professional164 - also due to the lack of a specific ordinary email address (e-mail) or certified email (PEC)165 - not only for the potential exercise of withdrawal rights166 and order cancellations167 but also to request information and receive assistance168 regarding their online purchases, to file complaints169 and, more generally, to obtain recognition of some of the main rights guaranteed by the Consumer Code such as, for example, the right to a refund170 or the right to the legal warranty of conformity.</w:t>
      </w:r>
    </w:p>
    <w:p>
      <w:r>
        <w:t>114. In general, according to what was reported by the complainants, the professional was found to be unreachable by phone in many cases, especially in conjunction with the restrictive measures to combat the Covid-19 epidemiological emergency, forcing consumers to make repeated attempts to contact in order to obtain some form of assistance that was often not conclusive. Even in cases of contact via web form or email addresses independently found, consumers complained of automated and standardized responses that did not provide a timely response to specific complaints and/or other requests of various nature.</w:t>
      </w:r>
    </w:p>
    <w:p>
      <w:r>
        <w:t>115. Similar complaints, which unite the numerous reports received both during the first phase of the health emergency, following the national lockdown, and in subsequent periods, in conjunction with new restrictions and periods of higher volumes of online sales (e.g., Black Friday and the Christmas period), find precise and ample confirmation in the inspection documentation.</w:t>
      </w:r>
    </w:p>
    <w:p>
      <w:r>
        <w:t>116. With specific regard to customer assistance service via telephone call center, managed in outsourcing by an external company [omitted]171, from a corporate presentation acquired in the records172, the details of the long process, which consists of several filters and steps, that the consumer must go through before being able to speak with an operator emerge. Moreover, this service was not active on certain days in April 2020 and especially in May 2020173. The professional also recorded174 very high call abandonment rates both in 2020 (for example, 57.58% in March, 62.01% in April, 61.10% in May, 79.55% in June, 37.29% in July, 64.14% in November) and in some peak periods of 2019 (for example, 32.10% in November)175.</w:t>
      </w:r>
    </w:p>
    <w:p>
      <w:r>
        <w:t>117. Further confirmations in this regard also emerge from internal correspondence among Mediamarket operators; for example, in early April 2020176, an operator from external customer care acknowledged that “The data seems to indicate that people are indeed entering (those who find it busy are not counted) and abandoning.” In other email exchanges dating back to November 2020, several internal reports177 were made regarding an increase in calls from “customers contacting the switchboard for assistance with their orders, reporting that calls to the toll-free number often go unanswered and that sometimes, when they finally manage to get in touch with an operator, the line drops/the call is interrupted.”</w:t>
      </w:r>
    </w:p>
    <w:p>
      <w:r>
        <w:t>118. Even the other available contact channels, which Mediamarket encouraged consumers to use, recorded low service levels178 confirming what consumers complained about regarding the impossibility or at least the extreme difficulty of contacting the professional. In particular, from the graph below, the total trend (yellow ochre line) of the pending backlog related to email contacts (blue columns) and the cases in charge of the back office (orange columns) between February and October 2020 emerges, which after high values in the early months of the health emergency decreases during the summer period and begins to rise again in the autumn months.</w:t>
      </w:r>
    </w:p>
    <w:p>
      <w:r>
        <w:t>171 Following Mediamarket's outsourcing of customer service, the external service provider for customer care manages both front-end activities, through the call center and email and chat channels, as well as first-level back office activities, while more complex and delicate back office activities (for example, from a financial perspective) are managed directly by Mediamarket's internal customer care with the possible collaboration of other business units involved such as, for example, Logistics (regarding delivery issues), Administration and Treasury (regarding payments and refunds), Legal (in case of complex complaints and/or disputes). See table attached to document of inspection file no. 253.</w:t>
      </w:r>
    </w:p>
    <w:p>
      <w:r>
        <w:t>172 See document of inspection file no. 292 where some tables containing the report of contacts managed by the external customer care service provider are reported.</w:t>
      </w:r>
    </w:p>
    <w:p>
      <w:r>
        <w:t>173 See document of inspection file no. 256.</w:t>
      </w:r>
    </w:p>
    <w:p>
      <w:r>
        <w:t>174 See document of inspection file no. 95.</w:t>
      </w:r>
    </w:p>
    <w:p>
      <w:r>
        <w:t>175 See document of inspection file no. 400. See also document of inspection file no. 373.</w:t>
      </w:r>
    </w:p>
    <w:p>
      <w:r>
        <w:t>176 See document of inspection file no. 249.</w:t>
      </w:r>
    </w:p>
    <w:p>
      <w:r>
        <w:t>177 Thus document of inspection file no. 230.</w:t>
      </w:r>
    </w:p>
    <w:p>
      <w:r>
        <w:t>178 See documents of inspection file no. 135 and no. 418.</w:t>
      </w:r>
    </w:p>
    <w:p>
      <w:r>
        <w:rPr>
          <w:b/>
        </w:rPr>
        <w:t>[Pages 208–210]</w:t>
      </w:r>
    </w:p>
    <w:p>
      <w:r>
        <w:t>210 BULLETIN NO. 51 OF DECEMBER 27, 2021</w:t>
      </w:r>
    </w:p>
    <w:p>
      <w:r>
        <w:t>119. In this regard, an internal report dating back to November 2020179 highlighted "technical problems with the Mediaworld website in the HELP and CONTACT US sections," to which the internal customer care response confirmed the malfunctioning of the site, through which approximately 4,000 emails were received daily (sent via webform), for an entire day, while also highlighting the high number of daily calls (8/9 thousand) and commenting that "as always during this period, everything is under stress."</w:t>
      </w:r>
    </w:p>
    <w:p>
      <w:r>
        <w:t>120. The same business function, responding to the "Administrative Management/Customer Accounting" - which reported that even the retail outlets were complaining about difficulties in contact and excessively long response times from customer care, despite the specific dedicated internal channels (phone and email), regarding requests from "online order customers who, they say, have difficulty contacting the Call Center," also confirmed receiving "high volumes of phone calls/contacts" daily through "the toll-free number directly from customers," while highlighting that since "In November, 369,316 orders were acquired, almost double the expected, of which about 10% have delivery delays... It is normal that the impact in terms of pressure is strong at all levels"180.</w:t>
      </w:r>
    </w:p>
    <w:p>
      <w:r>
        <w:t>121. In this regard, Mediamarket expressly acknowledged181 "that due to technical anomalies related to the CRM system [omissis], there were failures to open incidents following assistance requests sent by customers via the 'Contact Us' form available on the Site."</w:t>
      </w:r>
    </w:p>
    <w:p>
      <w:r>
        <w:t>179 See document of the inspection file no. 199. This is an email dated November 26, 2020, regarding "customers complaining about the telephone customer service, as the line always drops and they have difficulty getting in touch with someone who can resolve the issue encountered."</w:t>
      </w:r>
    </w:p>
    <w:p>
      <w:r>
        <w:t>180 See document of the inspection file no. 198.</w:t>
      </w:r>
    </w:p>
    <w:p>
      <w:r>
        <w:t>181 See communication prot. 26378 of 05/03/2021. Regarding this issue, however, the same professional limited himself to stating that "Since the contractual relationship with the provider [omissis] is directly with the holding company, which centrally manages the use of the CRM system [omissis] by all the companies in the group, the problem is currently managed centrally by the parent company."</w:t>
      </w:r>
    </w:p>
    <w:p>
      <w:r>
        <w:t>BULLETIN NO. 51 OF DECEMBER 27, 2021 211</w:t>
      </w:r>
    </w:p>
    <w:p>
      <w:r>
        <w:t>122. The extensive documentation acquired182 thus confirms Mediamarket's inability to cope with the exponential growth of contact attempts183, through all available channels (phone, email, chat, social profiles), from consumers who had made an online purchase (over 90% of contacts, in fact, relate to the e-commerce channel), and the consequent pressure on the units (external and internal) responsible for direct interaction activities (front-end) with the same consumers and for managing practices (back office), due to over 50% of cases related to "post-sale issues"184.</w:t>
      </w:r>
    </w:p>
    <w:p>
      <w:r>
        <w:t>123. Due to the high backlog of pending practices, the professional was forced to activate task forces both internal and external aimed at185 "the timely management of critical practices and activities that generate a high level of dissatisfaction, high pressure on customer care, social media, and in stores," identifying as "Areas of intervention: 1. social caring 2. customer practices (extra social) particularly related to post-sale that require a search for a solution 3. issuance of NAR (return authorization number) 4. refunds to customers related to returns (activities assigned to internal customer care)."</w:t>
      </w:r>
    </w:p>
    <w:p>
      <w:r>
        <w:t>The critical issues of the information systems and management processes of customer care</w:t>
      </w:r>
    </w:p>
    <w:p>
      <w:r>
        <w:t>124. The investigative findings reveal some critical issues with the various information systems used by Mediamarket for managing the e-commerce channel, which are not sufficiently integrated with each other and recorded frequent malfunctions (for example, system bugs), as well as the reduced automation of internal procedures, which require customer care operators to perform various manual activities, such as compiling reports in Excel format for daily checks or for refund procedures. An emblematic comment in this regard is contained in an email from late July186, regarding an order fulfillment problem and the necessary checks, stating that "Everything is very clear... once again, service disruption for customers and manual work for customer care."</w:t>
      </w:r>
    </w:p>
    <w:p>
      <w:r>
        <w:t>125. In addition, there are frequent technical issues, such as recurring system gaps reported in the previous paragraphs187, which, when considered collectively, have resulted in serious deficiencies in managing the e-commerce channel not only during peak periods of online orders and the consequent greater stress on the business units and the external supplier responsible for customer assistance, but also during less intense traffic periods. For example, an email exchange between July and August 2020188 reveals that due to an "IT problem" that resulted in incorrect delivery addresses being indicated, it was "not even possible to fulfill the already paid orders of customers → to date we have 1,000 back orders from customers already paid, of which 44% are already delayed by over 1 week with calls from the call center exploding." In another case, discussed at the end of October 2020189 in light of the fear "that situations of this type, therefore very critical, may be particularly high in number," it appears that a consumer had made as many as 43 contacts regarding an order for a TV worth €6,200, for which no solution had been found due to incorrect information provided by the systems.</w:t>
      </w:r>
    </w:p>
    <w:p>
      <w:r>
        <w:t>126. Furthermore, the internal and management procedures of the professional involve a substantial and complex set of activities by customer care staff, who were unable to provide the assistance requested by customers190 (e.g., regarding the management and fulfillment of orders, return and refund practices, the provision of legal warranty, coordination with other business units, etc.). This situation also translates into a limited capacity to process pending loads and the accumulation of overdue and unfulfilled practices, as highlighted in an updated presentation from October 2020191, which shows that the trend of the total pending load has grown disproportionately in conjunction with the first phase of the health emergency, then decreased in the summer months and resumed growing from September.</w:t>
      </w:r>
    </w:p>
    <w:p>
      <w:r>
        <w:t>127. In this regard, some summary sheets related to internal processes requiring customer care intervention have also been acquired, which highlight the main critical issues. In particular, in the sheet related to the management and fulfillment of orders192, the introduction of new products or services.</w:t>
      </w:r>
    </w:p>
    <w:p>
      <w:r>
        <w:rPr>
          <w:b/>
        </w:rPr>
        <w:t>[Pages 211–213]</w:t>
      </w:r>
    </w:p>
    <w:p>
      <w:r>
        <w:t>BULLETIN NO. 51 OF DECEMBER 27, 2021 213</w:t>
        <w:br/>
        <w:t>the issues related to the blocking of the credit limit/transaction charge are confirmed, as well as the limited capacity for intervention and problem resolution by customer care, which, for example, is unable to "resolve customer issues by entering an order without it going through the customer account (from back office)." Furthermore, "There are no visible monitoring and automation in [omissis] that highlight orders with problems," just as operators have "no evidence of customers who are unable to place orders with CCR payment, PayPal, financing, that have not gone through," while the management of orders for unavailable products (backorder) "highlights gaps in providing definitive solutions to customers (unavailable forecast dates, delays of delays, management by item and not by order ...)."</w:t>
      </w:r>
    </w:p>
    <w:p>
      <w:r>
        <w:t>128. Even in the sheet related to back office processes193, numerous and recurring critical issues are mapped, including, for example, the unavailability for the customer of a "tracking that tracks information on the complete life of the order," the frequent occurrence of "system anomalies or slowdowns in the order management system, the primary tool for order verification," multiple and repeated problems with installation services, the accumulation of practices in queue in the NAR management system that "is often neglected" by the Logistics division and Customer Care as they are "engaged in other priorities," the lack of visibility for the customer "of any type of tracking on the NAR" and the related insufficient automation.</w:t>
      </w:r>
    </w:p>
    <w:p>
      <w:r>
        <w:t>129. From the sheet regarding the so-called Pickup194 process, related "to all requests originating from purchases made in the online catalog with delivery/payment in-store," a strong pressure from the retail points on the dedicated back office emerges, such as to prevent the respective operators "from dedicating themselves in a timely manner to resolving customer reports." Finally, in this case as well, the information systems often present "operational anomalies," offering "a partial view of order tracking" and not allowing adequate operational margins for order management.</w:t>
      </w:r>
    </w:p>
    <w:p>
      <w:r>
        <w:t>130. Among the internal business processes subject to mapping are also the procedures related to the legal warranty of conformity195, within which specific critical issues are listed, among others, regarding the tracking of returns to consumers of repaired products and, above all, the exceeding of maximum management times for repairs and multiple repairs, regarding which the company policy highlights the practice of re-sending products for repair at least twice before granting an alternative remedy, expressly acknowledging that the practice "is not customer-friendly as it could take months without being able to use a good during the legal warranty."</w:t>
      </w:r>
    </w:p>
    <w:p>
      <w:r>
        <w:t>131. Overall, the picture outlined above confirms that the serious issues described, meticulously mapped by the professional196, have been ongoing for years and also fully highlight gaps in providing definitive solutions to customers (unavailable forecast dates, delays of delays, management by item and not by order ...).</w:t>
      </w:r>
    </w:p>
    <w:p>
      <w:r>
        <w:t>193 See document of inspection file no. 321.</w:t>
        <w:br/>
        <w:t>194 Document of inspection file no. 313.</w:t>
        <w:br/>
        <w:t>195 See document of inspection file no. 347 (table with critical issues in warranty assistance processes).</w:t>
        <w:br/>
        <w:t>196 In this regard, see also document of inspection file no. 171 in which the main critical issues and the corresponding proposals for efficiency improvements are indicated, confirmed also in 2019, as considered priorities, which have been shared in multiple forums and included in the list of projects to be pursued, to which are added the proposals that remained frozen despite having been made as early as 2014. Among these, particularly significant are the requests for efficiency improvements of ICT systems concerning numerous processes that have been blocked for several years now. In another</w:t>
      </w:r>
    </w:p>
    <w:p>
      <w:r>
        <w:t>214 BULLETIN NO. 51 OF DECEMBER 27, 2021</w:t>
        <w:br/>
        <w:t>known to Mediamarket since at least 2013. Despite this awareness, Mediamarket has not implemented the efficiency proposals formulated by the interested business units, in some cases197 also due to the risk "of investing money and time to implement them on the current site, having them available for a couple of months and then losing them again in June" 2021, when the migration to a new site was already planned.</w:t>
      </w:r>
    </w:p>
    <w:p>
      <w:r>
        <w:t>132. An emblematic example in this regard is represented, lastly, by the aforementioned presentation198 for the Mediamarket board at the end of November 2020, in which the lines of intervention identified by a leading consulting firm as early as 2013199 to "increase the Level of Service offered to Mediamarket customers" are reiterated. Among these, indeed, are included the optimization of the website content and related communication to improve the web experience, the review, optimization, and automation of processes, the increase of services provided through self-service, the strengthening of integration between CRM and web platform, the integration of CRM and Order Management systems as well as between Order Management systems and internal and external logistics systems.</w:t>
      </w:r>
    </w:p>
    <w:p>
      <w:r>
        <w:t>3) The defensive arguments of the professional</w:t>
      </w:r>
    </w:p>
    <w:p>
      <w:r>
        <w:t>133. The professional presented his defensive arguments in the memorandum sent on March 26, 2021200, during the hearing on March 30, 2021, and finally in the concluding memorandum received on October 6, 2021201.</w:t>
      </w:r>
    </w:p>
    <w:p>
      <w:r>
        <w:t>134. In general, according to the professional, the consumer reports would mostly be unfounded or diligently managed by the company, despite the emergency situation and the objective difficulties encountered in providing customer assistance services. Furthermore, during the investigation, Mediamarket would have adopted numerous measures capable of addressing the profiles of illegitimacy hypothesized within the procedure for greater consumer protection, having made significant investments in 2021 for interventions on IT systems and the strengthening of customer care as well as planned further investments for the next two years to implement new ERP systems (management software that integrates all business processes and functions) and order management. Such initiatives, according to Mediamarket, would be suitable to eliminate or at least significantly mitigate the allegedly prejudicial consequences of the violations contested against consumers and, therefore, should be taken into account for the determination of any sanction pursuant to Article 11 of Law No. 689/81.</w:t>
      </w:r>
    </w:p>
    <w:p>
      <w:r>
        <w:t>135. The professional also highlighted how, despite the increase in online orders and the volume of business in the e-commerce channel, there was a contraction in overall sales and services revenues in 2020 compared to the previous year, dropping from approximately €2,080,560,000 to approximately €1,989,440,000, due to the drastic reduction in sales in physical stores.</w:t>
      </w:r>
    </w:p>
    <w:p>
      <w:r>
        <w:t>136. In summary, according to the professional, Mediamarket's conduct would not constitute unfair commercial practices nor violations of consumer rights under the Consumer Code, but could at most represent mere episodes of unintentional non-fulfillment of obligations imposed on the professional during the execution of the contract. Although some delays in shipping and the provision of post-sale services occurred in the initial phase of the pandemic, there would be no danger of their recurrence as the professional would have adopted measures to improve its operational standard, such as the significant increase in resources dedicated to customer assistance and the initiatives implemented in the two-year period 2019-2020 to prevent and minimize delays in deliveries, despite the objective difficulties of the entire Italian logistics and distribution sector.</w:t>
      </w:r>
    </w:p>
    <w:p>
      <w:r>
        <w:t>137. According to the professional202, the conduct subject to verification would remain "in the raw state of legal qualification if it is not even indicated which services were actually due based on a legitimate source of obligations, and, moreover, which services have become impossible due to force majeure and which instead have failed due to the lack of diligence of the debtor professional"; in other words, they could not be qualified as "seriously unfair conduct mere facts that remain legally unqualified, as "unfairness" is an assessment that follows said qualification and does not precede it."</w:t>
      </w:r>
    </w:p>
    <w:p>
      <w:r>
        <w:t>138. Specifically, according to MediaMarket, for the reasons reported in the following paragraphs, none of the contested conduct would result in violation of Articles 21, 22, 23, 24, 25, 49, 52, 54, 56, 58, and 61 of the Consumer Code, as the company would have: i) provided all mandatory informational elements in distance contracts; ii) made available - following the investigation - also the email and PEC addresses of MediaMarket; iii) complied with the content and formal requirements as well as the conditions provided by consumer legislation regarding the right of withdrawal (without requiring any justification from the consumer for the recognition of the right of withdrawal and publishing on the Site the dedicated form for withdrawal - updated and made more accessible during the procedure - as well as allowing customers to withdraw by delivering the product at a retail point); iv) complied with the refund timelines following withdrawal; v) adopted procedures suitable to ensure timely communication to [omissis] of consumer withdrawals for the resolution of related financing contracts; vi) delivered products purchased online within</w:t>
      </w:r>
    </w:p>
    <w:p>
      <w:r>
        <w:rPr>
          <w:b/>
        </w:rPr>
        <w:t>[Pages 214–216]</w:t>
      </w:r>
    </w:p>
    <w:p>
      <w:r>
        <w:t>216 BULLETIN NO. 51 OF DECEMBER 27, 2021</w:t>
      </w:r>
    </w:p>
    <w:p>
      <w:r>
        <w:t>30 days, except for isolated cases (7,135 over the entire two-year period 2019-2020, equal to 0.27% of the total orders delivered), attributable to issues caused by the health emergency.</w:t>
      </w:r>
    </w:p>
    <w:p>
      <w:r>
        <w:t>139. In any case, the professional emphasized the need to take into account, for the evaluation of the conduct, the impact of the pandemic, as a force majeure event, on Mediamarket's activities due to the restrictive measures on freedom of movement that would have profoundly affected the entire production and distribution chain of the country, causing serious inconveniences for both consumers and businesses; in particular, in light of an exponential increase in online commerce, with a growth in home deliveries of 162% in the first three months of 2020, there would have been slowdowns and blockages in industrial production, in the logistics system, and in distribution throughout Italy, with inevitable delays in deliveries, also due to the inactivity of couriers, as well as an exponential increase in requests for assistance from consumers.</w:t>
      </w:r>
    </w:p>
    <w:p>
      <w:r>
        <w:t>140. In this pandemic context, Mediamarket would have adopted all appropriate measures to protect the health and safety of its workers, as well as customers, voluntarily closing its retail outlets during the lockdown; it would be unreasonable to consider the health emergency situation and the consequent restrictions on freedom of movement, which forced many consumers to turn to online purchasing methods, as an aggravating factor rather than as a justification for the service disruptions encountered, especially during the initial pandemic phase. The legislator, as well as the jurisprudence, would have protected, along with consumers, also the position of debtors of a performance due to the greater difficulty of fulfillment; in any case, the parameter relating to the number of reports should be linked "to that relating to other companies of equal or similar size in the same sector, in order to derive an objective benchmark corresponding to an enforceable conduct."</w:t>
      </w:r>
    </w:p>
    <w:p>
      <w:r>
        <w:t>141. From a procedural standpoint, the professional contested the reasons expressed in the communications of May 5 and July 15, 2021, rejecting the commitments for inadmissibility, allegedly ordered "without any assessment of their content," as they would not respect "the procedural guarantees provided by the legal system as an indispensable counterbalance to the strong conforming and sanctioning powers of the Authority." In particular, this would equate to "the failure to include the reasons of the recipient in the procedure" and could not be justified based on the mere severity of the conduct, which should be ascertained in concrete terms and not hypothesized in abstract. Furthermore, it would not be in accordance with the legal principles highlighted by European and national jurisprudence to prefer the imposition of sanctions rather than alternative measures to safeguard consumer interests.</w:t>
      </w:r>
    </w:p>
    <w:p>
      <w:r>
        <w:t>The online sales process: blocking of the credit limit and unilateral cancellation of orders</w:t>
      </w:r>
    </w:p>
    <w:p>
      <w:r>
        <w:t>142. With reference to the online sales process, Mediamarket stated that in the case of payment by credit card, the charge of the amount would occur only at the time of the completion of the sales contract, coinciding with the sending of the email confirming the shipment of the products. The reports received by the Authority would not demonstrate any charge on the credit card before the completion of the contract and, in most cases, would refer only to the request for pre-authorization to the bank and the related blocking of the credit limit, aimed at preventing fraud and entirely legitimate. Furthermore, while there would be no specific informational obligation regarding the blocking of the credit limit, such a pre-authorization mechanism would be communicated to consumers within the section of the Site dedicated to payment methods and would have been included in the new General Terms and Conditions (GTC) in effect since April 2021, as well as in the order acknowledgment email. As for the timing of the unblocking of the credit limit, the indication of 21 days would refer to the maximum term communicated by the interbank services to consumers, while in reality, the unblocking of the credit limit would be immediate and automatic in the case of payment or unilateral cancellation of the order. According to the professional, only a few limited cases of blocking of the credit limit would have occurred despite the non-completion of the order, which would, however, constitute isolated cases due to unpredictable technical problems of the Site, resolved by the company. Finally, the professional would have adopted important measures during the investigation and initiated further projects aimed at preventing and resolving technical/informatic problems that may lead to unilateral cancellations of orders.</w:t>
      </w:r>
    </w:p>
    <w:p>
      <w:r>
        <w:t>143. According to Mediamarket, even in the case of payment via PayPal or bank transfer, the consumer would be informed in advance of the moment of the charge (prior to the email confirming the shipment) and, in the case of bank transfer, would also be invited to make the payment only after receiving the email confirming the order acknowledgment, in order to avoid possible cancellations due to unavailability of products or incorrect price indication after payment. Regarding the reminders sent even in the case of payment already made, these would be automatic reminders sent by the system to customers who had paid by bank transfer, while customer care would have confirmed to the customer the receipt of payment. In cases of purchase with financing, the granting of financing would be coordinated with the completion of the purchase contract, but Mediamarket could not autonomously determine the moment of the charge of the first installment to the customer, who signs the contract directly with the financial company.</w:t>
      </w:r>
    </w:p>
    <w:p>
      <w:r>
        <w:t>144. As for the conduct consisting of the cancellation of orders due to incorrect price indication, according to the professional, some cases reported to the Authority would relate to instances of manifest error, where the indicated price was approximately 10% of the actual price, and therefore cancellable pursuant to Article 1428 of the Civil Code as it constitutes an essential error recognizable by the other party. In any case, a small number of reports would have been received compared to the total number of online orders, and these would be isolated phenomena mostly concerning the same errors, allegedly caused by system malfunctions, which Mediamarket would have attempted to minimize through appropriate controls and repair by offering the customer a voucher of equivalent value or, in the case of a manifest error (where the price paid was lower by more than half compared to the actual price), delivering the products nonetheless. Furthermore, in the event that the customer reported the incorrect price, Mediamarket would have applied the lower price to that customer. Finally, regarding the failure to cancel orders when the indicated price was higher than the actual price, Mediamarket would have refunded the additional amount paid by the consumer.</w:t>
      </w:r>
    </w:p>
    <w:p>
      <w:r>
        <w:t>145. Other cases of order cancellation after payment would concern instances of anomalies/delays in the delivery phase, which would have been adequately managed and remedied by the professional, who would therefore not be liable for an alleged practice aimed at prioritizing order acquisition and only subsequently verifying availability. The professional would have also removed from the new GTC the provision regarding the exemption from liability in cases of order cancellation before the shipment confirmation email, although limited to cases of fortuitous event or force majeure, that is, causes beyond Mediamarket's control.</w:t>
      </w:r>
    </w:p>
    <w:p>
      <w:r>
        <w:t>146. With specific regard to the case of cancellation due to unavailability of products, the professional stated that only isolated cases concerning certain products whose availability on the market would be scarce (PS5), in light of the extremely high demand and the fact that Mediamarket would be contractually obliged to adhere to the operational indications of suppliers, would have occurred. The enormous influx of visitors to the Site during the offer of such products would have caused updating problems that would, however, have been resolved upstream during the present procedure, with the creation of a dedicated site (http://games.mediaworld.it) to order the most requested and least available consoles on the market (PS5 and Xbox). In the case of PS5, some inspection documents would demonstrate that the erroneous acquisition of orders would have been caused by computer problems that would have allowed consumers to exploit weaknesses in the system and that there would not have been misleading communication regarding the availability of products by the professional who, moreover, would have promptly informed and refunded consumers.</w:t>
      </w:r>
    </w:p>
    <w:p>
      <w:r>
        <w:t>147. The company would finally have voluntarily adopted some measures to resolve technical/informatic problems (for example, updating price indications and product availability) that may lead to unilateral cancellations of orders as well as to ensure compliance with the provisions of the new GTC.</w:t>
      </w:r>
    </w:p>
    <w:p>
      <w:r>
        <w:rPr>
          <w:b/>
        </w:rPr>
        <w:t>[Pages 217–219]</w:t>
      </w:r>
    </w:p>
    <w:p>
      <w:r>
        <w:t>BULLETIN NO. 51 OF DECEMBER 27, 2021 219</w:t>
        <w:br/>
        <w:t>to provide the consumer with adequate compensation in case of errors. Regarding the availability of products, (i) process solutions (operational manuals and training for staff) suitable for resolving about 70% of stock misalignment issues and (ii) IT solutions capable of resolving the remaining 30% of possible criticalities would have been identified. Additionally, the creation of a dedicated website for the sale of consoles and the establishment of a minimum quantity threshold of products, upon reaching which the products would be removed from the site to prevent any product from being unavailable in stock during the time required for updating, would be included.</w:t>
      </w:r>
    </w:p>
    <w:p>
      <w:r>
        <w:t>The dissemination of misleading information</w:t>
      </w:r>
    </w:p>
    <w:p>
      <w:r>
        <w:t>148. In general, Mediamarket has highlighted that it provides consumers on its website with all necessary information, both before the start and during the online purchasing process. Furthermore, before the contract is finalized, the consumer would receive a summary of the order with the possibility to modify the entered data and with a notice of the payment obligation in case of order submission; additional information would also be provided in the phase following the submission of an order212. Starting from April 2021, the professional would have also adopted a series of measures aimed at improving the clarity of the information provided to consumers in certain sections of the website and in the sales conditions.</w:t>
      </w:r>
    </w:p>
    <w:p>
      <w:r>
        <w:t>149. As far as the information on product availability is concerned, according to the professional, "the indication of product availability as long as at least one of them is still actually available in stock"213 would not be in conflict with the Consumer Code, "being aimed at providing the consumer with truthful information about the actual availability of the products offered"214. Moreover, regarding products "available on order," the operational instructions for using the management software215, which identify the type of non-native BackOrders "i.e., for which, contrary to what is published, there is no stock"216, would only explain the meaning of the terms used in the system and how any anomalies are reported, without however "demonstrating anything about the occurrence of the various hypothesized criticalities"217. It would therefore be a business procedure aimed at identifying and managing potential problems that "requires as a prerequisite that such critical situations be defined and described, without this implying an intention of the company to implement them or a probability of their occurrence"218. Mediamarket finally recalled the interventions implemented to ensure product availability, such as the quantitative threshold of products upon reaching which the offer would be removed from the site and the measures aimed at ensuring alignment between systems and the correct updating of data on products available in stock.</w:t>
      </w:r>
    </w:p>
    <w:p>
      <w:r>
        <w:t>150. Regarding the information on product prices, the professional argued that the contractual discipline concerning any erroneous indication of the price on the site due to misunderstandings or malfunctions of the IT systems, according to which Mediamarket would verify whether the customer intends to purchase the product at the correct price and, if not, would not proceed with fulfilling the order, would not be suitable to confirm a practice of displaying erroneous prices and would anyway be "a practice in the e-commerce sector"219 at the European level, aimed at informing consumers about the management of potential errors. Finally, the failure to adjust prices in case of more advantageous variations for the customer occurring after the submission of the order and before the finalization of the contract, according to Mediamarket220, would derive "from the principles and general rules governing the formation of the contract through proposal and acceptance" and would be "absolutely compliant with them"; therefore, "the stipulated price cannot be modified after the submission of the order/purchase proposal, neither in the event that it decreases nor in the event that it increases," without prejudice to the consumer's right to cancel the order or withdraw from the contract and place a new order to purchase the product at the subsequently applied lower price (for example, due to a special promotion).</w:t>
      </w:r>
    </w:p>
    <w:p>
      <w:r>
        <w:t>151. Regarding the information on delivery times for online orders, given that the General Terms and Conditions (CGV) only provide the customer with the right to receive the purchased products "within a reasonable time"221, the site would specifically (and not generically) report the expected delivery date for each product based on the method selected by the consumer222. Furthermore, in the two-year period 2019-2020, the professional would have implemented actions aimed at preventing any delays compared to the delivery times indicated on the site, setting timelines significantly higher than the deadlines set as objectives (SLA) in contractual agreements with partner couriers, as well as measures aimed at remedying cases of delays through the granting of vouchers or coupons. In particular, during the aforementioned two-year period, Mediamarket would have repeatedly modified the promised delivery date, proposing longer times during periods of predictable demand increases (such as Christmas, Black Friday, and other promotions) as well as to adjust it to the actual status of orders and contingent circumstances. Regarding the lack of prior information on possible delays, the professional stated that it had adjusted the promised delivery date on the site in all cases where it could foresee delays in advance, so that cases where ex post communications were sent would be residual and related to delays attributable to service disruptions or late updates by shippers. In any case, during the procedure, Mediamarket would have further improved the delivery information provided to customers through the update (on April 29, 2021) of the CGV223.</w:t>
      </w:r>
    </w:p>
    <w:p>
      <w:r>
        <w:t>152. As for the case of delayed or non-delivery, the professional highlighted how the modulation of delivery times (in relation to the SLAs agreed with the couriers224, peak order periods, and the health emergency) would have resulted in a constant reduction in the number of delays compared to the promised delivery date throughout the entire reference two-year period (2019-2020), except for the initial lockdown period during the Covid-19 health emergency (March 2020). Specifically, about 87% of deliveries made in the two-year period 2019-2020 would have complied with the delivery times initially indicated to consumers, while the remaining percentage of orders would have experienced, substantially in 80% of cases, delays of a few days (in any case less than 6 days). Furthermore, Mediamarket emphasized that it had launched in November 2019 the so-called proactivity project for small-sized products (parcel) which would involve the timely identification of cases of delays exceeding one day and the sending of communications to customers to inform them of the situation, "offering, depending on the case, vouchers or coupons as compensation"225 as well as having implemented the measures contained in the commitments aimed at improving delivery times to consumers, [omissis].</w:t>
      </w:r>
    </w:p>
    <w:p>
      <w:r>
        <w:t>153. Regarding the information on the status of orders and shipment tracking, the professional first clarified that, given the lack of provision in the Consumer Code for an obligation "to update consumers on the status of their orders and/or to make available the tracking of the related shipments"226, it would not be possible to configure any violation of the Consumer Code in case of failure to provide the aforementioned information. That said, according to MediaMarket, already in the two-year period 2019-2020, consumers could "monitor the status of their orders through their personal MyMediaWorld page"227 and during the procedure, further measures would have been adopted to allow consumers to directly track their orders, through the provision of a tracking link for orders by couriers in the emails sent to customers after the shipping confirmation as well as assigning carriers to send directly to consumers communications regarding the update of the shipment status, 223 In particular, consumers would be provided with a clear indication of the phases of the online order process and the sections of the site where they can find information and updates on delivery times with the specification of the maximum delivery term equal to 30 days from the date of confirmation of the order acceptance, except in cases of force majeure or unforeseen circumstances. The new art. 6.2 CGV states: "In the relevant pages of the site mentioned above and in the cart pages, the expected delivery times are indicated, which are, however, indicative and not binding. Deliveries will in any case be made within 30 (thirty) days from the date of confirmation of the order acceptance, unless force majeure events or unforeseen circumstances occur." This term would be shorter than the legal one as it starts from a moment prior to the date of conclusion of the contract which, as already illustrated, coincides with the date of shipment of the products. In the new CGV, the provision regarding the exemption of the professional's liability for any delay or non-fulfillment of the obligations provided in the same CGV and in the Payment and Delivery Methods until the moment of sending the confirmation email to the consumer would also have been eliminated.</w:t>
      </w:r>
    </w:p>
    <w:p>
      <w:r>
        <w:t>224 In this regard, MediaMarket would have taken all actions at its disposal to obtain from its couriers the fulfillment of the obligations and SLAs contractually provided; [omissis].</w:t>
      </w:r>
    </w:p>
    <w:p>
      <w:r>
        <w:t>225 Cf. final defense memorandum (communication prot. 76099 of 06/10/2021), p. 38.</w:t>
      </w:r>
    </w:p>
    <w:p>
      <w:r>
        <w:t>226 Cf. final defense memorandum (communication prot. 76099 of 06/10/2021), p. 39.</w:t>
      </w:r>
    </w:p>
    <w:p>
      <w:r>
        <w:t>227 Cf. final defense memorandum (communication prot. 76099 of 06/10/2021), p. 39.</w:t>
      </w:r>
    </w:p>
    <w:p>
      <w:r>
        <w:rPr>
          <w:b/>
        </w:rPr>
        <w:t>[Pages 220–222]</w:t>
      </w:r>
    </w:p>
    <w:p>
      <w:r>
        <w:t>222 BULLETIN NO. 51 OF DECEMBER 27, 2021</w:t>
      </w:r>
    </w:p>
    <w:p>
      <w:r>
        <w:t>so as to allow a reduction of over 50% of customer care requests related to "delivery status"228.</w:t>
      </w:r>
    </w:p>
    <w:p>
      <w:r>
        <w:t>The alleged obstacles to the exercise of the rights of withdrawal and refund</w:t>
      </w:r>
    </w:p>
    <w:p>
      <w:r>
        <w:t>154. With reference to the regulation of the right of withdrawal, the professional emphasized how Article 4.7 of the General Terms and Conditions (CGV)229 applicable until April 28, 2021, included information about the existence of the right of withdrawal, referring for the relevant regulation to the section "Rights and Guarantees" present on the Website, which, in MediaMarket's opinion, should be considered an integral part of the sales contract also pursuant to Article 49, paragraph 5, of the Consumer Code. More generally, the professional would have always duly informed consumers about the existence of the right of withdrawal as well as the conditions and methods for its exercise in various sections of its Website and in order confirmation emails, so that no informational omission could be attributed to it.</w:t>
      </w:r>
    </w:p>
    <w:p>
      <w:r>
        <w:t>155. Regarding the undifferentiated management of all the different types of "returns" and the provision of a single return form for multiple purposes, the professional stated that: this form, in the part relating to the exercise of the right of withdrawal, would not have required the reasons for exercising such right; the specific form provided for withdrawal under the Consumer Code would also have been available on the website; finally, it would have made additional channels available for consumers to exercise the right of withdrawal230. Moreover, since April 2021, MediaMarket would have adopted (or would be in the process of adopting) a series of measures suitable for improving the information provided (in emails, in the CGV, and in the sections of the website dedicated) as well as the methods of exercising the right of withdrawal and canceling orders, allegedly allowed even at an advanced stage of order processing at the warehouses, making available a new specific withdrawal form (from January 30, 2022, also as an electronic form), allowing withdrawal by telephone through customer care as well as by any explicit declaration also via email and certified email (PEC), providing specific procedures for managing withdrawal requests with an extension of the legal term of 14 days in extraordinary circumstances such as (i) IT site/management malfunctions (ii) Covid-19 emergency.</w:t>
      </w:r>
    </w:p>
    <w:p>
      <w:r>
        <w:t>156. MediaMarket would never have denied consumers the right of withdrawal, where provided, while the obstructive conduct reported by consumers would be isolated cases, considering the number of orders received during the period in question, mostly unfounded and adequately managed. Regarding the lack of an email or PEC address to send withdrawal communications (which were made available during the proceedings), according to MediaMarket, the webmail available on the site, upon completion of a specific form231, would be "absolutely equivalent to the indication of an email address"232 and the request to access with one's credentials to the personal area to exercise withdrawal electronically would not constitute an obstacle for the consumer who would already have their credentials. As for any access problems to the site and the personal area, related to legitimate maintenance and/or update activities or causes not attributable to the company, it would not be possible to "deduce an intentionality or bad faith of the professional"233 from the mere contractual regulation that informs consumers that access to the site/services may be suspended or limited to allow for repair/maintenance or update work, also considering that the consumer would still have numerous alternative channels available to exercise their right of withdrawal.</w:t>
      </w:r>
    </w:p>
    <w:p>
      <w:r>
        <w:t>157. In relation to the manual procedure for issuing the return authorization number (NAR), MediaMarket highlighted that, although it is burdensome for customer care, in the majority of cases it would have "guaranteed special attention to the specific needs of each customer"234, while the reported issues in corporate correspondence would concern internal processes that, however, would not "directly affect consumers"235. Moreover, the professional would have implemented since 2013 a series of initiatives that would have proven effective in improving the online purchasing process and customer experience; in addition to these initiatives, MediaMarket would be implementing, [omissis], significant technological improvement measures for its systems and automation of processes236. In any case, the professional emphasized that within the consumer protection regulations there would be no "so-called accountability principle" that obliges it to "adopt systems and procedures suitable to demonstrate the compliance of its conduct"237 and, in this sense, in its opinion, the impossibility of providing certain data could not be criticized per se.</w:t>
      </w:r>
    </w:p>
    <w:p>
      <w:r>
        <w:t>158. Regarding the failure/delay in canceling the ancillary financing contracts, MediaMarket stated that it would "never have required consumers to send a communication directly to the financing company for the exercise of the right of withdrawal from the online sales contracts concluded" as such sending "was - and correctly still is - only required for the exercise of withdrawal from the ancillary financing contract"238, while it would not in any way prejudice the effectiveness of the sales contract concluded with MediaMarket. That said, the professional would have always promptly communicated cases of withdrawal to the partner financing company and such communication would exhaust its obligations, not being "directly responsible for the timely resolution of the ancillary contract by the financing company"239 which, as an independent operator, would enter into ancillary contracts with consumers that are entirely autonomous from those concluded with MediaMarket "and with respect to which the latter would have no specific obligations or powers of control and supervision"240. Finally, in addition to adopting some measures related to internal processes, [omissis].</w:t>
      </w:r>
    </w:p>
    <w:p>
      <w:r>
        <w:t>159. As for the alleged difficulties or delays in consumer refunds, the complaints related to the two-year period 2019-2020 would be largely unfounded or "the result of misunderstanding regarding the pre-authorization of payment by credit card, which does not involve any charge"241. In case of cancellation, the refund would only be necessary in residual cases, as in the majority of cases there would be no payment charge. The few cases that occurred would concern exceptional circumstances related to the offer of the PS5 console, due to technical problems that were definitively resolved during this proceeding. In any case, the professional would proceed with refunds via immediate credit back to the PayPal account or via bank transfer. In case of withdrawal, MediaMarket's procedures would comply with the Consumer Code (Article 56, paragraph 3) as they provide for the execution of refunds following the return of the products or the receipt of proof of the reshipment of the products by the consumer; in cases of failure to return (or failure to provide proof of shipment) within 14 days following the withdrawal, MediaMarket would remind the customer that the refund is made at the time of the return of the products. It would be legitimate to start the refund timing from the moment of return of the products as well as "from the time strictly necessary to verify their compliance and integrity after return to the warehouse"242, with consumers being able to be refunded in times exceeding 14 days from the exercise of the right of withdrawal, pending receipt of the product or proof of its reshipment. In any case, MediaMarket would have already begun to implement the measures provided for in its commitment proposal that would allow for a significant reduction in the execution times of refunds, as evidenced by the fact that in the months of August and September 2021, about 92% of refunds would have been made within a time frame equal to or less than three days243.</w:t>
      </w:r>
    </w:p>
    <w:p>
      <w:r>
        <w:rPr>
          <w:b/>
        </w:rPr>
        <w:t>[Pages 223–225]</w:t>
      </w:r>
    </w:p>
    <w:p>
      <w:r>
        <w:t>BULLETIN NO. 51 OF DECEMBER 27, 2021 225</w:t>
        <w:br/>
        <w:t>Omitted/inadequate customer assistance in the post-sale phase</w:t>
      </w:r>
    </w:p>
    <w:p>
      <w:r>
        <w:t>160. The professional, even during the Covid-19 health emergency, would have managed the requests received through the various customer care contact channels to the best of their ability, despite the exponential and sudden increase in online orders and, consequently, assistance requests. In this context, the lack of an email or certified email address would have been compensated by the availability of a webmail. During this period, to address the difficulties caused by the slowdown in courier activity and the closure of retail outlets, Mediamarket would have strengthened customer care by adding a significant number of new resources dedicated to customer assistance ([omissis]); an additional 11 resources would have been dedicated to customer care in January 2021, and at the end of July 2021, the contracts with 27 temporary workers hired during the health emergency would have been extended for another six months. Furthermore, no potential service disruption by the external provider of call center and customer care services would be attributable to Mediamarket, as it would have adopted "all necessary and appropriate measures both to compel its partner to ensure high-quality service levels and to monitor its operations"244.</w:t>
      </w:r>
    </w:p>
    <w:p>
      <w:r>
        <w:t>161. According to the professional, moreover, the transition to smart working, necessitated by the Covid-19 epidemiological emergency, would have "inevitably caused some management difficulties for the employees of MediaMarket or [omissis], for which the professional believes it is necessary to adopt a more flexible approach"245 as they would not depend on the organization of Mediamarket or its partners, who would have also safeguarded the safety and health of their workers. Moreover, "unlike other operators in the e-commerce sector, MediaMarket has never systematically deactivated the call center service or for entire periods during the health emergency"246; specifically, the telephone service would have remained inactive only on Saturday, May 23, and Monday, May 25, 2020, due to a voice issue, while other contact channels, including webmail and chat, would have remained active even during those days. The actual rates of call abandonment to customer care247 would not only concern cases of exceeding maximum waiting times but would include "all cases in which customers, for any reason, abandon the call before speaking with an operator"248 and, in any case, would have decreased in the months following June thanks to Mediamarket's interventions. Furthermore, in response to some minor and brief telephone issues, the professional would have adopted measures during the procedure aimed at managing and minimizing the problem249 as well as handling complaints, reports, and requests that consumers transmitted through social channels250.</w:t>
      </w:r>
    </w:p>
    <w:p>
      <w:r>
        <w:t>162. Regarding the issues with the information systems and management processes of customer care, the professional first highlighted the peak of contacts and assistance requests that would have occurred during the Covid-19 health emergency and that would have been difficult to manage for all e-commerce operators. In this regard, Mediamarket, in addition to the aforementioned measures to strengthen customer assistance, would have already implemented some solutions regarding certain technical/computer problems of the CRM and other management systems used in customer assistance251, investing significant financial resources ([omissis] for the strengthening of customer care) and planning to invest an additional [omissis] for the peak season 2021, for a total of [omissis].</w:t>
      </w:r>
    </w:p>
    <w:p>
      <w:r>
        <w:t>IV. OPINION OF THE AUTHORITY FOR GUARANTEES IN COMMUNICATIONS</w:t>
      </w:r>
    </w:p>
    <w:p>
      <w:r>
        <w:t>163. Since the commercial practice subject to this provision was disseminated through the professional's website, on October 13, 2021, the opinion of the Authority for Guarantees in Communications was requested, pursuant to Article 27, paragraph 6, of the Consumer Code.</w:t>
      </w:r>
    </w:p>
    <w:p>
      <w:r>
        <w:t>164. In an opinion received on November 12, 2021, the aforementioned Authority expressed its opinion limiting its evaluations to the suitability of the specific means of communication used to disseminate the commercial practice to affect and amplify any misleading and/or unfairness of the same practice.</w:t>
      </w:r>
    </w:p>
    <w:p>
      <w:r>
        <w:t>165. In particular, the said Authority noted that "the daily use of the Internet among the Italian population is constantly growing, as is the number of people who, through this means of communication, have made online purchases, which increased from 56.4% in 2019 to 60.2% in 2020, considering Internet users over 14 years old (Istat, survey 'Multiscopo sulle famiglie: aspetti della vita quotidiana - parte generale', years 2019 and 2020), and that, therefore, the Internet has assumed an increasingly significant value for citizens in the activity of purchasing goods and services.</w:t>
      </w:r>
    </w:p>
    <w:p>
      <w:r>
        <w:t>166. The Authority for Guarantees in Communications also noted that "during the Covid-19 emergency period, the use of the Internet increased considerably; in fact, as reported in the 2020 Annual Report, during this period the Authority implemented a monitoring of data traffic, both on fixed and mobile networks, measured through intensity and volume. From the weekly detection of percentage variations of these indices, compared to the values recorded in the pre-emergency period, the monitoring allowed for the registration of a significant increase in data traffic during the lockdown period, a trend that has progressively reduced with the beginning of the so-called phase 2."</w:t>
      </w:r>
    </w:p>
    <w:p>
      <w:r>
        <w:t>167. Therefore, with reference to the case at hand, the same Authority deemed that the means of communication used is "capable of having a significant impact on consumers who, based on the information contained on the Professional's website, could be induced to make a commercial decision they otherwise would not have made, thus concretely developing the full promotional potential of online communication" and that it is also "capable of significantly influencing the realization of the commercial practice for which this Authority's opinion is requested."</w:t>
      </w:r>
    </w:p>
    <w:p>
      <w:r>
        <w:t>V. CONCLUDING EVALUATIONS</w:t>
      </w:r>
    </w:p>
    <w:p>
      <w:r>
        <w:t>168. This provision concerns the unfairness of the behaviors carried out by Mediamarket in the context of online sales through its website www.mediaworld.it during the years 2019-2020, which integrate two distinct unfair commercial practices, consisting of:</w:t>
      </w:r>
    </w:p>
    <w:p>
      <w:r>
        <w:t>A) the dissemination of misleading information regarding the characteristics and delivery times of products sold online as well as the adoption of unfair methods in the online sales process, in violation of Articles 20, 21, 22, 24, and 25 of the Consumer Code;</w:t>
      </w:r>
    </w:p>
    <w:p>
      <w:r>
        <w:t>B) the delayed/non-delivery of products sold online, the omission or inadequate provision of post-sale assistance services, and the obstruction to the exercise of consumers' rights of withdrawal and refund, in violation of Articles 20, 22, 24, and 25 of the Consumer Code.</w:t>
      </w:r>
    </w:p>
    <w:p>
      <w:r>
        <w:t>169. The two unfair commercial practices, characterized by a set of complex and articulated behaviors, are structurally autonomous due to the different phase of consumption to which they pertain. Specifically, the first unfair commercial practice (A) pertains to the moment of offering products on the professional's website and the conclusion of the online purchase contract; the second unfair commercial practice (B) concerns the phase following the purchase, relating to the execution of the main obligation regarding the delivery of products within the stipulated terms and the overall assistance provided by the professional, also for the purpose of exercising consumers' rights.</w:t>
      </w:r>
    </w:p>
    <w:p>
      <w:r>
        <w:t>170. The ascertainment of the two complex and articulated commercial practices, starting from the numerous reports in the records, especially related to the ongoing pandemic period, is based on the extensive inspection findings and further investigative information collected during the procedure. In particular, the individual behaviors subject to reporting, only in light of the elements that emerged after the initial reports (notably the inspection evidence and further investigative findings), have proven to be constitutive elements of two broader and more articulated unfair commercial practices, assuming relevance not atomistically concerning the individual request for intervention but taking into account the overall factual framework.</w:t>
      </w:r>
    </w:p>
    <w:p>
      <w:r>
        <w:t>Premise: the context in which the ascertained behaviors are situated</w:t>
      </w:r>
    </w:p>
    <w:p>
      <w:r>
        <w:t>171. The unfair commercial practices ascertained with this provision are set within a period (2019-2020) that, in the second half, was largely characterized by the state of emergency related to the spread of the Coronavirus (Covid-19) and the consequent adoption of measures to contain the contagion throughout the national territory that have resulted in</w:t>
      </w:r>
    </w:p>
    <w:p>
      <w:r>
        <w:rPr>
          <w:b/>
        </w:rPr>
        <w:t>[Pages 226–228]</w:t>
      </w:r>
    </w:p>
    <w:p>
      <w:r>
        <w:t>228 BULLETIN NO. 51 OF DECEMBER 27, 2021</w:t>
      </w:r>
    </w:p>
    <w:p>
      <w:r>
        <w:t>significant restrictions on the freedom of movement of people and retail commercial activities. In this context, in light of a general crisis in the economic sectors, the area of activity of the professional, and in particular e-commerce, did not actually register any contraction in demand, which, on the contrary, increased significantly due to the growing reliance on this mode of online purchasing by consumers often unable to move and, in any case, conditioned by the risk of contagion.</w:t>
      </w:r>
    </w:p>
    <w:p>
      <w:r>
        <w:t>172. Therefore, in the face of a scenario characterized, from the demand perspective, by a significant increase in distance purchases, there was an inadequate response from Mediamarket as the protagonist of the corresponding offer, as, despite being aware of the contingent difficulties in the procurement and delivery of products as well as the impossibility of establishing a certain schedule, it nonetheless continued to disseminate sales offers on its website, presenting delivery times that often proved to be unreliable and failing to inform consumers in advance about potential inconveniences, possible delays, and ultimately the risk of non-performance. Once the online purchasing process was completed, the professional failed to provide the necessary assistance to consumers and to ensure the full exercise of their rights related to the delivery of products, withdrawal/cancellation, and refund of the amount paid.</w:t>
      </w:r>
    </w:p>
    <w:p>
      <w:r>
        <w:t>173. The professional's exception that the Authority should consider the epidemiological emergency from Covid as a force majeure that would justify the established unlawful acts does not hit the mark, similarly to what the legislator and jurisprudence would have done to "rebalance the relationships in execution"252 protecting the position of debtors of a performance due to the greater difficulty of fulfillment, since the present provision does not concern obligations incurred before the spread of the pandemic and in execution, the fulfillment of which would have been compromised due to Covid. Furthermore, Mediamarket's argument that the assessment of only the needs of consumers would constitute "a singular tearing of the regulatory coherence, not different from what would have been done if it had been decided to increase the liability of hospital entities and healthcare personnel in response to the greater need for care of the infected"253 is irrelevant, as well as unfounded.</w:t>
      </w:r>
    </w:p>
    <w:p>
      <w:r>
        <w:t>174. In fact, on one hand, the conduct of Mediamarket under scrutiny dating back to 2019 and the early months of 2020 is not affected in any way by the impact of Covid-19, while on the other hand, the behaviors related to the period of health emergency do not pertain to the execution of performances that arose in the previous period whose fulfillment would have been made impossible by the pandemic, but rather to conduct carried out by the professional precisely during the epidemiological crisis situation, when Mediamarket disseminated misleading commercial offers, publishing sales listings on its website and inducing consumers to believe that it was regularly operational despite being aware that it could not meet the promises in terms of order fulfillment, shipping times, and likely delivery overall, as well as to provide the necessary assistance service and guarantee consumers' rights. In this regard, the failure to provide prior indication, in a manner adequate to give it wide visibility, of the possibility of delays and other service disruptions, precisely due to the aforementioned internal management issues and those of its commercial partners (such as suppliers and couriers), which after the first weeks of the pandemic were already perfectly foreseeable, indeed known to the professional, assumes particular relevance.</w:t>
      </w:r>
    </w:p>
    <w:p>
      <w:r>
        <w:t>175. The argument that the conduct under investigation would be attributable to mere episodes of involuntary non-fulfillment of obligations resting on the professional during the execution of the contract and that these would be justifiable due to the health emergency from Covid-19 is also not shareable, as evidenced by the delays and issues related to the online purchasing process and the rights of withdrawal and refunds established even in 2019, thus well before the advent of the pandemic.</w:t>
      </w:r>
    </w:p>
    <w:p>
      <w:r>
        <w:t>176. In this regard, it should first be highlighted that some of the issues subject to this proceeding had already been identified in 2013 by an external consulting company that had simultaneously proposed to the professional possible measures suitable for preventing/resolving such issues, which had also been specifically noted by the competent internal functions of Mediamarket that, over the years, had (in vain) repeatedly urged the company’s management to adopt the proposed measures254. Mediamarket, therefore, was fully aware of the issues in the processes and management systems and the consequent service disruptions and inconveniences caused to consumers even before the advent of Covid, which were inevitably exacerbated, yet it nonetheless culpably failed to adopt all necessary interventions to resolve these issues and to avert the consequent service disruptions and other problems suffered by consumers.</w:t>
      </w:r>
    </w:p>
    <w:p>
      <w:r>
        <w:t>177. In any case, the Authority does not intend to penalize physiological phenomena related to epidemiological events but to condemn commercial behaviors carried out in unfair ways consisting of misleading consumers into adhering to the professional's offer, based on a deceptive and/or omissive representation of the characteristics of the products and related services sold online. This assessment, in fact, as stated, does not concern the execution of performances whose obligation to fulfill arose before Covid nor, therefore, the alleged non-fulfillment of obligations assumed by the professional before the health emergency.</w:t>
      </w:r>
    </w:p>
    <w:p>
      <w:r>
        <w:t>178. On the contrary, the manner of presenting commercial offers by Mediamarket has generated in consumers expectations that are inconsistent with the operational difficulties of the operator, thus proving to be certainly misleading. It is worth noting that according to the paradigm identified in the provisions of the Consumer Code aimed at protecting the consumer's freedom of choice, the consumer must have all the useful information to make a commercial decision from the very first contact. This is even more so considering that the investigation in question pertains to the e-commerce sector and that in this context, characterized by the depersonalization of the purchasing relationship and the position of inevitable informational asymmetry in which the consumer finds themselves compared to the professional, there is a need to ensure the correctness of commercial relationships, from the moment the user engages, through a clear and complete representation of the characteristics of the advertised offers and the resulting contractual obligation, to allow the consumer to make an informed commercial choice first regarding the purchase and then regarding the continuation of the contractual relationship.</w:t>
      </w:r>
    </w:p>
    <w:p>
      <w:r>
        <w:t>179. In the described scenario, the professional, in contrast to the duty of diligence imposed on it under the Consumer Code, published untruthful offers and failed to adequately warn consumers of the circumstance of not being able to guarantee the availability of products, the indicated delivery times, as well as some of the main rights of consumers, preventing them from making a conscious and informed choice and blocking the amounts paid by customers for an indefinitely long time. Following the completion of the contract, the professional hindered the consumers' right to obtain the delivery of goods and to receive adequate post-sale assistance as well as to withdraw from the contract and receive the refunds due to them according to the methods and times established by law, prejudicing the possibility of turning to other suppliers to meet their needs.</w:t>
      </w:r>
    </w:p>
    <w:p>
      <w:r>
        <w:t>180. With regard to the alleged unfoundedness of the consumer reports received by the Authority or the presumed diligent management of them by the professional, it is worth highlighting that the indications provided in this regard by the latter, particularly within the "Notes and outcomes of practices" reported in a table contained in the defensive memorandum prot. no. 32562 received on March 26, 2021, are certainly not suitable to demonstrate what Mediamarket claimed about the alleged correctness of its actions (indeed, in some cases they confirm exactly the opposite) as they fail to indicate fundamental elements for the assessment of the legality or otherwise of the contested practices such as, for example, the delivery times of the products and the recorded delays, the reasons for the cancellation of orders by the professional and the consumer, the methods of withdrawal, and, above all, the timing of refunds; the investigative findings have indeed allowed for ascertaining, in relation to the reported events, the non-compliance of the professional's behavior with the Consumer Code255.</w:t>
      </w:r>
    </w:p>
    <w:p>
      <w:r>
        <w:t>181. In conclusion, it appears that Mediamarket, despite having significantly increased profits in online sales, which doubled in 2020 compared to 2019, thus compensating (even if only partially) for the lower revenues in physical retail locations resulting from restrictions on economic activities, has engaged in severely unfair conduct from an informational and performance perspective, as it is capable of misleading consumers about some main characteristics of the products offered online, including delivery times, as well as significantly limiting the consumers' freedom of choice, through undue influence, thus inducing them to make a commercial decision, such as distance purchasing and payment for the product, that they would not have otherwise made. Consumers, in fact, base their commercial choice not only on price but also on the presentation of the chosen product as available; moreover, consumers, at the same time as placing the order, proceed to the immediate payment for the good.</w:t>
      </w:r>
    </w:p>
    <w:p>
      <w:r>
        <w:rPr>
          <w:b/>
        </w:rPr>
        <w:t>[Pages 229–231]</w:t>
      </w:r>
    </w:p>
    <w:p>
      <w:r>
        <w:t>BULLETIN NO. 51 OF DECEMBER 27, 2021 231</w:t>
        <w:br/>
        <w:t>chosen and, subsequently to the cancellation of the order and/or the termination of the contract due to the delay in delivery, they are unable to obtain from the professional either the due assistance or the refund of the amounts paid. It should not be forgotten in this regard the marked position of weakness in which consumers find themselves, also due to the informational asymmetries that characterize the tool used for the conclusion of the purchase contract.</w:t>
      </w:r>
    </w:p>
    <w:p>
      <w:r>
        <w:t>Practice A) The incorrectness of the information on the characteristics of the offer and the online sales process</w:t>
      </w:r>
    </w:p>
    <w:p>
      <w:r>
        <w:t>182. As mentioned above, the first commercial practice attributable to Mediamarket consists of a series of behaviors carried out in the pre-contractual phase and in the phase related to the conclusion of the online contract, consisting of (i) the dissemination of misleading information about the characteristics of the products sold online on its website, specifically regarding availability, selling price, and delivery times of the products, as well as (ii) the adoption of incorrect methods in the online sales process, particularly regarding the immediate charge/blocking of the credit limit and the unilateral cancellation of orders.</w:t>
      </w:r>
    </w:p>
    <w:p>
      <w:r>
        <w:t>183. The overall set of such behaviors constitutes an unfair commercial practice, characterized by elements of misleadingness and aggressiveness, pursuant to Articles 20, 21, 22, 24, and 25 of the Consumer Code, as it is contrary to professional diligence and capable of misleading consumers about some relevant characteristics of the products sold online, as well as significantly limiting the freedom of choice of consumers regarding the product, thereby inducing them to make a commercial decision for the purchase and payment of a product that they would not have otherwise made.</w:t>
      </w:r>
    </w:p>
    <w:p>
      <w:r>
        <w:t>Information on the availability and price of goods</w:t>
      </w:r>
    </w:p>
    <w:p>
      <w:r>
        <w:t>184. The investigative findings confirm that the professional, within the offers published on its website and, therefore, in the phase preceding the online purchasing choice of consumers, provided information regarding the actual availability and price of the products that turned out to be unreliable, and therefore deceptive, as they often did not correspond to reality due to frequent cases of failure to update the site, misalignment of stock levels, and technical problems with its information systems.</w:t>
      </w:r>
    </w:p>
    <w:p>
      <w:r>
        <w:t>185. In this sense, the indication regarding the availability of the product, provided in the relevant sheet published on the website, "as long as at least one product is available in stock,"256 is particularly noteworthy, with all the evident consequences in terms of the reliability of the updates on the site, especially in the presence of high volumes of orders concentrated in a short time frame, a circumstance that systematically occurs during particularly attractive promotional initiatives for consumers and during peak seasonal ordering periods257.</w:t>
      </w:r>
    </w:p>
    <w:p>
      <w:r>
        <w:t>186. In this regard, the defensive argument that such a method would not conflict with the norms and principles of the Consumer Code "being aimed at providing the consumer with truthful information about the actual availability of the offered products"258 is manifestly unfounded as, pursuant to Article 21, paragraph 1, letter b), of the Consumer Code, even an "actually correct" piece of information can be considered misleading if it is, as in this case, "in any way, even in its overall presentation," capable of misleading the average consumer regarding the availability of the products.</w:t>
      </w:r>
    </w:p>
    <w:p>
      <w:r>
        <w:t>187. An additional instance of deceptive information regarding the availability of products is constituted by the so-called "non-native BackOrder" orders, indicated as available to consumers in the technical presentation sheet despite the product not being available in stock due to "a misalignment of stock levels"259. The fact that this situation was specifically regulated by the professional in the operational instructions for the use of the management software confirms that it was not an exceptional event, but rather an operational practice that did not comply with consumer protection regulations.</w:t>
      </w:r>
    </w:p>
    <w:p>
      <w:r>
        <w:t>188. Additionally, there are particularly serious cases that emerged from the investigative documentation, in which it appears that the professional accepted online orders despite uncertainty regarding the actual possibility of fulfilling the sale, thereby accepting the not at all remote possibility of being unable to execute the contract, in evident violation of the general principles of fairness and good faith in the e-commerce sector and in the consumer relationship.</w:t>
      </w:r>
    </w:p>
    <w:p>
      <w:r>
        <w:t>189. A clear example in this regard, which allows for the exclusion of the occasional nature of the professional's conduct, for which precise and concordant evidence has been obtained, is represented by one of the various sales tranches of Play Station 5 consoles, dating back to December 2020, in relation to which, as illustrated in the previous paragraphs260, Mediamarket employees expressly recognized "the risk that this operation would receive orders that we are unable to fulfill"261, especially in light of the numerous problems that emerged in previous sales tranches, to the extent of even considering the hypothesis of adopting a "tentative order" contractual scheme to legally protect themselves in case of potential non-fulfillment262. Similarly, in another corporate correspondence263, a company representative acknowledged the possibility of "orders acquired without availability," requesting support from other business units for the presumably necessary refunds resulting from the cancellation of orders in case these were numerous; in response to this request, another company representative confirmed the high number of consumers (about 1,600) previously involved, highlighting the risk of finding themselves in a similar situation.</w:t>
      </w:r>
    </w:p>
    <w:p>
      <w:r>
        <w:t>190. Correct and adequate information on the actual availability of products is always relevant for a fully informed purchasing decision and was even more so during an emergency moment when entire logistical supply chains faced problems, which reflected on the ability to ensure the traceability of orders and the delivery of products. If correctly provided, such information would have allowed consumers to adequately weigh the opportunity to purchase products of which the professional did not have, or was not certain of having, the material availability.</w:t>
      </w:r>
    </w:p>
    <w:p>
      <w:r>
        <w:t>191. Also with regard to the indication of the prices of products sold online, frequent problems of updating the site have occurred, the unreliability of which derives from the continuous fluctuations, even daily, determined by the automatic updating system of so-called price management used by MediaMarket, which results in the display of prices that may vary even during the online purchasing procedure, as confirmed by the professional itself, according to which "The discrepancies in prices determined by MediaMarket compared to those displayed to customers may, therefore, depend on the automatic updating of the site, due to the failure to update the caches of customer browsers or the caches of the content management server systems of Mediamarket"264.</w:t>
      </w:r>
    </w:p>
    <w:p>
      <w:r>
        <w:t>192. These issues are precisely reflected in various consumer reports265 that, producing suitable documentary evidence, have confirmed how frequent it is for the professional to indicate a lower price in the presentation of products on its website compared to the price actually charged266. In the most frequent cases of discrepancies, the real price is shown only after the consumer has added the chosen product to their online shopping cart, while in other cases, it is found by the professional even after the order has been completed, consequently leading to its cancellation267.</w:t>
      </w:r>
    </w:p>
    <w:p>
      <w:r>
        <w:t>193. In this regard, the professional itself clarified that "the cart, not depending on intermediate caching systems, always displays the correctly updated price, which will then be the one actually applied to the transaction," thereby confirming that the selling price advertised on the site may not be updated and, therefore, may differ from the one actually applied to the transaction, which instead corresponds to the one subsequently indicated in the cart at the time of completing the online purchasing procedure. However, Mediamarket does not appear to provide any information to consumers about this circumstance, who are induced to initiate the online purchasing procedure based on the price advertised on the professional's website without being alerted in any way about the possibility that the actual price may be different and that it corresponds to the one subsequently indicated during the online purchasing procedure.</w:t>
      </w:r>
    </w:p>
    <w:p>
      <w:r>
        <w:t>194. Moreover, the fact that the erroneous indication of a price different from the actual one "due to misunderstandings or other inconveniences attributable to the functioning of the IT systems" (qualified as "Obstructive Error")268 was specifically regulated in the general sales conditions attests that MediaMarket considered this as a specific possible case of non-fulfillment of the order at the conclusion of the online purchasing process rather than as an occasional eventuality arising from exceptional events. This provision also constitutes a true exemption from liability for the professional, contrary to what the latter claimed, according to which it would instead have a mere informative content regarding the</w:t>
      </w:r>
    </w:p>
    <w:p>
      <w:r>
        <w:rPr>
          <w:b/>
        </w:rPr>
        <w:t>[Pages 232–234]</w:t>
      </w:r>
    </w:p>
    <w:p>
      <w:r>
        <w:t>234 BULLETIN NO. 51 OF DECEMBER 27, 2021</w:t>
      </w:r>
    </w:p>
    <w:p>
      <w:r>
        <w:t>the management methods for any errors and would constitute "a practice in the e-commerce sector both in Italy and in other EU States"269.</w:t>
      </w:r>
    </w:p>
    <w:p>
      <w:r>
        <w:t>195. Considering that the price of products constitutes the main competitive lever among distribution companies, based on which consumers largely orient their purchasing choices, the indication on the Site of a different price and, in particular, lower than that actually applied, is misleading and likely to induce consumers to make a choice they otherwise would not have made, exposing them to inconveniences, in the event of cancellation, resulting from the unavailability of the sums paid or even just pre-authorized.</w:t>
      </w:r>
    </w:p>
    <w:p>
      <w:r>
        <w:t>196. More generally, correct information regarding the availability and price of products, regardless of the specific context, constitutes one of the main factors capable of influencing consumers' commercial decisions, who must indeed be able to know, before concluding the contract, whether the professional they are addressing actually has the material availability of the products they intend to order and whether the actual purchase price is the one advertised on the site, in order to make a fully informed purchasing choice.</w:t>
      </w:r>
    </w:p>
    <w:p>
      <w:r>
        <w:t>Criticisms of the online sales process</w:t>
      </w:r>
    </w:p>
    <w:p>
      <w:r>
        <w:t>197. From the investigative findings, it also emerged that Mediamarket adopted incorrect methods of managing the online sales process, specifically regarding the immediate blocking of the credit limit on consumers' credit cards and/or the charge of the payment through PayPal/transfer at the time of the online order, thus before the contract was finalized; moreover, the professional frequently resorted to the unilateral cancellation of orders.</w:t>
      </w:r>
    </w:p>
    <w:p>
      <w:r>
        <w:t>198. Specifically, upon receiving the order, instead of proceeding with the necessary check regarding the actual possibility of fulfilling the requested supply, the professional is found to immediately block the credit limit, resulting in the freezing, for significant periods, of often substantial amounts, and before having the certainty of being able to fulfill the supply270.</w:t>
      </w:r>
    </w:p>
    <w:p>
      <w:r>
        <w:t>199. The blocking of the credit limit before the conclusion of the contract - that is, as a result of the mere purchase proposal from the consumer - and in the absence of a prior verification regarding the actual possibility of concluding and executing the contract assumes particularly serious characteristics when considering that, in this way, consumers have been deprived of the availability of economic resources, even of considerable amounts, since the sums paid as consideration for the purchase of products online have been effectively charged at the time of the order or have remained frozen with the banking circuits even for long periods.</w:t>
      </w:r>
    </w:p>
    <w:p>
      <w:r>
        <w:t>200. In this regard, the object of criticism is not so much the lack of information regarding the blocking of the credit limit - which is also partial as it lacks the indication of the time necessary to regain the availability of the sums in case of non-fulfillment of the contract - but rather the very fact that the professional resorts to such a restrictive method of the consumer's patrimonial sphere.</w:t>
      </w:r>
    </w:p>
    <w:p>
      <w:r>
        <w:t>201. Therefore, contrary to what Mediamarket claims, it is irrelevant, for the purposes of the present evaluations, that the reports received by the Authority actually refer only to the request for pre-authorization to the bank and the related blocking of the credit limit, since this practice, aimed at preventing fraud, although legitimate in itself, does not represent an endemic and inherent mechanism to online purchasing. The verification of the actual validity of the payment card, in fact, could be carried out through less intrusive and burdensome tools for the consumer (such as, for example, the so-called one dollar check), capable of protecting the seller and, at the same time, not proceeding with a significantly limiting action, such as the pre-authorization of payment, at a time when the verification regarding the actual possibility of executing the due performance has not yet been carried out.</w:t>
      </w:r>
    </w:p>
    <w:p>
      <w:r>
        <w:t>202. Only at the moment when the professional has certainty of the possibility of executing the performance is he indeed entitled to carry out operations, such as the pre-authorization of payment, likely to significantly affect the consumers' patrimonial sphere, depriving them of the availability of even substantial sums of money for prolonged periods. On the contrary, Mediamarket preferred to immediately secure the payment and transfer to the consumer the risk of fulfilling the online order and providing the product, even during the pandemic, given the limitations to circulation resulting from it.</w:t>
      </w:r>
    </w:p>
    <w:p>
      <w:r>
        <w:t>203. As is known, in fact, the contingent circumstances related to the health emergency and the related restrictions have created a pressing need for consumers to procure products not only of primary necessity but also intended to meet remote work/educational needs, considering the prolonged stay at their respective homes, for some periods without even being able to resort to physical stores, closed in compliance with government provisions aimed at containing the health emergency.</w:t>
      </w:r>
    </w:p>
    <w:p>
      <w:r>
        <w:t>204. The conduct in question is characterized by particular seriousness when considering the professional's awareness - even before the sudden increase in orders caused by the pandemic emergency - of the numerous operational limits of his business processes and IT systems. Nevertheless, Mediamarket did not adopt any measures to scale the online offer according to the actual possibility of supplying the requested goods and such as not to expose consumers to the risk of their non-obtainment. Specifically, in the face of an exponential increase in orders, the professional did not limit the offer of products nor did he make known the possibility of anomalies or other issues likely to affect the possibility that the order would be successful, thus depriving e-buyers of the opportunity to opt for a different consumption choice.</w:t>
      </w:r>
    </w:p>
    <w:p>
      <w:r>
        <w:t>205. The described issues regarding the blocking of the credit limit then assume specific relevance in the pathological phase of the purchasing process, when the professional unilaterally cancels the order due to the inability to supply the product to the consumer, for example due to unavailability and/or incorrect price indication. In such cases, MediaMarket, having verified the impossibility of proceeding with the fulfillment of the order, communicates its cancellation to the consumer, also based on specific provisions contained in the general terms and conditions of sale according to which the professional is not responsible "for any delay or non-fulfillment (including the cancellation of the order acceptance) of the obligations provided for in these General Terms and Conditions of Sale and in the Payment and Delivery Methods, if the delay or non-fulfillment derives from force majeure or fortuitous events"271 as well as having the right not to fulfill the order in the aforementioned case of incorrect price indication resulting from IT problems272.</w:t>
      </w:r>
    </w:p>
    <w:p>
      <w:r>
        <w:t>206. Moreover, the alleged practice of the professional to proceed with cancellation for lack of product availability only after contacting the customer and making alternative proposals273 is clearly contradicted by the aforementioned274 documentation acquired in the records275.</w:t>
      </w:r>
    </w:p>
    <w:p>
      <w:r>
        <w:t>207. Regarding the fact that mass cancellations would have occurred only in isolated cases concerning certain products whose availability on the market would be scarce, such as in the case of the Play Station 5 console, with respect to which the investigative findings would demonstrate that the acquisition of orders beyond availability would have been caused by IT problems, it is highlighted that the repeated occurrence of problems caused by system weakness, which in various established circumstances has necessitated resorting to mass cancellations, instead confirms how the inadequacy of the IT tools used by Mediamarket in relation to the volume of transactions managed has caused negative repercussions on thousands of consumers forced to endure the cancellation of their respective online orders276.</w:t>
      </w:r>
    </w:p>
    <w:p>
      <w:r>
        <w:t>208. Equally relevant are the numerous established cases of failure to complete the online purchasing procedure in which consumers also underwent the pre-authorization procedure despite the order not being successful277. Even in these cases, in fact, consumers found themselves deprived on their respective credit cards of the availability of the sums corresponding to the value of the products they had failed to purchase.</w:t>
      </w:r>
    </w:p>
    <w:p>
      <w:r>
        <w:t>209. The alleged circumstance that these would be cases that, according to the professional, occurred only in a very limited number of isolated instances, due to unpredictable technical problems of the Site, is contradicted by the multiple and consistent investigative findings previously cited278, which attest that such a problem has affected a significant number of consumers (for example, 960 transactions in one week of April 2020, 1,331 transactions in just 2 days in November 2020) and has occurred with some frequency; this is a conduct that has been ongoing for some time and is perfectly known to Mediamarket, as highlighted particularly in the cited279 internal correspondence in which the relevant company representative specifies in this regard "that this problem has been reported since December 2018. Repeatedly urged on all fronts"280.</w:t>
      </w:r>
    </w:p>
    <w:p>
      <w:r>
        <w:rPr>
          <w:b/>
        </w:rPr>
        <w:t>[Pages 235–237]</w:t>
      </w:r>
    </w:p>
    <w:p>
      <w:r>
        <w:t>BULLETIN NO. 51 OF DECEMBER 27, 2021 237</w:t>
      </w:r>
    </w:p>
    <w:p>
      <w:r>
        <w:t>210. With reference to the reports in the records281 concerning the [omissis] steering wheel, regarding which the unilateral cancellation by Mediamarket of a contract already perfected would be justifiable, according to them, pursuant to Article 1428 of the Civil Code as it derives from an essential and recognizable error by the other contracting party, it should first be highlighted how such an assessment by Mediamarket is not based on objective and predetermined criteria but rather left to the mere discretion of the same professional282. In any case, even disregarding merit evaluations regarding the actual existence of the grounds for annulment of the contract, the investigative findings, as well as the responses provided by Mediamarket, confirm the further conduct of the professional consisting of the unilateral cancellation of a contract already perfected according to the provisions of the general conditions of online sale, with the simultaneous charge of payment, despite having had ample time to carry out the necessary verifications (and to arrange for the possible cancellation of the order) before the perfection of the contract. Such conduct is in contrast with the same civil law provisions on the annulment of contracts for essential and recognizable error invoked by Mediamarket, which, as is known, does not operate ex lege but must be ordered by a judge. Such conduct is characterized by significant seriousness to the extent that the professional exploits their position of supremacy in the e-commerce relationship to assert, through the unilateral cancellation of a contract already concluded and perfected, their alleged reasons to the detriment of consumers' rights.</w:t>
      </w:r>
    </w:p>
    <w:p>
      <w:r>
        <w:t>211. Therefore, the behaviors of the professional appear particularly serious to the extent that, as emerges from the acquired documentation, they knowingly acquired orders (and often the related payments) for certain products even beyond actual availability and/or in any case in the uncertainty of being able to supply the goods, or after having modified the initially proposed purchase price, reserving contractually the right to subsequent cancellation, which they have extensively used, considering it as a physiological action within a process aimed primarily at acquiring orders and, only in a subsequent phase, at verifying the actual possibility of executing them.</w:t>
      </w:r>
    </w:p>
    <w:p>
      <w:r>
        <w:t>212. Such conduct, moreover, cannot be attributed to the Covid emergency but rather to the inefficiency of the business processes and the information systems used, the inadequacy of which is clearly evident in the response provided by Mediamarket to the request for information, in which it stated that it was unable to provide the requested data as from its information systems "it is not possible to derive the data of the orders canceled by it for reasons other than the negative outcome of financing requests and the cancellation requests made by the customers themselves"283.</w:t>
      </w:r>
    </w:p>
    <w:p>
      <w:r>
        <w:t>213. Essentially, the described conduct is likely to constitute an unfair commercial practice, in terms of aggressiveness, as it is capable of significantly affecting, through undue influence, the consumers' freedom of choice regarding the products offered online, inducing them to make a commercial decision they otherwise would not have made, since – after being induced to place the online order based on the proposed availability of the product at a certain price – they suffer the blocking/withholding of the amounts unilaterally imposed by the professional before the conclusion of the contract and the subsequent cancellation or failure to complete the online purchase procedure. In all these cases, in fact, consumers find themselves effectively deprived of the temporary availability of economic resources, even of considerable amounts, as well as being unable to change products, make further purchases (especially in cases of limited economic resources), and/or immediately seek out a different supplier to repeat the purchase attempt considering the refund times and/or the impossibility of using the credit card.</w:t>
      </w:r>
    </w:p>
    <w:p>
      <w:r>
        <w:t>Information on delivery times</w:t>
      </w:r>
    </w:p>
    <w:p>
      <w:r>
        <w:t>214. The indications provided by Mediamarket regarding the home delivery times of products sold online have proven to be, also based on the investigative evidence related to numerous cases of delays and non-deliveries, imprecise and unreliable; the same contractual discipline failed to provide a specific delivery term as the General Terms and Conditions merely stated the consumer's right to receive the products within a reasonable time, while in the specific section of the site called "Delivery Times, Types, and Costs" some tables with the standard timing of the supposed contact by the couriers were reported without, however, specifying the delivery term.</w:t>
      </w:r>
    </w:p>
    <w:p>
      <w:r>
        <w:t>215. Only subsequently, during the online purchase procedure, due to the chosen delivery method and the information provided by the consumer, a projected delivery date was indicated on the shopping cart web page, automatically estimated based on predefined standard parameters, repeatedly updated by the professional throughout the entire reference biennium 2019-2020 considering the significant delays recorded not only during the pandemic period but also in the previous year, as confirmed by the data reported in the acquired reports284.</w:t>
      </w:r>
    </w:p>
    <w:p>
      <w:r>
        <w:t>216. In this regard, although Mediamarket has taken steps to prudently increase the estimated delivery times285, such intervention has not proven adequate in relation to the contingent circumstances, especially during peak order periods and the health emergency, as the timing proposed to consumers has proven equally unreliable in many cases. The same professional, above all, did not take care to inform consumers who were about to make their purchases of the possible inconveniences arising from the pandemic situation, including the possibility, far from improbable in light of the data already in its possession, of being unable to meet the proposed delivery times.</w:t>
      </w:r>
    </w:p>
    <w:p>
      <w:r>
        <w:t>217. With reference to the communications sent ex post to consumers to inform them of the delays incurred (including those related to the so-called proactivity project)286, only after they had completed the online purchase procedure relying on the respect of the delivery times indicated by the professional, when they had already suffered the payment charge or the blocking of the related spending limit on their respective credit cards, Mediamarket's defense that these were delays that could not have been predicted in advance must be disregarded, as the investigative findings reveal that the same professional was fully aware of both the internal problems and those of its partners, including suppliers and especially couriers, that affected the phases following the sale and delivery, as confirmed by the cited internal reports of the same professional287. As already highlighted in the introduction, the defensive argument concerning the unpredictability of the health emergency and its consequences could therefore be valid only in relation to orders acquired before the health emergency or in the initial weeks of it, in March 2020, but is manifestly unfounded in relation to the orders acquired by Mediamarket subsequently, when it was already perfectly aware of the logistical problems caused by it as well as the prolongation of the consequences of the pandemic.</w:t>
      </w:r>
    </w:p>
    <w:p>
      <w:r>
        <w:t>218. Furthermore, from the overall evidence, it does not appear that Mediamarket informed or even just alerted consumers in advance about the possible, or rather probable, delays in deliveries compared to the proposed times. In particular, Mediamarket did not provide such information to consumers before they made their online purchases using similar informative modalities (for example, specific highlighted banners and/or specific informative sections of the site) to those it instead used to provide, also in relation to the pandemic, other types of information such as, for example, those regarding the openings/closures of sales points, the hygiene and safety measures adopted, and even the reassurance of continuing to carry out e-commerce activities288, through the message "THE SITE AND OUR APP ARE ALWAYS OPEN With delivery directly to your home," which, for example, was widely highlighted, among other things, through the publication on the site of a "Big box rotating on the homepage"289.</w:t>
      </w:r>
    </w:p>
    <w:p>
      <w:r>
        <w:t>219. Only with adequate preventive information on all relevant elements for consumers' commercial decision-making would they have been put in a position to make an actually informed choice, accepting the risk of encountering such inconveniences or preferring to turn to other operators (online or physical) or, again, refraining entirely from the purchase if the product were not strictly necessary. On the contrary, the information provided on delivery times, as well as the reassurances about the continuity of the e-commerce service, are misleading and therefore likely to significantly distort consumers' economic behavior and influence their respective commercial decisions, inducing them to purchase the products sold online by the professionals based on the expectation of rapid delivery times or, in any case, relying on the respect of the proposed times.</w:t>
      </w:r>
    </w:p>
    <w:p>
      <w:r>
        <w:t>Practice B) Illicit methods of managing the phase following the online purchase</w:t>
      </w:r>
    </w:p>
    <w:p>
      <w:r>
        <w:t>220. The second commercial practice attributable to the professional concerns the phase following the online purchase and consists of a series of behaviors that consist of delayed/non-delivery.287 Cfr. supra, Parte III, paragraphs no. 60, no. 62, no. 65, and no. 66.288 Cfr. supra, Parte III, paragraph no. 58.289 Cfr. DOC. 4 produced in attachment to the response to the request for information received with communication prot. no. 26378 of March 5, 2021.</w:t>
      </w:r>
    </w:p>
    <w:p>
      <w:r>
        <w:rPr>
          <w:b/>
        </w:rPr>
        <w:t>[Pages 238–240]</w:t>
      </w:r>
    </w:p>
    <w:p>
      <w:r>
        <w:t>240 BULLETIN NO. 51 OF DECEMBER 27, 2021</w:t>
      </w:r>
    </w:p>
    <w:p>
      <w:r>
        <w:t>delivery of products sold online, in the omission of information regarding tracking and the status of shipments of orders, in the omission or inadequate provision of post-sale assistance, and in the obstruction of the exercise of consumers' rights of withdrawal and refund. Such behaviors, when considered as a whole, constitute an unfair commercial practice, carried out in violation of Articles 20, 22, 24, and 25 of the Consumer Code, as they are contrary to professional diligence and capable of significantly limiting consumers' freedom of choice regarding the product as well as hindering the exercise of consumers' rights, including the right to receive delivery of the goods within the expected timeframes, the right to receive information on the product's tracking, to cancel a contract, and to obtain a refund according to the times and methods provided for by the contractual regulations and in accordance with the provisions of the law, as well as the right to receive adequate assistance.</w:t>
      </w:r>
    </w:p>
    <w:p>
      <w:r>
        <w:t>The failure or delayed delivery</w:t>
      </w:r>
    </w:p>
    <w:p>
      <w:r>
        <w:t>221. The unfairness of the set of behaviors carried out by the professional is widely and objectively confirmed by the quantitative data relating to cases of non-delivery or delayed delivery of products ordered online and regularly paid for by consumers who, unfortunately, did not have the opportunity to enjoy them, or to enjoy them in a timely manner. In particular, according to estimates provided by the professional itself, as many as 333,073 orders would have been delivered late compared to the proposed delivery times over the entire period from January 1, 2019, to December 31, 2020 (corresponding to about [10-15%] of the total orders). The investigative findings also confirm that a significant number of orders were delivered with considerable delay, over 30 days from the conclusion of the contract (7,135 orders, of which 2,543 cases refer to home deliveries and 4,592 to in-store deliveries)290.</w:t>
      </w:r>
    </w:p>
    <w:p>
      <w:r>
        <w:t>222. However, such data appears to be underestimated compared to the actual situation as, as highlighted in the internal correspondence acquired in the records, they do not take into account products purchased on order from third-party suppliers as well as cases of order cancellations and withdrawals (which, according to the reports received, appear to have been requested by consumers, often due to delays in delivery)291. In this sense, indeed, the numerous internal reports from Mediamarket and other investigative evidence acquired in the records confirm a still high number of orders delivered late monthly, peaking around 20% of the total orders acquired (equivalent to tens of thousands of orders) during peak periods and the pandemic292.</w:t>
      </w:r>
    </w:p>
    <w:p>
      <w:r>
        <w:t>223. Furthermore, the conduct under examination is reflected throughout the reference period, consisting of the two-year period 2019-2020293 and, therefore, not only during the first period of health emergency, during which it was particularly serious in light of the widespread personal needs for distance learning and smart working that emerged during the restrictions and measures to combat the pandemic.</w:t>
      </w:r>
    </w:p>
    <w:p>
      <w:r>
        <w:t>224. Such conduct of non-delivery/delayed delivery to consumers of products sold online is characterized by aggressive profiles in that consumers, despite having paid the price, are deprived, unfortunately, of the opportunity to enjoy, or to enjoy in a timely manner, the goods purchased online, thus suffering undue influence that may also prevent them from purchasing the same products from other operators or from using the amounts paid to the professional as consideration and left frozen. In fact, in this case, there is an exploitation by the professional of a position of power over the consumer to exert pressure that significantly limits the consumer's ability to make an informed decision; the consumer finds themselves in a stressful situation that conditions their decision-making, determined by the repeated and disrespectful behaviors towards their will.</w:t>
      </w:r>
    </w:p>
    <w:p>
      <w:r>
        <w:t>Information on the delivery status/tracking of orders</w:t>
      </w:r>
    </w:p>
    <w:p>
      <w:r>
        <w:t>225. The investigative findings have also revealed serious informational deficiencies regarding the status of orders and the tracking of shipments (up to the moment of actual delivery)294. In this case, the defense of the professional centered on problems with shippers caused by the pandemic, which, in some cases, completely paralyzed logistics centers and, consequently, would have caused communication problems (including IT flows) and related updates between the professional and the shippers, finds no support.</w:t>
      </w:r>
    </w:p>
    <w:p>
      <w:r>
        <w:t>226. In reality, numerous issues were found in the business processes (such as insufficient levels of automation, which required the necessary performance of manual updating and reporting activities) and in the information systems (frequent technical problems, transmission of the IT flow related to products entrusted to couriers) which, as widely found, were already known to the professional well before the advent of the pandemic, confirming the existence of a structural problem and not merely contingent295. These critical issues were then compounded by further delays accumulated and errors made by Mediamarket employees and logistics personnel (both internal to the company and employees of partner couriers)296.</w:t>
      </w:r>
    </w:p>
    <w:p>
      <w:r>
        <w:t>227. Further confirmation of the unreliability of the information on the status of orders and shipments provided by the professional is also evident from the aforementioned correspondence with a partner courier that complained that the IT flow of shipments did not correspond to the actual entrustment of the products, despite Mediamarket having sent consumers the shipping confirmation email297, as also reported by the consumers themselves.</w:t>
      </w:r>
    </w:p>
    <w:p>
      <w:r>
        <w:t>228. Furthermore, even in the absence of an explicit provision in the Consumer Code regarding a specific informational obligation towards consumers concerning the status of their respective orders and the tracking of related shipments, there is no doubt that, if the professional provides information on the delivery process of the product purchased online by consumers, such information must be correct and reliable.</w:t>
      </w:r>
    </w:p>
    <w:p>
      <w:r>
        <w:t>229. Moreover, the order tracking system, especially during the first months of the emergency, should have constituted an essential tool for consumers to have information on the status of their orders and shipments. In the absence of such information on the progress of the shipment of orders, consumers were forced to contact the professional directly through the available contact channels, contributing to their congestion, without, however, managing to obtain adequate and satisfactory assistance, as confirmed by the numerous reports acquired which show that the request for information on the status of orders was one of the main reasons for contacting Customer Care298.</w:t>
      </w:r>
    </w:p>
    <w:p>
      <w:r>
        <w:t>Obstacles to withdrawal and refund</w:t>
      </w:r>
    </w:p>
    <w:p>
      <w:r>
        <w:t>230. From the documentation acquired in the records, the unfairness of the conduct consisting of obstructing the exercise of the rights of withdrawal and refund by consumers is also confirmed. In this regard, the established criticalities inherent in the return and refund procedures following cancellation and/or withdrawal (or non-completion of orders)299, the difficulties encountered in contacting the professional (especially during the pandemic)300, as well as recurring IT problems301 and the inadequacy of business processes and information systems that have slowed both the return of products by consumers and the times for refunding amounts by the professional, especially during peak order periods and during the health emergency, have necessitated repeated manual interventions by Customer Care operators as well as the establishment, in several cases, of real operational task forces to process all the numerous accumulated backlogs302.</w:t>
      </w:r>
    </w:p>
    <w:p>
      <w:r>
        <w:t>231. In particular, the investigation has allowed for the ascertainment of an undifferentiated and, therefore, inadequate management by the professional of all the different types of "returns," regardless of whether the products were returned by consumers following the cancellation of their respective orders, withdrawal, or non-conformity. This mixed management is also reflected in Mediamarket's preparation of a single return form for multiple purposes303 which, due to its overall presentation and the expected burden of indicating the reason for the complaint, was undoubtedly capable of generating confusion among consumers, leading them to err regarding the methods of exercising and the extent of their right of withdrawal, effectively hindering the possibility of withdrawing without having to provide any justification.</w:t>
      </w:r>
    </w:p>
    <w:p>
      <w:r>
        <w:t>232. Moreover, the asserted circumstance that Mediamarket would have made available to consumers an additional model produced in the records attached to the final memorandum304, intended exclusively for exercising the right of withdrawal and compliant with current regulations, finds no support in the investigative findings nor adequate evidentiary support from the professional. In this regard, in fact, Mediamarket has limited itself to producing this additional withdrawal model, never mentioned in previous memoranda despite being contested since the communication of the initiation of the procedure, without, however, specifying in which section of the site it would have been available, considering</w:t>
      </w:r>
    </w:p>
    <w:p>
      <w:r>
        <w:rPr>
          <w:b/>
        </w:rPr>
        <w:t>[Pages 241–243]</w:t>
      </w:r>
    </w:p>
    <w:p>
      <w:r>
        <w:t>BULLETIN NO. 51 OF DECEMBER 27, 2021 243</w:t>
      </w:r>
    </w:p>
    <w:p>
      <w:r>
        <w:t>that the main links on the information pages accessible to consumers referred to the (different) single return model.</w:t>
      </w:r>
    </w:p>
    <w:p>
      <w:r>
        <w:t>233. In this context, the substantial lack and/or inadequacy of alternative methods for the consumer to communicate their intention to withdraw is also relevant for the full and effective exercise of the consumers' right of withdrawal; specifically, the professional did not provide a specific email address or certified email (PEC) for the submission of withdrawal communications and, at the same time, the online form, in light of the difficulties encountered by consumers in accessing it and the complex completion procedure305, did not prove to be a suitable means to ensure the possibility for the consumer to quickly contact the professional and communicate effectively with them. These issues, when considered as a whole, made it extremely difficult and burdensome for consumers to exercise their right of withdrawal through online methods.</w:t>
      </w:r>
    </w:p>
    <w:p>
      <w:r>
        <w:t>234. All the aforementioned circumstances are accurately reflected in the investigative findings, defining a coherent overall picture also with respect to the further obstructive conduct reported and documented by consumers306, in relation, for example, to cases of the expiration of the withdrawal period (based on an erroneous calculation by the professional) and the refusal by individual points of sale to accept the return of products purchased online for the purpose of withdrawal.</w:t>
      </w:r>
    </w:p>
    <w:p>
      <w:r>
        <w:t>235. With reference to the reported case of refusal by points of sale to accept the return of products purchased online307, the professional reiterated308 that the in-store withdrawal was denied because the consumer had already communicated their intention to withdraw and, therefore, a Return Authorization Number (NAR) had been assigned to them. From this explanation, it follows that if a consumer communicates their intention to withdraw through one of the means provided by the professional (e.g., through a web form) and then goes to the store to return the product based on what is indicated on the Mediamarket website, the store staff cannot take charge of the item because, according to internal procedures, a NAR has already been assigned. This circumstance, of which no information is provided to consumers309, undoubtedly constitutes an obstacle to the consumer's ability to withdraw through one of the methods established by the professional (returning the product in-store) to the extent that they, after having made an unsuccessful first attempt at return, are burdened with the additional burden of shipping.</w:t>
      </w:r>
    </w:p>
    <w:p>
      <w:r>
        <w:t>236. With reference to the defensive arguments that the webmail available on the site, after filling out a specific electronic form, would be "absolutely equivalent to providing an email address"310 and that the necessary access to the respective reserved area for consumers would not constitute an obstacle since they would already have their credentials, these are widely contradicted by the numerous investigative findings that attest, in addition to the described cumbersome online withdrawal procedure, the frequent cases of technical problems that have made it impossible for consumers to access their personal accounts or have hindered the online functions of withdrawal and order cancellation, particularly during peak periods of stress on the information systems due to the volume of transactions (such as, for example, during Black Friday)311.</w:t>
      </w:r>
    </w:p>
    <w:p>
      <w:r>
        <w:t>237. Even in these cases, therefore, regardless of the possibility of "inferring an intention or bad faith on the part of the professional"312, the inadequacy of the information systems adopted by Mediamarket, of which the professional was fully aware313, undoubtedly made it more burdensome for consumers to exercise their right of withdrawal, especially in conjunction with the health emergency, during which it was not always possible to withdraw by returning products at points of sale due to numerous closures ordered by the authorities and restrictions on movement, and therefore, given the lack of indication of email and PEC addresses, the only available method for consumers to withdraw remained via registered mail, equally burdensome as well as anachronistic compared to the method of concluding the contract.</w:t>
      </w:r>
    </w:p>
    <w:p>
      <w:r>
        <w:t>238. Equally inadequate to guarantee the full right of withdrawal for consumers was the lack of an automated system for issuing the Return Authorization Number (NAR), necessary for the possibility of returning the product and, therefore, for the completion of the withdrawal procedure and the consequent refund314. The investigative findings have indeed widely demonstrated the numerous cases of delays, even significant ones, accumulated by Mediamarket in communicating this NAR to consumers, the issuance of which is based on a manual procedure carried out by the back-office staff of the same professional (which, according to a report from 2013, involved as many as 28 steps by the operators)315, despite the millions of orders managed annually. Such delays have undoubtedly constituted a significant and decisive obstacle to the consumers' ability to exercise their respective rights of withdrawal and refund.</w:t>
      </w:r>
    </w:p>
    <w:p>
      <w:r>
        <w:t>239. The issues arising from the aforementioned manual procedure for issuing NARs have been longstanding and well known to Mediamarket since 2013, as evidenced by reports prepared by an external consulting company and correspondence obtained in the records316; despite this awareness, the professional has not remedied the situation by adopting the necessary measures, which have been repeatedly requested by the business units.</w:t>
      </w:r>
    </w:p>
    <w:p>
      <w:r>
        <w:t>240. The investigative findings fully contradict what Mediamarket claimed, namely that, in the majority of cases, such a management method would have "guaranteed particular attention to the specific needs of each customer," while the issues reported in corporate correspondence would concern internal processes that, however, would not "directly affect consumers."</w:t>
      </w:r>
    </w:p>
    <w:p>
      <w:r>
        <w:t>241. Regarding this defensive argument, and in particular the alleged absence of direct impact on consumers, the issues of the process reported below are emblematic, which have been accurately noted and listed in the aforementioned317 summary sheet obtained in the records318, prepared by the same employees of the company: "1) The process of assigning NARs to the customer is complex and requires rather high evaluation and implementation times; 2) System anomalies or slowdowns often occur on the order management system; 3) The customer is not offered any possibility to manage the return independently, contrary to what happens today on many sites; 4) The management of more complex cases (no TP but BO MM) requires consultation with third parties who have response times that are not adequate to the customer's needs; 5) The arrangements for managing the shipment of goods to/from the customer are often cumbersome, manual, and managed via email and not through a portal (...)."</w:t>
      </w:r>
    </w:p>
    <w:p>
      <w:r>
        <w:t>242. The investigative findings provide ample evidence regarding the slowness and delays in refunds by Mediamarket whenever there was a peak in online transactions, for example during special promotions or during traditionally peak periods (Black Friday and/or Christmas period), or in all the frequent cases of anomalies or recurring problems with the information systems319. In several cases, moreover, the professional was forced to turn to external companies to process the thousands of backlog withdrawal and refund requests320.</w:t>
      </w:r>
    </w:p>
    <w:p>
      <w:r>
        <w:t>243. The inadequacy of the management systems used by Mediamarket is also expressly recognized by the professional321 to the extent that, even in relation to the rights of withdrawal and refund, it failed to provide the requested information in the communication initiating the investigation, stating "that the systems adopted by MediaMarket do not directly track the total number of withdrawal requests and the outcome of each request" and specifying that "The CRM used by MediaMarket, moreover, does not classify or track denied withdrawal requests. Therefore, to provide the list of denied withdrawal cases, MediaMarket would have to manually verify the outcome of the handling and management of each of the 17,831 withdrawal requests received." Additionally, in the case of withdrawal at points of sale, these "directly activate a NAR in the system and generate a return slip that they hand to the customer, but do not upload the relevant data to the CRM." Furthermore, "The systems adopted by MediaMarket do not allow for the extraction of the aggregated data of all refund requests and the refunds actually paid"322.</w:t>
      </w:r>
    </w:p>
    <w:p>
      <w:r>
        <w:t>244. Even in this case, therefore, the considerations already made regarding the failure to communicate data related to cancellations apply. In particular, the alleged non-existence of a "so-called accountability principle" that obliges the professional to "adopt systems and procedures capable of demonstrating the conformity of their conduct"323 certainly does not exempt Mediamarket, as a primary operator in e-commerce in its respective sector of activity, from operating in full compliance with the duty of professional diligence that requires the professional to equip themselves with systems and procedures capable of ensuring control over the various phases of carrying out their activity not only to demonstrate the correctness of their conduct but rather</w:t>
      </w:r>
    </w:p>
    <w:p>
      <w:r>
        <w:rPr>
          <w:b/>
        </w:rPr>
        <w:t>[Pages 244–246]</w:t>
      </w:r>
    </w:p>
    <w:p>
      <w:r>
        <w:t>246 BULLETIN NO. 51 OF DECEMBER 27, 2021</w:t>
      </w:r>
    </w:p>
    <w:p>
      <w:r>
        <w:t>to prevent and/or identify any service disruptions and ensure compliance with all consumer rights, including, in particular, the right of withdrawal and the right to a refund.</w:t>
      </w:r>
    </w:p>
    <w:p>
      <w:r>
        <w:t>245. With reference to the timing of refunds, the company's policy of waiting for verification of the integrity of products returned by consumers before making the necessary refunds is of primary importance. According to the professional, Article 56, paragraph 3 of the Consumer Code would allow refunds to be made even beyond the stipulated 14-day period from the communication of withdrawal, in cases where the return of the product by the consumer must be awaited. In reality, contrary to what Mediamarket has suggested, the aforementioned provision in Article 56, paragraph 3, allows the professional to withhold the refund "until he has received the goods or until the consumer has provided proof of having returned the goods, depending on which situation occurs first." The rationale of Article 56 thus lies in prioritizing the timely refund to the consumer, indicating as the final deadline for the refund the day on which one of the two expressly provided conditions occurs first (receipt of the returned good or proof of shipment), excluding any further delays; therefore, in the event that the consumer demonstrates the shipment of the product, the professional is obliged to make the refund, with the provision not legitimizing any postponement related to an alleged inspection of the integrity of the returned products.</w:t>
      </w:r>
    </w:p>
    <w:p>
      <w:r>
        <w:t>246. Furthermore, in this case, the failure to return products by consumers is attributable, in many cases, to delays by the professional in issuing the NAR due to an outdated manual procedure; the documentation on file also confirms that in several cases the professional has proceeded to make refunds in long times regardless of the return of the products by consumers (for example, following order cancellations)324.</w:t>
      </w:r>
    </w:p>
    <w:p>
      <w:r>
        <w:t>247. Finally, regarding the issues reported by consumers concerning the termination of ancillary financing contracts entered into with Mediamarket's financial partner (which often charged installments before the delivery of products and, in some cases, even following cancellation by the professional himself)325, the evidence acquired confirms that the professional limited himself to periodically communicating to his financial partner the withdrawal/cancellation practices, without however monitoring their progress or ensuring that they were successful326. Furthermore, as confirmed by the professional himself, the communication by the consumer, via registered letter, to the financial institution "was - and correctly is still - only required for the exercise of withdrawal from the ancillary financing contract"327, thereby imposing an additional obstacle on consumers for the withdrawal from the ancillary financing contract, the termination of which, pursuant to Article 58 of the Consumer Code, must instead occur by right, without further communications, at the time of the consumer's withdrawal from the main online purchase contract.</w:t>
      </w:r>
    </w:p>
    <w:p>
      <w:r>
        <w:t>248. In light of the investigative findings, the conduct of the professional appears to constitute an aggressive commercial practice, characterized by particular severity to the extent that it has effectively hindered the timely and full exercise of the main rights of consumers in the context of online sales of its products, even during the pandemic, during which the consumers' position of greater weakness was exacerbated by restrictions on freedom of movement and their respective urgent and pressing purchasing needs. Nor can the described issues regarding the inadequacy of the professional's information systems and business processes, as well as the need to carry out repeated manual interventions, serve as a justification for the improper conduct, being fully known to Mediamarket and attributable to it.</w:t>
      </w:r>
    </w:p>
    <w:p>
      <w:r>
        <w:t>Failure or inadequate provision of post-sale assistance service</w:t>
      </w:r>
    </w:p>
    <w:p>
      <w:r>
        <w:t>249. As for the post-sale assistance service, the investigative findings revealed that Mediamarket did not manage and satisfy a high percentage of requests made by consumers during 2020, but also in certain periods of 2019. In particular, one of the main conducts detrimental to consumers concerns the impossibility, or at least the extreme difficulty, especially during the period from March to June 2020, coinciding with the first phase of the epidemic, of getting in touch with the professional328. This conduct is precisely and widely reflected in the numerous reports on the main reasons for dissatisfaction reported by Mediamarket's customers, in the data relating to volumes and the main reasons for contact with Customer Care329, as well as in internal communications among company employees330, which confirm the reported long wait times on the phone and the resulting high abandonment rates, as well as, more generally, the low level of service offered to consumers.</w:t>
      </w:r>
    </w:p>
    <w:p>
      <w:r>
        <w:t>250. Specifically, from the abundant inspection documentation, it emerged that there was a significant and unjustified extension of the waiting times that consumers had to endure to obtain assistance and information. This context resulted in significant abandonment rates both in 2020 (for example, 57.58% in March, 62.01% in April, 61.10% in May, 79.55% in June, 37.29% in July, 64.14% in November) and in some peak periods of 2019 (for example, 32.10% in November), depriving many consumers of the opportunity to obtain the requested assistance through the telephone channel331, the main mode of contact during the containment measures provided by the Government due to the pandemic.</w:t>
      </w:r>
    </w:p>
    <w:p>
      <w:r>
        <w:t>251. To these elements is added the further circumstance of the difficulty for consumers to access online contact channels due to the lack of an email or PEC address and the long and cumbersome process, through the various pages of the website (public and reserved), to access the online contact form332 - which therefore cannot be considered as a suitable means to ensure the possibility for the consumer to quickly contact the professional and effectively communicate with him - as well as the highlighted frequent technical problems that at various times inhibited access and/or the proper functioning of the same Site, resulting in a consequent strong pressure on the other available channels (mainly phone and social profiles) that were congested by the contact attempts of the same consumers333.</w:t>
      </w:r>
    </w:p>
    <w:p>
      <w:r>
        <w:t>252. The professional has failed to meet his post-sale assistance obligations, being unreachable by phone in many cases and forcing consumers to make repeated contact attempts to obtain some form of assistance that has proven to be predominantly unresolving. Moreover, these serious shortcomings have also manifested in cases of contact via web form or automatic responder, regarding which consumers have complained of standardized responses that were inadequate to provide a timely response to specific complaints and/or other requests of various nature334.</w:t>
      </w:r>
    </w:p>
    <w:p>
      <w:r>
        <w:t>253. The investigative findings confirmed the significant issues of the information systems, related to insufficient integration of the same and the presence of frequent technical/computer problems (for example, bugs and other system anomalies or slowdowns in the order management system), repeatedly found and reported in internal communications among staff335, which have caused considerable operational difficulties for customer care.</w:t>
      </w:r>
    </w:p>
    <w:p>
      <w:r>
        <w:t>254. Further issues, specifically noted in the appropriate summary sheets of the individual processes under the responsibility of customer care, concern Mediamarket's internal procedures, characterized by a limited capacity for intervention by customer care and insufficient levels of automation, which necessitate the completion of complex manual activities336. The combination of these problems has resulted in an overall overload of activities for customer care, in the accumulation of significant backlogs of practices that are difficult to manage, especially during peak periods and the Covid-19 health emergency, and in the substantial impossibility of providing an adequate level of assistance to consumers, not only for the potential exercise of the rights of withdrawal and cancellation of orders but also to provide information regarding online purchases, to manage complaints and, more generally, to ensure the recognition of some of the main rights guaranteed by the Consumer Code such as, for example, the right to a refund or the right to the legal guarantee of conformity.</w:t>
      </w:r>
    </w:p>
    <w:p>
      <w:r>
        <w:t>255. The documentation acquired makes it clear that the conduct of the professional was also capable of hindering the exercise by consumers of the rights related to the legal guarantee of conformity337, being forced to wait excessive times and to undergo multiple repairs, with the resulting significant inconveniences that arise, due to the company's policy of re-sending products for repair at least 2 times before granting an alternative remedy, to the extent that the cited document expressly acknowledges that the practice "is not a customer-friendly management that could last for months without being able to use a good during the legal guarantee"338.</w:t>
      </w:r>
    </w:p>
    <w:p>
      <w:r>
        <w:rPr>
          <w:b/>
        </w:rPr>
        <w:t>[Pages 247–249]</w:t>
      </w:r>
    </w:p>
    <w:p>
      <w:r>
        <w:t>BULLETIN NO. 51 OF DECEMBER 27, 2021 249</w:t>
      </w:r>
    </w:p>
    <w:p>
      <w:r>
        <w:t>256. Furthermore, the inadequacy of customer service has proven to be anything but occasional and sporadic, as the described issues have been encountered whenever the professional recorded increases in online sales volumes, a circumstance that is not limited to peak periods but has now become structural in light of the consolidated growth of the e-commerce channel339. Moreover, the extensive documentation acquired attests that the reported strengthening of the internal and external customer care staff, carried out by the professional, has not proven sufficient, while it does not appear that Mediamarket has promptly adopted suitable initiatives to manage complaints, reports, and requests submitted through all available channels (telephone, e-mail, chat, social profiles) by consumers who made an online purchase.</w:t>
      </w:r>
    </w:p>
    <w:p>
      <w:r>
        <w:t>257. Also in this case, the inadequate sizing and functioning of internal processes and information systems cannot constitute an exemption from the responsibility of Mediamarket, which, instead, during the pandemic continued to sell its products online, through misleading commercial offers regarding the characteristics and delivery times of the products, effectively leaving many consumers without post-sale assistance, who therefore encountered significant obstacles in exercising their contractual rights.</w:t>
      </w:r>
    </w:p>
    <w:p>
      <w:r>
        <w:t>258. The identified deficiencies in the provision of consumer assistance services in the post-sale phase by Mediamarket represent a non-contractual obstacle to the exercise of rights by consumers, who were forced to make repeated attempts to contact, after which the professional provided no feedback or limited itself to providing generic or otherwise non-resolutive responses to the specific requests of consumers who managed to contact it. In this context, the failure to adopt measures suitable to ensure an adequate level of assistance to consumers in the post-sale phase appears to be characterized by significant severity, as the professional, as extensively demonstrated by the extensive documentation acquired, was fully aware of all the numerous critical issues related to both internal processes and information systems.</w:t>
      </w:r>
    </w:p>
    <w:p>
      <w:r>
        <w:t>259. In this regard, despite the strengthening of the staff dedicated to customer care services, the lack of preventive measures aimed at avoiding the very possibility of causing inconvenience to consumers or, at least, allowing them to make informed choices is decisive. Moreover, the extraordinary interventions implemented by the professional itself to clear backlogs and other initiatives in favor of consumers appear to have been adopted late in relation to the onset of the emergency and, in any case, inadequate in light of what has emerged from the investigative findings. In this sense, the effectiveness of the initiatives that the professional would have implemented since 2013 to improve the online purchasing process and customer experience is not supported by the evidence acquired.</w:t>
      </w:r>
    </w:p>
    <w:p>
      <w:r>
        <w:t>VI. QUANTIFICATION OF THE SANCTION</w:t>
      </w:r>
    </w:p>
    <w:p>
      <w:r>
        <w:t>260.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In the case of proceedings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TAR Lazio, judgment of January 21, 2019, no. 782 and Council of State, Section VI, judgment no. 209 of January 19, 2012).</w:t>
      </w:r>
    </w:p>
    <w:p>
      <w:r>
        <w:t>261.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262. With regard to the severity of the violation, the following elements are taken into account in the cases examined: i) the significant economic size of the professional, which in the financial statements closed on September 30, 2020, achieved a turnover of approximately €2 billion with an EBITDA of approximately €30 million; ii) belonging to an important group (Metro group) active internationally in the organized large-scale distribution sector; iii) the exploitation of the notoriety and credibility acquired by the public from the Mediaworld brand through which the professional distributes its products in Italy; iv) the specificity of the e-commerce sector, which places the purchasing consumer in a position of inevitable informational asymmetry compared to the professional; v) the widespread nature of the unlawful conduct, due to the information conveyed via the internet and the online sales methods, capable of quickly reaching a very high number of consumers located throughout the national territory (as evidenced by the very significant number of online orders involved in the established unlawful acts); vi) the significant increase in online sales made by the professional in 2020, which doubled compared to the previous year, given the significant increase in the value of online orders, which rose from approximately [100-500] million euros in 2019 to [500-1,000] million euros in 2020; vii) the exploitation of the increased recourse to online purchases during the Covid-19 health emergency, due to the containment measures for the spread of the virus and the consequent restrictions on the freedom of movement of people and retail activities.</w:t>
      </w:r>
    </w:p>
    <w:p>
      <w:r>
        <w:t>263. With specific reference to practice A), for the purposes of assessing the severity of the case, the plurality of profiles of unlawfulness found and the specific type of violations, which pertain to a very delicate phase of the consumer relationship, that of the first advertising contact in which the "hook" effect on the consumer occurs based on the presentation of the characteristics of the commercial offer (in particular, regarding the availability, price, and delivery times of the goods), and are also characterized by a significant degree of offensiveness due to the unfair and insidious methods of the overall online purchasing process, given the immediate charge/block of the payment regardless of the actual conclusion of the distance purchase contract and/or the unilateral cancellation of orders.</w:t>
      </w:r>
    </w:p>
    <w:p>
      <w:r>
        <w:t>264. As for the duration of the violation concerning practice A), constituted by the set of complex and articulated commercial conduct described above, the available elements in the records indicate that it has been carried out by the professional since at least 2019340 and is still ongoing at least for some of the aforementioned profiles.</w:t>
      </w:r>
    </w:p>
    <w:p>
      <w:r>
        <w:t>265. Based on these elements, in relation to practice A), it is deemed appropriate to determine the amount of the applicable administrative pecuniary sanction for Mediamarket S.p.A. in the amount of €1,800,000 (one million eight hundred thousand euros).</w:t>
      </w:r>
    </w:p>
    <w:p>
      <w:r>
        <w:t>266. Considering that there is, in this case, with reference to practice A), a mitigating circumstance, as Mediamarket S.p.A. has voluntarily begun to implement the measures originally presented as commitments – which were rejected by the Authority – consisting of the revision of the general conditions of online sales as well as in articulated and multifaceted interventions aimed, among other things, at improving the system for updating the availability and price of products, monitoring stock levels, and reorganizing the logistics function, it is deemed appropriate to determine the amount of the sanction in the amount of €1,600,000 (one million six hundred thousand euros).</w:t>
      </w:r>
    </w:p>
    <w:p>
      <w:r>
        <w:t>267. With specific reference to practice B), for the purposes of assessing the severity of the case, the plurality of profiles of unlawfulness found and the specific type of violations, which concern an important phase of the consumer relationship, consisting of the execution of the online sales contract and the provision of post-sale assistance services to consumers, are also characterized by a significant degree of offensiveness due to the failure to comply with and/or the obstacle to the exercise of the main rights of consumers in the decisive phase following the distance purchase, regarding the delivery of the goods within the expected times, information on the status of the shipment of products (tracking), customer care service, withdrawal/resolution of the purchase contract (single return form and NAR procedure), refund within the times and in the manner provided for by the contractual regulations and the law, as well as the provision of the legal warranty of conformity.</w:t>
      </w:r>
    </w:p>
    <w:p>
      <w:r>
        <w:t>268. Regarding the duration of the violation concerning the unfair commercial practice under B), constituted by the set of complex and articulated conduct described above, the available elements in the records indicate that it has been carried out by the professional since at least 2019341 and is still ongoing at least for some of the aforementioned profiles.</w:t>
      </w:r>
    </w:p>
    <w:p>
      <w:r>
        <w:t>269. Based on these elements, in relation to practice B), it is deemed appropriate to determine the amount of the applicable administrative pecuniary sanction for Mediamarket S.p.A. in the amount of €2,200,000 (two million two hundred thousand euros).</w:t>
      </w:r>
    </w:p>
    <w:p>
      <w:r>
        <w:t>270. Considering that there is, in this case, with reference to practice B), a mitigating circumstance, as Mediamarket S.p.A. has already implemented a restorative measure consisting of offering coupons or partial refunds to consumers who during 2019-2020, in some cases (for example, during Christmas 2019 and Christmas 2020)342, received the products ordered online late, and has voluntarily begun to implement the measures originally presented as commitments – which were rejected by the Authority – that consist of</w:t>
      </w:r>
    </w:p>
    <w:p>
      <w:r>
        <w:rPr>
          <w:b/>
        </w:rPr>
        <w:t>[Pages 250–252]</w:t>
      </w:r>
    </w:p>
    <w:p>
      <w:r>
        <w:t>252 BULLETIN NO. 51 OF DECEMBER 27, 2021</w:t>
      </w:r>
    </w:p>
    <w:p>
      <w:r>
        <w:t>consist of articulated and multifaceted interventions, including on information systems, aimed at improving the delivery and monitoring processes of shipments, customer care service, and post-sale assistance for consumers as well as the withdrawal and refund procedures, it is deemed appropriate to determine the amount of the sanction at € 2,000,000 (two million euros).</w:t>
      </w:r>
    </w:p>
    <w:p>
      <w:r>
        <w:t>CONSIDERED, therefore, in light of the opinion of the Authority for Communications Guarantees, based on the considerations set forth above, that the commercial practice (A) under examination, carried out by Mediamarket S.p.A., is deemed unfair pursuant to Articles 20, 21, 22, 24, and 25 of the Consumer Code, as it is contrary to professional diligence and capable of misleading consumers regarding certain significant characteristics and delivery times of the products sold online, as well as being able to significantly limit the freedom of choice of consumers regarding the product, through the charge and/or blocking of the credit limit on their credit card and the subsequent unilateral cancellation of orders, thereby inducing them to make a commercial decision for the purchase and payment of a product that they would not have otherwise made;</w:t>
      </w:r>
    </w:p>
    <w:p>
      <w:r>
        <w:t>CONSIDERED, therefore, taking into account the opinion of the Authority for Communications Guarantees, based on the considerations set forth above, that the commercial practice (B) under examination, carried out by Mediamarket S.p.A., is deemed unfair pursuant to Articles 20, 22, 24, and 25 of the Consumer Code, as it is contrary to professional diligence and capable of significantly limiting the freedom of choice of consumers regarding the product as well as hindering the exercise of consumers' rights, including the right to obtain delivery of the goods within the expected time, to receive correct information on the status of the shipment of products (tracking), to obtain adequate post-sale assistance, to resolve the purchase contract and receive a refund according to the times and methods provided by the contractual regulations and in accordance with the provisions of the law, as well as the right to obtain the performance of the legal warranty of conformity within the times and methods provided by law.</w:t>
      </w:r>
    </w:p>
    <w:p>
      <w:r>
        <w:t>RESOLVES</w:t>
      </w:r>
    </w:p>
    <w:p>
      <w:r>
        <w:t>a) that the commercial practice under letter A) of this provision, carried out by the company Mediamarket S.p.A., constitutes, for the reasons and within the limits set forth in the motivation, an unfair commercial practice pursuant to Articles 20, 21, 22, 24, and 25 of the Consumer Code and prohibits its dissemination or continuation;</w:t>
      </w:r>
    </w:p>
    <w:p>
      <w:r>
        <w:t>b) that the commercial practice under letter B) of this provision, carried out by the company Mediamarket S.p.A., constitutes, for the reasons and within the limits set forth in the motivation, an unfair commercial practice pursuant to Articles 20, 22, 24, and 25 of the Consumer Code, and prohibits its dissemination or continuation;</w:t>
      </w:r>
    </w:p>
    <w:p>
      <w:r>
        <w:t>c) to impose on the company Mediamarket S.p.A., for the violation referred to in point a), an administrative pecuniary sanction of € 1,600,000 (one million six hundred thousand euros);</w:t>
      </w:r>
    </w:p>
    <w:p>
      <w:r>
        <w:t>d) to impose on the company Mediamarket S.p.A., for the violation referred to in point b), an administrative pecuniary sanction of € 2,000,000 (two million euros);</w:t>
      </w:r>
    </w:p>
    <w:p>
      <w:r>
        <w:t>BULLETIN NO. 51 OF DECEMBER 27, 2021 253</w:t>
      </w:r>
    </w:p>
    <w:p>
      <w:r>
        <w:t>e) that the professional communicates to the Authority, within sixty days from the notification of this provision, the initiatives taken in compliance with the injunctions referred to in points a) and b). 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with a charge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€ 10,000 to € 5,000,000. In cases of repeated non-compliance, the Authority may order the suspension of business activity for a period not exceeding thirty days.</w:t>
      </w:r>
    </w:p>
    <w:p>
      <w:r>
        <w:t>Against this provision, an appeal may be filed with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Filippo Arena Roberto Rustichelli</w:t>
      </w:r>
    </w:p>
    <w:p>
      <w:r>
        <w:t>Authority for Competition Weekly Bulletin</w:t>
        <w:br/>
        <w:t>and the Market Year XXXI - No. 51 - 2021</w:t>
        <w:br/>
        <w:t>Editorial Coordination Giulia Antenucci</w:t>
        <w:br/>
        <w:t>Editorial Staff Valerio Ruocco, Simonetta Schettini, Manuela Villani</w:t>
        <w:br/>
        <w:t>Authority for Competition and the Market</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