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http://www.bundeskartellamt.de:80/SharedDocs/Entscheidung/DE/Entscheidungen/Kartellverbot/2015/B1-72-12.pdf;jsessionid=3BC03076FF7D9825F40E3581B6F47DFD.1_cid378?__blob=publicationFile&amp;v=5</w:t>
      </w:r>
    </w:p>
    <w:p>
      <w:r>
        <w:t>Pages translated : 209</w:t>
      </w:r>
    </w:p>
    <w:p/>
    <w:p>
      <w:r>
        <w:rPr>
          <w:b/>
        </w:rPr>
        <w:t>[Pages 1–3]</w:t>
      </w:r>
    </w:p>
    <w:p>
      <w:r>
        <w:t xml:space="preserve">1. Decision-Making Department  </w:t>
        <w:br/>
        <w:t xml:space="preserve">B 1 – 72/12  </w:t>
        <w:br/>
        <w:t xml:space="preserve">ADMINISTRATIVE PROCEDURE  </w:t>
        <w:br/>
        <w:t xml:space="preserve">DECISION  </w:t>
        <w:br/>
        <w:t xml:space="preserve">PURSUANT TO § 32 GWB  </w:t>
        <w:br/>
        <w:t xml:space="preserve">– Public Version –  </w:t>
        <w:br/>
        <w:t xml:space="preserve">Decision  </w:t>
        <w:br/>
        <w:t xml:space="preserve">In the administrative procedure  </w:t>
        <w:br/>
        <w:t xml:space="preserve">against  </w:t>
        <w:br/>
        <w:t xml:space="preserve">1. State of Baden-Württemberg  </w:t>
        <w:br/>
        <w:t xml:space="preserve">represented by the  </w:t>
        <w:br/>
        <w:t xml:space="preserve">Ministry for Rural Affairs and Consumer Protection Baden-Württemberg,  </w:t>
        <w:br/>
        <w:t xml:space="preserve">Kernerplatz 10  </w:t>
        <w:br/>
        <w:t xml:space="preserve">70182 Stuttgart  </w:t>
        <w:br/>
        <w:t xml:space="preserve">Authorized representative:  </w:t>
        <w:br/>
        <w:t xml:space="preserve">- Affected party -  </w:t>
        <w:br/>
        <w:t xml:space="preserve">2. VSH Association of Sawmill and Timber Industry  </w:t>
        <w:br/>
        <w:t xml:space="preserve">Baden-Württemberg e.V.  </w:t>
        <w:br/>
        <w:t xml:space="preserve">Smaragdweg 6  </w:t>
        <w:br/>
        <w:t xml:space="preserve">70174 Stuttgart  </w:t>
        <w:br/>
        <w:t xml:space="preserve">Authorized representative:  </w:t>
        <w:br/>
        <w:t>- Joined party 1 -</w:t>
      </w:r>
    </w:p>
    <w:p>
      <w:r>
        <w:t xml:space="preserve">- 2 -  </w:t>
        <w:br/>
        <w:t xml:space="preserve">3. Forestry Chamber Baden-Württemberg e.V.  </w:t>
        <w:br/>
        <w:t xml:space="preserve">Tübinger Straße 15  </w:t>
        <w:br/>
        <w:t xml:space="preserve">70178 Stuttgart  </w:t>
        <w:br/>
        <w:t xml:space="preserve">- Joined party 2 -  </w:t>
        <w:br/>
        <w:t xml:space="preserve">4. DeSH German Sawmill and Timber Industry Federal Association e.V.  </w:t>
        <w:br/>
        <w:t xml:space="preserve">Authorized representatives:  </w:t>
        <w:br/>
        <w:t xml:space="preserve">- Joined party 3 -  </w:t>
        <w:br/>
        <w:t xml:space="preserve">5. Working Group of German Forest Owner Associations e.V.  </w:t>
        <w:br/>
        <w:t xml:space="preserve">Authorized representative:  </w:t>
        <w:br/>
        <w:t xml:space="preserve">- Joined party 4 -  </w:t>
        <w:br/>
        <w:t xml:space="preserve">6. Federal Association of Freelance Forestry Experts e.V.  </w:t>
        <w:br/>
        <w:t xml:space="preserve">Hebbelstraße 41  </w:t>
        <w:br/>
        <w:t xml:space="preserve">14469 Potsdam  </w:t>
        <w:br/>
        <w:t xml:space="preserve">- Joined party 5 -  </w:t>
        <w:br/>
        <w:t xml:space="preserve">7. Wald Plus GmbH  </w:t>
        <w:br/>
        <w:t xml:space="preserve">Schloss Salem  </w:t>
        <w:br/>
        <w:t xml:space="preserve">88682 Salem  </w:t>
        <w:br/>
        <w:t xml:space="preserve">Authorized representative:  </w:t>
        <w:br/>
        <w:t>- Joined party 6 -</w:t>
      </w:r>
    </w:p>
    <w:p>
      <w:r>
        <w:t xml:space="preserve">- 3 -  </w:t>
        <w:br/>
        <w:t xml:space="preserve">the 1st Decision-Making Department of the Federal Cartel Office decided on July 9, 2015, pursuant to § 32 Abs. 1 GWB in conjunction with Art. 101 TFEU, §§ 1 and 2 GWB:  </w:t>
        <w:br/>
        <w:t xml:space="preserve">I. The decision of December 9, 2008 – B 2 – 90/01-4 is revoked with effect for the future, insofar as it has legal effect beyond the established limitation pursuant to § 32 b Abs. 1 Sentence 3 GWB.  </w:t>
        <w:br/>
        <w:t xml:space="preserve">II. The agreements for the joint marketing of coniferous roundwood (hereinafter referred to as wood) between the State of Baden-Württemberg and private and corporate forest owners violate Art. 101 Abs. 1 TFEU or § 1 GWB and are not exempted under Art. 101 Abs. 3 TFEU or § 2 GWB, insofar as a corporation (§ 3 Abs. 2 BWaldG), a private forest owner (§ 3 Abs. 3 BWaldG), or a forestry economic association (§ 15 BWaldG) each has a forest area of over 100 ha.  </w:t>
        <w:br/>
        <w:t xml:space="preserve">III. The State of Baden-Württemberg is prohibited from selling and invoicing wood based on existing or newly concluded agreements for the forest owners mentioned in section II  </w:t>
        <w:br/>
        <w:t xml:space="preserve">a. if they each own a forest area of 1,000 ha or more from January 1, 2016,  </w:t>
        <w:br/>
        <w:t xml:space="preserve">if they each own a forest area of less than 1,000 ha and more than 100 ha from July 1, 2016  </w:t>
        <w:br/>
        <w:t xml:space="preserve">b. marking wood, supervising timber harvesting measures, taking up wood, and printing wood lists,  </w:t>
        <w:br/>
        <w:t xml:space="preserve">if they each own a forest area of 1,000 ha or more from July 1, 2016,  </w:t>
        <w:br/>
        <w:t xml:space="preserve">if they each own a forest area of less than 1,000 ha and more than 100 ha from January 1, 2017*  </w:t>
        <w:br/>
        <w:t xml:space="preserve">or having the aforementioned services performed by persons who manage a forestry authority and/or are employed there and/or are under their service and/or technical supervision and/or have access to information about the market behavior of the state in the sale of wood and/or must or do pass on information obtained in the context of the aforementioned activities about these forest owners to the State of Baden-Württemberg. This also applies to the district administrators and...  </w:t>
        <w:br/>
        <w:t xml:space="preserve">__________________  </w:t>
        <w:br/>
        <w:t>* Deadline changed from July 1, 2016, to January 1, 2017, by correction decision of July 16, 2015.</w:t>
      </w:r>
    </w:p>
    <w:p>
      <w:r>
        <w:rPr>
          <w:b/>
        </w:rPr>
        <w:t>[Pages 4–6]</w:t>
      </w:r>
    </w:p>
    <w:p>
      <w:r>
        <w:t>- 4 -</w:t>
        <w:br/>
        <w:t>with respect to individuals in the districts over whom the district administrator has directive authority, as long as he is - as is currently the case - also integrated as the head of a lower forestry authority into the forestry organization of the state and is thus himself bound by directives.</w:t>
      </w:r>
    </w:p>
    <w:p>
      <w:r>
        <w:t>IV. The state of Baden-Württemberg is prohibited from July 1, 2017, from conducting the annual operational planning (§ 51 LWaldG), the forestry technical management (§§ 47 Abs. 1 Satz 2, 55 Abs. 2 LWaldG), and the forestry district service (§§ 48 Abs. 1, 55 Abs. 2 LWaldG) for the forest owners mentioned under item II with a forest area of more than 100 ha, or having persons according to item III perform these services, insofar as</w:t>
        <w:br/>
        <w:t>a. they manage state forests and/or</w:t>
        <w:br/>
        <w:t>b. they have access to information about customers, quantities, assortments (qualities), and prices of the state when selling timber and/or must or do pass on such information, which they receive in the context of the aforementioned activities about other forest owners, to the state of Baden-Württemberg.</w:t>
      </w:r>
    </w:p>
    <w:p>
      <w:r>
        <w:t>V. The state of Baden-Württemberg is prohibited from creating the impression or confirming the existing impression when marketing its own services, particularly the periodic and annual operational plans as well as the forestry technical management or the district service towards corporations, that the own execution of or the commissioning of third parties to carry out these forestry services is conditional upon establishing a corporate forestry office.</w:t>
      </w:r>
    </w:p>
    <w:p>
      <w:r>
        <w:t>VI. The state of Baden-Württemberg is prohibited from July 1, 2016, from making non-cost-covering offers for forestry services of care and technical assistance (§ 55 Abs. 2 LWaldG) as well as for the periodic operational plan (§ 50 Abs. 1 LWaldG), the annual operational planning (§ 51 LWaldG), the forestry technical management (§ 47 Abs. 1 i.V.m. Abs. 3 LWaldG), the forestry district service (§ 48 LWaldG), and the economic administration (§ 47 Abs. 1 Satz 4 LWaldG) to the forest owners mentioned under item II and from providing these at non-cost-covering fees.</w:t>
      </w:r>
    </w:p>
    <w:p>
      <w:r>
        <w:t>VII. The fee for the procedure, including this decision, amounts to 25,000.00 euros and is imposed on the affected party.</w:t>
      </w:r>
    </w:p>
    <w:p>
      <w:r>
        <w:t>- 5 -</w:t>
        <w:br/>
        <w:t>Reasons</w:t>
        <w:br/>
        <w:t>A. Summary</w:t>
        <w:br/>
        <w:t>(1) The decision concludes that the state of Baden-Württemberg, through the agreements on the joint marketing of round timber from its own state forest together with round timber from corporate and private forests, acts as a company and not within the framework of its sovereign activities, in violation of European and German antitrust law. The decision establishes the factual and geographical market where the competition restrictions were identified and details the nature and extent of the identified competition restrictions. The decision-making department examines possible exemption options from the antitrust prohibition, particularly in light of the public welfare obligations of forest owners related to forest management. Finally, the decision-making department justifies which necessary measures it intends to take within the framework of its discretionary powers to ensure undistorted competition in the affected markets. Furthermore, the decision-making department explains why a renewed prohibition procedure is necessary and permissible following the commitment proposal from 2008.</w:t>
      </w:r>
    </w:p>
    <w:p>
      <w:r>
        <w:t>(2) The state of Baden-Württemberg agrees with demanding sawmills on the delivery of round timber from all types of forest ownership (state forest, corporate forest, private forest). To this end, the state of Baden-Württemberg concludes both central contracts through Forst BW in Tübingen and decentralized contracts with the respective lower forestry authorities (UFB) with the sawmills, in which both the quantities and assortments as well as prices and conditions are established. The basis for this joint round timber marketing is the agreements between the state of Baden-Württemberg and private and corporate forest owners for the provision of forestry services. These services include, in addition to the sale of timber (in the narrower sense) and invoicing, the directly preceding, inseparable services of timber marking, supervision of timber harvesting measures, timber intake, and timber list printing, which are taken over within the framework of the forestry district service and the forestry technical management. Furthermore, the establishment of the annual operational plan, which takes place within the framework of the forestry technical management, forms the basis for any timber marketing, as the annual operational plan already determines the quantities, assortments, and timings of possible timber deliveries. By taking over the district service as well as the forestry technical management for private and corporate forest owners, the state of Baden-Württemberg gains significant direct influence over the competitive position of its immediate competitors from private and corporate forests in the marketing of their timber.</w:t>
      </w:r>
    </w:p>
    <w:p>
      <w:r>
        <w:t>(3) These agreements between the state of Baden-Württemberg and the sawmills regarding the sale of round timber, as well as the underlying agreements between the state of Baden-Württemberg and private and corporate forest owners regarding the provision of the aforementioned forestry services, aim to and result in a restriction of competition in the relevant factual market for the production and distribution (production and marketing) of round timber in the relevant geographical market of Baden-Württemberg in accordance with Art. 101 Abs. 1 AEUV and § 1 GWB. Even if one were to not directly attribute the services of timber marking, supervision of timber harvesting measures, timber intake, timber list printing, and the establishment of the annual operational plan, which occur within the framework of the district service and the forestry technical management, to marketing, their assumption by the state of Baden-Württemberg certainly aims to and results in a competition-restricting exchange of future and current market-relevant information between the state of Baden-Württemberg and the supervised forest owners as competitors in the round timber marketing regarding the supply quantity, the offer price, the offer assortment, and the offer period, which on the one hand further intensifies the competition restriction of the joint round timber sale to sawmills and on the other hand constitutes a competition restriction in itself in accordance with Art. 101 Abs. 1 AEUV and § 1 GWB.</w:t>
      </w:r>
    </w:p>
    <w:p>
      <w:r>
        <w:t>(4) These competition restrictions are also noticeable. On the one hand, the agreements on quantity, prices, and assortments of round timber with the sawmills are so-called hardcore agreements, which are inherently covered by the antitrust prohibition. On the other hand, the state of Baden-Württemberg achieved a market share of 55-65% in 2011 with the cross-ownership joint marketing of coniferous logs in Baden-Württemberg, while its own state forest only accounts for a market share of 15-25%. Furthermore, the competition restrictions are capable of significantly affecting interstate trade.</w:t>
      </w:r>
    </w:p>
    <w:p>
      <w:r>
        <w:t>(5) The state of Baden-Württemberg acts as a company in the sense of European and German antitrust law in the production and marketing of round timber and not in its function as a sovereign authority. In the bundled sale of round timber, it competes as a supplier with other timber sellers against the demanders of the sawmill industry.</w:t>
      </w:r>
    </w:p>
    <w:p>
      <w:r>
        <w:rPr>
          <w:b/>
        </w:rPr>
        <w:t>[Pages 7–9]</w:t>
      </w:r>
    </w:p>
    <w:p>
      <w:r>
        <w:t>- 7 -</w:t>
        <w:br/>
        <w:t>(6) The state of Baden-Württemberg offers private forest owners and corporate forest owners the assumption of forestry services such as the preparation of the periodic operational plan and annual operational plan, as well as forestry technical management, forest district services, and economic administration (including timber sales) in competition with other private providers based on private law contracts for a fee. This is undisputed for private forest owners.</w:t>
        <w:br/>
        <w:t>(7) However, the state's offer is also of an economic and not sovereign nature with regard to corporate forest owners, as the corporations can generally decide freely within the framework of their municipal self-administration rights whether they want to commission the state or third parties to carry out these activities. The autonomous decision-making scope of the corporations is not contradicted by the requirement that the corporation must establish its own forestry office according to the State Forest Act. However, the state of Baden-Württemberg further counteracts the incentive for the corporations to take on these services themselves or to seek support from third parties by offering many of these services at below-cost prices.</w:t>
        <w:br/>
        <w:t>(8) Corporate forest owners are also considered businesses in terms of competition law when offering timber from their forests within the framework of their own economic administration. They are also engaged in entrepreneurial activities when demanding services for the execution of timber sales. This applies not only to timber sales in the narrower sense but also to their demand for closely related preparatory services associated with timber sales.</w:t>
        <w:br/>
        <w:t>(9) Notwithstanding the higher public welfare requirements declared by the State Forest Act of Baden-Württemberg (LWaldG), the forestry services of the periodic operational plan, forestry technical management with the preparation of the annual operational plan, forest district services, and economic administration in corporate forests do not significantly differ in nature and subject matter from those in private forests. The provisions of the LWaldG do not contradict this interpretation, as the LWaldG clearly defines the sovereign tasks of the forestry authorities.</w:t>
        <w:br/>
        <w:t>(10) The sovereign tasks of the state of Baden-Württemberg extend according to the LWaldG, in particular, to forestry framework planning, forest supervision, forest protection, promotion, and advising forest owners to monitor and secure, in particular, the protective and recreational functions of forests with regard to nature conservation, climate protection, etc. The decision of the decision-making department neither interferes with these sovereign tasks nor with the self-administration autonomy of the corporations. The amount of funding measures for forestry is not affected. Likewise, the decision does not limit the authority of the state of Baden-Württemberg to make regulations according to Art. 72, 74 Abs. 1 Nr. 17, 18, 29 GG or the possibility of independently managing the state forest. The same applies to the self-administration guarantee of the corporations according to Art. 71 LV and Art. 28 Abs. 2 GG.</w:t>
        <w:br/>
        <w:t>(11) Agreements of the state of Baden-Württemberg with private forest owners as well as with corporate forest owners regarding the assumption of forestry services of the forest district service, forestry technical management including the annual operational plan, and economic administration (including timber sales) fall under the idea of cooperation and the exemption requirement of necessity in Art. 101 Abs. 3 AEUV or § 2 GWB and are not subject to the cartel prohibition or are exempted, provided that the respective forest owner has a forest area of less than 100 ha. Forest owners with more than 100 ha of forest area have an independent interest in their forest and are able to market their timber independently of the state of Baden-Württemberg – for example, through forestry cooperatives or other forestry associations. The extent to which the assumption of periodic operational planning falls under the cartel prohibition can be left open, as it does not involve immediately market-relevant activities due to the 10-year period.</w:t>
        <w:br/>
        <w:t>(12) Due to serious competition violations, the decision-making department prohibits the state of Baden-Württemberg as a business from carrying out timber sales in the narrower sense and the directly marketing-related services (timber marking, supervision of timber harvesting measures, timber recording, timber list printing) for their competitors. In the exercise of its discretionary power, the decision-making department has differentiated the factual and temporal implementation according to the size of the forest owners. The further offer of forestry services (district service, forestry technical management, annual operational planning) is only prohibited to the state to the extent that the services are offered and carried out by persons who simultaneously manage the state forest and/or enable a competitively relevant exchange of information and the offered services are not provided on a cost-covering basis. This allows the state to offer third parties activities beyond the directly marketing-related forestry services, provided that the state has ensured through organizational measures that this offer is provided independently of its own economic/competitive interests under non-discriminatory competitive conditions. In this respect, the decision-making department has largely oriented itself in content and timing to the commitments that the state of Baden-Württemberg had already made but had subsequently withdrawn.</w:t>
        <w:br/>
        <w:t>B. Facts</w:t>
        <w:br/>
        <w:t>I. Organization of the Forestry Administration in Baden-Württemberg</w:t>
        <w:br/>
        <w:t>(13) The state forestry administration of Baden-Württemberg consists of the Ministry of Rural Affairs and Consumer Protection (MLR) as the highest forestry authority, the respective Department 8 "Forest Directorate" in the governmental presidencies of Freiburg and Tübingen as higher forestry authorities, as well as 44 lower forestry authorities (UFB) in the rural or urban districts. In addition, there are two other corporate forestry offices in Biberach and Villingen-Schwenningen, which, with the exception of the management of the state forest and the sovereign responsibility in the state forest, are also UFB in their respective area and thus part of the state forestry administration. The forest areas of the respective UFB range between 1,300 ha and 86,300 ha. The corporate forestry office Villingen-Schwenningen encompasses 6,000 ha and Biberach 2,400 ha.</w:t>
        <w:br/>
        <w:t>(14) The term "Forst BW" is used ambiguously by the state of Baden-Württemberg. On the one hand, the state forestry administration of Baden-Württemberg is referred to as "Forst BW," and on the other hand, the fiscal state enterprise established for the management of the state forest of Baden-Württemberg according to § 26 LHO is also referred to as "Forst BW."1</w:t>
        <w:br/>
        <w:t>(15) Employees in the MLR as well as in the governmental presidencies of Tübingen and Freiburg are responsible for sovereign tasks such as forest policy, forestry law, and hunting. The central timber marketing as a task of the operation is carried out as Forst BW through the governmental presidency of Tübingen. The governmental presidency of Freiburg takes on the operational task of preparing the periodic operational plans (so-called 10-year plan or "forest management plan") for corporate forest owners and upon request for private forest owners (see diagram Forst BW operational management, Tz. (17)).</w:t>
        <w:br/>
        <w:t xml:space="preserve">(16) The UFB as part of the state forestry administration assume both sovereign tasks in all types of forest ownership as well as the management of the state forest and the services for corporate and private forests. In the context of the services, the UFB carry out forestry technical management and district services, including the </w:t>
        <w:br/>
        <w:t>1 Hereinafter, Forst BW is generally used as a synonym for the state forestry administration of Baden-Württemberg, unless it is explicitly indicated that it refers to the state enterprise Forst BW.</w:t>
      </w:r>
    </w:p>
    <w:p>
      <w:r>
        <w:rPr>
          <w:b/>
        </w:rPr>
        <w:t>[Pages 10–12]</w:t>
      </w:r>
    </w:p>
    <w:p>
      <w:r>
        <w:t>- 10 -</w:t>
        <w:br/>
        <w:t>preparation of timber marketing as well as the timber sale in the narrower sense for forest owners of all types of forest ownership.</w:t>
      </w:r>
    </w:p>
    <w:p>
      <w:r>
        <w:t>(17) The state exercises technical and legal supervision over all employees of the UFB in the management of the state forest, the provision of services for corporate and private forests (including timber marketing), as well as the performance of sovereign tasks (see the following diagram)2. Regarding the employees of the UFB from the higher service, the state also exercises service supervision. The employees of the UFB from the intermediate and lower service are municipalized. Here, the employer is the respective district administrator or, in urban districts, the mayor. The supervision over the corporate forestry offices is divided: The technical supervision as well as the service and disciplinary supervision is conducted by the (chief) mayor, while the forestry supervision is exercised by the state.3</w:t>
      </w:r>
    </w:p>
    <w:p>
      <w:r>
        <w:t xml:space="preserve">2 www.forstbw.de/Organigramm 8 2013.pdf, Vol. IX, p. 4678 f. d.A.  </w:t>
        <w:br/>
        <w:t>3 See Dipper, Forest Law for Baden-Württemberg, Commentary, 14th delivery, status November 2012, § 62, Rn. 9.</w:t>
      </w:r>
    </w:p>
    <w:p>
      <w:r>
        <w:t>- 11 -</w:t>
        <w:br/>
        <w:t>(18) The state of Baden-Württemberg as Forst BW, as well as the UFB subordinate to it under technical supervision, not only sells timber from the state forest but also from corporate and private forests. In 2011, Forst BW, as a business enterprise, generated total revenue of approximately 169 million euros, of which about 154 million euros came from timber sales. The revenue was offset by expenses amounting to approximately 127 million euros, resulting in a positive economic outcome in this area of around 41.7 million euros. The total timber harvest amounted to 2.56 million cubic meters (solid cubic meters), including rough timber.4</w:t>
      </w:r>
    </w:p>
    <w:p>
      <w:r>
        <w:t>(19) The state of Baden-Württemberg also offers third-party forest owners forestry services related to forestry technical management as well as the forestry district service and economic administration through the UFB. This includes, among other things, the annual operational plan, timber marking, timber harvesting measures, timber recording and timber listing, as well as the execution of timber sales in the narrower sense with billing and invoicing. Through the Regierungspräsidium Freiburg, the state of Baden-Württemberg offers third-party forest owners the establishment of the periodic operational plan. In the operating results of Forst BW in 2011, the services reported had revenues of approximately 19.9 million euros against expenses of around 55.8 million euros, resulting in a negative economic outcome of approximately 35.9 million euros for Forst BW in this area.5 According to the state of Baden-Württemberg, approximately 44 million euros of the expenses represented a purely calculatory amount to represent the share of the flat-rate allocation from the financial equalization law attributable to the forestry administration. The actual amount of expenditures incurred by the cities and counties for these activities could not be determined. Therefore, no actual operating result for the area of forestry activities could be determined.6 However, it should be noted that a significant amount is allocated to the rural and urban districts for the provision of these services within the framework of financial equalization, and thus these services are largely not provided on a cost-covering basis.</w:t>
      </w:r>
    </w:p>
    <w:p>
      <w:r>
        <w:t xml:space="preserve">4 See Annual Report Forst BW 2011, Vol. IX, p. 4680 ff. d.A.  </w:t>
        <w:br/>
        <w:t xml:space="preserve">5 See Annual Report Forst BW 2011, Vol. IX, p. 4680 ff. d.A.  </w:t>
        <w:br/>
        <w:t>6 See Statement of the State of Baden-Württemberg dated June 12, 2015, p. 10, Vol. X, p. 5165 ff., p. 5175 d.A.</w:t>
      </w:r>
    </w:p>
    <w:p>
      <w:r>
        <w:t>- 12 -</w:t>
        <w:br/>
        <w:t xml:space="preserve">II. Forestry Legal Framework and Competition-Restricting Agreement  </w:t>
        <w:br/>
        <w:t xml:space="preserve">1. Definition of Timber Marketing  </w:t>
        <w:br/>
        <w:t xml:space="preserve">(20) The production and marketing of timber from one's own forest is carried out for forest owners in Baden-Württemberg primarily according to the provisions of the Forest Law for Baden-Württemberg (hereinafter: LWaldG) in conjunction with the Federal Forest Law. According to this, all forest owners are obligated to manage their forests sustainably, carefully, systematically, and knowledgeably according to recognized forestry principles, while considering environmental protection:  </w:t>
        <w:br/>
        <w:t xml:space="preserve">“§ 12 Basic Duties  </w:t>
        <w:br/>
        <w:t>The forest owner is obliged to manage the forest sustainably (according to § 13), carefully (§§ 14 to 19), systematically (§ 20), and knowledgeably (§ 21) within the framework of its purpose and to consider the concerns of environmental protection (§ 22).”7</w:t>
      </w:r>
    </w:p>
    <w:p>
      <w:r>
        <w:t>(21) The basic rule of sustainability means, according to Carl von Carlowitz, to never use more timber than can grow back.8 According to § 13 LWaldG, sustainable management of the forest means that the utilization, protection, and recreational functions of the forest are continuously and permanently provided, taking into account the long-term production periods.9 Since the forest is to serve not only the utilization function but also other functions from the areas of public service such as nature and climate protection and recreation for the population, every forest owner must also adhere to these corresponding rules and laws when producing and marketing their timber.</w:t>
      </w:r>
    </w:p>
    <w:p>
      <w:r>
        <w:t xml:space="preserve">(22) The production periods for timber production are long-term and usually extend over many decades from the planting of the trees to their harvest and subsequent sale. The state, corporations, and many larger private forest owners with forest areas of more than 100 hectares regularly conduct a periodic operational planning (also referred to as forest management planning) for the long-term management of their forests, usually every 10 years. In this process, a forest inventory is conducted to assess the stock.  </w:t>
        <w:br/>
        <w:t xml:space="preserve">7 See §§ 12-22 Forest Law for Baden-Württemberg as amended on August 31, 1995, GBl. 1995, 685, cited according to the latest available version of Juris.  </w:t>
        <w:br/>
        <w:t xml:space="preserve">8 See Hans Carl von Carlowitz, Sylvicultura oeconomica 1713, Book I, Chapter 7, § 20, Editor Joachim Hamberg, p. 217.  </w:t>
        <w:br/>
        <w:t>9 See § 13 LWaldG.</w:t>
      </w:r>
    </w:p>
    <w:p>
      <w:r>
        <w:rPr>
          <w:b/>
        </w:rPr>
        <w:t>[Pages 13–15]</w:t>
      </w:r>
    </w:p>
    <w:p>
      <w:r>
        <w:t>- 13 -</w:t>
        <w:br/>
        <w:t>based on a sample network, the boundary course and the area sizes, the species composition, tree heights and diameters, the timber stocks, the soil condition, water balance, and the forest functions are recorded, and from this, among other things, the growth and the sustainably usable timber quantity are determined. Based on this inventory data, on the one hand, the forest management of the last 10 years is controlled to see whether the planned harvest volumes were actually harvested or whether too much or too little timber was felled. On the other hand, based on this inventory data, the thinning and, in particular, the cutting quotas (felling volume) for the coming 10 years are planned.</w:t>
      </w:r>
    </w:p>
    <w:p>
      <w:r>
        <w:t>(23) The results are documented in so-called forest management plans. These include the operational book (evaluation tables, description of the stands, and measures planning), district book (district-specific evaluation, description of the stands, and measures planning), area work (area directory by municipality, marking, parcel, as well as by forest locations such as forest part, department, sub-area), and map work (maps with the current forest classification and the road system). The forest owner receives a rough estimate of the timber quantity available for marketing in the coming years by tree species with this periodic operational plan, and the forest management plans form the basis for further management and annual operational planning in the forestry operation.</w:t>
      </w:r>
    </w:p>
    <w:p>
      <w:r>
        <w:t>(24) As part of the forestry technical management, annual operational plans are created based on the periodic operational planning and implemented by the district service. This includes, among other things, the marking of the specific trees to be marketed, which directly prepares the timber sale. Based on this marking, the forest owner receives more precise estimate data about the quantity of the respective tree species to be marketed and the expected quality classes. Forest owners with areas of 20 to 50 ha usually carry out annual timber harvesting measures. In contrast, forest owners with smaller forest areas do not harvest annually but operate in the so-called "suspended operation" and utilize their timber at larger time intervals.10</w:t>
      </w:r>
    </w:p>
    <w:p>
      <w:r>
        <w:t>(25) With the information obtained during the timber marking, the forest owners enter into sales negotiations with potential buyers from the wood processing industry (sawmills, wood and fuel industry), the timber sale in the narrower sense. The result of these sales negotiations is usually pre-sale contracts valid for one quarter with planned quantities of certain assortments and qualities plus/minus 10% as well as the prices negotiated. Normally, only after this is the timber felled, moved to the forest road, and (provisionally) measured, i.e., sorted into different quality classes (timber intake). The measurements are entered into the timber list, which is then sent to the buyer. The buyer usually takes over the transport from the forest road to their wood processing facility. At the sawmill, the logs are usually measured electronically again, and the determined quantities and measurements serve as the basis for billing.</w:t>
      </w:r>
    </w:p>
    <w:p>
      <w:r>
        <w:t>(26) In addition to this classic marketing directly to sawmills and other buyers, the forest owner also has the option to conclude so-called self-marketing purchase contracts ("purchase on the stump") with forestry service providers, the wood industry, or the timber trade. Here, the self-marketer does not make an offer for a specific felled timber quantity but based on a specific standing, already marked forest. The felling is then organized and financed by the self-marketing company. The purchase price that the self-marketer ultimately has to pay to the forest owner is calculated based on the measurements determined after felling through measurement or factory measurement for the individual assortments.</w:t>
      </w:r>
    </w:p>
    <w:p>
      <w:r>
        <w:t>(27) Many services that need to be provided in the context of forest management, from long-term planning, through annual planning and operational execution, timber marking, timber harvesting to timber sale in the narrower sense, are not carried out by private and corporate forest owners themselves in many cases but are performed by third-party companies. This includes, in particular, the state forestry administration, but also private forestry service providers.</w:t>
      </w:r>
    </w:p>
    <w:p>
      <w:r>
        <w:t>(28) Thus, the state of Baden-Württemberg centrally negotiates framework sales contracts for bundled timber quantities from state, corporate, and private forest ownership with large sawmills and industrial customers through Forst BW, but also decentrally through the lower forestry authorities. At the same time, the state offers forest owners the takeover of all activities from periodic operational planning through forestry technical management (annual planning) and district service with marking, harvesting, forwarding (transport of the timber to the forest road), and measurement (timber intake and timber list) at the forest road as well as timber sale and invoicing. Individual activities, particularly for the implementation of the periodic operational plan, forest maintenance, and timber harvesting, are also subcontracted by the state of Baden-Württemberg to private third-party providers.11 In 2011, Forst BW procured services from entrepreneurs totaling nearly €37 million.12</w:t>
      </w:r>
    </w:p>
    <w:p>
      <w:r>
        <w:t>(29) To be distinguished from the aforementioned forest management are the forestry framework planning, forestry supervision, and the promotion and advice for forest owners.</w:t>
      </w:r>
    </w:p>
    <w:p>
      <w:r>
        <w:t>(30) Forestry framework plans are intended to serve the organization and improvement of forest structure, with the aim of securing the functions of the forest necessary for the development of living and economic conditions. They can be developed for the entire state or parts of the state. As a basis, the forest functions are to be recorded through a forest function mapping, the forest biotopes through a forest biotope mapping, and the forest sites through a forestry site mapping and to be updated as needed (§§ 5-8 LWaldG).</w:t>
      </w:r>
    </w:p>
    <w:p>
      <w:r>
        <w:t>(31) Forestry supervision (and forest protection) is the sovereign activity exercised by the state to preserve the corporate forest and private forest, to protect it from damage, and to ensure its proper management. The forestry authority is particularly responsible for ensuring that forest owners fulfill their obligations under this law or other regulations aimed at the preservation and care of the forest as well as the prevention of forest damage. In addition, the forestry authority must prevent, pursue, and punish violations by forest owners against the aforementioned regulations, unless otherwise provided by law. The employees in the forestry district service of the forestry authorities and the corporate employees in the forestry district service, who perform tasks in private forests according to § 49 LWaldG, participate in the exercise of forestry supervision (§ 67 LWaldG).</w:t>
      </w:r>
    </w:p>
    <w:p>
      <w:r>
        <w:t>(32) In addition to forestry supervision, technical and financial support measures, particularly the promotion of forestry associations (§ 61 LWaldG), are also among the public tasks of the state. Technical support for forest owners includes, in particular, their advice as well as training and further education (§§ 55, 65 LWaldG).</w:t>
      </w:r>
    </w:p>
    <w:p>
      <w:r>
        <w:t>(33) The regulations on the production and marketing of timber as forest management are clearly separated in the LWaldG from the sovereign tasks of forestry supervision and forest protection as well as the public law tasks of forestry framework planning, advice, and further education. The management of the forest begins with the planting of trees and ends with the execution of the sale of the timber generated.11 See www.unique-forst.de, Bd. IX, Bl. 4617 d.A.; Position paper of Wald Plus GmbH dated February 19, 2015, Bd. IX, Bl. 4539 ff. d.A. 12 See Forst BW Annual Report 2011, p. 41, Bd. IX, Bl. 4702 d.A.</w:t>
      </w:r>
    </w:p>
    <w:p>
      <w:r>
        <w:rPr>
          <w:b/>
        </w:rPr>
        <w:t>[Pages 16–18]</w:t>
      </w:r>
    </w:p>
    <w:p>
      <w:r>
        <w:t>- 16 -</w:t>
        <w:br/>
        <w:t>the timber sale. The timber sale in the narrower sense includes the initiation and negotiation of contracts, that is, conducting the timber sales conversation, executing the sale, as well as, in the case of cross-ownership bundling of timber, assigning the timbers to the respective delivery contracts and invoicing. The latter particularly includes billing, verification of company-generated measurement protocols or invoices with any resulting complaints, as well as monitoring the receipt of payments. The timber sale in the broader sense includes the services that directly prepare for the timber sale, such as timber marking, conducting and supervising timber harvesting measures (including forwarding to the forest road), timber recording, and printing timber lists. Furthermore, timber marketing includes the preparation of the annual operational plan within the framework of forestry technical management and its implementation by the district service. Ultimately, the establishment of the 10-year periodic operational plan also serves as the basis for the annual operational planning of timber marketing. The following will now detail the forestry legal framework conditions that forest owners are subject to in their forest management in Baden-Württemberg, as well as the competition-restricting contractual relationships between the state of Baden-Württemberg, sawmills, and forest owners.</w:t>
      </w:r>
    </w:p>
    <w:p>
      <w:r>
        <w:t>2. Timber Sales Contracts between the State of Baden-Württemberg and Sawmills</w:t>
        <w:br/>
        <w:t>(34) As a result of the cross-ownership bundling of roundwood by the state of Baden-Württemberg, there are timber sales contracts between the state and the respective buyers from the wood processing industry (here with the sawmills). Approximately 20-30% of the bundled timber originating from corporate forests, private forests, and state forests - for coniferous round timber, this is 30-40% - is processed by the state of Baden-Württemberg through central contracts from Forst BW at the Regierungspräsidium Tübingen, mostly with large customers. The remaining portion of timber sales is handled by the lower forestry authorities (UFB) decentrally with local (regional) customers.</w:t>
      </w:r>
    </w:p>
    <w:p>
      <w:r>
        <w:t>(35) The basis for the activities of the state of Baden-Württemberg in the area of timber sales is - as with all other forest owners - the LWaldG, which fundamentally obliges all forest owners to manage their forests (see Tz. (20)). Furthermore, § 45 LWaldG specifies the goal of managing state forests and supplements it regarding the provision of forestry services:</w:t>
        <w:br/>
        <w:t>„§ 45 Objectives in State Forests</w:t>
        <w:br/>
        <w:t>(1) The state forest shall serve the common good in a special way. The objective of managing the state forest is to provide the sustainably highest possible delivery of valuable timber corresponding to the site-specific possibilities while simultaneously fulfilling and sustainably securing the protective and recreational functions incumbent upon the forest.“</w:t>
        <w:br/>
        <w:t>(2) Within the framework of these principles and objectives, the state forest enterprise is to be managed and administered according to economic principles in the production and service sector…“</w:t>
        <w:br/>
        <w:t>(Bold added)</w:t>
      </w:r>
    </w:p>
    <w:p>
      <w:r>
        <w:t>(36) The state is therefore obliged to act as a provider of timber from its state forest in the market for roundwood, with the mandate to provide the highest possible production volume - with special consideration for the common good - according to economic principles.</w:t>
      </w:r>
    </w:p>
    <w:p>
      <w:r>
        <w:t>(37) Furthermore, § 45 Abs. 2 LWaldG enables the state of Baden-Württemberg to offer forestry services according to economic principles. In connection with the general tasks of the state to promote and support private forest ownership and the forestry support of corporate forests, the state offers these forest owners a range of forestry services, including bundled, cross-ownership timber marketing.</w:t>
      </w:r>
    </w:p>
    <w:p>
      <w:r>
        <w:t>(38) In the central timber sales contracts, the state of Baden-Württemberg and the forest owners it represents from corporate and private forests, represented by Forst BW, conclude the timber sales contracts with the buyers. The decentralized contracts are concluded between the state of Baden-Württemberg and the forest owners it represents from corporate and private forests, represented by the UFB, as well as the buyers.</w:t>
      </w:r>
    </w:p>
    <w:p>
      <w:r>
        <w:t>(39) In the standard delivery contracts between Forst BW or the UFB and the sawmills, the content of the contract specifies the type of timber, wood species, sales unit, measurement determination, and a delivery schedule (§ 1 Content of the Contract). Furthermore, in §§ 2-4 of the delivery contract, among other things, the following regulations regarding sales and payment conditions, prices, and delivery quantities are established:</w:t>
        <w:br/>
        <w:t>„§ 2 Sales and Payment Conditions</w:t>
        <w:br/>
        <w:t>The buyer acknowledges the General Sales and Payment Conditions for timber sales of the state forestry administration of the state of Baden-Württemberg (AVZ) in their respective valid version. It is pointed out that for timber from private and corporate forests, the contract is concluded directly between the buyer and the forest owner…</w:t>
        <w:br/>
        <w:t>§ 3 Prices</w:t>
        <w:br/>
        <w:t>The stated prices are net prices freely agreed upon at the place of delivery…</w:t>
        <w:br/>
        <w:t>§ 4 Delivery Quantity</w:t>
        <w:br/>
        <w:t>a) Furthermore, the seller must deliver at least 90% of the agreed delivery quantity to the buyer, and the buyer must accept at least an additional 10%. The seller is entitled to provide the delivery quantity in whole or in part from all types of forest ownership within the agreed delivery period. In case of delivery bottlenecks, the seller may arrange cost-neutral substitute deliveries through third parties…“13</w:t>
      </w:r>
    </w:p>
    <w:p>
      <w:r>
        <w:t>3. Agreements of the State of Baden-Württemberg with Private Forest Owners</w:t>
        <w:br/>
        <w:t>3.1 Forestry Legal Foundations</w:t>
        <w:br/>
        <w:t>(40) The forestry legal basis for offering forestry services to private forest owners is § 55 Abs. 2 LWaldG. According to this, the state must support private forests upon request of the forest owner without forestry specialists through supervision and technical assistance. The subject of the supervision consists of the forestry measures that predominantly lie in the operational interest of the forest owner. The supervision is conducted on a case-by-case basis or continuously. For the supervision, cost contributions must be paid. For forest owners with specialists for forestry district services, the forestry authority may take over case-by-case supervision or, within the framework of continuous supervision, the forestry technical management.</w:t>
      </w:r>
    </w:p>
    <w:p>
      <w:r>
        <w:t>(41) The content and scope of supervision and technical assistance in private forests, as well as the corresponding cost contributions for case-by-case and continuous supervision, have been established by the MLR through legal regulation, the so-called Private Forest Regulation (hereinafter: PWaldVO) of June 7, 1999. The fees to be charged by the state forestry administration for these services are determined by the administrative regulation of the MLR for the implementation of the Private Forest Regulation (hereinafter: VwV-PWaldVO).</w:t>
      </w:r>
    </w:p>
    <w:p>
      <w:r>
        <w:t>3.2 Service Offers of the State</w:t>
        <w:br/>
        <w:t>(42) The services and fees offered by the state of Baden-Württemberg differ in terms of the type or scope of the offered service, according to the size of the private forest ownership and the case-by-case or continuous supervision.</w:t>
      </w:r>
    </w:p>
    <w:p>
      <w:r>
        <w:t>(43) With regard to size, the state fundamentally distinguishes between forest owners with a forest area of 30 ha to 200 ha and over 200 ha, with a further distinction being made for forest owners with more than 500 ha.</w:t>
      </w:r>
    </w:p>
    <w:p>
      <w:r>
        <w:t>(44) With regard to the offered services, a distinction can be made between the so-called economic administration (including timber sales in the narrower sense and the...</w:t>
      </w:r>
    </w:p>
    <w:p>
      <w:r>
        <w:rPr>
          <w:b/>
        </w:rPr>
        <w:t>[Pages 19–21]</w:t>
      </w:r>
    </w:p>
    <w:p>
      <w:r>
        <w:t>- 19 -</w:t>
        <w:br/>
        <w:t>billing), the district service, the forestry technical management, and the periodic operational planning (forest management).</w:t>
      </w:r>
    </w:p>
    <w:p>
      <w:r>
        <w:t>3.2.1 Economic Administration</w:t>
        <w:br/>
        <w:t>(45) The activities offered by the state of Baden-Württemberg as economic administration according to § 2 PWaldVO include, in addition to the timber sale in the narrower sense and billing, the awarding of forestry operational work as well as the conclusion of supply contracts (No. 2 VwV-PWaldVO). The timber sale in the narrower sense includes the preparation for sale, conducting the timber sale discussions, processing the sale with measurement determination, quality assessment, and invoicing as part of the sale, as well as the assignment of timbers to supply contracts and the organization of logistical support (also from third parties) and finally the payment of the sale proceeds.14</w:t>
        <w:br/>
        <w:t>(46) Billing includes, among other things, invoicing, checking company-generated measurement protocols or invoices with any resulting complaints, monitoring the receipt of payments, etc.15</w:t>
        <w:br/>
        <w:t>(47) For private forest owners who have joined a forestry cooperative (FBG), the above-mentioned offer from the state of Baden-Württemberg for taking over economic administration activities applies equally. The state even offers FBGs the assumption of concluding self-marketing purchase contracts with timber harvesting companies and forestry enterprises.16</w:t>
      </w:r>
    </w:p>
    <w:p>
      <w:r>
        <w:t>3.2.2 District Service</w:t>
        <w:br/>
        <w:t>(48) The activities referred to by the state as district service involve operational execution, which represents the core area of activity of a district forester. Operational execution includes the implementation of all silvicultural activities according to the specifications of the technical management. A clear distinction between the activities of the district service and the forestry technical management is not always possible (see also Tz. (352)f.). With regard to timber marketing, the district service particularly includes timber marking, the organization and supervision of timber harvesting measures, timber recording, the printing of timber lists17, and the sorting of valuable timber. The economic administration itself – that is, the timber sale in the narrower sense as well as the contract conclusions and their implementation – is not included.</w:t>
      </w:r>
    </w:p>
    <w:p>
      <w:r>
        <w:t>(49) Timber marking involves the selection and marking of trees designated for felling, both in terms of immediate economic utilization as roundwood and from the perspective of forest preservation and development. Forest preservation includes both consideration of the legally prescribed ecological framework conditions and the identification and removal of diseased wood. Forest development includes, among other things, both replanting and the removal of healthy trees that may impair the growth of neighboring trees (so-called future trees). These activities are also referred to as forest maintenance.</w:t>
      </w:r>
    </w:p>
    <w:p>
      <w:r>
        <w:t>(50) In organizing and supervising timber harvesting measures, the focus is particularly on organizing the timber felling and the subsequent processing of the felled trees as well as transporting the processed log parts to a collection point, from which removal by truck to the buyer is possible. The various timber assortments are almost always bundled in an orderly manner into wood piles or wood stacks at that location.</w:t>
      </w:r>
    </w:p>
    <w:p>
      <w:r>
        <w:t>(51) Timber recording refers to the recording of the quality classes and dimensions of the log parts that have usually already been determined in an electronic storage medium or on paper (timber list). This can occur during processing or as a separate work step after the timber has been brought to the timber collection point.18</w:t>
      </w:r>
    </w:p>
    <w:p>
      <w:r>
        <w:t>(52) Valuable timber sorting involves sorting out wood of high quality and thus high value. The quality criteria that define valuable timber and the aspects that the timber buyer looks for depend on the tree species, the trunk diameter, and the clear meters, injuries, growths or defects, as well as the color of the sapwood and heartwood, and heart centering. Individual forest owners often have only small quantities of valuable timber in the forest. Therefore, valuable timber auctions (submission timber) are often organized for private, communal, and state forest ownership, covering larger catchment areas.19</w:t>
      </w:r>
    </w:p>
    <w:p>
      <w:r>
        <w:t>3.2.3 Forestry Technical Management and Annual Operational Plan</w:t>
        <w:br/>
        <w:t>(53) The forestry technical management includes the planning, management, and supervision of forestry operational work. Planning particularly involves preparing an annual plan for timber felling, taking into account the periodic operational planning. This means distributing the total timber felling planned for the 10-year period according to the economic objectives of the forest owner and the assessment of the economic framework conditions (e.g., regarding possible price developments) to the respective year to be planned. Furthermore, the forestry technical management includes the instruction and supervision of employees and thus also includes the instruction and control of the timber marking carried out by the district forester (see also Tz. (291)). For forest owners with specialists for district forestry service, the forestry authority can take over case-by-case supervision or, within the framework of ongoing supervision, the forestry technical management.</w:t>
      </w:r>
    </w:p>
    <w:p>
      <w:r>
        <w:t>3.2.4 Periodic Operational Plan (Forest Management)</w:t>
        <w:br/>
        <w:t>(54) The periodic operational plan is established for a period of 10 years. It organizes the entire operational process in terms of long-term objectives spatially and temporally and coordinates the utilization, protection, and recreational functions of the forest with each other and aims to ensure sustainability (§ 60 Abs. 1 LWaldG), (see also Tz. (22),(287)).</w:t>
      </w:r>
    </w:p>
    <w:p>
      <w:r>
        <w:t>(55) Unlike in state and corporate forests, private forest owners are generally not required to establish a periodic operational plan. However, the ministry could impose such an obligation on private forest owners with a forest area of over 100 ha by means of a statutory ordinance according to § 20 LWaldG.20 Since long-term corporate planning is essential for large forest owners for purely business reasons, periodic operational plans are also regularly created by private forest owners themselves or commissioned from third parties. The state already offers this service to private forest owners starting from a size of 30 ha.</w:t>
      </w:r>
    </w:p>
    <w:p>
      <w:r>
        <w:t>3.2.5 Contractual Foundations and Fees</w:t>
        <w:br/>
        <w:t xml:space="preserve">(56) The content and scope of support and technical assistance in private forests as well as the corresponding fees are – as already stated – regulated in the PWaldVO and the... </w:t>
        <w:br/>
        <w:t>20 For forestry operations with an area of 30 ha to 100 ha, a periodic operational assessment could be prescribed.</w:t>
      </w:r>
    </w:p>
    <w:p>
      <w:r>
        <w:rPr>
          <w:b/>
        </w:rPr>
        <w:t>[Pages 22–24]</w:t>
      </w:r>
    </w:p>
    <w:p>
      <w:r>
        <w:t>- 22 -</w:t>
        <w:br/>
        <w:t>The content and scope of care and technical assistance in private forests, as well as the corresponding fees, are established in the PWaldVO and differ, among other things, according to the size of the forest area, type of care (case-by-case or permanent), and the extent of the requested services.</w:t>
      </w:r>
    </w:p>
    <w:p>
      <w:r>
        <w:t>(57) Private forest owners with a forest area of 30 ha to 200 ha and forestry associations can have timber marking, the organization and supervision of timber harvesting measures, timber recording with timber list printing, timber sales in the narrower sense, invoicing, valuable timber sorting, as well as other services and logistics services carried out on a case-by-case basis for a fee by the UFB. These can be limited to a specific measure or a specific timber assortment. The corresponding contractual provisions read:</w:t>
        <w:br/>
        <w:t>“... Herewith, I authorize the lower forestry authority to take over the following activities of case-by-case care:</w:t>
        <w:br/>
        <w:t>Timber marking [0.36 EUR / FM]</w:t>
        <w:br/>
        <w:t>Organization and supervision of timber harvesting measures [0.24 EUR / FM]</w:t>
        <w:br/>
        <w:t>Timber recording with timber list printing [individual tree recording: 1.00 EUR / FM, other recording: 0.24 EUR / FM]</w:t>
        <w:br/>
        <w:t>Timber sale // if applicable, handling of joint sales [0.80 EUR / FM // if applicable +0.12 EUR / FM]</w:t>
        <w:br/>
        <w:t>Invoicing [0.18 EUR / FM]</w:t>
        <w:br/>
        <w:t>Sorting of valuable timber [4.80 EUR / FM]</w:t>
        <w:br/>
        <w:t>…….</w:t>
        <w:br/>
        <w:t>The power of attorney is granted…</w:t>
        <w:br/>
        <w:t>for a specific measure….</w:t>
        <w:br/>
        <w:t>for a specific timber assortment…</w:t>
        <w:br/>
        <w:t>The timber will be sold at the best possible prices achievable on the market.</w:t>
        <w:br/>
        <w:t>For the sale, the General Sales and Payment Conditions for Timber Sales from the State Forest of Baden-Württemberg (AVZ) in their respective valid version will be applied…"</w:t>
      </w:r>
    </w:p>
    <w:p>
      <w:r>
        <w:t>(58) The state even offers forestry associations the conclusion of self-marketing purchase contracts with timber harvesting companies and forestry enterprises.</w:t>
      </w:r>
    </w:p>
    <w:p>
      <w:r>
        <w:t>(59) If a private forest owner with a forest area of 30 ha to 200 ha commissions the UFB with the forestry management - including the periodic operational planning as a package offer - he has to pay 9.50 euros per ha.</w:t>
      </w:r>
    </w:p>
    <w:p>
      <w:r>
        <w:t>(60) If private forest owners with more than 200 ha of forest area wish to have economic administration activities carried out by the state of Baden-Württemberg through the UFB, they can only conclude a contract for permanent care, which includes both economic administration and forestry management, including periodic operational planning, for a flat fee as a package.</w:t>
      </w:r>
    </w:p>
    <w:p>
      <w:r>
        <w:t>(61) Private forest owners with more than 200 ha of forest area can also only have the district service carried out with the forestry management as a package for a flat fee by the state of Baden-Württemberg through the UFB.</w:t>
      </w:r>
    </w:p>
    <w:p>
      <w:r>
        <w:t>(62) The corresponding contractual provisions for private forest owners with more than 200 ha of forest area regarding the offer of services from the state for economic administration, district service, forestry management, and periodic operational planning read:</w:t>
        <w:br/>
        <w:t>“... This contract is concluded between the state of Baden-Württemberg, represented by the head of the aforementioned lower forestry authority, and the private forest owner...</w:t>
        <w:br/>
        <w:t>1. Subject of the contract</w:t>
        <w:br/>
        <w:t>The subject of the contractual care are the forest areas listed in the annex.</w:t>
        <w:br/>
        <w:t>2. Contractual services (please tick as applicable)</w:t>
        <w:br/>
        <w:t>Permanent care Private forest Private forest &gt; 500 ha area contribution</w:t>
        <w:br/>
        <w:t>ha total</w:t>
        <w:br/>
        <w:t>EUR</w:t>
        <w:br/>
        <w:t>30-200 ha &gt;200-500 ha</w:t>
        <w:br/>
        <w:t>Forestry management</w:t>
        <w:br/>
        <w:t>9.50 EUR/ha 0.00 0.00</w:t>
        <w:br/>
        <w:t>Planning, management, and</w:t>
        <w:br/>
        <w:t>supervision of forestry</w:t>
        <w:br/>
        <w:t>§ 2 Abs. 3 Ziff. 2</w:t>
        <w:br/>
        <w:t>operational activities, creation</w:t>
        <w:br/>
        <w:t>PWaldVO</w:t>
        <w:br/>
        <w:t>of a periodic operational plan</w:t>
        <w:br/>
        <w:t>Forestry management (as above) 15.00 16.50 0.00 0.00</w:t>
        <w:br/>
        <w:t>district service and EUR/ha EUR/ha</w:t>
        <w:br/>
        <w:t>timber marking, organization</w:t>
        <w:br/>
        <w:t>§ 2 Abs 4 Ziff § 2 Abs. 4</w:t>
        <w:br/>
        <w:t>and supervision of timber</w:t>
        <w:br/>
        <w:t>1 PWaldVO Ziff. 1</w:t>
        <w:br/>
        <w:t>harvesting measures, timber</w:t>
        <w:br/>
        <w:t>recording and timber list printing</w:t>
        <w:br/>
        <w:t>PWaldVO</w:t>
        <w:br/>
        <w:t>amount to be paid: 0.00</w:t>
        <w:br/>
        <w:t>3. Contract duration</w:t>
        <w:br/>
        <w:t>The permanent care begins on ... The contract year is the calendar year. The contract is concluded for a duration of 10 years. It is automatically extended for another ten years unless it is terminated in writing six months before expiration. In the event of a change in the amount of the cost contribution or a comprehensive change in the cost contribution structure, either contracting party may terminate the contract in writing with a notice period of two months at the time of the contribution increase...”</w:t>
      </w:r>
    </w:p>
    <w:p>
      <w:r>
        <w:t>(63) For private forestry enterprises that establish a periodic operational plan according to the regulations on periodic operational planning for state and corporate forests, submit it to the higher forestry authority for review, and provide proof of execution, it can...</w:t>
      </w:r>
    </w:p>
    <w:p>
      <w:r>
        <w:rPr>
          <w:b/>
        </w:rPr>
        <w:t>[Pages 25–27]</w:t>
      </w:r>
    </w:p>
    <w:p>
      <w:r>
        <w:t>- 25 -</w:t>
        <w:br/>
        <w:t>the state may additionally assume up to 50% of the reasonable costs of the establishment, or the higher forestry authority may, upon request, take over the establishment itself against reimbursement of at least 50% of the reasonable costs.32</w:t>
        <w:br/>
        <w:t>4. Agreements of the State of Baden-Württemberg with municipal forest owners</w:t>
        <w:br/>
        <w:t>4.1 Forestry Legal Foundations</w:t>
        <w:br/>
        <w:t>4.1.1 Economic Administration</w:t>
        <w:br/>
        <w:t>(64) According to § 47 Abs. 1 Sentence 4 LWaldG, the exploitation of forest products is the responsibility of the municipality. Upon their request, the lower forestry authority can carry out the tasks of economic administration mentioned in § 47 Abs. 1 Sentence 4 LWaldG (in particular, timber sales in the narrower sense and invoicing) for the municipality. To the extent that the tasks are performed by the municipality itself, the lower forestry authority is obliged to advise the municipality in the execution of the tasks.</w:t>
        <w:br/>
        <w:t>(65) The assumption of economic administration in municipal forests by the UFB is regulated in the administrative regulation of the MLR dated September 12, 2006 (hereinafter: VwV-Economic Administration). According to this, the UFB may take over tasks of economic administration for the municipality upon request in accordance with § 47 Abs. 2 in conjunction with Abs. 1 LWaldG. These tasks include timber sales in the narrower sense, the awarding of forestry operational work, as well as the conclusion of supply contracts and service contracts. In performing these tasks, the UFB acts on behalf of the municipality. Contracts are concluded (without prejudice to liability in the internal relationship) between the municipality and the respective contracting parties.</w:t>
        <w:br/>
        <w:t>4.1.2 District Service</w:t>
        <w:br/>
        <w:t>(66) According to § 48 Abs. 2 LWaldG, the municipality may utilize the forestry district service of the UFB if the technical forestry management is also the responsibility of the UFB.</w:t>
        <w:br/>
        <w:t>(67) The forestry district service of the UFB includes, among other things, timber marking, the organization and supervision of timber harvesting measures, timber inventory, and the printing of timber lists. For these activities, municipalities and other public law corporations are required to pay an annual forestry administration cost contribution to the state in accordance with § 1 Abs. 2 of the Forestry Administration Cost Contribution Act in the version of January 25, 1994 (GBl. S. 138), last amended by the Budget Structure Act 2003 of April 8, 2003 (GBl. S. 159).</w:t>
        <w:br/>
        <w:t>4.1.3 Technical Forestry Management and Annual Operational Plan</w:t>
        <w:br/>
        <w:t>(68) The technical forestry management may be exercised by the municipality itself in accordance with § 47 Abs. 3 LWaldG. In this case, however, it must establish a municipal forestry office that performs the tasks of the UFB for the other forest areas in the municipality, excluding state forest areas. The additional costs incurred by the obligation to establish its own forestry office and to take on the additional tasks arising therefrom will not be reimbursed by the state.</w:t>
        <w:br/>
        <w:t>(69) According to § 47 Abs. 1 LWaldG, the technical forestry management in municipal forests is otherwise exercised by the state. The technical forestry management is then the responsibility of the lower forestry authority; it includes planning, preparation, organization, management, and supervision of all forestry operational activities (see also Tz. (291)). According to § 1 Abs. 1 of the Forestry Administration Cost Contribution Act, the technical forestry management is provided by the state free of charge.</w:t>
        <w:br/>
        <w:t>(70) The annual operational plan must be established for the municipal forest—regardless of whether it is prepared by the municipality itself or by the state (UFB)—taking into account the periodic operational plan (§ 51 Abs. 1 LWaldG). The annual operational plan contains, according to § 8 of the Municipal Forest Regulation, usually individual plans for the areas of timber harvesting and secondary uses, cultures, forest protection, stand maintenance, road construction and road maintenance, recreation and landscape care, as well as a work plan. The municipality must decide on the annual operational plan. The decision must be submitted to the lower forestry authority within one month, and in the case of municipal forestry offices, to the higher forestry authority (§ 51 Abs. 2 LWaldG).</w:t>
        <w:br/>
        <w:t>4.1.4 Periodic Operational Planning (Forest Management)</w:t>
        <w:br/>
        <w:t>(71) In municipalities with their own forestry office, the periodic operational plan must be prepared by the operational manager or by a forestry expert (§ 50 Abs. 2 Sentence 2 LWaldG), who must demonstrate the training and examination prescribed for the higher forestry service according to § 21 Abs. 2 LWaldG. The municipality must decide on the periodic operational plan and submit the decision to the higher forestry authority within four months (§ 50 Abs. 3 LWaldG). The municipality may also have the periodic operational plan prepared by the higher forestry authority (free of charge).</w:t>
      </w:r>
    </w:p>
    <w:p>
      <w:r>
        <w:t>- 28 -</w:t>
        <w:br/>
        <w:t>The sale will be transferred up to a value limit for all types of EUR in individual cases for all types, except within the framework of the budget plan for the following types:</w:t>
        <w:br/>
        <w:t>1.5 1.6</w:t>
        <w:br/>
        <w:t>The following other logistics services tasks of the economic administration:</w:t>
        <w:br/>
        <w:t>Sale and exploitation of timber with invoicing by the municipality</w:t>
        <w:br/>
        <w:t> Please check the applicable box</w:t>
        <w:br/>
        <w:t>With the transfer of the tasks, the municipality authorizes the UFB to make declarations of intent for these and to conclude contracts. Contracts are concluded between the municipality and the respective contracting partner.</w:t>
        <w:br/>
        <w:t>If the timber sale is part of the contract, it is stipulated that the timber will be sold at the best achievable market prices. The General Sales and Payment Terms for Timber Sales of the State Forest Administration of the State of Baden-Württemberg (AVZ) as well as the General Terms and Conditions for the Execution of Timber Sales for Forest Owners by the State Forest Administration of Baden-Württemberg (AGB-HV) in their respective valid version shall apply.</w:t>
        <w:br/>
        <w:t>The municipality's right to compensation for damages in the event of exceeding the authority defined in this contract is reserved (§ 179 BGB).</w:t>
        <w:br/>
        <w:t>2. Cost Contributions</w:t>
        <w:br/>
        <w:t>For the expenses incurred by the assumption of economic administration by the UFB, the municipality must pay the following cost contributions to the UFB:</w:t>
        <w:br/>
        <w:t>Timber Sale: 0.80 EUR / FM</w:t>
        <w:br/>
        <w:t>Invoicing: 0.18 EUR / FM</w:t>
        <w:br/>
        <w:t>Joint Sales: 0.12 EUR / FM</w:t>
        <w:br/>
        <w:t>Logistics Service: 0.40 EUR / FM</w:t>
        <w:br/>
        <w:t>The calculation basis is the quantity of timber sold in the calendar year.</w:t>
        <w:br/>
        <w:t>In the case of complete assumption of economic administration (analogous to No. 4.1 of the VwV-Economic Administration), the other activities, the provision of secondary uses, as well as all personnel and material costs are thereby settled.</w:t>
      </w:r>
    </w:p>
    <w:p>
      <w:r>
        <w:rPr>
          <w:b/>
        </w:rPr>
        <w:t>[Pages 28–30]</w:t>
      </w:r>
    </w:p>
    <w:p>
      <w:r>
        <w:t>- 29 -</w:t>
        <w:br/>
        <w:t>In the case of a partial takeover of the economic management by the UFB (analogous to No. 4.2 of the VwV - Economic Management), the annual flat fee to be paid in addition to the aforementioned cost contributions is</w:t>
        <w:br/>
        <w:t>-for contract awards and supply contracts 0.00 EUR,</w:t>
        <w:br/>
        <w:t>-for the provision of ancillary uses 0.00 EUR.</w:t>
        <w:br/>
        <w:t>The cost contribution is invoiced on January 31 for the past calendar year. An adjustment of the expense reimbursement to the cost development is reserved. Changes will be communicated to the corporation at least 3 months before they come into effect.</w:t>
        <w:br/>
        <w:t>3. Contract commencement, duration, termination</w:t>
        <w:br/>
        <w:t>The contract comes into effect on January 1, 2000, and is valid for a period of 5 years. It is automatically extended by another 5 years unless terminated in writing by one of the contracting parties 1 year before expiration. In the event of an increase in the expense reimbursement according to Clause 2, the corporation may terminate the contract in writing with a notice period of 2 months to the time of the increase...</w:t>
      </w:r>
    </w:p>
    <w:p>
      <w:r>
        <w:t>(74) In addition to economic management, the state of Baden-Württemberg - through the UFB - offers the corporations the takeover of the district service. This includes - as described above - timber marking, the organization and supervision of timber harvesting measures, timber measurement and the printing of timber lists as well as the sorting of valuable timber for auction sales.</w:t>
      </w:r>
    </w:p>
    <w:p>
      <w:r>
        <w:t>(75) The cost contribution for the forestry district service, including forest protection, amounts to 6.45 euros per solid cubic meter of roundwood without bark annually, based on the annual felling rate of the forest management plan, but at least 25 euros. If the felling rate per hectare of forest area exceeds 8 solid cubic meters of roundwood without bark per year, no cost contribution needs to be paid for the exceeding felling rate.</w:t>
      </w:r>
    </w:p>
    <w:p>
      <w:r>
        <w:t>(76) The services of the forestry technical management and the periodic operational plan that go beyond the district service will be provided by the state essentially free of charge, unless the corporation has these services performed by its own forestry office.</w:t>
        <w:br/>
        <w:t>C. Procedural history and investigations</w:t>
        <w:br/>
        <w:t>(77) Already in 2002, an association of the sawmill industry complained to the Federal Cartel Office about the strong concentration of timber sales in Germany on a few suppliers due to the cross-ownership bundling of raw timber quantities in sales by the state forestry authorities. After extensive negotiations, the states of Baden-Württemberg, North Rhine-Westphalia, Thuringia, and Rhineland-Palatinate committed at the end of 2008 or the beginning of 2009 to participate only in timber marketing cooperations with private or municipal forestry companies and/or with cooperations of such forestry companies if the forest area of individual forestry companies is less than 3,000 ha or if the forest area of a cooperation is below 8,000 ha. In the case of a cooperation, both threshold values must be observed, meaning that participation of the state forestry administration in cooperations with private or municipal forest owners is also excluded if the respective cooperation remains below the threshold of 8,000 ha with its aggregated total forest area, but the individual forest area of one of its members exceeds the threshold of 3,000 ha. There were exceptions for marketing cooperations in individual cases.</w:t>
      </w:r>
    </w:p>
    <w:p>
      <w:r>
        <w:t>(78) Furthermore, the aforementioned states committed to promoting the professionalization of private and municipal forestry cooperations (associations) with the aim of enabling them to independently enter the market for timber sales. In this context, at least five suitable pilot projects were to be initiated and promoted per state during the following five calendar years. In addition, a monitoring of the development of cross-ownership roundwood marketing was planned for a period of five years. By decision of December 9, 2008, the 2nd decision-making department declared the commitments offered by the state of Baden-Württemberg to be binding and terminated the proceedings in accordance with § 32 b paragraph 1 sentence 2 GWB.</w:t>
      </w:r>
    </w:p>
    <w:p>
      <w:r>
        <w:t>(79) Subsequently, there were repeated complaints, particularly from private marketing organizations, regarding the promotion and support of their work by the state forestry administration in Baden-Württemberg. In mid-2012, the Federal Association of the Sawmill and Timber Industry Germany e.V. (BSHD), now the intervenor 3. (DeSH), drew the attention of the now responsible 1st decision-making department to the practice of so-called spontaneous registrations by Forst BW, which they considered to be highly critical from a competition law perspective regarding the preservation of price competition in the raw timber marketing in Germany. In a meeting with the 1st decision-making department on September 21, 2012, Forst BW waived the spontaneous registrations. In this meeting, the decision-making department also expressed its doubts as to whether the commitments declared binding by the decision of December 9, 2008, were sufficient for a structural change in timber marketing. It announced investigations to review the market conditions in Baden-Württemberg in order to obtain an assessment of the impact of the commitments and, if necessary, to issue a further decision regarding the competition law permissibility of cross-ownership roundwood marketing by Forst BW.</w:t>
      </w:r>
    </w:p>
    <w:p>
      <w:r>
        <w:t>(80) On October 23, 2012, the decision-making department sent a questionnaire for online response to 472 sawmills based in Baden-Württemberg, whose addresses had been provided by the intervenor 3. 306 of the contacted sawmills responded to the questionnaire. 166 of the contacted sawmills had not purchased roundwood in 2011 because they had ceased operations, the information orders were returned undeliverable, or because the sawmills only performed contract cutting for third-party customers and did not purchase roundwood themselves.</w:t>
      </w:r>
    </w:p>
    <w:p>
      <w:r>
        <w:t>(81) By letter dated December 17, 2012, the decision-making department also sent questionnaires to Forst BW. The first part was answered on time by January 31, 2013, and the second part after an extension of the deadline by February 19, 2013. Additionally, on January 31, 2012, Forst BW submitted its own market assessment for coniferous logs and for hardwood and firewood.</w:t>
      </w:r>
    </w:p>
    <w:p>
      <w:r>
        <w:t>(82) Between December 17, 2012, and February 25, 2013, the decision-making department also surveyed 10 forestry associations that independently sell timber in Baden-Württemberg, regardless of Forst BW.</w:t>
      </w:r>
    </w:p>
    <w:p>
      <w:r>
        <w:t>(83) On May 13, 2013, the decision-making department explained the investigation results as well as its competition law assessment and further procedure to Forst BW in a meeting.</w:t>
      </w:r>
    </w:p>
    <w:p>
      <w:r>
        <w:t>(84) By decision of November 11, 2013, the intervenors 1 - 3 were joined upon respective request. By decision of December 9, 2014, the intervenor...</w:t>
      </w:r>
    </w:p>
    <w:p>
      <w:r>
        <w:rPr>
          <w:b/>
        </w:rPr>
        <w:t>[Pages 31–33]</w:t>
      </w:r>
    </w:p>
    <w:p>
      <w:r>
        <w:t>- 32 -</w:t>
        <w:br/>
        <w:t>to 4. joined as a party upon their application.42 By decision dated December 16, 2014, the Federal Association of Freelance Forestry Experts e.V. was joined as a party.43 By decision dated December 17, 2014, the application for joining the Bund Deutscher Forstleute was rejected.44</w:t>
        <w:br/>
        <w:t>(85) By letter dated December 17, 2013, the decision-making department informed the parties involved in the proceedings that the joint roundwood marketing practiced by the state of Baden-Württemberg violates competition law and that it intends to prohibit the execution of the underlying contracts.45</w:t>
        <w:br/>
        <w:t>(86) On March 6, 2014, and April 28, 2014, the parties involved in the proceedings were granted electronic access to the non-confidential version of the file upon their request.46 On August 11, 2014, and August 26, 2014, the third joined party and the affected party were again granted electronic access to the non-confidential version of the file since their last requests.47</w:t>
        <w:br/>
        <w:t>(87) By letter dated March 31, 2014, the state opposed the opinion of the decision-making department and stated that it was interested in a consensual solution despite a different legal assessment.48</w:t>
        <w:br/>
        <w:t>(88) By letters dated March 28, 2014, March 31, 2014, and April 3, 2014, the joined parties 3, 1, and 2 provided their comments.49</w:t>
        <w:br/>
        <w:t>(89) By another letter dated March 31, 2014, the state of Baden-Württemberg submitted six proposals to the decision-making department to address the competition law concerns of the decision-making department.50</w:t>
        <w:br/>
        <w:t>(90) By letter dated May 22, 2014, the decision-making department informed the state of Baden-Württemberg that two of the six proposed models—the so-called state forest model and the model of the corporate forestry offices—were fundamentally compatible with competition law.51</w:t>
        <w:br/>
        <w:t>42 See Vol. VII, p. 3550 et seq. of the file.</w:t>
        <w:br/>
        <w:t>43 See Vol. VIII, p. 3723 et seq. of the file.</w:t>
        <w:br/>
        <w:t>44 See Vol. VIII, p. 3740 et seq. of the file.</w:t>
        <w:br/>
        <w:t>45 See Vol. IV, p. 1786 et seq. of the file.</w:t>
        <w:br/>
        <w:t>46 See Vol. IV, p. 2063 et seq. of the file, Vol. V, p. 2717 et seq. of the file.</w:t>
        <w:br/>
        <w:t>47 See Vol. VII, p. 3098 of the file; p. 3120 of the file.</w:t>
        <w:br/>
        <w:t>48 See Vol. IV, p. 2577 et seq. of the file.</w:t>
        <w:br/>
        <w:t>49 See Vol. IV, p. 2117 et seq. of the file, Vol. IV, p. 2178 et seq., Vol. V, p. 2486 et seq. of the file.</w:t>
        <w:br/>
        <w:t>50 See Vol. V, p. 2375 et seq. of the file.</w:t>
        <w:br/>
        <w:t>51 See Vol. V, p. 2964 et seq. of the file.</w:t>
      </w:r>
    </w:p>
    <w:p>
      <w:r>
        <w:t>- 33 -</w:t>
        <w:br/>
        <w:t>(91) By letter dated August 14, 2014, and further letters dated September 26, 2014, and October 2, 2014, the affected party submitted drafts of commitment proposals. In the letter dated September 26, 2014, the affected party also commented on the distinction between sovereign and economic activity.52</w:t>
        <w:br/>
        <w:t>(92) By letter dated September 15, 2014, the Federation for Environment and Nature Conservation Germany, Baden-Württemberg State Association e.V., and by letter dated September 17, 2014, NABU Baden-Württemberg provided their comments.53</w:t>
        <w:br/>
        <w:t>(93) By letter dated December 2, 2014, the state government of Baden-Württemberg formally confirmed the commitment proposal developed at the working level.54</w:t>
        <w:br/>
        <w:t>(94) On December 12, 2014, the decision-making department provided the parties with a draft decision for a commitment decision pursuant to § 32 b GWB, which was also submitted for comment to the joined parties 4 and 5 after their joining.55</w:t>
        <w:br/>
        <w:t>(95) The affected party withdrew its commitments on January 21, 2015, and provided substantive comments on the draft decision on January 26, 2015.56 The joined parties 1, 2, and 5 provided their comments by letters dated January 26, 2015, and January 27, 2015.57</w:t>
        <w:br/>
        <w:t>(96) By decision dated March 4, 2015, the joined party 6 was added.58 It had already taken a position on the intended commitment decision during a meeting with the decision-making department on February 19, 2015, with a position paper.59</w:t>
        <w:br/>
        <w:t>(97) By letter dated April 16, 2015, the parties involved in the proceedings were given the opportunity to comment on the intended draft decision.60 By letter dated April 23, 2015, the parties involved in the proceedings were provided electronic access to the non-confidential version of the file.61</w:t>
        <w:br/>
        <w:t>(98) After an extension of the deadline, the affected party provided comments by letter dated June 12, 2015.62 The joined parties 1, 2, 3, 5, and 6 provided their comments by letters dated May 13, 2015,63 May 29, 2015 (after extension),64 May 19, 2015,65 May 12, 2015,66 and May 19, 2015,67 respectively.</w:t>
        <w:br/>
        <w:t>D. Market Structure</w:t>
        <w:br/>
        <w:t>I. Relevant Product Markets</w:t>
        <w:br/>
        <w:t>(99) The relevant product markets are generally to be delineated according to the demand market concept from the perspective of the market counterpart. According to this, products or services belong to the same relevant product market if they are interchangeable from the perspective of a reasonable and average buyer regarding their characteristics, prices, and intended use, as they are suitable for satisfying a specific demand.68</w:t>
        <w:br/>
        <w:t>(100) Furthermore, in the delineation of the relevant product market, the aspect of production switching flexibility may also need to be considered. Accordingly, product groups that cover a typified demand and for whose development, production, and distribution comparable know-how as well as similar manufacturing and trading facilities can be used belong to a relevant product market.69</w:t>
        <w:br/>
        <w:t>(101) In the present case, the forest owners (state, federal government, corporations, private individuals) as suppliers of roundwood face sawmills, but also buyers from the industry, as demanders on the market side. The relevant product markets are therefore defined from the perspective of the demanding sawmills and wood industry.61</w:t>
      </w:r>
    </w:p>
    <w:p>
      <w:r>
        <w:rPr>
          <w:b/>
        </w:rPr>
        <w:t>[Pages 34–36]</w:t>
      </w:r>
    </w:p>
    <w:p>
      <w:r>
        <w:t>- 35 -</w:t>
        <w:br/>
        <w:t>to be distinguished, taking into account the different characteristics and prices of the products as well as the production changeover flexibility.</w:t>
        <w:br/>
        <w:t>(102) The cross-ownership bundling of roundwood quantities by the state of Baden-Württemberg in the sale through Forst BW has particularly noticeable competition-restricting effects on the relevant market for roundwood, which is further divided into softwood and hardwood based on wood type.</w:t>
        <w:br/>
        <w:t>1. Wood Types</w:t>
        <w:br/>
        <w:t>(103) The starting point for wood sales is the so-called roundwood. This term refers to felled, debranched, and de-topped trees that have not undergone any further processing, except for possible debarking and cutting into shorter pieces. In addition to roundwood, so-called forest residual wood is also produced during timber harvesting. For roundwood, due to the different characteristics, buyers, and prices, a further distinction must be made between the types of wood: trunk wood and industrial wood.</w:t>
        <w:br/>
        <w:t>(104) Trunk wood is demanded by sawmills and processed into various sawn timber products. Industrial wood, which can also be referred to as paper, chip, or grinding wood, is used for chemical and/or mechanical wood processing in the pulp or wood-based materials industry. Forest residual wood or energy or firewood, on the other hand, is used by end consumers as firewood or by large consumers for thermal utilization (e.g., in the form of pellets). A large part of the firewood is sold directly by forest owners to end consumers. Trunk wood accounts for the largest share of wood sales by forest owners, both in terms of quantity and revenue, as shown by the sales data from Forst BW. In 2011, the share of trunk wood in the sold quantity at Forst BW was 65-75%. The share of trunk wood in the sales revenues at Forst BW during the same period was 80-90%.70</w:t>
        <w:br/>
        <w:t>(105) Corresponding to their characteristics, the prices for trunk, industrial, and energy wood differ more or less significantly from each other. The average price for energy wood in 2011 was approximately 35 euros per solid cubic meter, for industrial wood approximately 40 euros per solid cubic meter, and the average price for trunk wood was approximately 82 euros per solid cubic meter. See the following table:71</w:t>
        <w:br/>
        <w:t>70 See the findings in Tz. (234) f.</w:t>
        <w:br/>
        <w:t>71 Source: Evaluation Forst BW Question 5, Vol. 3 p. 1530 d.A.</w:t>
      </w:r>
    </w:p>
    <w:p>
      <w:r>
        <w:t>- 36 -</w:t>
        <w:br/>
        <w:t>Prices by Wood Type Euro per solid cubic meter</w:t>
        <w:br/>
        <w:t>Trunk wood […] […] 8 2</w:t>
        <w:br/>
        <w:t>Industrial wood […] […] 4 0</w:t>
        <w:br/>
        <w:t>Energy/Firewood […] […] 3 5</w:t>
        <w:br/>
        <w:t>Total Result […] […] 6 9</w:t>
        <w:br/>
        <w:t>(106) The analysis of the characteristics, buyers, and prices shows that trunk wood significantly differs from the other two types of wood. Since trunk wood also accounts for more than 70% of the wood supply from Forst BW72 and industrial or energy wood is not produced specifically but rather arises as a by-product during production in the forest, it is appropriate for the further competitive assessment of the cross-ownership bundling of roundwood in the sale through Forst BW to refer only to the market for trunk wood as the relevant market. The buyers of trunk wood are sawmills, so that the perspective of these buyers is the only one that matters going forward.</w:t>
        <w:br/>
        <w:t>2. Wood Species</w:t>
        <w:br/>
        <w:t>(107) From the perspective of the demanding sawmills, the market for trunk wood is divided into hardwood and softwood. The most common hardwoods are beech and oak. The most common softwoods are spruce/fir and pine/larch. In processing at sawmills, softwood predominates in Baden-Württemberg. The sawmills in Baden-Württemberg source 95% softwood trunk wood. Among the self-marketing forestry associations in Baden-Württemberg, softwood trunk wood also accounts for over 95%. At Forst BW, softwood trunk wood accounts for 88% of sales.</w:t>
        <w:br/>
        <w:t>(108) Price differences between the various wood species do not necessitate a further subdivision of the relevant market for trunk wood. For hardwood trunk wood, the average price per solid cubic meter in 2011 was 83 euros, for softwood trunk wood it was 82 euros. Although there are relatively large price differences in the hardwood trunk wood segment between oak, with an average of 175 euros per solid cubic meter, and beech, with an average of 66 euros per solid cubic meter, the revenues generated from oak trunk wood by Forst BW in 2011 accounted for only about 2% of total revenue.72 According to the state of Baden-Württemberg (see statement from June 12, 2015, p. 13), trunk wood accounted for 66% of total sales volume in 2013 and 2014. For better comparability with the other findings, which all refer to the year 2011, the figures from 2011 are also considered here. Ultimately, however, the slightly lower share of trunk wood does not change the argumentation.</w:t>
      </w:r>
    </w:p>
    <w:p>
      <w:r>
        <w:t>- 37 -</w:t>
        <w:br/>
        <w:t>These price deviations regarding the substantive market delineation are negligible. For softwood trunk wood, the average prices in the pine/larch segment deviated slightly downward, averaging 68 euros per solid cubic meter. However, in the softwood trunk wood sector, spruce/fir dominates so strongly that the quantities of pine/larch are also negligible for the substantive market delineation. See the following table:73</w:t>
        <w:br/>
        <w:t>Average Price in</w:t>
        <w:br/>
        <w:t>Trunk Wood Total Euro per solid cubic meter</w:t>
        <w:br/>
        <w:t>Other hardwood 79</w:t>
        <w:br/>
        <w:t>Beech 66</w:t>
        <w:br/>
        <w:t>Oak 175</w:t>
        <w:br/>
        <w:t>Result hardwood 83</w:t>
        <w:br/>
        <w:t>Other softwood 81</w:t>
        <w:br/>
        <w:t>Douglas fir 85</w:t>
        <w:br/>
        <w:t>Spruce/Fir 83</w:t>
        <w:br/>
        <w:t>Pine/Larch 68</w:t>
        <w:br/>
        <w:t>Result softwood 82</w:t>
        <w:br/>
        <w:t>Total Result 82</w:t>
        <w:br/>
        <w:t>(109) Despite the negligible price differences, the results of the survey of sawmills in Baden-Württemberg suggest a further subdivision of the relevant market for trunk wood into softwood trunk wood and hardwood trunk wood. This survey revealed that many sawmills have specialized in hardwood or softwood. 66% of sawmills indicated that they had not processed hardwood in 2011, only 12% of sawmills had specialized in hardwood in 2011 and did not process softwood. 24% of sawmills indicated that they had processed both hardwood and softwood in 2011; however, these sawmills accounted for only 10% of the demanded quantity. These results suggest that at least the larger sawmills specialize in one type of wood due to the different characteristics of softwood and hardwood (e.g., hardness) and the associated differences in sawing technique. The changeover flexibility of sawmills apparently exists mostly from hardwood saws to softwood saws, but not in the reverse direction. Only smaller sawmills seem to be capable of processing both types of wood in principle. See the following table:74</w:t>
        <w:br/>
        <w:t>73 Source: Evaluation Forst BW Question 5, Vol. 3 p. 1529 d.A.</w:t>
        <w:br/>
        <w:t>74 Source: Evaluation Sawmills Question 3, Vol. 3 p. 1484 d.A.</w:t>
      </w:r>
    </w:p>
    <w:p>
      <w:r>
        <w:rPr>
          <w:b/>
        </w:rPr>
        <w:t>[Pages 37–39]</w:t>
      </w:r>
    </w:p>
    <w:p>
      <w:r>
        <w:t>- 38 -</w:t>
        <w:br/>
        <w:t>(110)</w:t>
        <w:br/>
        <w:t>Number of sawmills Share</w:t>
        <w:br/>
        <w:t>Responses</w:t>
        <w:br/>
        <w:t> no hardwood 66%</w:t>
        <w:br/>
        <w:t> no softwood 12%</w:t>
        <w:br/>
        <w:t> hardwood and softwood 24%</w:t>
        <w:br/>
        <w:t>(111) Although there are no significant price differences between softwood and hardwood logs, the competitive assessment of the cross-ownership bundling of roundwood through Forst BW will, due to the limited production adjustment flexibility of the sawmills resulting from the different sawing properties of softwood and hardwood, refer in substantive terms to two different relevant markets for softwood and hardwood logs. Even in the case of a common substantively relevant market for logs—as repeatedly asserted by the state of Baden-Württemberg75—the competitive assessment would not change significantly, as the marketing of softwood logs in Baden-Württemberg dominates the entire log market with approximately 90%.</w:t>
      </w:r>
    </w:p>
    <w:p>
      <w:r>
        <w:t>3. Result of the substantive market definition</w:t>
        <w:br/>
        <w:t>(112) According to the investigations of the decision-making department, a market for softwood logs is to be defined in substantive terms.</w:t>
      </w:r>
    </w:p>
    <w:p>
      <w:r>
        <w:t>II. Spatially relevant market</w:t>
        <w:br/>
        <w:t>(113) The spatial market definition is to be carried out, like the substantive market definition, fundamentally according to the demand market concept. The delimitation of the spatially relevant market is also determined from the perspective of the actual spatial alternatives available to the demanders.76 The spatially relevant market encompasses the area in which the substantively relevant products are regularly offered and demanded, where the competitive conditions are sufficiently homogeneous, and which is distinguishable from neighboring areas by noticeably different competitive conditions.77 It solely depends on the perspective of the demanders, so that the spatial area in which the supplier sells its products can indeed be larger than the ultimately underlying spatially relevant market.78</w:t>
      </w:r>
    </w:p>
    <w:p>
      <w:r>
        <w:t>1. View of the decision-making department</w:t>
        <w:br/>
        <w:t>(114) From the perspective of the demanding sawmills located in Baden-Württemberg, the state of Baden-Württemberg forms a uniform spatially relevant market for softwood logs.</w:t>
        <w:br/>
        <w:t>(115) The investigations have shown that sawmills typically source logs from a delivery distance of less than 100 km due to relatively high transport costs. 78% of the surveyed sawmills located in Baden-Württemberg stated that they source their wood from forest areas that are less than 50 km away from the sawmill location. An additional 14.8% sourced their wood from an average delivery distance of under 100 km, so that in total over 90% of sawmills in Baden-Württemberg source their wood from a delivery distance of a maximum of 100 km. Compare the following table:79</w:t>
        <w:br/>
        <w:t>Delivery distances</w:t>
        <w:br/>
        <w:t>&lt;50 km 78.0%</w:t>
        <w:br/>
        <w:t>50-100 km 14.8%</w:t>
        <w:br/>
        <w:t>100-150 km 4.9%</w:t>
        <w:br/>
        <w:t>150-200 km 1.4%</w:t>
        <w:br/>
        <w:t>200-250 km 0.5%</w:t>
        <w:br/>
        <w:t>&gt;250 km 0.5%</w:t>
        <w:br/>
        <w:t>(116) Accordingly, the sawmills based in Baden-Württemberg sourced approximately 80% of their logs from Baden-Württemberg in 2011. Distinguishing between softwood and hardwood logs, the sawmills sourced 78% of their softwood logs and 88% of their hardwood logs from Baden-Württemberg. Of the 20% of imported log quantities to Baden-Württemberg, half, or approximately 10%, came from Bavaria, about 3% from Rhineland-Palatinate, about 2.5% from Hesse, and about 3% from France. Compare the following table:80</w:t>
        <w:br/>
        <w:t>Sourcing from BW in % Imports to BW in %</w:t>
        <w:br/>
        <w:t>Logs Softwood Hardwood Logs Softwood Hardwood</w:t>
        <w:br/>
        <w:t>Sawmills 80 78 88 20 22 12</w:t>
        <w:br/>
        <w:t>of which</w:t>
        <w:br/>
        <w:t>from Bavaria 10</w:t>
        <w:br/>
        <w:t>from Rhineland-Palatinate 3</w:t>
        <w:br/>
        <w:t>from Hesse 2.5</w:t>
        <w:br/>
        <w:t>from France 3</w:t>
        <w:br/>
        <w:t>(117) The imports from Rhineland-Palatinate, Hesse, and France each represent very small shares that are insignificant for the spatial market definition.81</w:t>
        <w:br/>
        <w:t>(118) While the results of the survey of sawmills regarding a spatial market for softwood or hardwood logs do not differ significantly, the investigations among the suppliers of logs in Baden-Württemberg revealed a different picture. Although approximately 85% of the total log quantities also remained in Baden-Württemberg with Forst BW, when distinguishing between softwood and hardwood logs, it was found that, in contrast to softwood logs with a retention rate of 89%, only 56% of hardwood log quantities remained in Baden-Württemberg. Even among the forestry associations marketing independently of Forst BW, only 65% of hardwood logs remained in Baden-Württemberg. Compare the following table:</w:t>
        <w:br/>
        <w:t>Retention in BW in % Export from BW in %</w:t>
        <w:br/>
        <w:t>Logs Softwood Hardwood Logs Softwood Hardwood</w:t>
        <w:br/>
        <w:t>Forst BW 85 89 56 15 11 44</w:t>
        <w:br/>
        <w:t>Forestry associations 92 94 65 8 6 35</w:t>
        <w:br/>
        <w:t>(119) Accordingly, Forst BW also stated that it is hardly economical to transport normal softwood logs over distances greater than 150 km. An exception arises only when cheaper rail or ship transports are possible. In the mountainous Black Forest, transport distances of 80 km are already difficult to represent cost-wise. For hardwood logs, however, an analysis of retention conducted by Forst BW of the beech and oak logs harvested in Baden-Württemberg for the years 2005 to 2009 shows that only about 50% of both types of wood were processed in Baden-Württemberg.82 A similar analysis for hardwood logs...</w:t>
      </w:r>
    </w:p>
    <w:p>
      <w:r>
        <w:rPr>
          <w:b/>
        </w:rPr>
        <w:t>[Pages 40–42]</w:t>
      </w:r>
    </w:p>
    <w:p>
      <w:r>
        <w:t>- 41 -</w:t>
        <w:br/>
        <w:t>the wood species beech showed a remaining quota of just under 45% in Baden-Württemberg for the year 2012.</w:t>
        <w:br/>
        <w:t>2. Objections of the State of Baden-Württemberg</w:t>
        <w:br/>
        <w:t>(120) The assertion of the State of Baden-Württemberg that the relevant spatial market for coniferous roundwood - according to the statement dated March 31, 2014 - or a relevant spatial market for roundwood - according to the statements dated January 26, 2015, and June 12, 2015 - cannot be limited to Baden-Württemberg, but must at least include the western part of Bavaria, the southern part of Hesse, the southeast of Rhineland-Palatinate, the east of Alsace, the north of Switzerland, and the north of Vorarlberg, because the State of Baden-Württemberg supplied customers outside of Baden-Württemberg with wood to a significant extent in 2011 and also in other years83, cannot be followed. In particular, the data used by the decision-making department to delineate the relevant spatial market is not erroneous, because - according to the statements of the State of Baden-Württemberg dated January 26, 2015, and June 12, 201584 - the survey only referred to the inquiry of all sawmills located in Baden-Württemberg.</w:t>
        <w:br/>
        <w:t xml:space="preserve">(121) The customers mentioned by the State of Baden-Württemberg in these statements, some of which also included their delivery quantities, which referred not only to coniferous roundwood but to roundwood in general, have already been considered - as far as they are indeed roundwood purchasers85 - in the aforementioned approximately 15% of roundwood (not differentiated by coniferous or deciduous wood) that Forst BW did not deliver to Baden-Württemberg. This does not constitute a "significant extent." Of these 15 percentage points, the highest share of foreign customers was accounted for by France with [2-4] percentage points. Of the 15 percentage points, [8-10] percentage points were accounted for by customers outside of Baden-Württemberg but within Germany. Here, </w:t>
        <w:br/>
        <w:t>83 See statement of the State of Baden-Württemberg dated March 31, 2014, p. 25, Vol. IV, p. 2577 ff. d.A.</w:t>
        <w:br/>
        <w:t>84 See statement of the State of Baden-Württemberg dated January 26, 2015, p. 10 f, Vol. VIII, p. 4170 ff. d.A., statement of the State of Baden-Württemberg dated June 12, 2015, p. 17 ff., Vol. X, p. 5165 ff., 5181 d.A.</w:t>
        <w:br/>
        <w:t>85 In the case of several suppliers listed by the State of Baden-Württemberg in its statement dated January 26, 2015, with the request that the Federal Cartel Office should also inquire these suppliers, it is clearly not about purchasers of roundwood, but about paper mills such as Lenzing AG (Austria), Gebr. Lang (Ettingen), Stora Enso (Düsseldorf), Thosca (Hoesbach), UPM (Augsburg) or wood-based material manufacturers such as Fritz Egger Holzwerkstoffe (Austria), Nolte Holzwerkstoffe (Germersheim), Kronospan (Luxembourg) as well as various firewood dealers, pellet manufacturers such as German Pellets GmbH or also deciduous sawmills such as Pollmeier.</w:t>
      </w:r>
    </w:p>
    <w:p>
      <w:r>
        <w:t>- 42 -</w:t>
        <w:br/>
        <w:t>the largest share was accounted for by customers from Bavaria with [5-7] percentage points. The exports to foreign countries and to other federal states outside of Bavaria are each so small that they are irrelevant for the spatial market delineation.86 See the following table87:</w:t>
        <w:br/>
        <w:t>Exports of roundwood by Forst BW</w:t>
        <w:br/>
        <w:t>France [2-4]%</w:t>
        <w:br/>
        <w:t>Switzerland [0-1]%</w:t>
        <w:br/>
        <w:t>Austria [0-1]%</w:t>
        <w:br/>
        <w:t>Italy [0-1]%</w:t>
        <w:br/>
        <w:t>Luxembourg [0-1]%</w:t>
        <w:br/>
        <w:t>Czech Republic [0-1]%</w:t>
        <w:br/>
        <w:t>Denmark [0-1]%</w:t>
        <w:br/>
        <w:t>Germany other federal states total [8-10]%</w:t>
        <w:br/>
        <w:t>thereof</w:t>
        <w:br/>
        <w:t> Bavaria [5-7]%</w:t>
        <w:br/>
        <w:t> Hesse [0-1]%</w:t>
        <w:br/>
        <w:t> Rhineland-Palatinate [0-1]%</w:t>
        <w:br/>
        <w:t> Thuringia (exclusively deciduous roundwood) [1-2]%</w:t>
        <w:br/>
        <w:t>total rounded 15%</w:t>
        <w:br/>
        <w:t xml:space="preserve">(122) The share of roundwood imports from Bavaria in the total demand of sawmills in Baden-Württemberg is 10%, and Forst BW has made approximately 5-7% of its roundwood sales88 to customers in Bavaria. A survey of all sawmills located outside of Baden-Württemberg that also source or could source wood from Baden-Württemberg is not necessary in light of the results of the comprehensive survey of sawmills located in Baden-Württemberg and the comparison of these results, in particular with the delivery data of Forst BW. The actual delivery and dispatch quantities from the year 2011 are in any case too low to justify a spatial market delineation that significantly extends beyond Baden-Württemberg. Only potential supply possibilities are not included in the spatial market delineation89; they are rather considered within the framework of the competitive assessment. Against the inclusion of Bavarian border areas in the relevant spatial market speaks also that particularly in Bavaria different market conditions prevail. There is, unlike in Baden-Württemberg, no cross-ownership bundling of wood sales quantities through the state forestry administration, and the Bavarian sawmills face a completely different supplier structure than in Baden-Württemberg. The Bavarian </w:t>
        <w:br/>
        <w:t>86 See BGH judgment of January 16, 2008, KVR 26/07, Kreiskrankenhaus Bad Neustadt, cited according to Juris, para. 73.</w:t>
        <w:br/>
        <w:t>87 Source: Evaluation Forst BW Question 10, Vol. VI, p. 3408 ff. d.A.</w:t>
        <w:br/>
        <w:t>88 Not differentiated by coniferous and deciduous roundwood.</w:t>
        <w:br/>
        <w:t>89 See BGH judgment of January 16, 2008, KVR 26/07, Kreiskrankenhaus Bad Neustadt, cited according to Juris, para. 60.</w:t>
      </w:r>
    </w:p>
    <w:p>
      <w:r>
        <w:t>- 43 -</w:t>
        <w:br/>
        <w:t>state forestry administration does not form a price cartel for wood marketing with other forest owners like the Baden-Württemberg state forestry administration, which has a market share of approximately 60%. Furthermore, the Bavarian sawmills at the border to Baden-Württemberg source such small quantities from Baden-Württemberg in relation to their total demand that these quantities do not lead to - as claimed by the State of Baden-Württemberg in its statement dated June 12, 2015 - sufficiently homogeneous market conditions in these areas of Bavaria and Baden-Württemberg to assume a spatial overall market. Therefore, the inclusion of additional suppliers from Bavaria in the relevant spatial market would lead to a result incompatible with the demand market concept, as roundwood from Bavaria is not regarded as a sourcing alternative by a significant number of demanders. This is particularly true for the relevant factual market for coniferous roundwood as established by the decision-making department. That Forst BW supplies customers outside of Baden-Württemberg to a greater extent with a share of 40-45% of deciduous roundwood sales, as emphasized again by the State of Baden-Württemberg in its statement dated January 26, 2015,90 is irrelevant for the spatial market delineation for coniferous roundwood, as these are precisely two different markets. Even if one were to assume an overall market for roundwood, no different market delineation would result, as the delivery quantities for deciduous roundwood from Baden-Württemberg forests are too low in a total market dominated by over 90% coniferous roundwood to necessitate a spatially broader market delineation. This is also evidenced by the results of Forst BW: 40-45 percentage points of less than 10% of the total sales quantity do not justify a different spatial market delineation.</w:t>
        <w:br/>
        <w:t>(123) Whether the small quantities of coniferous roundwood delivered to Baden-Württemberg or supplied to customers outside of Baden-Württemberg exert any competitive pressure on Forst BW will be taken into account in the competitive assessment of the cross-ownership bundled wood marketing by Forst BW.</w:t>
        <w:br/>
        <w:t xml:space="preserve">(124) Also, a consideration of individual customer relationships of Forst BW with large sawmills suggested by the State of Baden-Württemberg in its statement dated March 31, 2014 does not change the spatial limitation of the market for coniferous roundwood to the State of Baden-Württemberg. The State of Baden-Württemberg has in its statement </w:t>
        <w:br/>
        <w:t>90 See statement of the State of Baden-Württemberg dated January 26, 2015, p. 10, Vol. VIII, p. 4170 ff. d.A.</w:t>
      </w:r>
    </w:p>
    <w:p>
      <w:r>
        <w:rPr>
          <w:b/>
        </w:rPr>
        <w:t>[Pages 43–45]</w:t>
      </w:r>
    </w:p>
    <w:p>
      <w:r>
        <w:t>- 44 -</w:t>
        <w:br/>
        <w:t>statement dated March 31, 2014 - since important customers of Forst BW also had operations outside of Baden-Württemberg - Forst BW faced significant competitive pressure, particularly from the Bavarian State Forests.91 However, an analysis of the shares of these sawmills, which primarily demand coniferous roundwood, in the total quantity of coniferous roundwood sold by Forst BW does not confirm this assertion. Thus, the customer named by the state of Baden-Württemberg […] based in […]92, who was referred to in the statement as a major customer of the Bavarian State Forests and as the second most important customer of Forst BW, accounted for only [less than 5%] of the total sales of coniferous roundwood from Forst BW in 2011. The mentioned customer […] with additional locations in Bavaria and Rhineland-Palatinate also accounted for only [less than 2.5%] of the total sales of coniferous roundwood from Forst BW in 2011. The other customers named by the state of Baden-Württemberg, […] and […] with additional locations in Bavaria, also accounted for only shares of [less than 1%] of the total sales of coniferous roundwood from Forst BW. The largest individual customer of Forst BW located in Baden-Württemberg accounted for [under 7.5%] of the quantity of coniferous roundwood sold by Forst BW. According to the total share of sales from Forst BW to customers in Bavaria of approximately [5-7]%, the shares of individual customers from Bavaria compared to individual customers from Baden-Württemberg are not disproportionately high, so that even a look at individual customers does not fundamentally suggest a geographical market definition for coniferous roundwood beyond Baden-Württemberg.</w:t>
      </w:r>
    </w:p>
    <w:p>
      <w:r>
        <w:t>(125) Furthermore, the argument for a further geographical market definition beyond Baden-Württemberg is not supported by the fact that, according to the presentation of the state of Baden-Württemberg in its statements dated March 31, 2014, and January 26, 2015, various customers supplied by Forst BW exported the roundwood sourced from Baden-Württemberg, for example, to affiliated sawmills or other buyers in other federal states or EU member states.93 These are not market-relevant deliveries in the relevant market for the production and marketing of coniferous roundwood, as these primarily involve intra-group deliveries.</w:t>
      </w:r>
    </w:p>
    <w:p>
      <w:r>
        <w:t>91 See statement of the state of Baden-Württemberg dated March 31, 2014, p. 25, Vol. IV, p. 2577 et seq. d.A.</w:t>
        <w:br/>
        <w:t>92 The customer names are considered trade secrets.</w:t>
        <w:br/>
        <w:t>93 See statements of the state of Baden-Württemberg dated March 31, 2014, p. 26, p. 2577 et seq. d.A. and January 26, 2015, p. 12, Vol. VIII, p. 4170 et seq. d.A.</w:t>
      </w:r>
    </w:p>
    <w:p>
      <w:r>
        <w:t>- 45 -</w:t>
        <w:br/>
        <w:t>The purchases of coniferous roundwood by sawmills in Baden-Württemberg from traders were taken into account in the market analysis.</w:t>
      </w:r>
    </w:p>
    <w:p>
      <w:r>
        <w:t>(126) The geographical market definition of the decision-making department is also not contrary to the practice of the European Commission. The state of Baden-Württemberg states in its statement dated March 31, 2014, that the EU Commission, in a case where it ultimately left the geographical market definition for timber supply markets open, considered at least national markets or even markets beyond that.94 However, it should be noted that the cited decision was a merger case in the Scandinavian region, which did not focus on the procurement of roundwood but rather on the distribution of various wood products (sawn timber). The Commission did not make a substantive or geographical market definition for roundwood in this decision and merely presented the submissions of the parties without further investigations.95 Therefore, no indications can be found in the practice of the European Commission for the present case.</w:t>
      </w:r>
    </w:p>
    <w:p>
      <w:r>
        <w:t>(127) Furthermore, the state of Baden-Württemberg has argued that the geographical market definition for coniferous roundwood being limited to Baden-Württemberg is too narrow because Germany has been a net importer of coniferous roundwood in the last three years.96 According to the Federal Statistical Office, Germany was indeed a net importer of roundwood in the last three years. However, imports and exports were at a very low level, so the fact that Germany is a net importer does not have any impact on geographical market definitions in Germany. According to the official timber harvesting statistics of the Federal Statistical Office, the harvest of the German forestry sector accounted for 93% of the calculated domestic consumption of roundwood on a multi-year average from 2010 to 2012. Additionally, the figures from the official timber harvesting statistics for Germany are regularly considered to be too low,97 so the share of the harvest of the German forestry sector in domestic consumption is likely to be even above 93%. The main importing countries – if one can call them that given the low import figures – are the Czech Republic and Poland.98 As confirmed by the survey of sawmills located in Baden-Württemberg, it is hardly conceivable that significant imports from these countries are made to Baden-Württemberg. To the extent that the state of Baden-Württemberg in its statement dated June 12, 2015, presents the nominal quantities of roundwood imported from France to Germany according to official statistics as "considerable,"99 it should be noted that the quantities of coniferous roundwood actually delivered from France to sawmills in Baden-Württemberg are fully captured by the investigations of the decision-making department and were taken into account in the market definition.</w:t>
      </w:r>
    </w:p>
    <w:p>
      <w:r>
        <w:t>3. Result of the geographical market definition</w:t>
      </w:r>
    </w:p>
    <w:p>
      <w:r>
        <w:t>(128) Weighing all factors, a geographically relevant market for the marketing of coniferous roundwood in Baden-Württemberg should be defined in the competitive assessment of the cross-ownership bundling of roundwood marketing by Forst BW. Due to the dominance of coniferous wood in sales in Baden-Württemberg, with a share of around 90%, this geographical market definition would not change even if a total market for roundwood were to be defined in substantive terms.</w:t>
      </w:r>
    </w:p>
    <w:p>
      <w:r>
        <w:t>III. Market position of the state of Baden-Württemberg in timber marketing</w:t>
      </w:r>
    </w:p>
    <w:p>
      <w:r>
        <w:t>(129) The survey of all sawmills demanding roundwood located in Baden-Württemberg revealed a market volume in Baden-Württemberg of approximately 6.12 million solid cubic meters (including imports, excluding exports) for the year 2011. Based on this market volume, the roundwood quantities bundled by the state of Baden-Württemberg accounted for 55-65% of roundwood or 55-65% of coniferous roundwood in the geographically relevant market of Baden-Württemberg in 2011. Approximately 20% of the roundwood supply in Baden-Württemberg was sold by forestry companies. Forestry companies perform various forestry activities for forest owners (state forests, municipalities, private forest owners) such as timber forwarding, timber harvesting, debarking, cultural work, but also the marketing of timber on behalf or on their own account.100 Forestry associations, which operate independently of...</w:t>
      </w:r>
    </w:p>
    <w:p>
      <w:r>
        <w:t>98 See Destatis, Exports and Imports of Roundwood by Country for the Year 2012, available at www.destatis.de, Vol. IX, p. 4633 et seq. d.A.</w:t>
        <w:br/>
        <w:t>99 See statement of the state of Baden-Württemberg dated June 12, 2015, p. 25, Vol. X, p. 5165 et seq., 5189 d.A.</w:t>
        <w:br/>
        <w:t>100 See http://www.forstunternehmer.vdaw.de, Vol. IX, p. 4659 d.A.</w:t>
      </w:r>
    </w:p>
    <w:p>
      <w:r>
        <w:rPr>
          <w:b/>
        </w:rPr>
        <w:t>[Pages 46–48]</w:t>
      </w:r>
    </w:p>
    <w:p>
      <w:r>
        <w:t>- 47 -</w:t>
        <w:br/>
        <w:t>Forst BW marketed, achieving an estimated market share of under 9% on this basis. A similar market share of under 8% was achieved by private forest owners who sold their wood themselves. The share of municipalities that marketed their wood (also) independently of Forst BW and the UFB was less than 6%. Compare the following table:101</w:t>
        <w:br/>
        <w:t>Roundwood in Baden- Coniferous Roundwood in Baden-</w:t>
        <w:br/>
        <w:t>Württemberg Württemberg</w:t>
        <w:br/>
        <w:t>Market Share Quantity in Quantity in Market Share in</w:t>
        <w:br/>
        <w:t>in Baden- Baden- Baden- Baden-</w:t>
        <w:br/>
        <w:t>Württemberg Württemberg Württemberg Württemberg</w:t>
        <w:br/>
        <w:t>in % in fm in fm in %</w:t>
        <w:br/>
        <w:t>Forst BW [55-65] [55-65]</w:t>
        <w:br/>
        <w:t> from state forest [15-25] [15-25]</w:t>
        <w:br/>
        <w:t> from corporate forest [25-35] [25-35]</w:t>
        <w:br/>
        <w:t> from private forest [10-20] [10-20]</w:t>
        <w:br/>
        <w:t>Forestry associations &lt; 9</w:t>
        <w:br/>
        <w:t>Forestry companies &lt; 20</w:t>
        <w:br/>
        <w:t>Municipalities &lt; 6</w:t>
        <w:br/>
        <w:t>Private &lt; 8</w:t>
        <w:br/>
        <w:t>Market volume from survey</w:t>
        <w:br/>
        <w:t>sawmills 6,122,307 5,870,737</w:t>
        <w:br/>
        <w:t>(130) For an even higher share of forest owners in Baden-Württemberg, Forst BW also provides marketing-related services from the preparation of the periodic operational plan, through forestry technical management and district services to timber marking, the organization of timber harvesting measures, the recording of the timber list, as well as the invoicing and settlement of timber sales (see also Tz. (407)).</w:t>
        <w:br/>
        <w:t>E. Limitation and Revocation of the Decision of December 9, 2008</w:t>
        <w:br/>
        <w:t>(131) By decision of December 9, 2008, the 2nd decision-making department of the Federal Cartel Office (File No.: B2-90/01-4) had already received commitment proposals from the state of Baden-Württemberg and declared them binding.102 This decision was implicitly limited until the expiration of the commitments of the affected parties regarding the pilot projects as well as the monitoring phase. Based on the expiration of the deadline, the now responsible 1st decision-making department for forestry can issue the present decision (see also under point E. I.).</w:t>
        <w:br/>
        <w:t>101 Sources: Information from Forst BW, sawmills, forestry associations: Evaluation sawmills question 4, Bd. III, Bl. 1488 d.A., Evaluation Forst BW question 5, Bd. III, Bl. 1523 d.A.; Evaluation forestry associations question 1, Bd. III, Bl. 1534 d.A.</w:t>
        <w:br/>
        <w:t>102 B2-90/01-4, decision of December 9, 2008, Bd. VII, Bl. 3400 ff. d.A.</w:t>
      </w:r>
    </w:p>
    <w:p>
      <w:r>
        <w:t>- 48 -</w:t>
        <w:br/>
        <w:t>(132) Even if the decision of the 2nd decision-making department of December 9, 2008, did not contain a comprehensive implicit limitation, the 1st decision-making department - as has occurred - can revoke the entire decision also pursuant to § 32 b Abs. 2 Nr. 1 GWB, because the factual circumstances have subsequently changed in two essential points relevant to the order (see also under point E.II.).</w:t>
        <w:br/>
        <w:t>I. Implicit Limitation</w:t>
        <w:br/>
        <w:t>(133) According to the state of Baden-Württemberg, the decision of the then responsible 2nd decision-making department was unlimited, except for the obligations to promote pilot projects and monitoring, which ended with the expiration of the calendar year 2013 or on January 31, 2014. Thus, the Federal Cartel Office created a basis of trust with respect to the state of Baden-Württemberg and a self-commitment occurred. The state of Baden-Württemberg adjusted to the changed situation resulting from this decision through significant reorganization measures after the issuance of the commitment decision on December 9, 2008. If the Federal Cartel Office had wanted to review the competitive effectiveness of the commitments after a certain time, it would have had to limit the commitment decision in time. This is explicitly provided for by law in § 32 b Abs. 1 Satz 4 GWB. Such a time limitation is appropriate, for example, when it depends on market development whether the given commitments are sufficient to lift the antitrust concerns; after expiration, it can then be examined whether an extension of the commitment declaration is appropriate, whether further commitments are required, or whether the situation has changed so fundamentally that the behavior must now be prohibited. The Federal Cartel Office has neither explicitly nor unambiguously and sufficiently determined this implicitly, although it has been clear from the outset after the introduction of the commitment decision in EU antitrust law and GWB in the years 2004 or 2005 that the time limitation is the only instrument for reviewing commitment decisions outside the reopening grounds of § 32 b GWB.103 This must be countered.</w:t>
        <w:br/>
        <w:t>(134) The decision of the then responsible 2nd decision-making department of December 9, 2008, was implicitly limited until the expiration of the commitments of the affected parties regarding the pilot projects as well as the monitoring phase. The legal basis of the decision was § 32 b Abs. 1 GWB. The decision consists of several individual commitment proposals in the area of bundled marketing of roundwood. In the tenor of the decision, these are declared generally binding and are detailed in Section II. of the order.</w:t>
        <w:br/>
        <w:t>(135) According to Section III. 9. of the order, the obligations II. 5.-6. are expressly temporary commitments. In contrast, the obligations II. 1.-4., including the obligation relevant here according to Section II. 1., which has set quantitative upper limits for the bundled marketing of roundwood, contain no limitation in the wording. Contrary to the opinion of the state of Baden-Württemberg, the two supposedly only "pointed" (quote)104 limitations do not provide any indication against the present - alternative - implicit limitation of the further commitments. The law does not require that the limitation of a commitment decision pursuant to § 32 b Abs. 1 S. 3 GWB must be made explicitly. Regardless of the lack of explicit limitation, the commitment according to Section II. 1. is also implicitly limited to the expiration of the commitments of the affected parties regarding the pilot projects (II. 5.) and the monitoring (II. 6.). This results from the decision itself according to the objective recipient perspective.</w:t>
        <w:br/>
        <w:t>(136) The view of the affected parties that the 2nd decision-making department considered the further commitments II. 1. [-4.] to be "so essential" (quote) that they should remain "unlimited" (quote) in force regardless of a review through monitoring after the expiration of the explicit limitations is to be rejected.105 The 2nd decision-making department made no such weighting or distinction from the explicitly limited commitments in the decision. The limitation of the pilot projects (end of 2013) and the monitoring (January 31, 2014) and their connection, as well as the direct reference to the marketing concept in the area of roundwood, show that it was not intended to remain indefinitely binding on the latter, but rather that a review should take place after the expiration of the deadline, which could lead to a new formulation of the commitment decision (or to the resumption of the proceedings).</w:t>
        <w:br/>
        <w:t>(137) This connection also arises from the wording and structure of the decision (Section III. 9. Sentence 1). First, the decision describes the connection...</w:t>
        <w:br/>
        <w:t>104 See statement of the state of Baden-Württemberg dated June 12, 2015, p. 29 f., Bd. X, Bl. 5165, 5192 ff. d.A.</w:t>
        <w:br/>
        <w:t>105 See statement of the state of Baden-Württemberg dated June 12, 2015, p. 29 f., Bd. X, Bl. 5165, 5192 ff. d.A.</w:t>
      </w:r>
    </w:p>
    <w:p>
      <w:r>
        <w:rPr>
          <w:b/>
        </w:rPr>
        <w:t>[Pages 49–51]</w:t>
      </w:r>
    </w:p>
    <w:p>
      <w:r>
        <w:t>- 50 -</w:t>
        <w:br/>
        <w:t>of the individual commitment proposals themselves in the preceding section III. 6., in which it clarifies that the catalog of commitments is only effective and necessary in its entirety (...). The decision also links under II. 6. a. the monitoring with the relevant commitment (II. 1.), so that the monitoring commitment regarding the time limit cannot be considered in isolation. A connection between the commitments runs through the remainder of the decision; for example, under III. 8. a. E., the obligation of non-obstruction is only considered an appropriate means to promote non-state timber marketing in conjunction with the other mentioned measures. That the other obligations of the affected party run indefinitely according to the wording of section III. 9. sentence 1 follows from the fact that—if the inventory justified the optimism at that time—there should be no compulsion to issue a new regulation. Under sections III. 6. and 8., the decision further emphasizes that the Federal Cartel Office expected competitive impulses in its decision on the threshold values for bundled roundwood marketing. Consequently, it could not and cannot be assumed that it would never intervene against cooperative timber marketing below the threshold values mentioned in II. 1. This should only be evident if the expectation of a positive development in competitive terms were to materialize. Thus, the time limit and the monitoring clearly pursue the purpose of verifying this expectation linked to the aforementioned threshold values and correcting the requirements if necessary. The monitoring, contrary to the view of the affected party, did not solely serve to inform about its own behavior, but rather to verify the competitive development of the commitments to be implemented and their subsequent correction if necessary.</w:t>
      </w:r>
    </w:p>
    <w:p>
      <w:r>
        <w:t>(138) The alleged contradiction asserted by the affected party between the inventory and the implicit time limit of the further obligations does not exist. Had the inventory shown the expected positive effects, the implicitly limited obligations could have continued or even been lifted, provided there was no longer a need. The affected party does not dispute that this approach was also in its objective interest. The decision-making department, however, initiated comprehensive formal investigations for the first time in October 2012—beyond the monitoring—after market participants repeatedly pointed out the lack of essential competitive improvements resulting from the decision. Therefore, a trust protection extending beyond the year 2013 or January 31, 2014, for the indefinite continuation of the obligation[s] II. 1.[-4.] could and cannot arise.</w:t>
      </w:r>
    </w:p>
    <w:p>
      <w:r>
        <w:t>(139) Until its statement of March 31, 2014, the affected party presumably assumed that the obligation[s] II. 1.[-4.] based solely on the commitment proposals would only continue if the expected effects occurred. In a letter dated July 13, 2012, in which it informed the decision-making department about the status of developments in private marketing organizations since the signing of the clarification paper and recognized hindrances to the professionalization of forestry associations into self-marketing organizations on its own initiative, it initiated a discussion with the decision-making department about the current status of the implementations of the clarification paper, the further procedure, and also the difficulties arising from the administrative reform in Baden-Württemberg. It also timely responded to the information request sent by the decision-making department on December 17, 2012, without claiming that these initial formal investigations would be futile due to the obligations II. 1.[-4.] continuing indefinitely and unchanged, nor questioning their cause, or disputing the possibilities of alternative repeal under § 32 b Abs. 2 Nr. 1 GWB by referring to "merely subjective misconceptions" of the Cartel Office at the time of issuance.</w:t>
      </w:r>
    </w:p>
    <w:p>
      <w:r>
        <w:t>(140) The implicit time limit is sufficiently determined in this case, as the decision content of the limited commitment proposal is recognizable and understandable for the addressees in terms of nature and scope.</w:t>
      </w:r>
    </w:p>
    <w:p>
      <w:r>
        <w:t>(141) This is particularly true when considering the clarification paper, which forms an immediate part of the commitment proposals of the State Forestry Administration of Baden-Württemberg and serves as a basis for the decision. The commitments of the State Forestry Administration of Baden-Württemberg were offered as binding commitments in the sense of § 32 b Abs. 1 sentence 1 GWB upon receipt of the version of the clarification paper signed by a correspondingly authorized person at the Federal Cartel Office.</w:t>
      </w:r>
    </w:p>
    <w:p>
      <w:r>
        <w:t>(142) The State of Baden-Württemberg wrongly opposes the additional reference to the clarification paper, which was signed by the State of Baden-Württemberg as a commitment in the course of the decision under § 32 b GWB. To the extent that it interprets the requirement of determinacy (§ 37 Abs. 1 VwVfG) to mean that the explicit inclusion in the reasons for the decision is excluded for formal reasons, the decision-making department cannot follow this. Its further criticism that the competitive objectives listed in the clarification paper and the decision itself are indeterminate is erroneous. On the one hand, the State of Baden-Württemberg overlooks at this point that it was the addressee of all obligations II. 1.-6., the sufficient determinacy of which it has not questioned or does not question. On the other hand, all obligations should significantly contribute to the aforementioned goal achievements.</w:t>
      </w:r>
    </w:p>
    <w:p>
      <w:r>
        <w:t>(143) First, it also follows from the clarification paper that the Cartel Office did not pursue the goal of allowing the individual commitments to remain unchangeable without being able to consider competitive circumstances and developments. In concluding the so-called roundwood procedure through a regulation under § 32 b Abs. 1 GWB, the primary focus was to reconcile the need for cooperation in timber marketing with the requirement of effective competition on the supply side (I. sentence 2 of the clarification paper). Furthermore, marketable, competition law-compliant cooperative offering structures were to be created by ensuring appropriate cooperation leeway and through certain support and promotion measures, so that ultimately independent competitors could establish themselves in the market (I. sentence 4 of the clarification paper). The linkage of the objective with the relevant commitment proposal under II. 1. also occurs through V. 2. sentence 1 of the clarification paper. The expectation of promoting competition as a higher-level goal also indicates at this point the implicit reservation of a review possibility by the Federal Cartel Office—in the form of a time limit. Furthermore, the Federal Cartel Office only committed itself not to object to such marketing cooperations as long as no possibilities were opened.</w:t>
      </w:r>
    </w:p>
    <w:p>
      <w:r>
        <w:rPr>
          <w:b/>
        </w:rPr>
        <w:t>[Pages 52–54]</w:t>
      </w:r>
    </w:p>
    <w:p>
      <w:r>
        <w:t>- 53 -</w:t>
        <w:br/>
        <w:t>would eliminate significant competition in the timber market (V. 2. Sentence 4 of the specification paper). Additionally, an unconditional adherence to the relevant commitments is contradicted by the fact that the specification paper does not assume a general harmlessness of the marketing cooperations described by the Federal Cartel Office in the context of the decision, but only a—by the way, also only regular—non-objection to the cooperations. This is evident from the formulations of the specification paper ("regularly," etc.). Furthermore, the Federal Cartel Office expressly reserves the right to conduct a case-by-case examination of general marketing cooperations between small and medium-sized forestry companies (V. 1. Sentence 6 of the specification paper). Inventory assessments and examinations should continue to take place. Finally, the specification paper clearly indicates the connection between the time-limited commitments regarding the pilot projects (VI. 3 of the specification paper) and the monitoring (VII. of the specification paper). As a result, the decision is already annulled due to the implicit time limitation.</w:t>
      </w:r>
    </w:p>
    <w:p>
      <w:r>
        <w:t>II. Annulment</w:t>
        <w:br/>
        <w:t>(144) Furthermore, the decision-making department annuls the decision of December 9, 2008, for reasons of legal clarity, effective for the future, also on the basis of § 32 b Abs. 2 No. 1 GWB. According to this provision, the cartel authority may—based on prior investigations—annul the final order under § 32 b Abs. 1 GWB and resume the proceedings with regard to § 32 GWB if the factual circumstances have subsequently changed in a significant point relevant to the order.</w:t>
      </w:r>
    </w:p>
    <w:p>
      <w:r>
        <w:t>(145) The present assessment based on the changed market conditions regarding a long-term improvement of the competitive structure does not represent a changed administrative practice in the application of § 32 b and § 1 GWB. The aforementioned new findings of a decisive nature only lead to the conclusion that the aforementioned decision has missed its target.111</w:t>
      </w:r>
    </w:p>
    <w:p>
      <w:r>
        <w:t>111 The declared annulment also meets the requirements for a revocation of the first decision based on a reservation (§§ 49 II No. 1, § 36 II No. 3 VwVfG in conjunction with the discretionary provision § 32 b I GWB). To the extent that one denies the implicit time limitation of the first decision (above E. 1), the statements made there can also be understood as a reservation for a subsequent review of the competitive effects of the first commitments. The reasons for annulment outlined in the current section E. II. form the revocation reasons reserved in the first decision that occurred later. The arguments repeated by the state of Baden-Württemberg in sections E. II. 1. and 2. (see statement of the state of Baden-Württemberg dated June 12, 2015, p. 38 f., Vol. X, p. 5165, 5195 ff. d.A.) do not lead to a different result.</w:t>
      </w:r>
    </w:p>
    <w:p>
      <w:r>
        <w:t>- 54 -</w:t>
        <w:br/>
        <w:t>(146) The state of Baden-Württemberg essentially counters this by pointing out that the factual circumstances in the affected markets in Baden-Württemberg, particularly in the market for coniferous round timber, have not changed significantly since the end of 2008. Should the Federal Cartel Office be of the opinion that its previous forecast, according to which the commitments declared binding by the decision of December 9, 2008, to eliminate the alleged antitrust violations were suitable and sufficient, has subsequently proven to be incorrect, this would also not justify a resumption of the proceedings. Such subjective misconceptions of the Federal Cartel Office would not be covered by § 32 b Abs. 2 No. 1 GWB.112</w:t>
      </w:r>
    </w:p>
    <w:p>
      <w:r>
        <w:t>(147) In this respect, the state is mistaken both regarding the standard by which factual changes are to be assessed under § 32 b Abs. 2 No. 1 GWB and regarding the subsequently occurred factual changes themselves. Its numerous objections and attempts to introduce "additional" elements of § 32 b Abs. 2 No. 1 GWB are misguided. The state also does not demonstrate any legal practice that contradicts the application of § 32 b Abs. 2 No. 1 GWB.</w:t>
      </w:r>
    </w:p>
    <w:p>
      <w:r>
        <w:t>1. Standard of Factual Change</w:t>
        <w:br/>
        <w:t>(148) In applying the ground for resumption based on factual change, the case law of the Federal Administrative Court regarding the revocation of beneficial (final) administrative acts must be particularly considered. The revocability according to § 49 Abs. 2 No. 3 VwVfG requires subsequently occurred ("new") facts, based on which the authority would be entitled not to issue the order (here the decision). According to the legislative justification of the Federal Government, this captures the change of factual and decision-relevant circumstances that were not foreseeable from the outset.113</w:t>
      </w:r>
    </w:p>
    <w:p>
      <w:r>
        <w:t>(149) According to the conviction of the decision-making department, the interpretation of the ground for annulment of subsequently changed factual circumstances according to § 32 b Abs. 2 No. 1 GWB should be aligned with the characteristic formulated in § 49 Abs. 2 No. 3 VwVfG and recognized by customary law as a ground for annulment.114 This is already evident from the practically identical wording of both grounds for annulment. Furthermore, the consistent regulatory content and the purpose of the norms support this interpretation of § 32 b Abs. 2 No. 1 GWB (below 1.1.). This interpretation is confirmed by prevailing systematic reasons (below 1.2.) and with regard to the principles of annulment in light of new scientific findings (below 1.3.).</w:t>
      </w:r>
    </w:p>
    <w:p>
      <w:r>
        <w:t>1.1 Regulatory Content and Purpose of the Norms</w:t>
        <w:br/>
        <w:t>(150) In decisions with forecasts, i.e., statements about events, conditions, or developments in the future, in general, a fact is "new" in the sense of § 49 Abs. 2 No. 3 VwVfG if an originally favorable forecast of essential factual prerequisites subsequently proves to be incorrect. This is the case when it subsequently becomes apparent that a measure previously considered correct and effective is not effective.116</w:t>
      </w:r>
    </w:p>
    <w:p>
      <w:r>
        <w:t>(151) Facts that existed before the issuance of the decision to be revoked and were not known to the authority determining the factual situation (yet) can also be "new."117 This understanding of the characteristic of subsequently occurred facts as determined factual situations does not encounter any fundamental concerns in light of the aforementioned legislative justification ("unforeseeable change of factual circumstances [...]") and the not unrestricted protection of trust of the addressee in this respect.</w:t>
      </w:r>
    </w:p>
    <w:p>
      <w:r>
        <w:t>(152) § 32 b Abs. 2 No. 1 GWB and § 49 Abs. 2 No. 3 VwVfG both regulate, despite partly different application requirements, the (subsequent) elimination of final decisions with a forecasting character. Orders that are based on...</w:t>
      </w:r>
    </w:p>
    <w:p>
      <w:r>
        <w:rPr>
          <w:b/>
        </w:rPr>
        <w:t>[Pages 55–57]</w:t>
      </w:r>
    </w:p>
    <w:p>
      <w:r>
        <w:t>- 56 -</w:t>
        <w:br/>
        <w:t>§ 49 Abs. 2 Nr. 3 VwVfG118 can be revoked, and in the main proceedings, this is usually done after complete, i.e., conclusive official investigations. The standard outlined above regarding "new" facts is appropriate for the examination of the aforementioned ground for reopening according to the special legal regulation of § 32 b Abs. 2 Nr. 1 GWB119, or is required by way of an a fortiori conclusion.</w:t>
      </w:r>
    </w:p>
    <w:p>
      <w:r>
        <w:t>(153) The purpose of the commitment decision under § 32 b GWB is to achieve a consensual solution in the conflict between the antitrust authority and the affected company. The decision to be revoked, which has become final, was made on the basis of a preliminary assessment of existing concerns and thus not on the basis of complete investigations—as is usually the case for a warning. It has a prognostic character regarding a complex economic situation120 in light of the commitments received. Its declaratory and binding effect is limited to the declaration of the commitments as binding and to the discontinuation of the proceedings in accordance with the decision tenor in points 1 and 2. According to paragraph 12 of the annulled decision of December 9, 2008 – B 2 – 90/01-4 – this occurs subject to their revocation powers under § 32 b Abs. 2 GWB. The specific decision does not make a conclusive statement as to whether a cartel violation has occurred or exists, nor does it state whether compliance with the commitments would remedy this.121 In this respect, the state does not dispute that the annulled decision was made solely on the basis of highly preliminary factual investigations and that the addressee and the authority had a less secure basis for decision-making in this case than after complete investigations, which usually precede the determination of the general ground for annulment under § 49 Abs. 2 Nr. 3 VwVfG.122 Furthermore, the state of Baden-Württemberg itself was aware of the economic circumstances and the actual functioning of its marketing of timber (and services).</w:t>
      </w:r>
    </w:p>
    <w:p>
      <w:r>
        <w:t>(154) The further objections of the state against this interpretation of § 32 b Abs. 2 Nr. 1 GWB based on the general ground for annulment are not followed by the decision-making department.123 The a fortiori conclusion justified above does not, contrary to the opinion of the state, represent an analogy due to the lack of a legal gap. It is also not clear why the possibility of a decision under § 32 b Abs. 1 GWB without conclusive investigations could contradict the a fortiori conclusion.124 The same applies to its reference that the resource conservation intended by § 32 b Abs. 1 GWB contradicts the transferability of the decision-making department's interpretation of § 32 b Abs. 2 Nr. 1 GWB.125 For this understanding would reduce the scope of application of § 32 b Abs. 1 GWB and the intended resource conservation contrary to its intended purpose to zero if the antitrust authority could not correct an incorrect forecast in a case like this.126 Moreover, the principle of specialty127 does not contradict the transfer of the decision-making department's interpretation of § 32 b Abs. 2 Nr. 1 GWB. There is no norm conflict with the general ground for annulment under § 49 Abs. 2 Nr. 3 VwVfG, but rather the intersection of the norm interpretations outlined above. Consequently, the reasoning of the legislator regarding the general relationship between § 32 b Abs. 2 and the general rules under §§ 48 ff. VwVfG does not contradict the transfer of the interpretation.128</w:t>
      </w:r>
    </w:p>
    <w:p>
      <w:r>
        <w:t>- 58 -</w:t>
        <w:br/>
        <w:t>1.2 Systematics of § 32 b Abs. 2 Nr. 1 GWB</w:t>
        <w:br/>
        <w:t>(155) Only the transfer of the interpretation of the general ground for annulment to § 32 b Abs. 2 Nr. 1 GWB allows for a legally consistent solution in relation to other legal consequences based on the reasoning provided in the preceding subsection. The present decision annuls the decision from 2008 with effect for the future (point I. of the tenor), establishes the violation according to Art. 101 AEUV and § 1 GWB (point II. of the tenor), and prohibits the state from certain behaviors with effect for the future (point III. ff. of the tenor).</w:t>
      </w:r>
    </w:p>
    <w:p>
      <w:r>
        <w:t>(156) The systematic contradictions claimed by the state of Baden-Württemberg due to the annulment of the decision regarding other legal consequences129 do not exist. The fact that the legal system attaches further legal consequences to a violation of the cartel prohibition does not constitute such a contradiction.130 The potential liability for damages cited by the state requires additional conditions such as the ownership of the claim and the demonstrable occurrence of damage. The present decision makes no statement regarding this and is otherwise limited to the current determination according to §§ 32 Abs. 1, 1 GWB. The "legal uncertainty" presented by the state for the period from the issuance of the annulled decision in 2008 until its annulment is not caused by the annulment of the commitment decision, as the latter did not have a negative declaratory effect regarding the cartel prohibition for that period.131</w:t>
      </w:r>
    </w:p>
    <w:p>
      <w:r>
        <w:t>(157) The state's reference to the compensation regulation of § 49 Abs. 6 VwVfG132, which is not applicable (even correspondingly) to § 32 b GWB, does not stand in the way of the interpretation of the decision-making department.129 See the statement of the state of Baden-Württemberg from June 12, 2015, p. 35 f., Vol. X, pp. 5165 ff., 5196 ff. d.A. In doing so, the state assumes, in agreement with the decision-making department, the economic nature of the affected behaviors.130 The statutory nullity consequences under § 134 BGB in conjunction with § 1 GWB or Art. 101 AEUV occur, for example, without further action by an authority or third parties, and the commitment decision according to § 32 b Abs. 1 GWB cannot avert them. The state's reference to fines is irrelevant, as the decision-making department does not intend to impose them in this case.131 See above Tz.(153). Any petitioners would have to demonstrate and prove the claim requirements under § 33 GWB. The state of Baden-Württemberg itself could have long since conducted a complete antitrust self-assessment for the period from the issuance of the decision in 2008 until its annulment and could have applied for necessary changes in decisions from the decision-making department. This, as far as can be seen, the state has not done so far. Contrary to the state's assertion on p. 36 of its statement from June 21, 2015, the annulled decision does not impose any coercive measures that would have otherwise prevented or complicated its self-assessment.132 See the statement of the state of Baden-Württemberg from June 12, 2015, p. 32, Vol. X, pp. 5165 ff., 5196 ff. d.A.</w:t>
      </w:r>
    </w:p>
    <w:p>
      <w:r>
        <w:rPr>
          <w:b/>
        </w:rPr>
        <w:t>[Pages 58–60]</w:t>
      </w:r>
    </w:p>
    <w:p>
      <w:r>
        <w:t>- 59 -</w:t>
        <w:br/>
        <w:t>the decision-making department does not oppose this. First, the legislator has explicitly formulated the conditions of the special statutory § 32 b Abs. 2 Nr. 1 GWB in their knowledge and has decided against their adoption. Thus, § 49 Abs. 6 VwVfG is neither correspondingly applicable due to a lack of a planned regulatory gap nor does it contradict the interpretation of § 32 b Abs. 2 Nr. 1 GWB based on the general grounds for repeal. Second, the state uncritically presupposes its (lacking) legitimate trust in the existence of the repealed decision, although it itself has given the commitments and had (sole) extensive knowledge of the economic conditions of its marketing of timber and forestry services. Third, it should be noted that from the repealed decision at this point, if at all, a trust in the continued validity of the repealed obligations of the state could have arisen (see above para. (153)).</w:t>
        <w:br/>
        <w:t>1.3 Consistency of § 32 b Abs. 2 Nr. 1 GWB with the principles of repeal in light of new scientific or technical findings</w:t>
        <w:br/>
        <w:t>(158) The interpretation and application of § 32 b Abs. 2 Nr. 1 GWB in the present case is additionally confirmed by comparison with the case law regarding the repeal of decisions based on a "subjective" scientific or technical state of knowledge. For such decisions, with and without prognostic character, it is recognized that new scientific and decision-relevant findings signify the occurrence of "new" facts.133</w:t>
        <w:br/>
        <w:t>(159) According to the case law of the Federal Administrative Court regarding the revocation of a schoolbook approval pursuant to § 49 Abs. 2 Nr. 3 VwVfG, even decisions can be repealed whose factual basis was known at the time of issuance and has remained unchanged, if their later, modified scientific assessment is different.134 This assessment and its consideration in the later repeal are also affected by any uncertainties regarding results known to the addressees at the time of the original issuance, just as the prognostic decision regarding competitive development based on preliminary investigations and assessments is affected in light of the commitments originally offered by the state. At the time of issuance of the latter,</w:t>
        <w:br/>
        <w:t>133 See: BVerwG, judgment of December 19, 1985, AZ: 7 C 65/82, para. 27 (revocation of a prognostic partial approval with a preliminary positive overall assessment regarding approval under § 17 Abs. 3, § 7 Atomic Energy Act); BVerwG, judgment of July 16, 1982, AZ: 7 B 190/81, para. 5 (revocation of a schoolbook approval due to new scientific findings); Kopp/Ramsauer, § 49 para. 45; Stelkens/Bonk/Sachs, § 49 para. 63.</w:t>
        <w:br/>
        <w:t>134 BVerwG judgment of July 16, 1982, AZ: 7 B 190/81, para. 5 (revocation of a schoolbook approval due to new scientific findings).</w:t>
      </w:r>
    </w:p>
    <w:p>
      <w:r>
        <w:t>- 60 -</w:t>
        <w:br/>
        <w:t>the actual circumstances were not comprehensively known to the 2nd decision-making department (see below para. (164) ff.).</w:t>
        <w:br/>
        <w:t>(160) The state's reference to a lack of prognostic character of the aforementioned revocation of a schoolbook approval does not change the limited trust protection as a common basis for the repeal of both aforementioned decisions. This applies regardless of whether one categorizes the antitrust examination and its result as scientific or technical at all.</w:t>
        <w:br/>
        <w:t>(161) The decision of the Federal Administrative Court in the case of Kernkraftwerk Whyl also confirms the interpretation of § 32 b Abs. 2 Nr. 1 GWB made by the decision-making department. According to the aforementioned case law, the special statutory revocation of a prognostic partial approval can occur due to safety-related advancements that have occurred after its issuance (§ 17 Abs. 3 (Nr. 2) Atomic Energy Act).135 This corresponds, firstly, to the regulatory content of the customary recognized ground for repeal according to § 49 Abs. 2 Nr. 3 VwVfG (see above para. (150) f. and (158) ff.). The state's reference to the special legal nature of § 17 Abs. 3 (Nr. 2) Atomic Energy Act136 does not hold in this context, especially since this norm represents the "general statutory possibility of revocation" for atomic law decisions.137 Secondly, both constellations (schoolbook case and Kernkraftwerk Whyl) exhibit the same similarities regarding uncertainties of results as the present case when applying § 32 b Abs. 2 Nr. 1 GWB.</w:t>
        <w:br/>
        <w:t>(162) The further criticism of the state of Baden-Württemberg, that the decision-making department has concealed the pre-existing reservation of full approval of the revoked partial approval in the Kernkraftwerk Whyl case, is unfounded. Because this revoked partial approval represents "a means of gradually managing a project" and is "equivalent to a full approval in terms of its permissive effect."138</w:t>
        <w:br/>
        <w:t>135 BVerwG, judgment of December 19, 1985, AZ: 7 C 65/82, para. 27.</w:t>
        <w:br/>
        <w:t>136 See statement of the state of Baden-Württemberg dated June 12, 2015, p. 32, Vol. X, pp. 5165 ff., 5197 ff. d.A.</w:t>
        <w:br/>
        <w:t>137 OVG Lüneburg, judgment of November 27, 2003, AZ: 7 KS 650/01, para. 40.</w:t>
        <w:br/>
        <w:t>138 BVerwG, judgment of December 19, 1985, AZ: 7 C 65/82, para. 19. Even if, due to subsequent technical findings, the already issued partial approval and the underlying preliminary positive overall assessment cannot be maintained or if there is approval capability in another way and other partial approvals may no longer be issued due to the issuance ban, this does not exclude the revocation of already issued partial approvals, e.g., to facilitate removal orders.</w:t>
      </w:r>
    </w:p>
    <w:p>
      <w:r>
        <w:t>- 61 -</w:t>
        <w:br/>
        <w:t>1.4 No additional element of the offense under § 32 Abs. 2 Nr. 1 GWB</w:t>
        <w:br/>
        <w:t>(163) The orientation towards the aforementioned case law regarding § 49 Abs. 2 Nr. 3 VwVfG (and comparable regulations regarding the repeal under § 32 b Abs. 2 Nr. 1 GWB) is not contradicted by the fact that the general revocation norm contains the additional element of endangerment of the public interest. For the legislator has explicitly formulated the conditions of the special statutory § 32 b Abs. 2 Nr. 1 GWB in its knowledge and has decided against their adoption. Against this background, the approach of the state of Baden-Württemberg is flawed in attempting to read this element of the offense into the wording of § 32 b Abs. 2 Nr. 3 GWB.139 Furthermore, the endangerment of the public interest is considered in the context of the proportionality of the repeal (see below para. ((189)) ff.)</w:t>
        <w:br/>
        <w:t>2. Changes in factual circumstances</w:t>
        <w:br/>
        <w:t>(164) The factual circumstances have changed - taking into account the criteria presented above - in two essential points relevant to the order. At the time of the decision issued on December 9, 2008, there were decision-relevant facts that were not known to the competent 2nd decision-making department, and had they been known, they would not have issued the aforementioned decision. As a result, the prognosis regarding the (unchanged intended) long-term improvement of the competitive structure through the commitments was already incorrect at the time of the decision issuance in 2008, and the goal was not achievable based on the existing factual basis.</w:t>
        <w:br/>
        <w:t>(165) Against this background, the state's presentation of its forestry activities since the 19th century and the long-standing validity of the state forest law and the knowledge of the decision-making department thereof is not relevant.140 Its further (internally contradictory) assertion that the Federal Cartel Office had already conducted comprehensive investigations prior to the issuance of the repealed decision in 2008 since 2002, or that its lack of comprehensive market surveys during this time cannot be held against the state, must also be rejected.141</w:t>
        <w:br/>
        <w:t>139 See statement of the state of Baden-Württemberg dated June 12, 2015, p. 33 (below), Vol. X, pp. 5165 ff., 5197 f. d.A.</w:t>
        <w:br/>
        <w:t>140 See statement of the state of Baden-Württemberg dated June 12, 2015, p. 36 f. (below), Vol. X, pp. 5165 ff., 5200 f. d.A.</w:t>
        <w:br/>
        <w:t>141 See statement of the state of Baden-Württemberg dated June 12, 2015, p. 37 (below), Vol. X, pp. 5165 ff., 5201 f. d.A.</w:t>
      </w:r>
    </w:p>
    <w:p>
      <w:r>
        <w:rPr>
          <w:b/>
        </w:rPr>
        <w:t>[Pages 61–63]</w:t>
      </w:r>
    </w:p>
    <w:p>
      <w:r>
        <w:t>- 62 -</w:t>
        <w:br/>
        <w:t>(166) According to the - as emphasized by the affected party - "only" published interpretation in the literature, so-called "subjective administrative misjudgments" do not represent a relevant change in the factual circumstances when issuing the decision.142 These are intended to capture "misjudgments" regarding the effects of the promised behavior on market conditions, which later prove to be insufficient.143 The state of Baden-Württemberg rightly recognizes that the antitrust authority's practice has not yet dealt with this question in detail.</w:t>
      </w:r>
    </w:p>
    <w:p>
      <w:r>
        <w:t>(167) This interpretation adopted by the state of Baden-Württemberg in the literature may be correct and fundamentally convincing for constellations where the effects of the commitments do not occur as expected solely due to other market developments and independently of the commitments. The decision-making department does not share the view in the literature, at least insofar as it goes beyond the content. The latter neither addresses nor considers the typically (and in this case) shortened investigations and factual bases of the antitrust authority, the predictive nature of decisions under § 32 b Abs. 1 GWB, nor the applicable principles of the highest court's jurisprudence regarding the grounds for annulment according to § 49 Abs. 2 Nr. 3 VwVfG (see above Section 1). Furthermore, the subsequent change in the factual circumstances must be significant according to § 32 b Abs. 2 Nr. 1 GWB. This requirement protects the addressees of commitment decisions as a consequence of the (additionally to be observed on the legal consequence side) principle of proportionality from factually unfounded subsequent investigations by the antitrust authority.</w:t>
      </w:r>
    </w:p>
    <w:p>
      <w:r>
        <w:t>3. Change in the factual circumstances in a significant point</w:t>
        <w:br/>
        <w:t>(168) The factual circumstances have subsequently changed in two significant points relevant to the order.</w:t>
      </w:r>
    </w:p>
    <w:p>
      <w:r>
        <w:t xml:space="preserve">(169) The commitment proposals of the decision of December 9, 2008, consist of the threshold values for general marketing cooperations (Section II. 1.) and marketing cooperations in individual cases (Section II. 2.), the principle of non-discrimination (Section II. 3.), the promotion of the professionalization of private and municipal timber marketing (Section II. 4.), the establishment of pilot projects by the end of the calendar year 2013 (Section II. 5.), and the monitoring (Section II. 6.). </w:t>
        <w:br/>
        <w:t xml:space="preserve">142 Statement of the State of Baden-Württemberg dated June 12, 2015, p. 32, Vol. X, p. 5165 ff., 5196 d.A. </w:t>
        <w:br/>
        <w:t>143 Bach in Immenga/Mestmäcker, GWB, 20th ed., § 32 b Rn. 28 with reference; Bornkamm in Langen/Bunte, § 32 b Rn. 29.</w:t>
      </w:r>
    </w:p>
    <w:p>
      <w:r>
        <w:t>- 63 -</w:t>
        <w:br/>
        <w:t>(170) The state of Baden-Württemberg has committed itself, effective also for the forestry authorities under its supervision and other affected offices, to participate only in "general marketing cooperations" with private or municipal forestry companies and/or with cooperations of such forestry companies, provided that the forestry operating area of none of the participating non-state forestry companies reaches 3,000 ha and none of the participating non-state cooperations reaches 8,000 ha. In a cooperation, both threshold values must be observed (Section II. 1.). The 2nd decision-making department considered these threshold values to be appropriate and suitable based on the information submitted by the parties involved without conducting a comprehensive market survey on its part.</w:t>
      </w:r>
    </w:p>
    <w:p>
      <w:r>
        <w:t>(171) With regard to the threshold values applied, changes have occurred in two significant points compared to the time of the previous decision. On the one hand, it has only subsequently become clear that the threshold values underlying the commitment proposals of 2008 have brought about certain changes, but these are - particularly in light of the now established causal relationships with the marketing-related services also offered by the state of Baden-Württemberg and the indirectly pursued promotion practice - actually insufficient to achieve the previously sought goal of a competitive supply structure in the production and marketing of round timber in Baden-Württemberg. On the other hand, the detailed investigations conducted by the decision-making department in 2012/2013 have objectively shown that private and corporate forest owners with a forest area of more than 100 ha are indeed capable of marketing their round timber independently of the state of Baden-Württemberg in an economically self-sufficient manner. Both aspects represent significant new facts in the sense of § 32 b Abs. 2 Nr. 1 GWB.</w:t>
      </w:r>
    </w:p>
    <w:p>
      <w:r>
        <w:t>(172) At the time prior to the issuance of the commitment decision on December 9, 2008, there were no private marketing cooperations in Baden-Württemberg, except for the predecessor organization of the FVS, as competitors to the cross-ownership round timber marketing by the state of Baden-Württemberg. At that time, a private or corporate forest owner could generally only choose whether to market their wood through the state, to market their wood themselves, or to utilize the services of third-party forestry contractors for the production and marketing of round timber, which were also only offered to a limited extent at that time. Cooperations outside the state forestry administration, to which a forest owner could join for the sale of wood or for the management of their forest, did not exist. Therefore, the aforementioned thresholds of 3,000 ha and 8,000 ha seemed appropriate and proportionate at that time. A forest owner with such a forest area was then - and is of course still today - fundamentally capable of independently and cost-coveringly generating a quantity of wood and the corresponding income that makes them a noticeable, permanent supplier in the market for wood sales, even from the perspective of sawmills.</w:t>
      </w:r>
    </w:p>
    <w:p>
      <w:r>
        <w:t>(173) Based on the commitment decision of December 9, 2008, the state of Baden-Württemberg had to refuse cooperation in timber marketing with six corporations and four forestry operating communities for the future. Since then, in addition to the FVS, the pilot projects "Forstliche Vereinigung Odenwald-Bauland," "Forstwirtschaftliche Vereinigung Schwäbischer Limes," "Forstbetriebsgemeinschaft Ulmer Alb," "Waldservice Ortenau," and "Forstbetriebsgemeinschaft Kleines Wiesental," which are now largely marketing independently of the state forestry administration, have developed. Additionally, with limitations, because they are not yet fully independently marketing, the "Waldgenossenschaft Drei-Täler-Wald," the "Waldgenossenschaft Oberes Elztal," the "Forstbetriebsgemeinschaft Ibach-Todtmoos-Hotzenwald," and the "Forstbetriebsgemeinschaft Wolfach-Oberwolfach."144 The existence of these at least potential cooperative competitors in the market for round timber marketing in Baden-Württemberg represents a gradual improvement and change in the factual circumstances on the relevant market compared to the situation prior to the issuance of the commitment decision on December 9, 2008.</w:t>
      </w:r>
    </w:p>
    <w:p>
      <w:r>
        <w:t>(174) Based on these changes, comprehensive market surveys conducted from 2012 to 2014, particularly of all sawmills located in Baden-Württemberg, by Forst BW and the now existing other providers in the round timber market, have shown that the threshold values considered appropriate in 2008 based on the then-existing market conditions are indeed insufficient to effect a further - already anticipated by the 2nd decision-making department - opening of competition and the associated reduction of the market share of 55-65% that was cartelized by the state of Baden-Württemberg.</w:t>
      </w:r>
    </w:p>
    <w:p>
      <w:r>
        <w:t>(175) Furthermore, it has only now, through the existence of the pilot projects, become clear that the mere offering of forestry services by the forestry technical...</w:t>
      </w:r>
    </w:p>
    <w:p>
      <w:r>
        <w:rPr>
          <w:b/>
        </w:rPr>
        <w:t>[Pages 64–66]</w:t>
      </w:r>
    </w:p>
    <w:p>
      <w:r>
        <w:t>- 65 -</w:t>
        <w:br/>
        <w:t>the forestry management, through the district service to timber marking, timber collection, and timber listing, and not only the timber sale in the narrower sense by the state forestry administration significantly hinders the competitive development of non-colluding providers in the roundwood market. On the one hand, the fees of the UFB for forestry services still partially contain indirect subsidy contributions, which partly leads to non-cost-covering fees. The indirect subsidy amounts to approximately €36 million per year (see Tz. (19)). Due to the subsidized offer of the UFB, there are only insufficient incentives for forest owners to switch to other providers. The last five years have shown that private providers cannot offer the same services at these fees, as they must naturally offer cost-covering prices to remain active in the long term. On the other hand, the foresters in the field, who have both sovereign tasks to perform and must objectively advise forest owners (free of charge), but at the same time have an interest in ensuring that the forest owners they advise in their district obtain the corresponding forestry services from the forestry management through the district service, from timber marking to timber sale in the narrower sense, naturally have no incentives to adequately inform forest owners about potential alternative offers. Under these circumstances, the now only minimally existing potential cooperative providers outside the state forestry administration cannot sufficiently recruit members or customers to reach a size that would make them not only potential providers still dependent on subsidies from the state in the roundwood market but also active suppliers considered permanently viable by the sawmill industry.</w:t>
      </w:r>
    </w:p>
    <w:p>
      <w:r>
        <w:t>(176) Whether the aforementioned causal relationships were already fully known to the state of Baden-Württemberg as the original knowledge holder in detail can remain open. In any case, the state of Baden-Württemberg stated regarding cost coverage in a letter dated July 13, 2012, on the status of developments in private marketing organizations, that Forst BW could not guarantee the implementation of the initiated model projects everywhere and not completely due to the administrative reform of 2005, and that it had also become apparent that some of the private marketing organizations could not offer services at the marketing fees currently applicable to Forst BW in a cost-covering manner. Forst BW therefore initiated a review of the fees and aimed to achieve an increase to full cost coverage. It was expected that the quantities of timber marketed without the involvement of Forst BW from non-state forests would significantly increase. Furthermore, Forst BW only recognized at that time that the often unfavorable, small-scale forest ownership structures and the often too small initial size of the forestry associations were hindering the professionalization of forestry associations towards self-marketing organizations.145 This means, on the one hand, that the state of Baden-Württemberg itself admitted that the quantities of timber marketed without the involvement of the state had only insufficiently increased according to the commitment proposals and, on the other hand, that the state of Baden-Württemberg only recognized the need for change in its (subsidy) behavior retrospectively based on the (deficient) development of the pilot projects.</w:t>
      </w:r>
    </w:p>
    <w:p>
      <w:r>
        <w:t>(177) These new facts have only become apparent since there are private alternatives for forest owners. These have only developed since the commitment decision of December 9, 2008. The existence of alternative providers has also made it evident that the timber sales agreements of the colluding cross-ownership timber marketing of the state develop an even disproportionately strong signaling effect for the entire market beyond their already high market share of [55-65]%, so that an alternative provider can hardly deviate from the contractual conditions (prices, terms) achieved by the state only through the cross-ownership timber marketing.</w:t>
      </w:r>
    </w:p>
    <w:p>
      <w:r>
        <w:t>(178) Based on the now comprehensive market investigations, it has also been shown that private and corporate forest owners are fundamentally capable of selling their timber independently of the bundled marketing by the state of Baden-Württemberg with a forest area of more than 100 ha (see Tz. (467) ff.). It can remain open whether these marketing opportunities have only developed through the initially made first reduction of the thresholds or could have been realized at the time of the decision in 2008. In any case, the realization that a forest owner with an area of 100 ha can already present an economic offer to the demanders represents a significant and new fact in the sense of § 32 b Abs. 2 Nr. 1 GWB for the matter to be assessed here.</w:t>
      </w:r>
    </w:p>
    <w:p>
      <w:r>
        <w:t>(179) The aforementioned two new and significant facts lead to the conclusion that the threshold values underlying the preliminary assessment made in 2008 without comprehensive investigations must now be lowered to 100 ha per forest owner due to the still missing incentives for forest owners, and that the state must no longer take over not only the timber sale in the narrower sense for these forest owners but also the timber marketing in the broader sense, including marketing-related services (timber marking, timber collection, supervision of timber harvesting, timber listing). Furthermore, the new facts also lead to the prohibition of the state from conducting the district service and the forestry technical management for forest owners with more than 100 ha of forest area, as long as these activities are carried out by persons who also manage state forests and/or have access to information about customers, quantities, assortments (qualities), and prices of the state when selling timber and/or must or pass on such information that they receive in the context of the aforementioned activities about other forest owners to the state of Baden-Württemberg (see tenor Ziff. III., IV.).</w:t>
      </w:r>
    </w:p>
    <w:p>
      <w:r>
        <w:t>(180) Furthermore, the state of Baden-Württemberg had committed itself in the decision of December 9, 2008 – summarized here – to enter into one-time or short-term marketing cooperations with private or municipal forestry companies and/or with cooperations of such forestry companies for a specific delivery order only if</w:t>
        <w:br/>
        <w:t>a) their respective forestry operational area is insufficient for the specific demand of the respective buyer at the intended time (...) or their independent marketing would not be economically expedient and commercially reasonable, which is regularly deemed to be fulfilled at a demand/supply quantity of 100,000 harvest solid cubic meters, and</w:t>
        <w:br/>
        <w:t>b) the buyer demands or agrees to this bundling (Ziffer II. 2.).</w:t>
      </w:r>
    </w:p>
    <w:p>
      <w:r>
        <w:t>(181) Due to the significant change in market conditions through the establishment of at least some cooperations marketing independently of the state, the investigations from the years 2012-2014 have shown that there is currently no actual need for such a commitment from Forst BW, regardless of the delivery quantity. To satisfy this demand, a comprehensive cross-ownership roundwood marketing by the state of Baden-Württemberg with a market share for all of Baden-Württemberg of 55-65% is no longer necessarily required. As the example in Bavaria shows, timber marketing cooperations of private and corporate forest owners are also capable of satisfying the demand of large sawmills in competition with timber from state forests in a comparable manner. The aforementioned identified divergences regarding the commitment proposals Ziffer II. 1. and 2. each represent a significant point of the aforementioned decision. They contain all quantitative plans for the implementation...</w:t>
      </w:r>
    </w:p>
    <w:p>
      <w:r>
        <w:rPr>
          <w:b/>
        </w:rPr>
        <w:t>[Pages 67–69]</w:t>
      </w:r>
    </w:p>
    <w:p>
      <w:r>
        <w:t>- 68 -</w:t>
        <w:br/>
        <w:t>implementation of the cross-forest ownership bundling involving the state of Baden-Württemberg.</w:t>
        <w:br/>
        <w:t>4. Incorrect Forecast Due to the Change</w:t>
        <w:br/>
        <w:t>(182) In light of the change in the factual circumstances (see above under 3.), neither the 2nd decision-making department nor the 1st decision-making department would have issued the aforementioned decision. For it is the conviction of the 1st decision-making department that the unchanged competitive objective could not be achieved. The decision-making department assumes, as presented by the state of Baden-Württemberg,146 without further examination, that the commitments are being adhered to.</w:t>
        <w:br/>
        <w:t>4.1 Competitive Objective of the Decision</w:t>
        <w:br/>
        <w:t>(183) The decision of December 9, 2008, formulates the competitive objective in paragraph 8 as follows: “Primarily and in the long term, it is about strengthening and developing the marketability of private and municipal forest owners outside the state timber marketing system. With the solution now found, the establishment of marketable forestry operational and marketing organizations within the aforementioned antitrust boundaries is further encouraged, among other things, through the obligation to establish new or strengthen existing marketing organizations, which the participant 1 must fulfill within a reasonable timeframe as part of the pilot projects. The decision-making department expects significant impulses for the competitive loosening of the timber supply, a strengthening of non-state timber marketing, and a differentiation of timber selling prices.”</w:t>
        <w:br/>
        <w:t>(184) The competitive objective should be achieved through the entirety of the binding cumulative commitments regarding the marketing of round/log timber in the form of coniferous and deciduous logs (there paragraph II, paragraphs 6 and 8) and particularly the thresholds for general marketing cooperation and individual marketing cooperation.</w:t>
        <w:br/>
        <w:t>4.2 Inaccessibility of the Objective Due to the New Facts</w:t>
        <w:br/>
        <w:t>(185) The investigation results indicate that the cross-forest ownership bundling by the state of Baden-Württemberg, despite the commitments, has an unchanged comprehensive character with a market share of [55-65]% (in 2011) in coniferous log timber in the spatially relevant market and currently significantly restricts competition in the sale of coniferous logs (cf. paragraph (129) ff; paragraph (368) ff.).</w:t>
        <w:br/>
        <w:t>146 Cf. pages 2238 to 2246 of the administrative file.</w:t>
      </w:r>
    </w:p>
    <w:p>
      <w:r>
        <w:t>- 69 -</w:t>
        <w:br/>
        <w:t>(186) As the market situation of the now essentially privately marketing cooperations based on the commitment decision of December 9, 2008, independent of the state of Baden-Württemberg shows, they will not be able to generate significant competition in the still state-dominated coniferous log market in Baden-Württemberg without a further lowering of the thresholds for forest owners who can market through Forst BW, as well as an extension of the prohibition of providing forestry services from the sale of timber in the narrower sense to further forestry services of the forestry technical management and the forestry district service, which are directly related to the production and marketing of coniferous logs.</w:t>
        <w:br/>
        <w:t>(187) The pilot projects initiated or promoted by the state of Baden-Württemberg within the framework of the commitments of the decision of December 9, 2008, have particularly failed to recruit a sufficient number of members due to the non-cost-covering fees offered by Forst BW for marketing-related forestry services from the forestry technical management through the district service and timber marking to the sale of timber in the narrower sense for private and corporate forest owners, thus lacking the forest areas that would enable them to be perceived as a potent competitor in the market. Rather, the pilot projects and other self-marketing associations remain dependent on state support and are hardly able to cover the costs associated with independent timber sales.</w:t>
        <w:br/>
        <w:t>(188) The present assessment based on the changed market conditions regarding a long-term improvement of the competitive structure does not represent a changed administrative practice in the application of § 32 b and § 1 GWB. The aforementioned new investigation results of decisive nature lead to the conclusion that the aforementioned decision has missed its objective.</w:t>
        <w:br/>
        <w:t>5. Proportionality of the Revocation</w:t>
        <w:br/>
        <w:t>(189) The state of Baden-Württemberg had made its commitments regarding log timber—in terms of the overall market of coniferous and deciduous logs—in Baden-Württemberg. The decision of December 9, 2008 – B 2 – 90/01-4 – and thus the entirety of the binding cumulative commitments should be completely revoked in this respect. For a “partial” revocation of the aforementioned decision with the commitments for the bundling of coniferous logs is already excluded due to the unified and inseparable factual situation of timber marketing for log timber. The contracts between the forest owners and Forst BW also concern the management of the entire forest, including the entire timber sale. Forst BW has used the same organizational structures for the marketing of both types of timber to this day.147 The state of Baden-Württemberg has also voluntarily made its commitments to address the preliminary antitrust concerns of the 2nd decision-making department. The revocation of the decision of December 9, 2008 – B 2 – 90/01-4 – with effect from the delivery of the present decision is proportional. The suitability and necessity of the revocation for the actual achievement of the original and unchanged objective of the long-term development of competitive structures in the round timber market through strengthening and developing the marketability of private and municipal forest owners outside the timber marketing system of Forst BW is given as a necessary prerequisite for the issuance of a new decision in accordance with § 32 b Abs. 1 GWB. The revocation is appropriate. The interest in effective competition protection clearly outweighs the interest of the affected parties leading the previous timber marketing. The same applies to their previous customers, who will have to operate through other distribution channels alone or with others in the future.</w:t>
        <w:br/>
        <w:t>(190) In weighing the interests, the decision-making department considered the unchanged economic weight of the cross-forest ownership timber bundling by Forst BW since 2008, the overall economic significance in the state of Baden-Württemberg, and the (regional) importance of functioning competition in the marketing of (coniferous) logs.</w:t>
        <w:br/>
        <w:t>(191) The state of Baden-Württemberg stated in its comments of March 31, 2014, that it had (at least) adhered to the commitments of the aforementioned decision and had justifiably relied on their continued existence.148 In its comments of June 12, 2015, it initially presented its own investments made in reliance on the continued existence of the revoked decision without further elaboration.149 A significant portion of these investments may consist of the financial support for private marketing organizations presented by the state of Baden-Württemberg, which amounted to approximately 2 million euros from 2009 to 2013.147 Note: This does not yet make any substantive statement about whether the new decision will address the bundling of coniferous logs or logs in general.</w:t>
        <w:br/>
        <w:t>148 Comments of the state of Baden-Württemberg of March 31, 2014, p. 10 ff., Vol. IV, pp. 2577 ff. of the administrative file.</w:t>
        <w:br/>
        <w:t>149 Cf. Comments of the state of Baden-Württemberg of June 12, 2015, p. 38, Vol. X, pp. 5165 ff., 5202 of the administrative file.</w:t>
      </w:r>
    </w:p>
    <w:p>
      <w:r>
        <w:rPr>
          <w:b/>
        </w:rPr>
        <w:t>[Pages 70–72]</w:t>
      </w:r>
    </w:p>
    <w:p>
      <w:r>
        <w:t>- 71 -</w:t>
        <w:br/>
        <w:t>is supposed to amount to 1 million euros. This would mean that the state has funded the pilot projects with approximately 400,000 euros per year.150 The decision-making department assumes, in this case and regardless of the unsubstantiated assertions, a certain protection of trust for the affected parties and takes into account the finality of the aforementioned decision. However, the weight of both aspects is limited here. This follows, on the one hand, from the voluntary self-commitment of the affected party to avert a (also at that time) possible prohibition under § 32 GWB. Insofar as the state claims without further explanation that it made the commitment proposals under pressure from the Federal Cartel Office, i.e., not voluntarily, the decision-making department rejects this. The affected party, or Forst BW, had the most extensive knowledge as a market participant for a cartel law self-assessment in light of the ongoing cartel administrative proceedings B1-72/12 and the preliminary proceedings B2-90/01-4. It has not submitted its own self-assessment to the decision-making department and has not independently introduced a cartel-compliant marketing practice, which would have practically resolved both proceedings. Given the broad discretion of the cartel authority, there was no legal entitlement to the issuance of a decision pursuant to § 32 b Abs. 1 GWB. From the potentially economically favorable procedural consequences of decisions under § 32 b Abs. 1 GWB for the cartel authority, it cannot be concluded in the sense of a "counter-performance" or "offset" that such advantages would strengthen the interests of the obligated companies, their trust in the continuation of such decisions, or their finality.</w:t>
      </w:r>
    </w:p>
    <w:p>
      <w:r>
        <w:t>(192) The affected party can continue to manage and market its own state forest as a municipal corporation without hindrance.</w:t>
      </w:r>
    </w:p>
    <w:p>
      <w:r>
        <w:t>(193) The interests of the affected corporations regarding a cartel law-prohibited distribution cartel with Forst BW based on the aforementioned decision are correspondingly subordinate to the interests in their repeal. The affected corporations can continue to market their corporate forests within the framework of what is permissible under cartel law as part of their self-administration. The same result applies to the interests of private forest owners regarding private forests. They cannot assert any infringement of their professional (exercise) freedom (Art. 12 GG), property (Art. 14 Abs. 1 GG), or freedom of association (Art. 9 GG) due to the repeal of the aforementioned decision in light of the currently cartel unlawfully joint marketing by Forst BW.</w:t>
      </w:r>
    </w:p>
    <w:p>
      <w:r>
        <w:t>150 See statement of the State of Baden-Württemberg dated June 12, 2015, p. 40, Vol. X, p. 5204 d.A.</w:t>
      </w:r>
    </w:p>
    <w:p>
      <w:r>
        <w:t>- 72 -</w:t>
        <w:br/>
        <w:t>(194) This also applies with regard to a possible amendment to the Federal Forest Act, which calls for an exemption of forestry services without the sale of timber in the narrower sense from the applicability of the GWB on the grounds that the freedom of choice of forest owners must be preserved. Due to the currently prevailing market conditions, forest owners lack sufficient alternatives and therefore have no freedom of choice regarding from whom they wish to obtain forestry services.</w:t>
      </w:r>
    </w:p>
    <w:p>
      <w:r>
        <w:t>F. Violation of Art. 101 TFEU or § 1 GWB</w:t>
        <w:br/>
        <w:t>(195) The agreements between the State of Baden-Württemberg and private and corporate forest owners regarding the joint marketing of coniferous timber significantly restrict competition among them and violate Art. 101 Abs. 1 TFEU or § 1 GWB, as they are not covered by the idea of a working group for forest areas larger than 100 ha nor do the exemption conditions under Art. 101 Abs. 3 TFEU or § 2 GWB apply (see No. III of the ruling).</w:t>
      </w:r>
    </w:p>
    <w:p>
      <w:r>
        <w:t>(196) Likewise, the assumption of further forestry services, the annual operational planning, the forestry technical management, and the forestry district service for the aforementioned private and corporate forest owners by the State of Baden-Württemberg, as well as the resulting information exchange between competitors, constitute the basis and part of the competition restriction intended and achieved by the bundled timber marketing and fall under the cartel prohibition of Art. 101 Abs. 1 TFEU or § 1 GWB and are not exempted under Art. 101 Abs. 3 TFEU or § 2 GWB, insofar as these activities are carried out by persons who directly or indirectly also manage state forests and/or have access to market-relevant information from private and/or corporate forest owners, which they must or pass on to the State of Baden-Württemberg in the context of these activities (see No. IV of the ruling).</w:t>
      </w:r>
    </w:p>
    <w:p>
      <w:r>
        <w:t>(197) The commitment proposals of the State of Baden-Württemberg according to the decision of December 9, 2008, were not sufficient to eliminate the violation.</w:t>
      </w:r>
    </w:p>
    <w:p>
      <w:r>
        <w:t>I. Jurisdiction of the Federal Cartel Office</w:t>
        <w:br/>
        <w:t>(198) The Federal Cartel Office is responsible for the cartel law examination of cross-ownership timber marketing by the State of Baden-Württemberg (§§ 48 Abs. 2, 50 Abs. 1 GWB). The preceding proceedings against Baden-Württemberg were already conducted by the Federal Cartel Office and were concluded by a decision of the office pursuant to § 32 b GWB. Furthermore, the competitive effects of the criticized behavior—regardless of the existence of a spatially relevant market for coniferous timber for the state of Baden-Württemberg—extend beyond the state. For the jurisdiction of the Federal Cartel Office, even minor or indirect effects are sufficient. Sawmills from neighboring federal states obtain coniferous timber from Baden-Württemberg to a non-negligible extent in this sense.151 In the present case, the jurisdiction of the Federal Cartel Office also corresponds to the purpose and intent of the provision, according to which matters whose significance extends beyond the territory of a state should be reserved for the decision of the Federal Cartel Office as a federal authority (see the justification for § 36 No. 1 of the government draft of a law against competition restrictions, BT-Drucks. II/1158 p. 47).152</w:t>
      </w:r>
    </w:p>
    <w:p>
      <w:r>
        <w:t>II. Entrepreneurial Activity</w:t>
        <w:br/>
        <w:t>(199) The State of Baden-Württemberg, the corporations, and private individuals are considered enterprises in the sense of Art. 101 TFEU or §§ 1 and 2 GWB in the production and marketing of timber. Furthermore, the State of Baden-Württemberg is also to be regarded as an enterprise under Art. 101 TFEU or §§ 1, 2, 130 Abs. 1 Sentence 1 GWB when it provides forestry services for periodic operational planning and forestry technical management, the forestry district service, as well as economic administration including timber sales in the narrower sense for corporations and private individuals. Likewise, the State of Baden-Württemberg, the corporations, and private forest owners are enterprises under Art. 101 TFEU or §§ 1 and 2 GWB when they request forestry services for the production and marketing of timber from various providers.</w:t>
      </w:r>
    </w:p>
    <w:p>
      <w:r>
        <w:t xml:space="preserve">(200) According to the established case law of the ECJ, the concept of an enterprise is to be interpreted functionally from the purpose and intent of the EU competition rules. The term enterprise encompasses any unit engaged in economic activity, regardless of its legal form and the nature of its financing. An economic activity, according to case law, consists of offering goods or services on a specific market. For the question of whether an activity has an economic character, it does not matter whether the exercising entity is governed by private law or public law. </w:t>
        <w:br/>
        <w:t>151 See BGH of June 1, 1977 "Bread Industry," WuW/E BGH 1489.</w:t>
        <w:br/>
        <w:t>152 See BGH of November 15, 1994 "Gas Transmission," cited according to Juris, Rz. 19.</w:t>
      </w:r>
    </w:p>
    <w:p>
      <w:r>
        <w:rPr>
          <w:b/>
        </w:rPr>
        <w:t>[Pages 73–75]</w:t>
      </w:r>
    </w:p>
    <w:p>
      <w:r>
        <w:t>- 74 -</w:t>
        <w:br/>
        <w:t>to offer. For the question of whether an activity has an economic character, it does not depend on whether the executing institution has a private law or public law status, nor on the profitability of the activity.153 Art. 101 TFEU also applies to public enterprises. A public institution is always to be regarded as an enterprise in the sense of competition law if it is proven that the state exercises economic activities of a commercial nature through this institution, which consist of offering goods or services in a specific market.154 The fact that services may be complex and specialized in individual cases and that their practice is subject to regulations does not contradict this.155</w:t>
        <w:br/>
        <w:t>(201) In contrast, activities carried out in the exercise of sovereign powers do not have an economic character that would justify the application of the competition rules of the TFEU.156 The fact that an institution has sovereign authority for part of its activities does not preclude its classification as an enterprise in the sense of European competition rules. Thus, a public entity may be regarded as an enterprise with respect to the part of its activities classified as economic activities,157 as long as the latter are not inseparably linked to the former.158 To the extent that a public institution also performs or holds tasks in the general interest in connection with specific activities, this does not, in other words, exclude an economic activity and the characteristic of being an enterprise, as long as the latter can be distinguished from the former.159</w:t>
        <w:br/>
        <w:t>(202) To distinguish the exercise of sovereign powers from an economic activity, the CJEU examines whether the activity in question, by its nature, subject matter, and the rules applicable to it, is related to the exercise of sovereign powers160 or whether it has an economic character.161 The provision of special rights and powers that deviate from the general regulation for the use of coercive measures (superior/inferior relationship) serves as an indication of the exercise of sovereign powers.162 In this context, the CJEU has designated the following activities as sovereign: the control and supervision of airspace163; monitoring to combat pollution164; and the collection of company data based on a reporting obligation incumbent on companies and corresponding enforcement powers165. However, it has also clarified that, for example, police tasks at airports involve sovereign powers, but not the operation of airport facilities.166 The CJEU has also stated that, for example, monitoring the proper processing and disposal of animal carcasses to protect human and animal health constitutes a public task, but not the disposal itself.167</w:t>
        <w:br/>
        <w:t>(203) If an activity can be carried out by a private enterprise, this is, in the opinion of the CJEU, an additional indication that allows for its classification as an enterprise activity.168</w:t>
        <w:br/>
        <w:t>(204) Furthermore, in the question of the characteristic of being an enterprise, it should be noted that according to the established case law of the CJEU, Art. 101 TFEU only concerns the behavior of enterprises and not measures taken by member states through law or regulation. However, member states are prohibited, due to the obligation of loyal cooperation under Art. 4 para. 3 TEU (formerly Art. 10 EC) in conjunction with Art. 101 TFEU, from taking or maintaining measures, even in the form of laws or regulations, that could undermine the practical effectiveness of the competition rules applicable to enterprises. As the CJEU has particularly ruled, a violation of Art. 4 para. 3 TEU (formerly Art. 10 EC) and Art. 101 TFEU occurs when a member state prescribes cartel agreements that violate Art. 101 TFEU169 or facilitates or enhances the effects of such agreements.170 The mere fact that the Forest Act assigns the implementation of forest management and forestry technical management in corporate forests to the state of Baden-Württemberg under certain conditions does not imply a sovereign character of the aforementioned activities.</w:t>
        <w:br/>
        <w:t>(205) The examination program presented above is applied in individual cases to facts (activities, relationships, and regulations) that may also be subject to a classical distinction in national law between private law and public law. The criteria and legal concepts used in German law, for example, in the distinction of legal remedies (§ 40 VwGO and § 13 GVG), forms of action (§§ 35, 54 VwVfG and civil law declarations/contracts), and legal consequences are referenced or examined with comparable criteria (e.g., the superior/inferior relationship). However, some of the aforementioned criteria do not determine the application of the autonomous concept of an enterprise and the criteria used for economic or sovereign activities, as can be seen from the case law of the CJEU (and the BGH, to be discussed shortly) regarding, for example, the legal form, the type of financing, the intention to generate profit, and the legal status. This also implies that activities, relationships, and regulations that are (partially) attributable to public law and not to civil/private law can still be of an economic nature in the sense of the antitrust concept of an enterprise.171</w:t>
        <w:br/>
        <w:t>(206) The so-called functional concept of an enterprise is also to be applied in the context of the GWB. The characteristic of being an enterprise is established by any independent activity in commercial traffic aimed at an exchange of goods or commercial services and is not limited to meeting private living needs. The purpose of the GWB, to ensure the freedom of competition, prohibits a narrow perspective. A public law organizational form of the participant in commercial traffic is not sufficient to exempt it from the scope of the law. The intention to generate profit is also not relevant. German antitrust law, on the other hand, does not apply to sovereign actions, although this may not be the case in the event of an abusive choice of sovereign powers.172</w:t>
      </w:r>
    </w:p>
    <w:p>
      <w:r>
        <w:rPr>
          <w:b/>
        </w:rPr>
        <w:t>[Pages 76–78]</w:t>
      </w:r>
    </w:p>
    <w:p>
      <w:r>
        <w:t>- 77 -</w:t>
        <w:br/>
        <w:t>can be considered a sovereign action form.170 Based on the functional concept of a company, it is not necessary to consistently answer whether a company exists in the sense of German antitrust law; rather, the company status must be examined on a case-by-case basis for the economic activity in question.171 According to the case law of the BGH, public law corporations can also be considered companies in the sense of antitrust law, if and to the extent that they are economically active.172 However, according to the BGH, this is not the case if the corporation organizes its service relationship with the customers in a public law manner—regulated, for example, by a public law statute. Whether this principle can also claim validity when the public law and private law design of the service relationship are largely interchangeable has not yet been clarified by the BGH.173 In any case, a public law corporation that is engaged in sovereign activities is to be regarded as a company in the sense of a "dual qualification" if and to the extent that it is also in a competitive relationship with other companies (in a market).174</w:t>
        <w:br/>
        <w:t>(207) Regarding the question of whether it is an economic activity, the BGH aligns itself with the case law of the ECJ and the General Court as well as the decision-making practice of the Commission, without ultimately deciding whether the autonomous concept of a company under EU law is always to be applied to German antitrust law. However, the BGH emphasizes that the relevant substantive assessment in EU law, which is not linked to the classification of the activity as sovereign or private law, is fundamentally based on the fact that otherwise, the member states would have the power to determine the scope of application of Articles 101 and 102 TFEU through the design of national law.175</w:t>
        <w:br/>
        <w:t>(208) In light of this case law, not only private forest owners but also corporate forest owners and the state of Baden-Württemberg are considered companies in the sense of Article 101 TFEU and §§ 1 and 2 GWB when producing and marketing timber as well as in the offer and demand for the relevant forestry services here.</w:t>
        <w:br/>
        <w:t>1. Entrepreneurial Activity in Timber Marketing</w:t>
        <w:br/>
        <w:t>(209) Private forest owners, corporate forest owners, and the state of Baden-Württemberg are considered companies in the sense of Article 101 TFEU and §§ 1 and 2 GWB when selling timber (in the narrower sense). They offer timber from forests owned or managed by them to buyers from the sectors of sawmills, wood-processing industry, and end consumers in competition as roundwood, industrial wood, or energy wood for sale against payment based on civil law contractual and delivery relationships. They do not possess any privileges or powers to use coercive means.</w:t>
        <w:br/>
        <w:t>(210) Based on the sale of timber, the economic activity of timber production and marketing extends—like in other production processes—over the entire upstream value creation process occurring at one location, from planting and nurturing the trees through long-term (periodic operational planning) to short-term planning of forest management (forestry technical management) to the preparation and execution of timber harvesting (district service with marking, timber harvesting measures, timber reception, and timber list printing, etc.) and finally the sale of timber as well as invoicing.</w:t>
        <w:br/>
        <w:t>1.1 Position of the Parties Involved</w:t>
        <w:br/>
        <w:t>(211) The state of Baden-Württemberg opposes this view of the decision-making department in its statements dated March 31, 2014, May 5, 2014, January 26, 2015, and June 12, 2015.176 According to the state of Baden-Württemberg, the decision-making department inexplicably links all forestry activities with the production and marketing of timber and does not take into account the supreme court's statements on the so-called separability theory, according to which it is rather important whether the sovereign activities are inseparably connected with the economic activities or whether the individually considered activities can be distinguished in this respect. In doing so, the decision-making department already overlooks the significance and direction of the individual forestry activities. The decision-making department predominantly refers to the so-called hypothetical competition test, according to which an activity can be classified as economic if it could also be carried out by a private company. Merely comparing or relating to the performance possibility of private third parties for distinguishing sovereign from economic activities is not a productive approach. According to the case law of the ECJ, the decisive factor for the assumption of a sovereign activity is whether an activity is related to the exercise of sovereign powers in terms of its nature, subject matter, and the applicable rules. This is evident, among other things, from the fact that the acting unit can enforce the powers with coercive means and make binding orders. Furthermore, there is regularly no so-called exclusion option in the sovereign area, i.e., the possibility of excluding certain service recipients from the service. Moreover, in the case where an acting unit performs both sovereign and economic activities, it must be asked whether the respective activities are inseparably connected. If an inseparable activity exists, the focus of the activity must be considered. In the case of a sovereign focus, the inseparably connected economic (ancillary) activities are also to be qualified as sovereign. In assessing whether an activity is to be classified as sovereign or economic, purposes oriented towards the common good or purposes of public service must also be included in the assessment. The above principles are completely ignored by the decision-making department.</w:t>
        <w:br/>
        <w:t>(212) According to the state, the sovereign activities of forest management, forestry technical management, and district management are not necessarily upstream activities related to the sale of timber in the narrower sense, which would then also be classified as economic activities like the sale of timber. On the contrary, the overall focus lies on the sovereign activities of forest management, forestry technical management, and district management, and the sale of timber is merely a downstream activity that ultimately shares the character of the sovereign activities and not the economic, so that EU antitrust law is not applicable to the sale of timber.</w:t>
        <w:br/>
        <w:t>(213) The decision-making department considers the forest overall too one-sidedly and unidimensionally from the perspective of timber sales. The state is not primarily concerned with forest maintenance so that timber can be sold, but rather to ensure that the forest can fulfill the functions assigned to it under § 1 No. 1 LWaldG of utility and protection and recreation.177</w:t>
        <w:br/>
        <w:t>177 See statement of the state of Baden-Württemberg dated June 12, 2015, p. 44 et seq., Vol. X, p. 5208 et seq.</w:t>
      </w:r>
    </w:p>
    <w:p>
      <w:r>
        <w:rPr>
          <w:b/>
        </w:rPr>
        <w:t>[Pages 79–81]</w:t>
      </w:r>
    </w:p>
    <w:p>
      <w:r>
        <w:t>- 80 -</w:t>
        <w:br/>
        <w:t>(214) The sale of timber only begins with the existence of the timber list. In particular, at the time of timber marking or until the timber is included in the so-called timber list, there is no marketable good available. The timber marking is not primarily carried out from a marketing perspective, but predominantly serves the so-called forest care and forest preservation, for example, by marking trees that are threatened, sick, or at risk of falling for removal. In this context, considerations regarding the increase of stability and the enhancement of the vitality of the tree populations, especially in light of future calamities and climate change, play a decisive role. The decision-making department views the forest too one-dimensionally from the perspective of timber sales as an economic activity. The state does not cultivate and care for the forest primarily so that timber can be sold, but to ensure that the forest can fulfill its assigned functions. These include, in addition to the utilization function, the protection and recreational functions. The utilization function is thus only one function of the forest and certainly not the most important. Furthermore, one cannot even claim that the state purposefully pursues the utilization function with the forest, so that everything related to the generation of roundwood in the broadest sense (i.e., from the establishment of a forest) is part of the later timber sale and shares its character as an economic activity. The state did not "plant" the Baden-Württemberg forest to be able to sell timber. The forest has always existed unless humans have destroyed it from place to place. Trees grow, so to speak, automatically. There is no underlying economic fundamental decision of the state. Proper forest care also includes felling certain trees.</w:t>
      </w:r>
    </w:p>
    <w:p>
      <w:r>
        <w:t>(215) Therefore, a marketable good only exists from the creation of the timber list. Everything that occurs before that time cannot seriously be considered part of the economic activity of timber sales. In the natural planning, which is usually carried out in spring/summer by the district manager together with the official responsible for forestry technical management in the higher forestry service as a sub-task of the annual operational planning, the primary focus is on what measures need to be taken for forest care and forest protection overall, and not on which trees need to be marked in the future. In forest care and protection, for example, it must be decided whether paths need to be renewed, whether a biotope should be created and maintained, which young stands need to be cared for, and whether forest protection measures are necessary to ensure the preservation of the forest stock.</w:t>
      </w:r>
    </w:p>
    <w:p>
      <w:r>
        <w:t>(216) The district manager estimates during the natural planning how the trees to be marked could be distributed among the species and what solid cubic meter quantities would arise. He enters these quantities into the EDP. If the official responsible for forestry technical management has conducted the natural planning with all the district managers responsible for the forest ownership, he knows approximately which rough timber quantities might arise in the forest ownership. He can then consider to which buyers he sells which quantities or whether he offers this quantity to ForstBW at the Regierungspräsidium Tübingen.</w:t>
      </w:r>
    </w:p>
    <w:p>
      <w:r>
        <w:t>(217) The district manager may carry out the timber marking immediately after the natural planning in the summer, even if the timber harvest only takes place in the coming winter. The entire process from natural planning through timber marking and timber sale to timber harvest and the execution of the timber sale usually extends over several months. The district manager does not mark the timber with the awareness of to whom he could sell which timber quantities, but this occurs in execution of the natural planning, which is characterized by the – sovereign – forest care and not by future marketing possibilities. This approach also shows that for the timber marking, the sales contract is not decisive, but rather the silvicultural development of the forest stock is based on the 10-year forest management plan. Therefore, the district manager is also not active in the market. Rather, the felling of timber is a – not even automatically economic – byproduct of the existence of the forest itself.178</w:t>
      </w:r>
    </w:p>
    <w:p>
      <w:r>
        <w:t>(218) The state further explains that at the time of timber marking, it is also not yet apparent how much timber of what quality and quantity is available for the sale of roundwood. Findings, for example, regarding the internal tree structure, which is a decisive criterion for marketability, are only available after the timber harvesting has been carried out. The creation of the timber list primarily serves the objective determination of the quantity and quality of the timber described earlier. The creation of the timber list primarily ensures the sustainability of the timber harvest as well as the verification of origin in accordance with the EU Timber Regulation (EUTR) No. 995/2010. All activities up to the existence of the timber list cannot be attributed to timber marketing – not even in the broader sense.179</w:t>
      </w:r>
    </w:p>
    <w:p>
      <w:r>
        <w:t>(219) The intervenor 3 agrees with the statements of the state in its submissions and emphasizes that the services preceding the later marketing, particularly the forest management plan, the annual planning of timber harvesting, the timber marking, the organization, supervision, and monitoring of timber harvesting measures, the timber recording, and the printing of the timber list do not serve the utilization function of the forest, but exclusively the protection and recreational function. In particular, considerations regarding stability assurance and sustainable growth of the tree populations as well as the prevention of storm and pest outbreaks play a decisive role in timber marking. The selection decision made in the context of marking is therefore not based on economic efficiency criteria.180</w:t>
      </w:r>
    </w:p>
    <w:p>
      <w:r>
        <w:t>(220) The intervenor 5, on the other hand, confirms the view of the decision-making department. The operational management encompasses all forestry operational activities. This includes without restriction the planning, preparation, organization, management, and supervision of timber sales as well as its preparatory and subsequent tasks. A typical task of operational management in forestry is strategic corporate planning. The operational manager identifies and develops competition-relevant resources in the forestry operation. The forest management plan (condition assessment, planning, and success control in forestry) is the decisive planning and control instrument of forest management. For a successfully operating forestry business, services such as operational management, forestry district service (operational execution), and economic administration are inextricably linked. The services preceding the timber sale, from the forest management plan to the timber recording, have a purely economic character. Precisely these services are offered on the market for a fee by various companies based on their content and quality.181</w:t>
      </w:r>
    </w:p>
    <w:p>
      <w:r>
        <w:t xml:space="preserve">(221) The intervenor 6 also confirms the view of the decision-making department. There is a direct substantive connection between the sale of timber in the narrower sense and the preparatory services. The planning of timber harvesting measures, marking (work preparation), timber harvesting, and timber recording provide essential data and information for timber sales (tree species, assortments, quality, dimensions, quantities). Without the information and data from these process steps, negotiations for timber sales would not be possible. In this context, the forestry...  </w:t>
        <w:br/>
        <w:t xml:space="preserve">180 See statement of DeSH dated January 26, 2015, p. 3 ff., from March 31, 2014, para. 56 ff., p. 2178 ff., from June 19, 2015, p. 5 ff., Vol. X, p. 4996 ff.  </w:t>
        <w:br/>
        <w:t>181 See statement of BvFF dated January 27, 2015, Vol. VIII, p. 3920 ff., again regarding the forest management plan statement of BvFF dated May 12, 2015, p. 1, Vol. X, p. 4970 f.</w:t>
      </w:r>
    </w:p>
    <w:p>
      <w:r>
        <w:rPr>
          <w:b/>
        </w:rPr>
        <w:t>[Pages 82–84]</w:t>
      </w:r>
    </w:p>
    <w:p>
      <w:r>
        <w:t>- 83 -</w:t>
        <w:br/>
        <w:t>to be seen as part of the forestry planning. It provides extensive data on the type, scope, and quality of round timber that will be available on the market in the medium term based on the inventory results. The planning of annual timber harvesting measures is embedded in the medium-term planning of the forestry establishment.182</w:t>
        <w:br/>
        <w:t>1.2 Evaluation of the Decision-Making Department</w:t>
        <w:br/>
        <w:t>(222) The statements of the state of Baden-Württemberg and the intervenor 3, according to which only the sale of timber in the narrower sense, i.e., the sale of the timber located along the forest road, already sorted by quality to the respective buyers, constitutes an economic activity, while all activities preparing for the sale of timber in the narrower sense are considered sovereign tasks, cannot be followed.</w:t>
        <w:br/>
        <w:t>(223) First, it should be noted that the state of Baden-Württemberg does not oppose in its statements that the sale of timber in the narrower sense (see para. (45)) is to be regarded as an economic activity, but rather that the activities preceding the sale of timber are considered economic activities. The consequence of such a restrictive perspective would be that the decision-making department could possibly subject the joint sale of timber in the narrower sense to a review under Art. 101 TFEU and § 1 GWB, but possibly not the services (e.g., the district service with timber marking, the forestry technical management, and the periodic operational planning) that the state provides in the context of round timber marketing beyond the narrower timber marketing compared to its competitors.</w:t>
        <w:br/>
        <w:t>(224) Furthermore, the state of Baden-Württemberg contradicts itself in its presentation regarding the distinction between sovereign and economic activities. On the one hand, it argues in this proceeding that all activities except for the so-called economic administration (see para. (64)f.), particularly the forestry services of the district service, the forestry technical management, and the periodic operational planning (forestry establishment) are sovereign. On the other hand, its own Ministry for Rural Affairs, Food and Consumer Protection includes these activities in the "operation" of the forestry business area, while only forestry policy, forestry law, and hunting are considered "sovereign" (see the organizational chart in para. (17)). The fact that this organizational chart of Forst BW was created long before the initiation of the antitrust proceedings, where according to the state's statement a precise distinction or classification of certain activities as sovereign or economic in the sense of antitrust law played no role, shows that the classification of Forst BW's actions in the area of managing its own forest and the care of corporate and private forests as sovereign is by no means as clear as claimed by the state.183 Moreover, the distinction presented in the organizational chart between the sovereign and economic activities of the state corresponds to the legal opinion of the decision-making department.</w:t>
        <w:br/>
        <w:t>(225) According to the case law of the CJEU, the subsequent use of the product determines the entire character of the activities carried out for this product when examining whether they are of an economic or non-economic nature. If the sale of timber in itself constitutes an economic activity, then the activities necessarily preceding this timber sale (in the narrower sense) are fundamentally also of an economic nature, such as production, acquisition of inputs, or demand for services related to the production of the product. Thus, the CJEU decided in the FENIN case that in assessing the nature of the purchasing activity, the purchase of a product cannot be separated from its subsequent sales-side use and that the economic or non-economic character of the later use of the acquired product necessarily determines the character of the purchasing activity.184 The CJEU examined a demand activity based on this generally formulated principle. This was done solely against the background of the main argumentation of the plaintiff providers, that the purchasing activity as such is an economic activity separable from later services. The alternative argumentation of the plaintiffs, that the purchasing activity is an economic activity subject to EU competition rules because the subsequent offering activity itself has an economic character185, was legally precluded and therefore not considered.186 The general significance of the aforementioned principle arises from the fact that the CJEU, despite the precluded alternative presentation, demonstrates the necessary connection between purchasing activity and the economic or non-economic character of the later use. Against this background, the decision-making department assumes that this principle</w:t>
        <w:br/>
        <w:t>183 See the statement of the state of Baden-Württemberg dated June 12, 2015, p. 86, Vol. X, p. 5250 of the official documents.</w:t>
        <w:br/>
        <w:t>184 See CJEU of July 11, 2006, FENIN/Commission, C-205/03 P, ECLI:EU:C:2006:6295, para. 26.</w:t>
        <w:br/>
        <w:t>185 CJEU, ibid., para. 17 f.</w:t>
        <w:br/>
        <w:t>186 Ibid., para. 21 f.</w:t>
      </w:r>
    </w:p>
    <w:p>
      <w:r>
        <w:t>- 85 -</w:t>
        <w:br/>
        <w:t>also applies when an unequivocally established economic sales activity is considered in light of its non-separable preceding activities.</w:t>
        <w:br/>
        <w:t>(226) The CJEU has also decided that the economic or non-economic character of an activity is determined by its preparatory services such as planning, research, and development.187 Furthermore, the CJEU clarified in this decision that its case law on the distinction between economic and non-economic activities does not only extend to activities of a social nature or public service:</w:t>
        <w:br/>
        <w:t>“The same consideration can obviously also be applied to other activities than those with a social character or based on solidarity, as these aspects are not a prerequisite for the non-economic character of an activity.”188</w:t>
        <w:br/>
        <w:t>(227) Moreover, the General Court has reiterated this case law and, when considering whether the disposal of animal carcasses and the maintenance of an epidemic reserve capacity constitute economic services, stated that if the disposal of animal carcasses constitutes an economic activity, then this is also the case for the maintenance of an epidemic reserve capacity.190</w:t>
        <w:br/>
        <w:t>(228) In the present case, the principle established by the CJEU in the FENIN case is applicable. Since the sale of timber in the narrower sense constitutes an economic activity, the activities necessarily preceding it, such as production, acquisition of inputs, and demand for services related to the production of the product, are of an economic nature. Thus, the services of periodic operational planning, the annual operational plan, the</w:t>
      </w:r>
    </w:p>
    <w:p>
      <w:r>
        <w:rPr>
          <w:b/>
        </w:rPr>
        <w:t>[Pages 85–87]</w:t>
      </w:r>
    </w:p>
    <w:p>
      <w:r>
        <w:t>- 86 -</w:t>
        <w:br/>
        <w:t>forestry technical management and the district service, which can be carried out by forest owners for the preparation and execution of timber marketing themselves or purchased from other companies, including the state of Baden-Württemberg, are necessarily determined by the character of the subsequent economic activity of timber sales. Since timber sales constitute an economic activity, all the aforementioned preliminary activities that state, corporate, and private forest owners demand are also to be classified as economic activities.</w:t>
      </w:r>
    </w:p>
    <w:p>
      <w:r>
        <w:t>(230) The timber sales and the inseparably associated preliminary activities of managing one's own forest (essentially §§ 45-55 LWaldG) can be clearly distinguished from sovereign activities. This is already evident from the fact that the responsibility for these sovereign activities is fundamentally assigned exclusively to the state and not to private or corporate forest owners.191 These sovereign activities include forest supervision (§§ 67-68 LWaldG), forest protection (§ 79 LWaldG), forestry framework planning (§§ 5-7 LWaldG)192, forest education, and forestry support measures (§§ 42-44 LWaldG), which are also separated from each other in the wording of the LWaldG.</w:t>
      </w:r>
    </w:p>
    <w:p>
      <w:r>
        <w:t>(231) The fact that timber sales play not only a subordinate role as a starting point for classifying forest management and the associated care and maintenance of the forest as an economic activity is demonstrated by the overall economic significance of timber production both in Germany and in Baden-Württemberg. Throughout Germany, forest owners generated approximately €3.5 billion in revenue from timber sales in 2011.193 For around 2 million forest owners, the income from forest ownership constitutes their livelihood.194</w:t>
      </w:r>
    </w:p>
    <w:p>
      <w:r>
        <w:t>(232) The state forest of Baden-Württemberg alone represents an asset of €4.5 billion (Tz. (418)). In 2011, the state of Baden-Württemberg generated sales revenues of €154 million from the sale of timber from the state forest and, according to its own statements, achieved a return on sales of 24.7%.195 In 191 Exception: See § 67 Abs. 2 LWaldG, when corporate employees participate in forest supervision in private forests.</w:t>
      </w:r>
    </w:p>
    <w:p>
      <w:r>
        <w:t>192 Not to be confused with periodic operational planning.</w:t>
      </w:r>
    </w:p>
    <w:p>
      <w:r>
        <w:t>193 See Georg Becher, Cluster Statistics Forestry and Timber, Tables for the Federal Territory and the States 2000 to 2012, Thünen Institute, Working Paper 32, p. 47, Vol. IX, p. 4551 et seq. d.A.</w:t>
      </w:r>
    </w:p>
    <w:p>
      <w:r>
        <w:t>194 See AGDW, Unternehmen Wald, Vol. IX, p. 4718 d.A.</w:t>
      </w:r>
    </w:p>
    <w:p>
      <w:r>
        <w:t>195 See ForstBW Facts, Annual Report 2011, p. 47, Vol. IX, p. 4680 et seq. d.A.; In 2014, the state generated sales revenues of €145 million from the sale of timber from the state forest (see statement from the state dated June 12, 2015, p. 14). For better comparability with</w:t>
      </w:r>
    </w:p>
    <w:p>
      <w:r>
        <w:t>- 87 -</w:t>
        <w:br/>
        <w:t>the forestry sector in Baden-Württemberg, in 2011, 3,351 companies with 6,654 employees were active, generating a total revenue of €453 million. The sawmill industry dependent on timber marketing in Baden-Württemberg generated a total revenue of approximately €2 billion in the same year. That the management of the forest is not only about the superficial preservation of the forest under nature conservation and recreational aspects is also underscored by the revenues and expenditures that the state of Baden-Württemberg reports as being generated from its economic operations and the services offered, or on the other hand, from its sovereign and public service activities.196</w:t>
      </w:r>
    </w:p>
    <w:p>
      <w:r>
        <w:t>Economic Operations Services Sovereign Public Services</w:t>
        <w:br/>
        <w:t>in €1,000 in €1,000 in €1,000 in €1,000</w:t>
        <w:br/>
        <w:t>Revenues 169,951 19,912 73 828</w:t>
        <w:br/>
        <w:t>Expenditures 127,180 55,815 13,645 10,716</w:t>
      </w:r>
    </w:p>
    <w:p>
      <w:r>
        <w:t>(233) Furthermore, the state of Baden-Württemberg offers timber from the state forest and from private and corporate forest owners for sale through Forst BW and the UFB to various buyers in the areas of sawmills, the wood processing industry, and also end consumers. In total, the state sold a bundled quantity of 5.5-6.5 million solid cubic meters of timber from its own forest and as a service provider for other forest owners in 2011 through Forst BW and the UFB. Of this total quantity, approximately 65-75% was roundwood, about 10-20% was industrial wood, and about 10-20% was energy/firewood. Approximately 30-40% of the total quantity of timber sold came from the state forest, about 40-50% of the wood came from corporate forests, and about 10-20% of the wood came from private forests. See the following table:197</w:t>
      </w:r>
    </w:p>
    <w:p>
      <w:r>
        <w:t>The following data available only for the year 2011 and the investigation results related to the year 2011 provide the data from the year 2011.</w:t>
      </w:r>
    </w:p>
    <w:p>
      <w:r>
        <w:t>196 See ForstBW Facts, Annual Report 2011, p. 41, Vol. IX, p. 4680 et seq. d.A.</w:t>
      </w:r>
    </w:p>
    <w:p>
      <w:r>
        <w:t>197 Source: Evaluation Forst BW Question 5.</w:t>
      </w:r>
    </w:p>
    <w:p>
      <w:r>
        <w:t>- 88 -</w:t>
        <w:br/>
        <w:t>Sales</w:t>
        <w:br/>
        <w:t>by share of</w:t>
        <w:br/>
        <w:t>Forst Staats- Total Corporate Share of Share of Share of</w:t>
        <w:br/>
        <w:t>BW/UFB forest forest forest Total forest Private Total Total forest</w:t>
        <w:br/>
        <w:t>Solid cubic meters Percentage Solid cubic meters Percentage Solid cubic meters Percentage Solid cubic meters Percentage</w:t>
        <w:br/>
        <w:t>Roundwood […] [30-40] […] [40-50] […] [10-20] […] [65-75]</w:t>
        <w:br/>
        <w:t>Industrial wood […] [30-40] […] [45-55] […] [10-20] […] [10-20]</w:t>
        <w:br/>
        <w:t>Energy/</w:t>
        <w:br/>
        <w:t>Firewood […] [45-55] […] [45-55] […] [0-10] […] [10-20]</w:t>
        <w:br/>
        <w:t>Total quantity</w:t>
        <w:br/>
        <w:t>[…] [40-50] […] [40-50] […] [10-20] [5.5-6.5] million 100</w:t>
      </w:r>
    </w:p>
    <w:p>
      <w:r>
        <w:t>(234) The bundled quantity of timber from the state of Baden-Württemberg generated total sales revenues of approximately €400-450 million in 2011. Of this, approximately 80-90% was roundwood, about 5-15% was industrial wood, and about 5-15% was energy/firewood. According to the quantities delivered, approximately 30-40% of the total sales revenues were generated with timber from the state forest, approximately 40-45% with timber from corporate forests, and approximately 10-20% with timber from private forests. See the following table:198</w:t>
      </w:r>
    </w:p>
    <w:p>
      <w:r>
        <w:t>Sales with share of share of share of</w:t>
        <w:br/>
        <w:t>Timber Sales State Total Corporate Total Private Total Total forest Share of</w:t>
        <w:br/>
        <w:t>Forst forest forest forest forest forest forest BW Total forest</w:t>
        <w:br/>
        <w:t>BW/UFB Euro Percentage Euro Percentage Euro Percentage Euro Percentage</w:t>
        <w:br/>
        <w:t>Roundwood […] [30-40] […] [40-50] […] [10-20] […] [80-90]</w:t>
        <w:br/>
        <w:t>Industrial wood […] [0-5] […] [0-5] […] [0-5] […] [5-15]</w:t>
        <w:br/>
        <w:t>Energy/</w:t>
        <w:br/>
        <w:t>Firewood […] [0-5] […] [0-5] […] [0-5] […] [5-15]</w:t>
        <w:br/>
        <w:t>Total revenues […] [30-40] […] [40-50] […] [10-20] [400-450] million 100</w:t>
      </w:r>
    </w:p>
    <w:p>
      <w:r>
        <w:t>(235) The economic significance of the forest extends well beyond the immediate value creation in the forest and in the sawmill industry. The state of Baden-Württemberg describes this as follows: "The economic strength of Baden-Württemberg is primarily associated with the automotive industry or mechanical engineering. Hardly anyone suspects that the sector 'Forestry and Timber' with an annual total revenue of around €31 billion and about 29,000 medium and small enterprises provides nearly 200,000 people with jobs. The forestry and timber industry in the state is among the economic and socio-political heavyweights in terms of its economic potential and its contributions to achieving climate protection goals."199</w:t>
      </w:r>
    </w:p>
    <w:p>
      <w:r>
        <w:t>198 Source: Evaluation Forst BW Question 5.</w:t>
      </w:r>
    </w:p>
    <w:p>
      <w:r>
        <w:t>199 ForstBW Annual Report 2010, p. 34, Vol. IX, p. 4680 et seq. d.A.</w:t>
      </w:r>
    </w:p>
    <w:p>
      <w:r>
        <w:rPr>
          <w:b/>
        </w:rPr>
        <w:t>[Pages 88–90]</w:t>
      </w:r>
    </w:p>
    <w:p>
      <w:r>
        <w:t>- 89 -</w:t>
        <w:br/>
        <w:t>(236) These figures show that the management of the forest is not solely about the superficial preservation of the forest from the perspectives of nature conservation and recreation. It is no coincidence that the LWaldG also refers to the "management" of the forest.</w:t>
      </w:r>
    </w:p>
    <w:p>
      <w:r>
        <w:t>(237) This management of one's own forest is carried out for all forest owners in accordance with the principles cited by the state of Baden-Württemberg in § 1 No. 1 LWaldG, which are literally taken from § 1 of the Federal Forest Act, within the defined limits for the ownership of the forest: "The purpose of this law is, in particular, to preserve the forest due to its economic benefits (utilization function) and its significance for the environment, especially for the sustainable performance of the natural household, the climate, the water balance, the cleanliness of the air, soil fertility, the landscape, agricultural and infrastructure, and the recreation of the population (protection and recreation function), and if necessary to increase it and to ensure its proper management sustainably."</w:t>
      </w:r>
    </w:p>
    <w:p>
      <w:r>
        <w:t>(238) That this primarily concerns the legal framework to which the management of the forest should orient itself, but it does not necessarily follow that the management of the forest is fundamentally to be regarded as a sovereign task, is also evident from the fact that in the various federal states, which all orient themselves towards § 1 BWaldG in their objectives, the tasks, regulations, and actors regarding the management of the forest in corporate and private forests differ significantly from one another.</w:t>
      </w:r>
    </w:p>
    <w:p>
      <w:r>
        <w:t>(239) This assessment is not contradicted by the fact that – as stated by the state of Baden-Württemberg – in cases of conflicting objectives between the utilization function on the one hand and the protection and recreation function on the other hand, the special interests of the general public should always take precedence. This means that in public forests of Baden-Württemberg, fiscal profitability considerations should regularly take a back seat to social value creation. Even if the state derives from § 1 LWaldG that in cases of conflicting objectives, the protection and recreation function should always be at the forefront, this approach merely indicates that there are limits set on utilization, but does not imply that utilization is thereby exempt from being considered a sovereign task or a non-economic activity that is not subject to antitrust law.</w:t>
      </w:r>
    </w:p>
    <w:p>
      <w:r>
        <w:t>(240) Accordingly, the decision cited by the state of Baden-Württemberg from the BVerfG dated May 31, 1990, does not indicate that the management of corporate and state forests constitutes a sovereign activity. The BVerfG had to examine whether forestry and agriculture are sufficiently homogeneous to justify involving forestry enterprises in the joint financing of a marketing fund for agriculture, including forestry. From this perspective, the BVerfG stated: "The forestry policy of the federal government is less focused on market maintenance; it primarily serves to preserve the forest as an ecological balancing space for climate, air, and water for the animal and plant world as well as for the recreation of the population... Alongside the economic benefits of the forest, its significance for the environment is equally important.... The management of corporate and state forests, which makes up 58% of the forest area in the Federal Republic of Germany, serves the environmental and recreational function of the forest, not the securing of marketing and utilization of forestry products. In contrast to agriculture, state forestry policy promotes less the enterprises and the marketability of their products than the performance capability of the natural household." (there, para. 117, bold added)</w:t>
      </w:r>
    </w:p>
    <w:p>
      <w:r>
        <w:t>(241) The complete quotation of the relevant paragraph clarifies the context in which the sentence cited by the state stands. The BVerfG does not even abstractly address the antitrust delineation of specific sovereign and economic activities in forestry during the constitutional examination of the affected special levy, but merely concludes from the differing objectives of agricultural policy and forestry policy that the inclusion of forestry in the Agricultural Fund is not appropriate. In this context, it should be noted that the decision-making department does not dispute the aforementioned public welfare-oriented objective of forestry policy in any way or influence it with its decision. The objectives of forestry policy are implemented through the regulations of the federal and state forest laws. These contain the legal (public welfare-oriented) framework conditions that forest owners must adhere to in the management of their forests. Forestry policy has the opportunity to adjust these framework conditions according to its ideas and to specify them through forestry planning (§ 5 et seq. LWaldG) and to enforce their compliance within the framework of forest supervision.</w:t>
      </w:r>
    </w:p>
    <w:p>
      <w:r>
        <w:t>(242) However, it is far-fetched – and this cannot be derived from the aforementioned case law of the BVerfG – that the public welfare-oriented objective of forestry policy could only be implemented by the state not limiting itself to the legal requirements and their compliance, but that the forestry policy objectives could only be achieved by the state effectively taking the management away from forest owners and carrying it out for them.</w:t>
      </w:r>
    </w:p>
    <w:p>
      <w:r>
        <w:t>(243) The term sustainability, which is frequently cited especially in the context of nature conservation, and which has also found its way as a legal term in § 45 WaldG and in the statutes of Forst BW (§ 10), has its origins with Carl von Carlowitz in the "great benefit of the forests": "The forests are a treasure of the land, here the benefit is closely intertwined with sensory pleasure... Without wood, there would be no homes and buildings... The forests provide us with beams, rafters, planks, boards, and shingles... We need specialists and precise knowledge, then every type of wood can be optimally used and much wood can be saved, then the community would have great advantages... Through the depletion of the forests, we are forced to abandon energy-intensive industries, which will lead to general harm... When someone asks where money grows, one must answer: on the trees! For without wood, no coal, and without coal, no metal production. Wood is the treasure of a country; no state, no city, no village, no family can exist without wood. The sovereign derives great benefit from a large stock of wood in the forest. The forest is also profitable for private individuals if it is well managed. The ancients bequeathed well-stocked forests to their children and said: They should love them like a treasure and serve as the last sacred anchor in extreme need... Alongside the benefit stands the grace of the forests and trees... Yes, it is not even possible to show all the benefits that the forest brings to people! But it is important to consistently preserve the wild wood, to propagate it, and to sow it."</w:t>
      </w:r>
    </w:p>
    <w:p>
      <w:r>
        <w:t>(244) While the forest has always been there – as the state of Baden-Württemberg describes – for a forest owner, regardless of whether it is the state, a corporation, or a private individual, it does not lead to the conclusion that coal, ores, or even real estate are not traded on competitively relevant markets. The state's reference to the "eternity" of the forest also does not hold under the legal institution of "unthinkable limitation," which is not recognized in EU law (Art. 101). According to this legal institution in German law, a content determination of the property guarantee (Art. 14 Abs. 1 Satz 2 GG), the so-called "publicness" of a path running over private property (in the sense of allowing the use of the path by everyone) is rebuttably presumed based on (no longer traceable) sovereign dedication (see BVerfG, decision of April 15, 2009, 1 BvR 3478/08). In examining the functional concept of the enterprise according to Art. 101 and § 1 GWB, the legal status of the forest does not play a decisive role. It does not affect the organization of the performance relationship with the buyers (type of activities) either. Furthermore, the present examination...</w:t>
      </w:r>
    </w:p>
    <w:p>
      <w:r>
        <w:rPr>
          <w:b/>
        </w:rPr>
        <w:t>[Pages 91–93]</w:t>
      </w:r>
    </w:p>
    <w:p>
      <w:r>
        <w:t>- 92 -</w:t>
        <w:br/>
        <w:t>the forest itself represents not only an ideal but – as demonstrated – a significant economic value. The acquisition and ownership of forest naturally involve investments, from which a forest owner also aims to generate a corresponding return (benefit). To secure his investments in the long term, the forest owner has a genuine self-interest in maintaining his production factor (forest) as well as possible, so that he can also derive monetary benefits from production (timber sales) over a long period. Consequently, the long-term security of the investment in forest also includes the forest care and protection measures presented by the state of Baden-Württemberg, e.g., to ensure the stability of the forest, to protect against calamities (bark beetles, etc.), and to promote sustainable growth. In this context, every forest owner must comply with the legal requirements regarding his forest concerning the protective and recreational functions of the forest (see Tz. (236)). These requirements may also differ from one forest owner to another – as here from state forest to corporate forest owner and private forest owner. Ultimately, a forest owner does not differ in any way from other companies that often have to consider a variety of environmental, health, or labor law frameworks in their operations.</w:t>
      </w:r>
    </w:p>
    <w:p>
      <w:r>
        <w:t>(244) The different requirements are specified for the state forest in § 45 LWaldG and for the corporate forest in § 46 LWaldG:</w:t>
        <w:br/>
        <w:t>“The state forest shall serve the common good in a special way. The aim of managing the state forest is to sustainably provide the highest possible delivery of valuable timber in accordance with the site-specific possibilities while simultaneously fulfilling and sustainably securing the protective and recreational functions assigned to the forest.” (§ 45 Abs. 1 Satz 2 LWaldG)</w:t>
        <w:br/>
        <w:t>“Within the framework of these principles and objectives, the state forestry operation is to be conducted and managed according to economic principles in the production and service sector.” (§ 45 Abs. 2 Satz 1 LWaldG) (Bold added)</w:t>
        <w:br/>
        <w:t>“For the management of the corporate forest, without prejudice to the special purpose of the corporate assets and the specific objectives arising from the nature and needs of the corporations, § 45 Abs. 1 is to be applied accordingly.” (§ 46 LWaldG)</w:t>
      </w:r>
    </w:p>
    <w:p>
      <w:r>
        <w:t>- 93 -</w:t>
        <w:br/>
        <w:t>(245) Therefore, the state's assertion cannot be followed, according to which the economic exploitation of its state forest or also of the corporate forest is merely a by-product of the care and maintenance of the forest to ensure its assigned protective and recreational function (see Tz. (211), (217)). On the contrary, the wording of § 45 LWaldG is to be interpreted more in the sense that the state forestry is obliged to achieve the highest possible yield according to economic principles, whereby it must particularly consider the common good as well as the protective and recreational functions of the state forest. This also applies accordingly to the corporate forest under § 46 LWaldG.</w:t>
      </w:r>
    </w:p>
    <w:p>
      <w:r>
        <w:t>(246) That forest owners, regardless of whether they are the state, corporations, or private individuals, do not fundamentally differ in their basic goals of sustainable forest management and its implementation is demonstrated by the utilization data of the federal forest inventory for Baden-Württemberg.</w:t>
      </w:r>
    </w:p>
    <w:p>
      <w:r>
        <w:t>(247) According to this, there are comparable timber stocks in the state forest, corporate forest, and private forest with over 200 ha of forest area. This is particularly true for large private forests with over 1,000 ha, where it can be assumed that they provide all timber marketing services themselves or have them provided by private third-party companies and not by the state forestry administration (compare chart).207</w:t>
        <w:br/>
        <w:t>207 https://bwi.info, 3.01 Stock [m3/ha] by state and ownership type, Filter: Year 2012; 3.02 Stock [m3/ha] by state and ownership size class, Filter: Ownership type Private Forest, Year 2012, B. IX, Bl. 4556 d.A.</w:t>
      </w:r>
    </w:p>
    <w:p>
      <w:r>
        <w:t>- 94 -</w:t>
        <w:br/>
        <w:t>Source: BWi3</w:t>
        <w:br/>
        <w:t>(248) The results of the federal forest inventory show that, with regard to sustainability, it could even be said that private forest owners utilize their forest less economically than state and municipal forests. The average harvest volumes mentioned by the state of Baden-Württemberg in its statement of June 12, 2015, do not change this. According to this, the annual harvest volume in the state forest was 8.15 m3/ha from 2003-2012, which is lower than in the corporate forest with 8.53 m3/ha and in the private forest with 9.47 m3/ha.208 Given the higher timber stock in the private forest, the higher utilization is still harmless in terms of sustainability.</w:t>
      </w:r>
    </w:p>
    <w:p>
      <w:r>
        <w:t>1.3 Interim Result: Timber Marketing is an Economic Activity</w:t>
        <w:br/>
        <w:t xml:space="preserve">(249) The marketing of timber from one's own forests constitutes an economic activity for every forest owner. The marketing of timber includes the inseparable preparatory activities from periodic and annual operational planning, forestry technical management, district services to economic administration (timber sales in the narrower sense), regardless of whether the forest owner... </w:t>
        <w:br/>
        <w:t>208 Cf. Statement of the state of Baden-Württemberg from June 12, 2015, p. 87, Bd. X, Bl. 5251 d.A.</w:t>
      </w:r>
    </w:p>
    <w:p>
      <w:r>
        <w:rPr>
          <w:b/>
        </w:rPr>
        <w:t>[Pages 94–96]</w:t>
      </w:r>
    </w:p>
    <w:p>
      <w:r>
        <w:t>- 95 -</w:t>
        <w:br/>
        <w:t>whether the forest owner performs these activities himself or outsources them to service providers. Accordingly, the state of Baden-Württemberg, represented by Forst BW and the UFB, acts in the production and marketing of timber from the state-owned forest just like private and corporate forest owners in the production and marketing of their timber as enterprises within the meaning of Article 101 TFEU and the GWB (§ 130 Abs. 1 Satz 1 GWB). The state of Baden-Württemberg markets—like other forest owners—its own assets; its activity has a purely economic character, as it offers an economic service on a market.</w:t>
      </w:r>
    </w:p>
    <w:p>
      <w:r>
        <w:t>(250) Even if one does not share the interpretation of the EU courts regarding the concept of an enterprise based on the FENIN judgment and would consider the forestry services of periodic and annual operational planning, forestry technical management, and parts of the forestry district service—as opposed to the view of the decision-making department—as sovereign, timber marking, supervision of timber harvesting measures, timber recording, and timber list printing as well as invoicing are so closely related to marketing that they represent an economic activity.</w:t>
      </w:r>
    </w:p>
    <w:p>
      <w:r>
        <w:t>(251) Furthermore, it will be independently examined to what extent the supply and demand for individual forestry services would be considered economic or sovereign activities in the sense of European and German competition law if the individual forestry services were not to be regarded as activities that are inseparably linked to marketing and thus share their character.</w:t>
      </w:r>
    </w:p>
    <w:p>
      <w:r>
        <w:t>2. Economic Activity of the State in the Demand for Forestry Services</w:t>
      </w:r>
    </w:p>
    <w:p>
      <w:r>
        <w:t>(252) The state of Baden-Württemberg, in its capacity as a state forest owner, procures forestry services from private providers. These include, on the one hand, services from experts who provide partial services for the state within the framework of the legally required periodic operational planning according to § 20 in conjunction with § 50 LWaldG, as well as services from forestry companies that provide partial services within the framework of the district service and economic administration. According to the annual report for the year 2011, Forst BW spent almost €37 million on services from companies and other related services. Alone, 76% of the timber harvest in 2011 was processed by 56 timber harvesting companies that were commissioned through procurement.</w:t>
      </w:r>
    </w:p>
    <w:p>
      <w:r>
        <w:t>(253) The state is purely economically active in its demand for these forestry services in relation to the providers, both under EU and German competition law.</w:t>
      </w:r>
    </w:p>
    <w:p>
      <w:r>
        <w:t>(254) According to the principles of EU competition law presented above, this follows solely from the fact that the state of Baden-Württemberg is economically active in the offering of timber and is thus to be regarded as an enterprise in its entire value chain, including in its demand for services related to the production and marketing of timber.</w:t>
      </w:r>
    </w:p>
    <w:p>
      <w:r>
        <w:t>(255) Regardless of this interpretation of the concept of an enterprise by reference to the FENIN case law, the demand of the state of Baden-Württemberg for the forestry services exemplified under paragraph (252) is to be considered economic both under Article 101 TFEU and under German antitrust law. For the state of Baden-Württemberg does not engage with the service providers in a sovereign manner in the form of a subordinate or superior relationship. The exchange of services is not regulated by public law; the state pays an individually negotiated price for the service; in other words, it places its demand on a competitively organized market, where the supply of private service providers and the demand of the state, the corporations, and the private forest owners stand in opposition. It is evident that the private companies offering forestry services to the state or the corporations do not act as delegated authorities or in any other sovereign capacity. The demand of the state of Baden-Württemberg for forestry services is purely economic, even though the state is (also) undoubtedly and seemingly sovereignly active in certain forestry (service) activities. The services provided by third parties can be distinguished from sovereign tasks, as such tasks are not transferred to the service providers.</w:t>
      </w:r>
    </w:p>
    <w:p>
      <w:r>
        <w:t>3. Supply and Demand for Forestry Services in Private Forests</w:t>
      </w:r>
    </w:p>
    <w:p>
      <w:r>
        <w:t>(256) Private forest owners are enterprises in the sense of Article 101 TFEU and §§ 1 and 2 GWB in the production and marketing of timber. They offer timber from forests owned by them for sale against payment to demanders from the sectors of sawmills, wood processing industry, and end consumers as round timber, industrial wood, or energy wood. Based on the sale of timber, the economic activity extends—like in other production processes—over the entire manufacturing process from planting and nurturing the trees through long-term (periodic operational planning) to short-term planning of forest management (forestry technical management) to the preparation and execution of timber harvesting (district service with marking, felling, and timber list creation, etc.) and finally the sale of timber in the narrower sense.</w:t>
      </w:r>
    </w:p>
    <w:p>
      <w:r>
        <w:t>(257) In their entrepreneurial activity of producing and marketing their timber, private forest owners must adhere to the applicable legal requirements, particularly those of the State Forest Act. The LWaldG accordingly contains provisions for the preservation, care, and management of the forest (§§ 9-22 LWaldG). In particular, every forest owner, i.e., also the state of Baden-Württemberg and the (other public) corporations, is obliged to manage the forest sustainably, carefully, systematically, and knowledgeably according to recognized forestry principles and to consider the concerns of environmental protection (§ 12 LWaldG).</w:t>
      </w:r>
    </w:p>
    <w:p>
      <w:r>
        <w:t>(258) Sustainable forest management includes, among other things:</w:t>
        <w:br/>
        <w:t>- careful management (preservation of soil fertility, implementation of care measures, preventive measures against and combating damage such as fire and forest pests, development of forest roads, gentle use of the forest, § 14 LWaldG),</w:t>
        <w:br/>
        <w:t>- limitation of clear-cutting (§ 15 LWaldG),</w:t>
        <w:br/>
        <w:t>- protection of immature stands (50 years for conifers and 70 years for deciduous trees, § 16 LWaldG),</w:t>
        <w:br/>
        <w:t>- reforestation obligation (§ 17 LWaldG),</w:t>
        <w:br/>
        <w:t>- implementation of special protective measures ordered by the forestry authority (§ 18 LWaldG),</w:t>
        <w:br/>
        <w:t>- construction and maintenance of forest roads (§ 19 LWaldG),</w:t>
        <w:br/>
        <w:t>- systematic management of the forest (§ 20 LWaldG),</w:t>
        <w:br/>
        <w:t>- knowledgeable management of the forest (§ 21 LWaldG),</w:t>
      </w:r>
    </w:p>
    <w:p>
      <w:r>
        <w:rPr>
          <w:b/>
        </w:rPr>
        <w:t>[Pages 97–99]</w:t>
      </w:r>
    </w:p>
    <w:p>
      <w:r>
        <w:t>- 98 -</w:t>
        <w:br/>
        <w:t> the consideration of environmental protection in management (§ 22 LWaldG).</w:t>
        <w:br/>
        <w:t>(259) Furthermore, every forest owner must take into account additional regulations regarding protective forests (soil protection forest, biotope protection forest, etc., ban forest, conservation forest, recreational forest, etc. compare §§ 29ff. LWaldG) and access to the forest (§§ 37ff. LWaldG).</w:t>
        <w:br/>
        <w:t>(260) The monitoring and control of compliance with these legal requirements regarding the management of their forests is – separate from or independent of the execution of the management – the responsibility of the competent state forestry authorities within the framework of forestry supervision. In this context, they have the sovereign task of ensuring that (private and municipal) forest owners fulfill their obligations under the LWaldG or other regulations aimed at the preservation and care of the forest as well as the prevention of forest damage, and to prevent and prosecute violations of these regulations by forest owners (§§ 67ff., 65 Abs. 1 Nr. 6, LWaldG). Furthermore, the state forestry authorities or the private forestry employees exclusively authorized by them (§ 80 LWaldG) are responsible for the prevention of dangers posed by third parties to the forest (state, corporate, and private forest) and the facilities serving its functions, the elimination of disturbances to public safety or order in the forest, as well as the prosecution of unlawful acts by third parties (§ 78 ff. LWaldG). In addition, the state forestry authorities are sovereignly responsible for the prosecution and punishment of administrative offenses (§§ 83 ff. LWaldG).</w:t>
        <w:br/>
        <w:t>(261) Consequently, private forest owners are also subject to a duty of sustainable management and must consider extensive framework conditions within the scope of this activity, which are generally controlled by forestry supervision, in order to ensure sustainable management taking into account the utilization, protection, and recreational functions of the forest.</w:t>
        <w:br/>
        <w:t>(262) From the fact that private forest owners are subject to numerous aforementioned obligations in managing their forest to achieve the common good objectives of the LWaldG, it follows that the management of their forest itself does not constitute a sovereign task. These legal obligations merely represent the content provisions of their private property rights and regulations for the exercise of professional freedom (Art. 12 Abs. 1, 14 Abs. 1 S. 2 GG, Art. 2 Abs. 1 LV).</w:t>
        <w:br/>
        <w:t>(263) If private forest owners do not provide all services for the production and marketing of timber themselves, they also act economically when demanding the corresponding forestry services and are considered enterprises within the meaning of Art. 101 TFEU and §§ 1 GWB. The providers of these services for private forest owners, ranging from periodic operational planning to forestry technical management and district services to timber sales in the narrower sense (so-called support), including private providers as well as the state of Baden-Württemberg, also act as enterprises when providing these economic activities, particularly based on contractual relationships without a hierarchical relationship between service provider and service recipient.</w:t>
        <w:br/>
        <w:t>3.1 Position of the parties involved in the proceedings</w:t>
        <w:br/>
        <w:t>(264) The state of Baden-Württemberg argues that a distinction must first be made between the consultation of private forest owners and their support. Continuous support includes forestry technical management, forestry district services, and economic administration. Case-by-case support includes timber marking, the organization, support, and billing of timber harvesting measures, timber recording with timber list printing, timber sales, invoicing, as well as the budgetary processing of joint sales and the sorting of valuable timber for auction sales. The private forest owner has a legal claim to the support of the state – within the framework of the technical and personnel capacities of the lower forestry authorities. Both the support and the consultation in private forests are, in the view of the state, to be qualified as sovereign activities due to their predominantly common good-oriented purposes. They represent, like the forestry technical management and the forestry district services in corporate forests, concrete measures that are intended to ensure the professional support of forest owners by the state as required by § 1 Abs. 2 LWaldG. The obligation of the state to advise and support private forest owners constitutes a sovereign activity that falls within the area of public welfare. The consultation is carried out predominantly in the interest of the general public.</w:t>
        <w:br/>
        <w:t>(265) If the state takes over, within the framework of support, particularly the forestry technical management and the forestry district services for the private forest owner, it will – as far as possible – apply the same standards of increased common good obligation as in corporate forests, even if the private forest owner is not legally obliged to do so per se. The forestry technical management and the forestry district services are defined equally for all types of forest ownership. The private forest owner cannot – unlike the corporate forest owner – be obliged for constitutional reasons (institutional protection of Art. 14 GG) to adhere to the special or further-reaching ideas of the state regarding management corresponding to that in corporate forests, which are oriented towards the common good. However, if the state is enabled through the voluntary transfer of forestry activities by the private forest owner to apply a concept of sustainable management corresponding to that of corporate forests in private forests, it will do so, particularly in light of the self-imposed sustainable goals. This is evident, for example, in the purpose of the respective state forest laws or the Federal Forest Act. According to this, the main purpose of the forest laws is the preservation and increase of the forest, its proper management while ensuring the utilization, protection, and recreational functions of the forest – without establishing differences at this level between corporate and private forests. This occurs, among other things, in the implementation of the state goal provision of Art. 20a GG, which assigns the legislator a design mandate within the constitutionally set framework, which must be oriented towards the current forestry policy of Germany. The constitutional limits – particularly Art. 14 GG – may not be exceeded; however, if the private forest owner voluntarily waives the protection resulting from the Basic Law, the state is no longer hindered within the contractually agreed framework from applying the standards of corporate forests, but is even obliged to do so by the generally binding provisions of German forestry policy. Therefore, the support provided by private forest owners ultimately fulfills legislative and forestry policy decisions as an essential state task.</w:t>
        <w:br/>
        <w:t>(266) It is irrelevant that the state does not act based on the exercise of sovereign rights. This fails due to constitutional requirements. The provision of the relevant activities depends on the voluntary transfer by the respective private forest owner. However, these activities are those of public welfare, which are oriented towards the common good and provided in the heightened interest of the general public.</w:t>
        <w:br/>
        <w:t>(267) It is also irrelevant that the state charges fees for the support. The collection of fees does not change the qualification of a sovereign task if it is inseparably linked to the sovereign task. The state also assists owners here with the legally prescribed sustainable management of their...</w:t>
      </w:r>
    </w:p>
    <w:p>
      <w:r>
        <w:rPr>
          <w:b/>
        </w:rPr>
        <w:t>[Pages 100–102]</w:t>
      </w:r>
    </w:p>
    <w:p>
      <w:r>
        <w:t>- 101 -</w:t>
        <w:br/>
        <w:t>its property, among other reasons, because the owner is often not able to create this condition themselves, and otherwise a situation contrary to the law would exist. This is all the more true since private forests are generally unrestrictedly accessible to the public, and therefore non-compliance with the legal requirements for forestry management could lead to acute dangers for the general public.</w:t>
      </w:r>
    </w:p>
    <w:p>
      <w:r>
        <w:t>(268) To support this, the state of Baden-Württemberg cites a decision of the BGH dated July 11, 1963. The BGH ruled that the forwarding of collective orders to forestry and tree nurseries for a private forest owner occurs within the framework of the legally prescribed consultation and support of the private forest owner, which counts as simple sovereign administration in the area of public welfare, as the administration does not use coercive and power means, but may also choose private law forms of action. The support is intended to guide forest owners towards careful, sustainable, planned, and knowledgeable management, to preserve and improve soil fertility, to increase timber production, and to promote the welfare effects of the forest. The forestry authorities act here as helpers of the forest owner and simultaneously as promoters of forestry. The decisive factor is the will of the administration, which must be sufficiently reflected in the elements of the organization of the acting unit and the control of the support by public law.213</w:t>
      </w:r>
    </w:p>
    <w:p>
      <w:r>
        <w:t>(269) The party involved, number 2, argues that there is no legal obligation for forest owners in Baden-Württemberg to manage their forests. § 12 LWaldG merely defines how forest owners should manage their forests if they choose to do so.214 The party involved, number 6, states that almost all of the allegedly sovereign tasks of the forestry technical management and the district service mentioned by the state of Baden-Württemberg have historically also been performed by private service providers in large private forests. These are undoubtedly economic or entrepreneurial activities. In particular, the tasks of the district service are not sovereign overall, simply because the district service is also used for tasks of forest supervision or forest protection. This is evidenced not least by the contracts that Forst BW concludes with forest owners. The activities mentioned there in connection with the district service do not include such sovereign tasks.215</w:t>
      </w:r>
    </w:p>
    <w:p>
      <w:r>
        <w:t>3.2 Evaluation of the Decision-Making Department</w:t>
      </w:r>
    </w:p>
    <w:p>
      <w:r>
        <w:t>(270) The basis for the activities of the state of Baden-Württemberg in offering services in private forests is § 55 Abs. 2 LWaldG, according to which the forestry authority, beyond consultation and professional training and further education, exclusively supports the private forest without forestry specialists upon request of the forest owner through support and technical assistance. § 55 Abs. 3 LWaldG explicitly defines the subject of the support, namely the forestry measures that predominantly lie in the operational interest of the forest owner. These include precisely the activities specified in § 2 of the PWaldVO by the ministry, which the state repeatedly lists in its statement of June 12, 2015 (Tz. (264). The wording of § 55 Abs. 2 and 3 LWaldG and § 2 of the PWaldVO does not indicate that the state is acting sovereignly or in a simple sovereign manner in the context of public welfare when providing services in the framework of support for private forest owners. The state, as a forestry authority, cannot legally demand this request for support from private forest owners nor sanction its omission. In the event of a violation of the obligations defined in the LWaldG for forest owners, the state can only act within the framework of forest supervision or forest protection. The so-called "application" of the private forest owner merely represents the preliminary stage (the offer) to the conclusion of private law contracts (agreements according to §§ 2, 4 PWaldVO) with the forestry authority and does not change the economic character of the state's service offer, which provides its services for a cost contribution (fee). In this respect, it does not matter whether it is referred to as a "cost contribution" or "fee."</w:t>
      </w:r>
    </w:p>
    <w:p>
      <w:r>
        <w:t>(271) To the extent that a private forest owner decides to commission the state with the implementation of these forestry measures of the forestry technical management, the forestry district service, and the economic administration, which lie in their operational interest, nothing changes regarding their obligations arising from the LWaldG due to forest ownership. In this respect, the state clearly goes too far when it claims that by voluntarily taking on these forestry activities for private forest owners, it has the mandate, indeed is even obliged, to carry out this mandate and to apply the same standards to the support of private forests as to that of corporate and state forests.215</w:t>
      </w:r>
    </w:p>
    <w:p>
      <w:r>
        <w:t>(272) To the extent that the state believes it is obliged to offer support and consulting services within the framework of its state law regulations, it should be noted that the state is also subject to the applicable state and federal laws and must not violate EU antitrust law. In this respect, the state can only operate within the framework of the general laws that also apply to the state. This excludes the initiation and implementation of price cartels in the context of its support and consulting function.</w:t>
      </w:r>
    </w:p>
    <w:p>
      <w:r>
        <w:t>(273) Regarding the standard that the state believes it must apply in its support and consulting services, it should be noted that the legislator (the state itself) has established different standards due to constitutional limits, particularly for private and also for corporate forests. In light of the regulation of § 55 LWaldG, the aforementioned ruling of the BGH from 1963 (i.e., before its enactment) does not contradict the fact that the forestry services for private forest owners involved here are economic activities that cannot be attributed to the sovereign area of influence of the state in the antitrust sense. Furthermore, the judgment cited by the state (see Tz. 268) concerned a reimbursement fee of a private law nature charged on a commission basis. On the same day, the BGH also decided in another case regarding public office according to Art. 34 GG that the activities of public authorities in the context of forest management by their employees based on state mandate, particularly all measures for timber utilization including forestry support, are fundamentally attributable to the economic (fiscal) area of influence of public authorities. The BGH left open whether and to what extent different rules apply to legally defined forest protection measures as public tasks.216 § 55 LWaldG does not contain such a regulation of support as sovereign in this case.</w:t>
      </w:r>
    </w:p>
    <w:p>
      <w:r>
        <w:t>(274) The periodic operational planning, which a private forest owner is not required to establish according to the LWaldG, also constitutes an economic activity. The LWaldG makes no statements about who prepares this periodic operational plan and whether it must be submitted for review to a state authority. § 55 Abs. 7 LWaldG only regulates the prerequisites for promoting the establishment of a periodic operational plan. The mere fact that the state can determine for private forests according to § 20 Abs. 2 LWaldG by legal ordinance that forestry operations over 100 ha must establish periodic operational plans does not make this activity a sovereign task either.216 See BGH judgment of July 11, 1963, III ZR 61/62, pp. 5-7.</w:t>
      </w:r>
    </w:p>
    <w:p>
      <w:r>
        <w:rPr>
          <w:b/>
        </w:rPr>
        <w:t>[Pages 103–105]</w:t>
      </w:r>
    </w:p>
    <w:p>
      <w:r>
        <w:t>- 104 -</w:t>
        <w:br/>
        <w:t>(275) The state of Baden-Württemberg generated approximately €19.9 million in 2011 from providing services to other forest owners—namely private and corporate forest owners.217 This includes approximately €2-2.5 million for services to private forest owners under the PWaldVO and VwV-PWaldVO (including annex)218, approximately €1.5-2 million from economic administration in corporate forests219, and the largest share of around €10-20 million for district services in corporate forests.220 The revenues of approximately €19.9 million were offset by expenses of approximately €55.8 million, resulting in a negative economic outcome of around €35.9 million for Forst BW in this area.221 It is thus clear that the state of Baden-Württemberg offers its forestry services to a significant extent below its actual costs. It is not possible to assign which specific services were offered to which demanders at what level below the actual costs. However, since the expenses are nearly three times higher than the revenues, it cannot be ruled out that almost all forestry services of the state of Baden-Württemberg were offered below their production costs (see also Tz. (399).</w:t>
      </w:r>
    </w:p>
    <w:p>
      <w:r>
        <w:t>(276) According to the case law of the ECJ and the BGH, the term "enterprise" encompasses any unit engaging in economic activity, regardless of the nature of its financing, in this case regardless of whether and to what specific extent the state of Baden-Württemberg subsidizes the aforementioned services.</w:t>
      </w:r>
    </w:p>
    <w:p>
      <w:r>
        <w:t>(277) Private forestry service providers, which include logging, extraction companies, and experts/assessors, as well as companies like the intervenor 6, which offer a full range of forestry services from periodic operational planning to forestry technical management and district services to timber marketing, generated approximately €163 million in revenue in 2008 with 479 companies employing 999 people in Baden-Württemberg.222</w:t>
      </w:r>
    </w:p>
    <w:p>
      <w:r>
        <w:t>(278) Furthermore, the indirect subsidization of corporate and also private forest owners is likely to impair competition in timber sales for those forest owners who do not benefit from the below-cost offers of the state of Baden-Württemberg for forestry services because they provide this service themselves or have it provided by private forestry service providers under competitive conditions in accordance with Art. 101 TFEU and § 1 GWB.223</w:t>
      </w:r>
    </w:p>
    <w:p>
      <w:r>
        <w:t>(279) As a result, it can be concluded that the demand for forestry services in private forests is purely economic in nature. There are no indications that the offer of forestry services is of a sovereign nature. This applies not only to the offerings of private service providers but also to the offerings of forestry services by the state of Baden-Württemberg to private forest owners, even if the state has set the fees to be paid by private forest owners for this offer as "cost contributions" in the annex of an administrative regulation to the Private Forest Ordinance. The crucial factor for the assessment is that the state's offer to private forests does not stand in a subordinate/superordinate relationship, and the forest owners are free to acquire these services in competition from other providers.</w:t>
      </w:r>
    </w:p>
    <w:p>
      <w:r>
        <w:t>4. Offer and Demand for Forestry Services in Corporate Forests</w:t>
      </w:r>
    </w:p>
    <w:p>
      <w:r>
        <w:t>(280) In corporate forests, the management of the forest does not fundamentally differ in type and subject matter from that in private forests. For corporations, their forest also represents a corresponding value that they not only want to preserve but also wish to derive benefits from within the legal limits. In selling timber from their forests, corporations engage in economic activity within the framework of their own economic administration. The obligations of the corporation regulated in §§ 12 to 22, 29 ff. and 37 ff. LWaldG concern the municipal assets regularly located in the municipality as corporate forests, the management and preservation of which is part of municipal self-administration according to the state constitution of Baden-Württemberg (Art. 71 LV, or Art. 28 Abs. 2 GG). In this context, the LWaldG specifies the consequences arising from self-administration at several points in Section 2 of the Sixth Part.</w:t>
      </w:r>
    </w:p>
    <w:p>
      <w:r>
        <w:t>(281) According to § 47 Abs. 1 Sentence 4 LWaldG, the utilization of forest products is the responsibility of the respective corporation. The state of Baden-Württemberg does not question that the timber purchase in the "narrower" sense, which it believes begins with the existence of the timber list, constitutes an economic activity.224</w:t>
      </w:r>
    </w:p>
    <w:p>
      <w:r>
        <w:t>(282) According to the principle outlined above in the FENIN case law regarding the characterization of economic and non-economic activities under Art. 101 TFEU, the forestry services demanded by corporations for conducting timber sales, including long-term (periodic) and short-term (annual) operational planning, forestry technical management, as well as district services involving timber marking, timber harvesting, timber transport to the forest road, and timber list compilation, are necessarily determined by the economic character of the immediately subsequent timber sale and their respective reference to it. Thus, corporations act as enterprises even beyond the narrower sense of timber sales when they demand the aforementioned preparatory services for timber sales or contract them to the state forestry administration.</w:t>
      </w:r>
    </w:p>
    <w:p>
      <w:r>
        <w:t>(283) Even considering that the aforementioned principle of FENIN case law has not yet been explicitly applied in practice to the concept of an enterprise under § 1 GWB, the activities in question regarding periodic and annual operational planning, forestry technical management, and district services are also, viewed in isolation, economic and not sovereign in nature according to the principles of German antitrust law outlined above. The following will summarize the supplementary examination of the concept of an enterprise under Art. 101 Abs. 1 TFEU and § 1 GWB concerning the individual activities based on the significant similarities presented by the decision-making department.</w:t>
      </w:r>
    </w:p>
    <w:p>
      <w:r>
        <w:t>4.1 Presentation by the State of Baden-Württemberg</w:t>
      </w:r>
    </w:p>
    <w:p>
      <w:r>
        <w:t>(284) The state of Baden-Württemberg has argued that forestry activities related to periodic operational planning, forestry technical management, and district forestry services, including timber marking, timber harvesting, timber compilation, and timber list printing, are associated with the exercise of sovereign powers or primarily serve the pursuit of public welfare purposes. The mere fact that these activities could be profitably or lucratively carried out by private third parties is considered an "absurd" argument for classifying an activity as economic. Rather, it should be emphasized that this is similar to penal enforcement, the judiciary, and internal affairs.224</w:t>
      </w:r>
    </w:p>
    <w:p>
      <w:r>
        <w:rPr>
          <w:b/>
        </w:rPr>
        <w:t>[Pages 106–108]</w:t>
      </w:r>
    </w:p>
    <w:p>
      <w:r>
        <w:t>- 107 -</w:t>
        <w:br/>
        <w:t>security involves fundamental tasks of the state that are associated with the exercise of sovereign powers, which typically fall to the state.225</w:t>
        <w:br/>
        <w:t>(285) According to § 46 LWaldG, the corporate forest, like the state forest, is to serve the common good in a special way. Such a goal is not provided for private forests. Therefore, the overwhelming majority of legally established protected areas under nature conservation and forest law are designated in public forests and only to a small extent in private forests. Public forest owners disproportionately bear the additional burdens through the establishment of such protected areas (e.g., protected forests, national parks, core zones of biosphere reserves) or the high maintenance costs (e.g., for forest biotopes, Natura2000 areas, conservation forests). In particular, the protective and recreational function of public forests is central to the maintenance and "management" of the corporate forest. These requirements do not apply equally in private forests. These overwhelmingly public welfare obligations of the corporate forest can only be ensured through the sovereign execution of the sovereign activities provided within the framework of forestry technical management.226 A knowledgeable balancing of the often competing aspects of utilization, protection, and recreational function, occupational safety and care, as well as the expectations of various interest groups to minimize goal conflicts, can only be ensured through a sovereign exercise of forestry technical management.227</w:t>
        <w:br/>
        <w:t>(286) Another criterion for distinguishing between economic and sovereign forestry activities is the relationship of subordination/superordination of state action. All activities based on the special subordination relationship of the sovereign administration are to be classified as sovereign activities. This includes, in particular, measures of forest supervision or forestry police activities, as well as those activities for which the state has reserved a special right of examination due to a permit or approval reservation.228</w:t>
        <w:br/>
        <w:t>225 See statement of the state of Baden-Württemberg dated September 26, 2014, p. 3, Vol. VIII, pp. 4115 et seq. d.A.</w:t>
        <w:br/>
        <w:t>226 See statement of the state of Baden-Württemberg dated September 26, 2014, p. 6, Vol. VIII, pp. 4115 et seq. d.A.</w:t>
        <w:br/>
        <w:t>227 See statement of the state of Baden-Württemberg dated September 26, 2014, p. 8, Vol. VIII, pp. 4115 et seq. d.A.</w:t>
        <w:br/>
        <w:t>228 See statement of the state of Baden-Württemberg dated September 26, 2014, pp. 5 et seq., Vol. VIII, pp. 4115 et seq. d.A.</w:t>
      </w:r>
    </w:p>
    <w:p>
      <w:r>
        <w:t>- 108 -</w:t>
        <w:br/>
        <w:t>(287) Regarding periodic operational planning (forest management), the state of Baden-Württemberg states that no entrepreneurial goals are pursued with it. Specifically, no marketing decisions are made within the framework of the periodic operational plan. Due to the long-term planning period of forest management, which is usually 10 years, there is no connection to current timber market events. For this reason alone, forest management cannot be classified as an economic activity. Forestry technical management is a function that is separate from timber sales in the narrower sense. Even in the case of a so-called mixed activity, the case law of the ECJ requires an initial examination of whether the activity in question is (in)separably linked to the sovereign main activity. For this purpose, the decision-making department must examine the individual aspects of forestry technical management.229</w:t>
        <w:br/>
        <w:t>(288) The mandatory forest management for state and corporate forests represents a long-term, comprehensive planning instrument for capturing and further developing the forest ecosystem. The protection of natural livelihoods, which forest management serves, is a classic task of state welfare provision. At the same time, forest management provides essential basic data for forestry funding measures in state and corporate forests and serves to comply with and verify the requirements of the European legal Flora-Fauna-Habitat (FFH) and Birds Directive. To implement the FFH Directive, corresponding protected areas have been designated in Baden-Württemberg, especially in state and corporate forests. Through forest management, the condition of these protected areas is checked, and maintenance and development measures are established. Key objectives of forest management include ensuring an ecologically valuable, close-to-nature, site-appropriate stocking, the transition from site-inappropriate tree species considering climatic changes, the development of forest areas and structures in response to climate change and calamities, etc.230 Therefore, forest management in state and corporate forests significantly fulfills tasks of welfare provision. In contrast to private forests, where forest management is carried out voluntarily and predominantly for tax reasons, forest management in state and corporate forests is legally required as a planning instrument for comprehensive sustainability assurance and is carried out under the exercise of sovereign rights and the authority to issue binding orders. The establishment of periodic operational planning is subject to comprehensive state control. Due to the multitude of public welfare or welfare provision goals pursued with forest management in state and corporate forests, forest management as a whole can be classified as sovereign.</w:t>
        <w:br/>
        <w:t>(289) Even in the case that the municipality—if it has established its own corporate forestry office and thus acts as a lower administrative authority—has carried out and decided on forest management itself, the plan must be submitted to the state within three months, with the state having a right to object in the event of a violation. Furthermore, the obligation itself to establish a periodic operational plan is an expression of sovereign legislative decisions and can be enforced by coercion. § 68 LWaldG regulates the relevant supervisory procedure for this purpose. If the corporation does not fulfill its obligations, the forestry authority may—after pointing out the deficiency—issue the necessary orders in accordance with § 68 Abs. 2 LWaldG. This order is subject to a fine under § 83 Abs. 3 LWaldG. Therefore, not only the objection procedure under § 50 Abs. 3 LWaldG, which is relevant after the establishment and decision of forest management, is an expression of sovereign coercive powers, but also the activities associated with the establishment of forest management.231</w:t>
        <w:br/>
        <w:t>(290) Regarding forestry technical management, the state of Baden-Württemberg states that it also particularly serves the sustainability assurance within the forest, as well as the promotion of public welfare purposes in the manifestation of the protective and recreational function of public forests. Forestry technical management is developed from the sovereign periodic operational planning, takes its requirements into account, and implements the longer-term, usually ten-year periodic operational planning into short-term action steps of one year. Therefore, the individual (sub)tasks of forestry technical management are consistently sovereign tasks that must be classified as sovereign either for the monitoring and promotion of nature conservation or for the promotion of the public welfare obligations of the forest. For the corporation, there is therefore no possibility to...231</w:t>
        <w:br/>
        <w:t>229 See statement of the state of Baden-Württemberg dated June 12, 2015, p. 73 et seq., Vol. X, pp. 5237 et seq. d.A.</w:t>
        <w:br/>
        <w:t>230 See statement of the state of Baden-Württemberg dated January 26, 2015, pp. 24 et seq., Vol. VIII, pp. 4170 et seq. d.A.; statement of the state of Baden-Württemberg dated September 26, 2014, pp. 7 et seq., Vol. VIII, pp. 4115 et seq. d.A.; statement of the state of Baden-Württemberg dated June 12, 2015, pp. 62 et seq., Vol. X, pp. 5226 et seq. d.A.</w:t>
      </w:r>
    </w:p>
    <w:p>
      <w:r>
        <w:rPr>
          <w:b/>
        </w:rPr>
        <w:t>[Pages 109–111]</w:t>
      </w:r>
    </w:p>
    <w:p>
      <w:r>
        <w:t>- 110 -</w:t>
        <w:br/>
        <w:t>to award services to third parties. The forestry technical management is carried out free of charge by the state through the UFB.232</w:t>
        <w:br/>
        <w:t>(291) The following tasks are part of the forestry technical management:</w:t>
        <w:br/>
        <w:t>- Planning of all forestry operational activities (provision of documents for forest management renewal and interim review, participation in periodic operational planning, preparation of the annual operational plan, breaking down the 10-year plan into annual maintenance measures, advising on site mapping, explaining planning and execution before the responsible corporate forest committees, forest walks)</w:t>
        <w:br/>
        <w:t>- Preparation of all forestry operational activities (temporal coordination of necessary maintenance measures within a year with the district staff, obtaining a traffic-related order in advance of timber harvesting along a road, coordinating planned measures with other specialist administrations, developing and updating the rescue chain in cooperation with the rescue control center, conducting nature conservation significance assessments when planning forestry measures)</w:t>
        <w:br/>
        <w:t>- Organization, management, and supervision of all forestry operational activities (monitoring the overall execution of all measures throughout the year, supervisory function over district managers, monitoring soil management, monitoring stand management, monitoring compliance with occupational safety regulations, monitoring the locations of forest management specified by PEFC or FSC).233</w:t>
        <w:br/>
        <w:t>(292) The forestry technical management primarily and predominantly pursues sovereign goals in parallel with periodic operational planning. This is done particularly through the establishment of specific annual plans. The forestry technical management includes as central components the monitoring, organization, and management of forestry activities. These activities are carried out primarily in the public interest and serve the common good to a significant extent. That not merely a purely economic activity is transferred from the municipality to the state is already evident from the fact that the transfer of forestry technical management to another municipality is only possible if the municipality has established a corporate forestry office and is performing the tasks of a lower forestry authority.232</w:t>
        <w:br/>
        <w:t>(293) The realization and monitoring of periodic operational planning through the forestry technical management is sovereignly monitored at several levels and therefore also occurs under the exercise of sovereign prerogatives: If the forestry technical management is carried out by the state, the corporate resolution on the establishment of the annual operational plan is submitted to the lower forestry authority. In the case of corporate forestry offices, submission to the higher forestry authority is provided for. The permissible supervisory measures correspond to those available to the state within the framework of periodic operational planning. Furthermore, the realization of periodic and annual operational planning is conveyed through the operational documentation provided for in § 51 Abs. 3 LWaldG, which represents a significant instrument of operational management, operational monitoring, and success verification. The higher forestry authority can request the documentation through service and technical supervision.</w:t>
        <w:br/>
        <w:t>(294) The state of Baden-Württemberg states that the district service consists not only of timber marking, timber harvesting, and timber listing; these activities make up only a fraction of the district service. The district service also includes the largely sovereignly classified participation in the planning, preparation, and execution of forestry operational activities, participation in forestry supervision, conducting forest protection, advising and supporting in private forests, and other tasks. For example, the district manager conducts the natural planning together with the forestry office manager, monitors the district regarding pests and the condition of paths, etc.234</w:t>
        <w:br/>
        <w:t>(295) The district service is carried out in execution of the general and specific instructions issued within the framework of forestry technical management. In the context of timber marking, the district service must strictly adhere to the goals of sustainably securing the primary recreational and protective functions of the forest, which are bindingly established in the forestry planning stages (forest management plans and annual operational planning). According to the state of Baden-Württemberg, the forestry district service is also to be classified as a sovereign activity due to its predominantly public welfare-oriented purpose. There is a close connection between the sovereign forestry technical management and the forestry district service. This is already evident from the wording of § 48 Abs. 2 LWaldG, which makes the possibility of transferring the district service to the lower forestry authority dependent on the execution of forestry technical management by the lower forestry authorities. The state may only take on this task if the respective lower forestry authority is already responsible for forestry technical management. In this case, the corporation has a legal claim to the transfer of its forest area into the forestry district service of the state. Conversely, if there is a corporate forestry office, the transfer of the forestry district service to the state is not possible. The purpose of this regulation is that the areas of responsibility of forestry technical management and forestry district service must have interfaces regarding professional and personnel competence, which do not allow for separate task execution at the levels of the corporation and the state. Furthermore, the forestry district service takes on important functions in general hazard prevention and defense. The district service particularly serves the state's obligation to defend against dangers.</w:t>
        <w:br/>
        <w:t>(296) The execution of the forestry district service occurs under the exercise of sovereign prerogatives. The execution activities of the forestry district service are carried out in accordance with the binding operational planning for the corporation or the lower forestry authority. This binding nature leads, according to § 20 Abs. 1 in conjunction with §§ 50 f. LWaldG, to the execution and enforcement of these plans being subject to the means of forestry supervision. With regard to the execution of the annual operational planning, there are extensive state control powers exercised by the higher forestry authority. It exercises legal and technical supervision over the execution of the annual operational plans by the lower administrative authority. The collection of fees for the execution of the forestry district service does not lead to a classification as an economic activity. The collection of fees does not change the qualification of a sovereign task if it is inseparably linked to the sovereign task.235</w:t>
        <w:br/>
        <w:t>4.2. Presentation of the Co-Respondents</w:t>
        <w:br/>
        <w:t>(297) The co-respondent 3 agrees with the statements of the state of Baden-Württemberg and states that the focus of the forestry services of the forestry technical management and the district service is not on the exchange of commercial services, but primarily serves forestry aspects and thus constitutes sovereign tasks by the public sector in the interest of the general public.235</w:t>
      </w:r>
    </w:p>
    <w:p>
      <w:r>
        <w:rPr>
          <w:b/>
        </w:rPr>
        <w:t>[Pages 112–114]</w:t>
      </w:r>
    </w:p>
    <w:p>
      <w:r>
        <w:t>- 113 -</w:t>
        <w:br/>
        <w:t>exercised. This applies particularly to timber marking.236 The intervenor 6 points out that so-called contracts for advance sales are concluded before the marking takes place, in which prices and quantities are also determined and which are then delivered in batches.237</w:t>
        <w:br/>
        <w:t>4.3. Opinion of the Decision-Making Department</w:t>
        <w:br/>
        <w:t>(298) The counterarguments of the state of Baden-Württemberg cannot convince. The state confuses in its presentation and also in the actual execution of the services of periodic operational planning, annual operational planning, forestry technical management, and forestry district service by the forestry officials on site, clearly separated economic activities defined by the state legislator in the LWaldG with clearly defined sovereign tasks.</w:t>
        <w:br/>
        <w:t>(299) While the establishment of the periodic operational planning and the subsequent resolution by the corporation (§ 50 Abs. 1 and 3 Sentence 1 LWaldG), the establishment of the annual operational plan (§ 51 LWaldG), the execution of forestry technical management (§ 47 LWaldG), and the forestry district service (§ 48 LWaldG) do not constitute sovereign activities, the review of the periodic and annual operational plans decided by the corporation for violations of the provisions of the LWaldG or a legal order issued on the basis of this law by the higher forestry authority, as well as in the case of a violation, particularly the necessary, fine-imposing orders according to § 68 Abs. 2 in conjunction with § 83 Abs. 3 LWaldG, are clearly assigned to the sovereign area by the LWaldG. This equally applies to violations in the context of forestry technical management or forestry district service. The mere obligation of the corporate forest owners to take public welfare interests into account in the management of their forest compared to private forest owners does not make this a sovereign activity.</w:t>
        <w:br/>
        <w:t>(300) First, it should be noted that the forestry services of periodic and annual operational planning, forestry technical management, and district service discussed below can also be offered to private forest owners by the state for a fee (§ 55 Abs. 2-3, Abs. 5-6 LWaldG, § 49 LWaldG, § 2 PWaldVO). § 61 Abs. 4 LWaldG stipulates that the UFB can also offer corresponding services to forestry associations. The private forest owners and forestry associations are, however, not obliged to request these services from the forestry authority; they can either carry out these tasks themselves or commission other third parties to do so. The state offers substantively identical services to private forest owners on a non-sovereign basis (see above under Tz. (280)). Here, too, the LWaldG explicitly opens up competition between the various providers of these services, including the UFB and private providers.</w:t>
        <w:br/>
        <w:t>4.3.1 Periodic Operational Plan</w:t>
        <w:br/>
        <w:t>(301) To distinguish sovereign from economic activity, the BGH, as well as the ECJ, first analyzes the nature of the activities, whereby the question of profit-making intention is explicitly not relevant. In a second step, the BGH considers the rules applicable to the activity.</w:t>
        <w:br/>
        <w:t>(302) According to the nature and subject matter of the activity, the establishment of the periodic operational planning in private forests does not differ from that in corporate forests. It is each time the 10-year overall planning of the forestry operation, taking into account all the framework conditions applicable to the respective forest for the realization of the functions of the forest mentioned in the Forest Act. Based on the inventory data collected with the forest management plan, the thinning and, in particular, the felling quotas (harvest volume) for the coming 10 years are planned and recorded in the forest management plans. This provides the forest owner with a comprehensive basis for managing their forest over the next 10 years and the subsequent annual operational planning, as well as a rough estimate of the timber volume available for marketing in the coming years by tree species. For the management of corporate forests, the LWaldG may have set slightly different framework conditions in § 46 with a stronger consideration of public welfare than in private forests. However, the obligation of the corporations to consider the public welfare interest more strongly in the management of their forest and thus also in the establishment of the periodic operational plan does not make the management of corporate forests and the establishment of long- and short-term management plans a primary task of public service. In principle - as with a private forest owner - the periodic operational planning should coordinate the various forest functions laid down in § 1 LWaldG in such a way that all forest functions are sustainably secured. In this context, both private and corporate entities must also consider the requirements of the FFH and bird protection directives, carry out site-appropriate plantings according to the specifications, comply with the concerns of habitat, species, and water protection, avoid clear-cutting, etc. Unlike the state of Baden-Württemberg argues, these considerations that the corporate forest owner must make do not turn their management and also the establishment of the periodic operational plan into a sovereign activity. The sovereign area as a relationship of superiority/subordination is only attributed to the control of compliance with the obligations of the corporate forest owner and, in the case of violations, the orders or penalties. This has also been clearly provided by the state legislator in the LWaldG through the clear assignment of the establishment of the periodic operational planning in § 50 LWaldG and the orders or penalties for violations in §§ 68 and 83 LWaldG. That the state currently exercises dual functions in the establishment of periodic operational plans for corporate forest owners while simultaneously controlling compliance with the requirements is certainly not determined by the legal system. This is particularly true for the compliance and verification of the requirements of the FFH and bird protection directives presented by the state, especially since the control is carried out by the nature conservation authorities and not by the forestry authorities.</w:t>
        <w:br/>
        <w:t>(303) The same applies to the "legal obligation" presented by the state, according to which, pursuant to § 2 Abs. 2 BNatSchG, "the authorities of the federal and state governments [...] within the scope of their responsibilities must support the realization of the goals of nature conservation and landscape management."238 This provision only states that Forst BW must support the goals of nature conservation and landscape management within the scope of its responsibilities, i.e., in the management of its own state forest, in the management of the corporate and private forests it oversees as a service, and in the context of forest supervision. However, this provision does not state that the state must therefore take over the forestry services for about 60% of forest owners in Baden-Württemberg. In this respect, the state of Baden-Württemberg draws the wrong conclusion when it claims that the objection procedure assigned to sovereign activity according to § 50 Abs. 3 LWaldG in conjunction with §§ 68 Abs. 2 and 83 Abs. 3 LWaldG indicates that the activities associated with the establishment of the periodic operational plan are also sovereign.</w:t>
        <w:br/>
        <w:t>(304) That the periodic operational plan does not significantly differ in nature and subject matter of its activity between corporate and private forests is also evident from the fact that the forest management plan in corporate forests in other federal states, such as in Bavaria, Lower Saxony, and Schleswig-Holstein, is sometimes even exclusively...238 See statement of the state of Baden-Württemberg dated June 12, 2015, p. 88, Vol. X, p. 5252 d.A.</w:t>
      </w:r>
    </w:p>
    <w:p>
      <w:r>
        <w:rPr>
          <w:b/>
        </w:rPr>
        <w:t>[Pages 115–117]</w:t>
      </w:r>
    </w:p>
    <w:p>
      <w:r>
        <w:t>- 116 -</w:t>
        <w:br/>
        <w:t>is actually carried out by private companies and not just hypothetically. Furthermore, in Baden-Württemberg, the periodic operational planning in private forests, particularly in large private forests over 1,000 hectares, is actually carried out by private companies and not just hypothetically, although the periodic operational planning in private forests is not fundamentally required by the state or third parties under the LWaldG (see § 59 LWaldG). While this may occur – as the state argues – for tax reasons, ultimately the 10-year periodic operational plan is so valuable as a management basis for larger private forest owners that it will not be done solely for tax reasons. The fact that the smaller the area of private forest, the less frequently a periodic operational planning is carried out, is related to the much smaller areas of individual small private forest owners compared to the individual corporate forest owners. The authorization provided by the LWaldG in § 20 Abs. 2 for the ministry to determine by legal regulation that private forest owners with more than 100 hectares must also establish periodic operational plans also shows that the establishment of periodic operational plans in corporate and private forests does not significantly differ in the nature of their activities.</w:t>
      </w:r>
    </w:p>
    <w:p>
      <w:r>
        <w:t>(305) Furthermore, the state forestry administration itself employs private service providers in the implementation of periodic operational planning in state and corporate forests, who take on the following services: redefinition of stands, updating of stand data, collection of ecological parameters, evaluation of previous management and accounting in the past decade, coordination of operational and ecological planning, data entry and plausibility checks, as well as approval of the planning by the forestry administration, presentation of the planning for the municipal forest in the municipal council for decision-making.239 This circumstance also indicates that the activities of periodic operational planning do not constitute sovereign powers in terms of their nature and subject matter.</w:t>
      </w:r>
    </w:p>
    <w:p>
      <w:r>
        <w:t>(306) The establishment of the periodic operational plan does not represent a sovereign task either in terms of the nature and subject matter of the activity, which is also directly derived from the legal regulations of the LWaldG. As already mentioned above, the LWaldG clearly indicates a separation of sovereign tasks and economic activities. The fact that Forst BW mixes these in actual execution does not justify an inseparability or a complete predominance of sovereign tasks in periodic operational planning. § 50 Abs. 2 LWaldG provides that the periodic operational plan for corporate forests "is to be established by the higher forestry authority if the forestry technical management is the responsibility of the lower forestry authority. In the case of corporations with their own forestry office, the periodic operational plan is to be established by the operational manager or by a forestry expert (§ 21 Abs. 2 Sentence 2 LWaldG)." According to § 50 Abs. 3 LWaldG, "the corporation must decide on the periodic operational plan and submit the decision with the necessary documents to the higher forestry authority within four months," which can "object to it within three months after submission if it violates the provisions of the LWaldG or a legal regulation issued on the basis of this law."</w:t>
      </w:r>
    </w:p>
    <w:p>
      <w:r>
        <w:t>(307) The mere mention of the planning by the higher forestry authority in § 50 Abs. 2 LWaldG before the self-planning of the corporation does not provide any indication of a (supposed) sovereign assignment of periodic operational planning to the area of the state of Baden-Württemberg and only exceptionally assigns it to the corporation. In this respect, the state of Baden-Württemberg cannot be agreed with that according to § 50 Abs. 2 Sentence 2 LWaldG, the corporations only acquire the legal legitimacy and obligation to establish a periodic operational plan themselves through the establishment of a corporate forestry office.240 The clear regulatory systematics and the wording of the norm contradict this. Both only provide for an alternative relationship – solely influenced by the corporation – and not a legal rule/exemption relationship in favor of planning by the higher forestry authority. The formulation "is to be established by the higher forestry authority" does not regulate an obligation of the corporation to have the planning carried out by the higher forestry authority. Furthermore, § 50 LWaldG does not provide for any legal involvement of the higher forestry authority in the decision-making process regarding the periodic operational plan by the corporation. The lack of a superior/subordinate relationship between the state and the corporation in the establishment of the periodic operational plan by the former is also evident in that the corporation must be informed and heard in advance according to § 2 Abs. 2 and 3 of the First Corporate Forest Regulation.241 These regulations are themselves an expression of the corporate self-administration guarantee regarding the establishment of periodic operational planning. The corporate self-administration guarantee is enshrined in Art. 28 Abs. 2 of the GG and Art. 71 of the State Constitution of BW as a legal subject-related, institutional, and legal protection-related guarantee of the corporations. Therefore, the state of Baden-Württemberg cannot claim that § 50 Abs. 2 Sentence 1 LWaldG allows an exception from the general rule that the periodic operational planning in corporate forests is carried out by the state, through the establishment of corporate forestry offices due to the "respect of the state for the municipal self-administration guarantee."</w:t>
      </w:r>
    </w:p>
    <w:p>
      <w:r>
        <w:t>(308) There is no apparent reason against a corresponding privately structured service relationship and comparable close relationships of the corporation with private providers, in which the corporations have contractual directive rights. Corporations with their own forestry office can commission forestry experts with the establishment of the periodic operational plan according to § 50 Abs. 2 Sentence 2, for whose activities § 21 Abs. 2 LWaldG only prescribes requirements regarding professional training and examination. These private companies are neither subordinate to the state nor to the corporation and are evidently economically active in their service offerings. Thus, private service providers and the state of Baden-Württemberg are in a competitive relationship regarding the assumption of the establishment of the periodic operational plan.</w:t>
      </w:r>
    </w:p>
    <w:p>
      <w:r>
        <w:t>(309) The establishment of the periodic operational plan by the corporation with its own forestry office is preparatory and subordinate in nature. It does not take place in the form of an administrative act and not as a general order according to § 35 VwVfG of the state of Baden-Württemberg (or the identically worded provision in the VwVfG) due to the lack of external and regulatory or declaratory effect towards third parties. The same applies when the higher forestry authority (the state) establishes the plan according to § 50 Abs. 2 Sentence 2 LWaldG.</w:t>
      </w:r>
    </w:p>
    <w:p>
      <w:r>
        <w:t>(310) The decision-making regarding the periodic operational plan lies according to § 50 Abs. 3 LWaldG, and regardless of its establishment by the higher forestry authority or the corporate forestry office, exclusively with the corporation itself. It is the sole decision-maker regarding the 10-year planning of its corporate forest. Municipalities, as by far the most important group in corporate forests, must bring about a decision in this regard according to § 37 of the Municipal Code. The decision-making authority of the municipalities regarding their own forest arises from this.</w:t>
      </w:r>
    </w:p>
    <w:p>
      <w:r>
        <w:rPr>
          <w:b/>
        </w:rPr>
        <w:t>[Pages 118–120]</w:t>
      </w:r>
    </w:p>
    <w:p>
      <w:r>
        <w:t>- 119 -</w:t>
        <w:br/>
        <w:t xml:space="preserve">the constitutionally enshrined guarantee of self-administration of municipalities (Art. 28 GG, Art. 71 LV) for the administration of their municipal assets.  </w:t>
        <w:br/>
        <w:t xml:space="preserve">(311) This guarantee is not affected by the provisions of the LWaldG243 (see § 46 LWaldG, Art. 71 Abs. 1 LV). According to the LWaldG, the corporation cannot delegate its genuine task and authority to decide on the periodic operational plan to third parties, but can only be supported in its preparation by third parties, namely by its own operational manager, a forestry expert, or also by the higher forestry authority of the state.  </w:t>
        <w:br/>
        <w:t xml:space="preserve">(312) To the extent that one transfers the presentation of the state of Baden-Württemberg regarding the distinction between sovereign and economic activity in the context of periodic operational planning to the municipality's decision – in fact, the state's presentation specifically refers only to the preparatory activities by third parties – the sovereign activity of the state in providing services to the corporations is essentially justified by the fact that no entrepreneurial goals are pursued with the periodic operational plan, in particular no marketing decisions are made.  </w:t>
        <w:br/>
        <w:t xml:space="preserve">(313) The correctness of this representation initially lies in the fact that the decisions regarding the periodic operational plan are not directly related to marketing. This already follows from the fact that it is a 10-year plan. Nevertheless, it is of strategic importance for long-term economic development, as on the one hand, a fundamental inventory of the forest stock (the timber reserves) takes place, and based on this, the quantity and logging planning for the future is established (see § 3 Abs. 1 and 7 (Implementation Report) First Municipal Forest Regulation). Even if the periodic operational planning does not exhibit immediate market proximity, and large private forest and corporate forest owners assign the highest priority to all environmental protection, climate, and recreational functions of the forest when preparing the periodic operational plan, the implementation of the periodic operational plan would still not be of a sovereign nature.  </w:t>
        <w:br/>
        <w:t xml:space="preserve">(314) As the state of Baden-Württemberg states, there are two differences between the periodic operational planning for a private forest owner and for a corporate forest owner: On the one hand, the periodic operational plan is mandatory for corporate forest owners, and on the other hand, they have at least formally different obligations regarding the management of their forest.  </w:t>
        <w:br/>
        <w:t>243 See Dipper, Forest Act for Baden-Württemberg, Commentary, 14th Delivery, Status November 2012, before § 46 LWaldG, Rd. 2.</w:t>
      </w:r>
    </w:p>
    <w:p>
      <w:r>
        <w:t>- 120 -</w:t>
        <w:br/>
        <w:t xml:space="preserve">(315) From the obligation to establish a periodic operational plan itself, no sovereign character of the activity can be derived, but at most from the fact that the corporations, in their decision, also have to consider additional "special" public welfare interests in the sense of § 45 Abs. 1 Sentence 1 LWaldG applicable to the state, unlike private individuals. At this point, it can remain undecided whether the aforementioned regulation concerning the corporations has not only a rather programmatic character or represents a statutory design of the self-administration guarantee (Art. 71 Abs. 1 Sentence 2 LV). There is also no need for a conclusive decision on whether and what specific other instructions for action can be derived from it, which go beyond the public welfare obligations imposed on all types of forest owners (such as §§ 11 to 28, 37). For one thing, § 46 Abs. 1 LWaldG, as an expression of the self-administration guarantee, restrictively states that “[§ 45 Abs. 1 LWaldG] for the management of the corporate forest […] without prejudice to the special purpose of the corporate assets and arising from the nature and needs of the corporations, this is to be applied only ‘correspondingly’ for corporations.”244 Thus, beyond the “maximum possible delivery of valuable timber” designated in § 45 Abs. 1 LWaldG itself, an additional, delineable decision-making scope is also opened up for economic considerations. To the extent that the state establishes the periodic operational plan for the corporate forest, it must also take into account the special nature and needs of the corporation in relation to the objectives applicable to the state forest according to § 45 Abs. 1 LWaldG.  </w:t>
        <w:br/>
        <w:t xml:space="preserve">(316) On the other hand, from the purely internal obligation of the corporation in the administration or operation of the municipal assets corporate forest, including the periodic operational planning, to serve the public welfare in a special way, no sovereign action arises. Rather, it is a simple (internal) administrative action, which does not stand in the way of being assessed as economic when these preparatory activities, as in the present case, are procured on a market basis through contracts, where demanders and providers of the activities are in a relationship of equal standing and not in a hierarchical relationship (see § 54 VwVfG or the contract law of the BGB).  </w:t>
        <w:br/>
        <w:t xml:space="preserve">(317) Ultimately, this is not even relevant, because as stated above (see Tz. (269)), the municipality cannot delegate its genuine task of deciding on the periodic operational plan to third parties, but can only be supported in the preparation of this decision by third parties in the establishment, namely by its own operational manager, a forestry expert, or also by the higher forestry authority of the state. The conceivable sovereign task of weighing the public welfare against the economic interests of the municipality (taking into account all forestry framework conditions applicable to private forest owners) thus only takes place at the level of the municipal decision on the periodic operational plan and not through the preparatory activities being carried out by the operational manager, the expert, or the higher forestry authority. They must adhere to the municipality's specifications when carrying out the preparatory activities. If they do not do so, the municipality can autonomously amend the proposals and make corresponding resolutions on the periodic operational plan.245  </w:t>
        <w:br/>
        <w:t xml:space="preserve">(318) From the fact that the corporations must submit their resolved periodic operational plan to the state for review in the context of a control limited to legality (§ 50 Abs. 3 Sentence 2 LWaldG), it follows again only the sovereign action of the state regarding compliance with the LWaldG and the derived provisions and not the sovereign character of the delineable establishment of the periodic operational plan and the preparatory activities. The aforementioned provisions do not contain substantive requirements for the demand for the preparatory services or for the periodic operational planning itself, which could be controlled within the framework of legal supervision, nor do they regulate the economic considerations that the corporation must make within its own general jurisdiction.  </w:t>
        <w:br/>
        <w:t xml:space="preserve">(319) Even if one, like the state of Baden-Württemberg – contrary to the opinion of the decision-making department – believes that the establishment of the periodic operational plan of the corporations is a sovereign task, the demand of the corporations for the preparatory services for the establishment of the periodic operational plan is an entrepreneurial activity. The resolution of the periodic operational plan occurs on the basis of the municipal code as an essential framework for the internal decision-making of the corporations. Their classification as public law is irrelevant as a mere "legal form" of the demand for preparatory services for the classification as economic or sovereign, and furthermore, the resolution only occurs after  </w:t>
        <w:br/>
        <w:t>245 See Dipper, Forest Act for Baden-Württemberg, Commentary, 14th Delivery, Status November 2012, § 50 LWaldG, Rd. 3.</w:t>
      </w:r>
    </w:p>
    <w:p>
      <w:r>
        <w:rPr>
          <w:b/>
        </w:rPr>
        <w:t>[Pages 121–123]</w:t>
      </w:r>
    </w:p>
    <w:p>
      <w:r>
        <w:t>- 122 -</w:t>
        <w:br/>
        <w:t>of the demand for preparatory services. Insofar as the corporation would make a formal decision based on the municipal code regarding the conclusion of private law contracts for the preparatory services, this is irrelevant according to the aforementioned principles. Even according to the principles applicable to § 1 GWB, the demand of the municipality for these services is an entrepreneurial activity, even if the establishment of the periodic operational plan itself would be a sovereign task. For in this market, the demand of the corporations and private forest owners for these services meets the offer of private forestry experts and the state of Baden-Württemberg. Providers and purchasers are not in a hierarchical relationship to each other when selling or purchasing these services, and the prices for the product of the forestry service "establishment of the periodic operational plan" can fundamentally be formed freely in the market.</w:t>
      </w:r>
    </w:p>
    <w:p>
      <w:r>
        <w:t>(320) Nothing else arises from the corporation's freedom to have the periodic operational plan established by the higher forestry authority even when establishing its own forestry office (§ 50 Abs. 2 Satz 3 LWaldG). For in this respect, the corporation is again free in its decision whether to take on the establishment itself or to delegate it to the higher forestry authority.246 In this regard, the assertion of the state of Baden-Württemberg is incorrect that the (alleged) sovereign tasks could only be ensured sovereignly due to the overwhelmingly predominant public welfare obligations of the corporate forest (see Tz. (285)).</w:t>
      </w:r>
    </w:p>
    <w:p>
      <w:r>
        <w:t>(321) The delineable autonomous competitive decision-making scope is not contradicted by the fact that the corporation is significantly hindered by the legal requirement to establish its own forestry office in providing the service of the periodic operational plan itself or independently commissioning free experts. For the establishment of its own forestry office is associated with considerable additional tasks and expenses for the corporation.247 Neither a substantive justification nor a public interest for this coupling can be found in the LWaldG or in any other context. Whether this coupling can be regarded as a (still) permissible legal design of the municipal self-administration guarantee appears to the decision-making department to be unclear. Regulations for the establishment of the periodic operational plan by the corporation, which intervene less in the administration of its own municipal assets as an essential component of the self-administration guarantee while simultaneously maintaining the forestry legal supervision of the higher forestry authority, are easily representable. The coupling is also not comprehensible to this extent, as there is no intrinsic connection between the (actually sovereign) tasks of a forestry office (lower forestry authority) and the establishment of the periodic operational plan for a corporation. For—as just mentioned—the corporation can also have the establishment of the plan carried out by the higher forestry authority according to § 50 Abs. 2 WaldG, even with its own forestry office. In fact, even the UFB in the districts as forestry offices do not establish the periodic operational plan for either the state forest or for corporate or private forest owners; rather, this service is provided centrally at the Forestry Directorate Freiburg. The decisions are made by the respective corporations. In this respect, it would likely be sufficient to secure the qualitative requirements for the establishment of the periodic operational plan to link this— as provided in § 21 Abs. 2 LWaldG—to the professional qualifications of the active individuals, in the form of training and examination for the higher forestry service.</w:t>
      </w:r>
    </w:p>
    <w:p>
      <w:r>
        <w:t>(322) The possible incentive for a corporation to establish the periodic operational plan itself and to independently inquire about the preparatory services is further countered by the state of Baden-Württemberg by providing the establishment of the periodic operational plan for the corporation essentially free of charge (see Tz. (72)). In this respect, the periodic operational plan—in Baden-Württemberg's corporate forests— is carried out by the state of Baden-Württemberg and not by its own municipal operational managers or free experts, with few exceptions.</w:t>
      </w:r>
    </w:p>
    <w:p>
      <w:r>
        <w:t>(323) The establishment of the periodic operational plan in the corporate forest would not even become a sovereign activity if the state had reserved this task not only under certain conditions—as provided in § 50 LWaldG—but completely. The functional concept of a company, which is relevant in both EU and German antitrust law, does not depend on whether an activity is designated by the legislator as sovereign or private law or what legal status the exercising entity has, but rather on the fundamental nature of the activity. Otherwise, the member states or countries would have the power— as here through the design of the Federal Forest Act or the state forest laws—to determine the scope of application of Articles 101, 102 TFEU or the GWB.248 In this respect, such a state law regulation would consequently violate Article 101 TFEU in conjunction with Article 4 Abs. 3 TEU (formerly Article 10 EC), because the state would have enacted a provision that would prevent, restrict, or distort the practical effectiveness of the competition rules applicable to companies—here Article 101 TFEU. In such a case—as is present here—the competent national competition authority is obliged not to apply this national provision in its proceedings, and it can impose sanctions against the companies after the legal force of its decision if this behavior continues.249 Although § 50 LWaldG does not completely prevent competition for the establishment of the periodic operational plan for corporations, it is noticeably restricted because the corporation is hindered in its fundamental decision-making autonomy, as it can only acquire this with a significant economic disadvantage, the establishment of its own corporate forestry office. Furthermore, this simultaneously distorts competition in the market for the production and marketing of round timber, as the state gains direct influence over the long-term planning of its corporate competitors through the establishment of the periodic operational plan and can take into account the associated marketing-related competitive information regarding quantities and yield in its own competitive behavior.</w:t>
      </w:r>
    </w:p>
    <w:p>
      <w:r>
        <w:t>(324) It would be contradictory if, on the one hand, the corporation with a forestry office—like the state (see Tz. (305))—demanded the preparatory services for the establishment of the periodic operational plan on the market for a fee (economic nature) and these substantively identical services would be qualified as sovereign when provided by the state of Baden-Württemberg to the corporation without a forestry office, solely because the state has set corresponding economic incentives through the LWaldG. Moreover, the state may itself be inquiring about these services to be provided for the corporation on the market for a fee from third parties. Furthermore, the establishment of the periodic operational plan as an identical activity that the state provides to private forest owners would again be of an economic nature (see Tz. (270) ff.).</w:t>
      </w:r>
    </w:p>
    <w:p>
      <w:r>
        <w:t>(325) If the requirements for public welfare obligations for the corporate forest were indeed so different from those for private forests,248 this would lead to a situation where the state could effectively create a distinction in the application of competition law based on the legal framework it establishes, which would be contrary to the principles of fair competition.</w:t>
      </w:r>
    </w:p>
    <w:p>
      <w:r>
        <w:rPr>
          <w:b/>
        </w:rPr>
        <w:t>[Pages 124–126]</w:t>
      </w:r>
    </w:p>
    <w:p>
      <w:r>
        <w:t>- 125 -</w:t>
        <w:br/>
        <w:t>so much that an economic activity in private forests "transforms" into a sovereign activity in the corporate forest, this should ultimately also be reflected in the condition of the forests. However, this is not evident from the results of the federal forest inventory for Baden-Württemberg.</w:t>
        <w:br/>
        <w:t>(326) According to the federal forest inventory, the percentage of usage losses due to nature conservation in Baden-Württemberg was proportionally as high in private forests as in state forests,250 which, according to LWaldG, is subject to higher public welfare requirements regarding the sustainable safeguarding of the protective functions assigned to the forest compared to private forests. Only in the corporate forest was this percentage slightly higher than in private forests. Non-operational usage losses due to protective forests and recreational forests were even proportionally higher in private forests in Baden-Württemberg according to the federal forest inventory than in state and corporate forests. An above-average public welfare obligation of state and corporate forests to secure the protective and recreational functions of the forest, as claimed by the state (see Tz. (253)), which would justify classifying the forest management of corporations as a sovereign task, cannot be substantiated based on this data.</w:t>
        <w:br/>
        <w:t>250 According to the state of Baden-Württemberg (see statement from the state of Baden-Württemberg dated June 12, 2015, p. 90, vol. X, p. 5254 of the file), the usage loss of state forests due to the establishment of the Black Forest Nature Park increased in the last year. Ultimately, however, this does not change the fact that private forests, as could be suspected based on the state's presentation, exhibit significantly lower usage losses than state and corporate forests.</w:t>
      </w:r>
    </w:p>
    <w:p>
      <w:r>
        <w:t>- 126 -</w:t>
        <w:br/>
        <w:t>(327) This also applies to the selection and assurance of compliance with the requirements of the so-called FFH Directive presented by the state of Baden-Württemberg as evidence of the special public welfare orientation of state and corporate forests. First of all, it should be noted that the area framework for FFH areas was designated by the nature conservation authority based on nature conservation criteria. The management plans for these areas are prepared by the higher nature conservation authority and not by the forestry authority, which periodically controls its own requirements. The selection of FFH areas by the nature conservation authority is based on nature conservation criteria of the FFH Directive and not on forestry political considerations.251 According to the case law of the ECJ, political expediency, economic or infrastructural interests must not play a role. Accordingly, the distribution (area framework) of the Flora-Fauna-Habitats (FFH areas) in Baden-Württemberg does not indicate that state and corporate forests are subject to significantly higher public welfare requirements compared to private forests in Baden-Württemberg. In Baden-Württemberg, FFH areas in the forest account for about 19% of the total forest area. Of this, 29.24% is attributed to state forests, which make up 24% of the total forest area, 47.25% to municipal forests, which account for 40% of the total forest area, and 21.63% to private forests, which make up 36% of the total forest area. These ratios show that while a slightly higher percentage of area is designated as FFH area in state and corporate forests than in private forests,252 this does not allow for the derivation of particularly high public welfare requirements that would justify the management of corporate forests as a sovereign task, especially since the total share of FFH areas in the forest in Baden-Württemberg is only about 19%. According to the state of Baden-Württemberg, the so-called "filling areas" must be excluded from these figures, and only the so-called "forest habitat types" should be taken into account. In these areas, the share of private forests is only 16.9% instead of 21.7%. Whether this interpretation is correct does not need to be clarified at this point. In any case, about 21% of the FFH forest areas in Baden-Württemberg are attributed to private forests. If one focuses on the FFH habitat types, the reason for the stronger presence of public forests may lie in the fact that—as the state explains253—particular emphasis is placed on beech and oak forests in the FFH forest habitat types. The large private forests in Baden-Württemberg are mainly located in the region of Upper Swabia, where traditionally there are few beech and oak forests, even in state forests. The fact that the nature conservation authority places a stronger focus on oaks and beeches when selecting protective forests cannot be seen as evidence that private forests exhibit less natural proximity. Regarding the Black Forest National Park, only the state forest is affected. Municipalities can voluntarily provide areas but are not required to do so.254</w:t>
        <w:br/>
        <w:t>(328) In this respect, the state's reasoning is also flawed, from which it could be derived that the higher public welfare requirements for state and corporate forests imply that corporations are acting sovereignly when demanding forestry services for the establishment of the periodic operational plan.</w:t>
        <w:br/>
        <w:t>(329) The establishment of the periodic operational plan does not occur in a hierarchical relationship between corporate forest owners and the state. This is already evident from the fact that corporations can fundamentally decide freely whether to have the periodic operational plan prepared themselves or by forestry experts (see Tz. (307)).</w:t>
        <w:br/>
        <w:t>(330) Hierarchical relationships between corporate forest owners and the state exist according to §§ 67 ff. LWaldG within the framework of forest supervision, which is established as a sovereign task for all forest owners. The content of forest supervision is to monitor forest owners to ensure they fulfill their obligations under the LWaldG or other regulations aimed at the preservation and care of the forest as well as the prevention, prosecution, and punishment of violations of these regulations by forest owners (§ 67 ff. LWaldG). Furthermore, the state forestry authorities are sovereignly responsible for the prevention of dangers threatening the forest and its function-serving facilities by third parties, the elimination of disturbances to public safety or order in the forest, as well as the prosecution of unlawful acts by third parties (§ 78 ff. LWaldG). Additionally, the state forestry authorities are sovereignly responsible for the prosecution and punishment of administrative offenses (§§ 83 ff. LWaldG). These sovereign powers are also exercised by the state against private forest owners. However, this does not make the establishment of the periodic operational plan in private forests a sovereign task. The aforementioned sovereign tasks are largely carried out by... 254 See www.pro-nationalpark-schwarzwald.de, vol. IX, p. 4625 of the file.</w:t>
      </w:r>
    </w:p>
    <w:p>
      <w:r>
        <w:rPr>
          <w:b/>
        </w:rPr>
        <w:t>[Pages 127–129]</w:t>
      </w:r>
    </w:p>
    <w:p>
      <w:r>
        <w:t>- 128 -</w:t>
        <w:br/>
        <w:t>provided by the state forestry authorities and are distinguishable from the establishment of the periodic operational plan and the preparatory services in corporate and private forests. Thus, they do not make both sovereign tasks.</w:t>
      </w:r>
    </w:p>
    <w:p>
      <w:r>
        <w:t>(331) The establishment of the periodic operational plan, including the respective cutting rates in the corporate forest, therefore constitutes an economic activity and not the exercise of sovereign powers.</w:t>
      </w:r>
    </w:p>
    <w:p>
      <w:r>
        <w:t>4.3.2 Annual Operational Plan</w:t>
        <w:br/>
        <w:t>(332) The annual operational plan includes, among other things, individual plans for timber harvesting and stand maintenance as well as a budget of revenues and expenditures (see § 8 Abs. 1 First Corporate Forest Regulation). This plan "is" to be established by the lower forestry authority, i.e., either by the state or by the corporate-owned forestry office (§ 62 No. 2 LWaldG), taking into account the periodic operational plan and is decided solely by the corporation, as is the periodic operational plan according to (§ 50 Abs. 3 LWaldG) (§ 51 Abs. 1 and 2 LWaldG).</w:t>
      </w:r>
    </w:p>
    <w:p>
      <w:r>
        <w:t>(333) The annual operational plan can be amended during the forestry year in consultation with the corporation if operational reasons, particularly disasters or the timber market situation, require it (see § 8 Abs. 2 First Corporate Forest Regulation). The utilization plan contained therein specifies the timber utilization for the upcoming forestry year in detail (see § 9 Abs. 1 First Corporate Forest Regulation).</w:t>
      </w:r>
    </w:p>
    <w:p>
      <w:r>
        <w:t>(334) The establishment of the annual operational plan is, in view of this marketing proximity, which allows for immediate adjustments to the timber market situation and the annual quantity and species planning, obviously an economic activity. If a corporate forestry office exists, the corporation establishes the annual operational plan. Regarding the participation of the state in the establishment, the requirement of the corporate-owned forestry office, the absence of a superior/subordinate relationship, and the decision-making options of the corporations, the above statements regarding the periodic operational planning apply accordingly (Tz. (301) ff.).</w:t>
      </w:r>
    </w:p>
    <w:p>
      <w:r>
        <w:t>(335) The corporations have the relevant decision-making scope of this economic activity when establishing the operational plan and demanding corresponding services from private providers and the state. Neither § 51 LWaldG nor other regulations provide substantive reasons for the state to necessarily establish this plan. Insofar as the state subsidizes its own services and distorts the incentives of corporations to independently establish or demand from private providers—such as with the periodic operational plan (see above) through below-cost offers, this does not oppose the economic activity. The state's review of the resolution is also limited to legal supervision and the sovereign activities performed therein, which are distinguishable from the annual operational planning. The above statements regarding the periodic operational plan apply to the evaluation of the aforementioned points.</w:t>
      </w:r>
    </w:p>
    <w:p>
      <w:r>
        <w:t>(336) If the state establishes the annual operational plan, it not only has detailed planning figures for future annual quantity and cutting planning but also gains insight into the execution results of the previous annual quantity and cutting planning through its execution reports to the corporation (see § 8 - 10 Abs. 1 and First Corporate Forest Regulation).</w:t>
      </w:r>
    </w:p>
    <w:p>
      <w:r>
        <w:t>4.3.3 Forestry Technical Management</w:t>
        <w:br/>
        <w:t>(337) Against this background, the activities of the forestry technical management as a derivation and implementation of the periodic and annual operational planning in the corporate forest are not sovereign but of an economic nature.</w:t>
      </w:r>
    </w:p>
    <w:p>
      <w:r>
        <w:t>(338) In terms of nature and subject matter, the forestry technical management in the corporate forest fundamentally involves the same activities as the forestry technical management in the private forest (see § 55 Abs. 2 LWaldG, § 2 Abs. 1 No. 1 PWO-VO, Item 2.1. VwV-PWaldVO Az.: 52-8691.01). For the corporate forest, the interests of the public good specified by the LWaldG are to be "particularly" considered (§§ 46 in conjunction with § 45 LWaldG). The forestry technical management in the corporate forest practically includes the planning, preparation, organization, management, and supervision of all forestry operational activities, particularly the following tasks:</w:t>
        <w:br/>
        <w:t>1. Participation in the periodic operational planning (see § 2 Abs. 2 and 3 First Corporate Forest Regulation)</w:t>
        <w:br/>
        <w:t>2. Establishment of the annual operational plan</w:t>
        <w:br/>
        <w:t>3. Exemplary marking (instructing) of the most important timber utilizations and guideline specifications for marking in the remaining cuts</w:t>
        <w:br/>
        <w:t>4. Ordering and supervising the timber harvesting, including preparing and transporting the timber</w:t>
        <w:br/>
        <w:t>5. Ordering and supervising the sorting and recording of the timber</w:t>
        <w:br/>
        <w:t>6. Ordering and supervising all other operational activities such as regeneration and maintenance measures, forest protection, road construction and maintenance, landscape maintenance measures, and recreational measures</w:t>
        <w:br/>
        <w:t>7. Creation of execution reports (such as natural bookkeeping, cutting reports, etc.)</w:t>
        <w:br/>
        <w:t>8. Right to issue instructions in forestry technical and forestry economic matters to the employees in the forestry district service in the corporate forest</w:t>
        <w:br/>
        <w:t>9. Right to issue instructions to corporate forestry employees in police forest protection.</w:t>
      </w:r>
    </w:p>
    <w:p>
      <w:r>
        <w:t>(339) The description of the activities in items 1 to 8 in the commentary on the Forest Act of Baden-Württemberg shows that these are not sovereign activities in terms of nature and subject matter. Regarding item 9, forest protection is integrated into the forestry technical management, which is clearly regulated by § 78 LWaldG and not by § 47 LWaldG. As already noted in the context of periodic operational planning, the mixing of a sovereign activity with the numerous aforementioned economic activities, which are clearly distinguishable even in the text of the law, does not make the latter sovereign activities according to the view of Forst BW. The fact that a special knowledge is necessary for the execution of these activities, particularly in light of the protective and recreational function of the forest, does not make these activities sovereign tasks either. In this regard, it should be noted that for both the forestry technical management in the private forest and in the corporate forest, as well as for the establishment of the periodic operational plan, only proof of the training and examination required for the higher forestry service must be provided (according to § 21 Abs. 2 LWaldG).</w:t>
      </w:r>
    </w:p>
    <w:p>
      <w:r>
        <w:t>(340) The forestry technical management in the corporate forest is also not rendered a sovereign activity simply because the state initially "assigns" this task to itself according to § 47 Abs. 1 LWaldG ("is [exercised by the state]") when the municipality does not maintain a corporate forestry office according to § 47 Abs. 3 LWaldG. In this respect, reference can essentially be made to the statements regarding the periodic operational planning (see Tz. (304) ff.). Thereafter, the corporation can carry out the forestry technical management independently of the seemingly prioritized execution of the forestry technical management by the state of Baden-Württemberg according to the wording of § 47 Abs. 1 LWaldG. Each corporation...</w:t>
      </w:r>
    </w:p>
    <w:p>
      <w:r>
        <w:rPr>
          <w:b/>
        </w:rPr>
        <w:t>[Pages 130–132]</w:t>
      </w:r>
    </w:p>
    <w:p>
      <w:r>
        <w:t>- 131 -</w:t>
        <w:br/>
        <w:t>can, within the framework of its self-administration, decide at its own discretion to carry out the forestry management itself. It is not bound by any prerequisites – not even regarding the size of the forest area. The joint exercise of forestry management by several corporations is also possible.257</w:t>
        <w:br/>
        <w:t>(341) To the extent that the (only) accessible commentary on the LWaldG holds the view that the transfer of forestry management to another municipal authority and thus probably also to private forestry service providers is not possible,258 this cannot be followed. The reason for this is the statement in the commentary itself that the state only acts "in trust" for the corporation in this regard, which does not restrict the self-administration rights of the corporations.259</w:t>
        <w:br/>
        <w:t>(342) Thus, the corporation can fundamentally exercise this activity itself and also commission third parties with this activity. For systematic reasons, it is not understandable why a corporation can commission a forestry expert for the preparation of the periodic operational plan (§ 50 Abs. 2 S. 2 LWaldG)260, but the actual management should be restricted to the state and cannot just as well be "entrusted" to private service providers.</w:t>
        <w:br/>
        <w:t>(343) Particularly contradictory appears to be the view in the commentary that, on the one hand, the self-administration rights of the corporation are not restricted by the "trustee" activity of the state for the corporation, while on the other hand, in the case of the takeover of forestry management by the state, there is no right of instruction of the corporation towards the forestry authority regarding the execution of this activity. This is not reconcilable with the "principles" of a "trustee activity" and especially with the self-administration guarantee of the corporations.261 The description of a "trustee activity" used in the commentary, however, correctly indicates that the state acts solely in the interest and on behalf of the corporations endowed with the right of instruction when preparing the periodic operational plan. In this context, the corporations retain their obligations to the common good for their corporate forest as well as their self-administration rights, which do not transfer to the state. In this respect, the decision-making department believes that the corporation's free decision-making ability to take over the forestry management also implies the possibility of outsourcing this activity to third parties.</w:t>
        <w:br/>
        <w:t>(344) There is no hierarchical relationship between the state and the corporations in the context of forestry management in the corporate forest. The forestry management carried out by the corporation with its own forestry office and its own forestry staff fundamentally concerns only its own corporate forest. According to § 47 Abs. 3 Satz 2 LWaldG, the corporate forestry office does not perform any tasks concerning state forest areas. The forestry management in the corporate forest does not take place in the form of an administrative act and not as a general decree according to § 35 VwVfG of the state of Baden-Württemberg (or the identically worded provision in the VwVfG) due to the lack of external and regulatory or declaratory effect towards third parties. The same applies when the state exercises forestry management according to § 47 Abs. 1 Satz 1 LWaldG. The demand of the corporations for the preparatory services of forestry management from private providers, as with the state, is also not characterized by a hierarchical relationship and is thus – like their offers – of an economic nature.</w:t>
        <w:br/>
        <w:t>(345) The state of Baden-Württemberg cannot be followed either when it concludes from the – in its view – sovereign preparation of the periodic operational plan that the implementation of this plan through forestry management is therefore also sovereign. Likewise, the state cannot conclude from the description of the tasks of forestry management, which includes monitoring, organization, and management of forestry activities as central components, that this constitutes a hierarchical relationship. The monitoring, organization of the public law obligations of the corporation regulated in the LWaldG according to § 46 in conjunction with § 45 Abs. 1 LWaldG. The concept of a public law trust is, in this context, (not only) unknown in German law so far. The statutory "assignment" according to § 47 Abs. 1 LWaldG to the state represents a rather atypical regulation in this respect.</w:t>
      </w:r>
    </w:p>
    <w:p>
      <w:r>
        <w:t>- 133 -</w:t>
        <w:br/>
        <w:t>and management of forestry activities is not a sovereign task simply because it is monitored. The monitoring of private services by the head of the executing team is not a sovereign task. As with the periodic operational planning, the state of Baden-Württemberg concludes from the sovereign monitoring and the possible exercise of sovereign rights in the event of legal violations that the entire forestry management is sovereign. This is not the case, as already discussed above regarding the periodic operational planning. Rather, the LWaldG clearly separates the execution of forestry management (§ 47 LWaldG) from its sovereign monitoring and sanctioning in case of violations (§§ 67f. LWaldG).</w:t>
        <w:br/>
        <w:t>(346) Furthermore, it cannot be concluded from § 71 LWaldG, cited by the state of Baden-Württemberg, according to which the duties associated with the execution of tasks under the LWaldG and other forestry-related regulations are incumbent upon the bodies and employees of the forestry authorities and corporations involved as official duties in the exercise of sovereign activity, that all the tasks listed in § 65 LWaldG are of a sovereign nature.262 These tasks include, among other things, under point 1. the administration and management of state forests (and thus presumably also the sale of timber from state forests) as well as under point 3. the support and technical assistance in private forests, which also includes the sale of timber. The assumption of these tasks does (undisputedly) not occur in the exercise of sovereign activities, so that a general connection between § 65 and § 71 LWaldG does not seem appropriate. According to the systematics of the law, § 71 LWaldG also clearly follows the regulations on forest supervision (§§ 67-70 LWaldG).</w:t>
        <w:br/>
        <w:t>(347) Forestry management in the corporate forest would not become a sovereign activity even if the state had assigned this task not only under the aforementioned conditions but completely. The functional concept of a company, which is decisive in both EU and German antitrust law, does not depend on whether an activity is assessed or merely designated by the legislator as sovereign or private law. Otherwise, according to the view of the BGH and the ECJ, the member states or countries would have the power – as here through the design of the Federal Forest Act or the state forest laws – to determine the scope of application of Articles 101, 102 TFEU or the GWB.263 Such a state law regulation would violate Article 101 TFEU in conjunction with Article 4.262 Thus, the state in its statement of June 12, 2015, p. 55 f., Vol. X, pp. 5219 f. d.A.263 See BGH judgment of November 6, 2013, KZR 61/11, para. 62 cited according to Juris with reference to the constant case law of the EU courts.</w:t>
      </w:r>
    </w:p>
    <w:p>
      <w:r>
        <w:rPr>
          <w:b/>
        </w:rPr>
        <w:t>[Pages 133–135]</w:t>
      </w:r>
    </w:p>
    <w:p>
      <w:r>
        <w:t>- 134 -</w:t>
        <w:br/>
        <w:t>paragraph 3 TEU, because the state would have enacted a provision that would prevent, restrict, or distort the practical effectiveness of the competition rules applicable to companies—here Article 101 TFEU. In such a case, the competent national competition authority, as well as all national courts and state bodies, including administrative authorities, are obliged, according to the relevant case law of the CJEU regarding Article 101 TFEU and due to the primacy of application, not to apply this national provision in their own proceedings with regard to the current legal situation.264 This is not contradicted by Article 106 paragraph 2 TFEU, presented by the state of Baden-Württemberg, according to which the rules of competition apply to companies entrusted with services of general economic interest, insofar as the application of these rules does not legally or factually prevent the fulfillment of the specific tasks assigned to them. Because the tasks of the state forestry administration regarding the preservation of the forest from the perspectives of nature, environmental, and climate protection, as well as the recreational function, are not legally or factually prevented if the state does not market 60% of the forest in Baden-Württemberg and, in particular, if almost the entire corporate forest in Baden-Württemberg takes over all forestry services from the establishment of the periodic operational plan, through the forestry technical management with the establishment of annual operational plans, as well as the forestry district service and, for the most part, the economic administration, thereby significantly restricting the competition of private providers. To fulfill its tasks, the state forestry administration has corresponding sovereign means such as the exercise of forest supervision and forest protection, the rights to issue orders and impose penalties, the establishment of forestry framework planning, the implementation of forestry support measures, as well as the consultation and training of forest owners and providers of forestry services (see § 65 No. 3 for consultation and Nos. 4-7 LWaldG).</w:t>
      </w:r>
    </w:p>
    <w:p>
      <w:r>
        <w:t>(348) Although § 47 LWaldG does not completely exclude competition in the demand and supply of forestry technical management, competition is noticeably restricted, as the corporation is hindered in its competition-relevant economic decision-making autonomy, since it can only exercise this with a significant economic disadvantage, namely the establishment of its own corporate forestry office. Furthermore, this also distorts competition in the roundwood market, as the state, by taking over the forestry technical management, gains direct influence on the operational management of the competitor itself and can take into account the associated current information, such as the intended offer quantity and the offer price, in its own competitive behavior.</w:t>
      </w:r>
    </w:p>
    <w:p>
      <w:r>
        <w:t>(349) According to the case law of the CJEU, Article 101 TFEU remains fundamentally applicable in such a case only with regard to the past, and the national competition authority can, within the framework of its legal powers, sanction the involved companies (also) for the duration of the infringement prior to the determination of the violation, taking into account mitigating circumstances.265</w:t>
      </w:r>
    </w:p>
    <w:p>
      <w:r>
        <w:t>(350) The forestry technical management does not become a sovereign task for a corporation merely because it also performs sovereign tasks (forest supervision, forest protection) as a lower forestry authority in its municipal area. On the one hand, these sovereign tasks are clearly distinguishable from the management of its forest. On the other hand, the mere fact that the corporation has sovereign power for part of its activities does not contradict the classification of the forestry technical management as an economic activity.266 This applies equally to the state of Baden-Württemberg. The state is also responsible for sovereign tasks in the state forest. Nevertheless, in the sale of timber in the narrower sense and in the offering of forestry services such as the establishment of the periodic and annual operational plans, the takeover of the forestry technical management, as well as the district service in private forests, it is not acting sovereignly but economically. Furthermore, according to §§ 79 paragraph 2 No. 2, 80, 81, and 82 LWaldG, sovereign tasks in the context of forest protection can also be delegated to private forestry employees. Even through such a delegation, the demand for forestry services in private forests does not acquire a sovereign character. In this respect, the parallel performance of sovereign activities in the forest is irrelevant for the assessment of the forestry technical management.</w:t>
      </w:r>
    </w:p>
    <w:p>
      <w:r>
        <w:t>(351) The view of the decision-making department regarding the economic activity according to the corporate concept of § 1 GWB and Article 101 TFEU in the corporate demand for forestry technical management (§ 47 LWaldG) is confirmed by the comparison with the relevant provisions of § 47 paragraphs 1 and 2 of the Forest Act for the Free State of Saxony. These stipulate identical conditions for the respective exercise by the state enterprise Sachsenforst (of the state of Saxony) or the corporations and identical activities of the forestry technical management.267 According to the view shared by the decision-making department of the state government of the Free State of Saxony, the latter task—just like the subsequently addressed district service—is "characterized by entrepreneurial and business management action."268</w:t>
      </w:r>
    </w:p>
    <w:p>
      <w:r>
        <w:t>4.3.4 District Service</w:t>
      </w:r>
    </w:p>
    <w:p>
      <w:r>
        <w:t>(352) The above statements regarding the periodic and annual operational plan and the forestry technical management apply all the more to the forestry district service, which encompasses the entire operational execution according to § 48 LWaldG. The operational execution carries out the measures planned and organized within the framework of the forestry technical management in the corporate forest. There are no provisions or closer criteria for the distinction between forestry technical management and operational execution in detail.269 The state of Baden-Württemberg defines the tasks of the forestry district service in its contracts with forest owners regarding the implementation of the district service, particularly as the marking of timber, the organization and supervision of timber harvesting measures, the timber intake, and the timber list printing.270 The so-called forestry districts are determined, among other things, with regard to their size. They often encompass two or all three types of forest ownership. The forestry district service is carried out in all types of forest ownership with consistent activities.</w:t>
      </w:r>
    </w:p>
    <w:p>
      <w:r>
        <w:t>(353) For the activity of the district manager, in contrast to the establishment of the periodic operational plan and the takeover of the forestry technical management, the proof of the training and examination required for the higher forestry service and for the intermediate forestry service according to § 21 paragraph 2 LWaldG is sufficient.</w:t>
      </w:r>
    </w:p>
    <w:p>
      <w:r>
        <w:t>(354) According to § 48 paragraph 2 LWaldG, the corporation can use the UFB for the forestry district service if the forestry technical management is also carried out by the UFB.267 Furthermore, the Forest Act for the Free State of Saxony formulates practically identical legislative purposes, objectives for the corporate forest, and identical public welfare obligations for all three types of forest ownership as the LWaldG.268 Constitutional Court of the Free State of Saxony, judgment of May 29, 2009, AZ: Vf. 79-II-08, paragraph 292 (reproduction of the statement of the state government in the norm control procedure, among others, of Article 73 of the Saxon Administrative Reorganization Act 2008. The Constitutional Court examined the administrative reorganization according to the applicable provisions of the Saxon Constitution for municipal self-administration and the distribution of administrative tasks).269 See Dipper, Forest Act for Baden-Württemberg, Commentary, 14th delivery, status November 2012 § 48, paragraph 1.270 See Contract PW 7, Vol. 2, pp. 950 f. d.A.</w:t>
      </w:r>
    </w:p>
    <w:p>
      <w:r>
        <w:rPr>
          <w:b/>
        </w:rPr>
        <w:t>[Pages 136–138]</w:t>
      </w:r>
    </w:p>
    <w:p>
      <w:r>
        <w:t>- 137 -</w:t>
        <w:br/>
        <w:t xml:space="preserve">is carried out. It follows from the clear wording that the corporation is free in its decision to carry out the district service itself, with or without the forestry office.  </w:t>
        <w:br/>
        <w:t xml:space="preserve">(355) The execution of timber marking, the organization and supervision of timber harvesting measures, the timber inventory, and the printing of timber lists for the corporation's own forest are, by their nature, not activities that legally or factually require integration into the corporation. The forestry district service by the corporation does not take place in the form of an administrative act and not as a general decree according to § 35 VwVfG of the State of Baden-Württemberg (or the equivalent provision in VwVfG) due to the lack of external, regulatory, or declaratory effect towards third parties. The same applies if the corporation "utilizes" the lower forestry authority according to § 48 Abs. 2 LWaldG. In this respect, there is also a lack of a hierarchical relationship. The forestry district service can also be carried out as an internal task of the corporation based on private law contracts with private providers. Even when the forestry district service is carried out by private providers, there is no hierarchical relationship between the service provider and the corporation that goes beyond a contractual right of instruction. A hierarchical relationship in the sense of a sovereign act does not arise merely because the district managers – as the state argues – are necessarily required to observe the goals set in the periodic and annual operational planning.  </w:t>
        <w:br/>
        <w:t xml:space="preserve">(356) Since the corporation has its own autonomous competitive scope of action to freely choose the most favorable offer from the services available on the market, the corporation acts purely economically in its demand for the forestry service "district service."  </w:t>
        <w:br/>
        <w:t xml:space="preserve">(357) The state charges the corporations fees for the forestry district service according to the Forest Administration Cost Contribution Act, the so-called forest administration cost contribution of 6.45 euros per solid cubic meter of rough timber without bark (Efm D. o. R.), based on the annual felling rate of the forest management plan, but at least 25 euros (see Tz. (75)). The fact that the state sets the fees for the district service for corporations not according to a private law fee schedule, but within the framework of a law, does not make the activities of the district service a sovereign task. What is decisive is that the demander can make an autonomous selection decision among several competing service providers who have competitive scopes of action.271 If the mere establishment of the fees in a law instead of in a fee schedule were to turn a business activity into a sovereign task, this could – as explained above – allow the federal government or the states to determine the scope of application of European and German antitrust law, which would not be compatible with the fundamental applicability of antitrust law also to the state when it engages in business activities.272  </w:t>
        <w:br/>
        <w:t xml:space="preserve">(358) Thus, all providers offering the district service to corporations operate in a competitively organized market, just as if they were offering the district service to private forest owners. This follows simply from the fact that private and corporate forest owners demand the same forestry service in substance when it comes to the district service. Thus, the offer that the State of Baden-Württemberg makes to the corporations (see Tz. (75)) is also an offer in competition with private service providers. Therefore, the state is also acting entrepreneurially and not sovereignly when offering to take over the district service for the corporations, just as it would be if it made this offer to a private forest owner.  </w:t>
        <w:br/>
        <w:t xml:space="preserve">(359) It is also not contrary to this that according to § 67 Abs. 2 LWaldG, the employees in the forestry district service of the forestry authorities and the corporate employees in the forestry district service in private forests perform tasks according to § 49 LWaldG and may participate in the exercise of forest supervision. According to § 49 LWaldG, the higher forestry authority can agree with a corporation that its forestry employees take over the consulting and support, participation in forest supervision, and the exercise of forest protection in private forests. This merely regulates that the employees in the forestry district service of the forestry authorities and the corporate employees can take on sovereign tasks of forest supervision and forest protection in addition to the separable services of the district service under agreements according to § 49 LWaldG. § 67 Abs. 2 LWaldG does not define that the activities of the district service are sovereign tasks.  </w:t>
        <w:br/>
        <w:t xml:space="preserve">5. Summary  </w:t>
        <w:br/>
        <w:t xml:space="preserve">(360) In summary, it can be stated:  </w:t>
        <w:br/>
        <w:t xml:space="preserve">(361) The State of Baden-Württemberg is – just like the corporate forest and private forest – entrepreneurially active as a provider of wood in the sale of wood in the narrower sense.  </w:t>
        <w:br/>
        <w:t xml:space="preserve">(362) According to EU competition law, it follows from this alone that all forest owners are also entrepreneurially active in their entire value chain, especially in the procurement of forestry services, starting from the establishment of the periodic operational plan, through the annual planning, the forestry technical management, and the execution of the district service with timber marking, the supervision of timber harvesting measures, and the timber inventory, up to the printing of timber lists, and do not act sovereignly.  </w:t>
        <w:br/>
        <w:t xml:space="preserve">(363) Even if one did not want to bind the forestry activities preceding the sale of timber to the (economic) character of the timber sale according to the FENIN decision, the preceding forestry activities also have a purely economic character from both the demander's and the provider's perspective, even when viewed in isolation according to EU competition law and German competition law. In particular, they are not inextricably linked to the purely sovereign activities of the state.  </w:t>
        <w:br/>
        <w:t xml:space="preserve">(364) Accordingly, the State of Baden-Württemberg and private forestry service providers are also entrepreneurially active as providers of forestry services for periodic operational planning, annual operational planning, forestry technical management, forestry district service, and timber sales to private forest owners and not sovereignly active.  </w:t>
        <w:br/>
        <w:t xml:space="preserve">(365) According to German and European competition law, the State of Baden-Württemberg and private forest owners are entrepreneurially active and not sovereignly active as demanders of forestry services that they request from private providers.  </w:t>
        <w:br/>
        <w:t xml:space="preserve">(366) According to German and European competition law, corporate forest owners are also entrepreneurially active as demanders of forestry services, particularly economic management, district service, forestry technical management, and the establishment of the periodic operational plan, even when viewed in isolation, that is, detached from the economic character of the timber sale, because they fundamentally have a competitive scope of action in their demand, even if this is partially conditioned on the requirement that they then have to establish a corporate forestry office according to LWaldG. The corporate forest owners encounter the offer of the State of Baden-Württemberg and private companies with their demand for these forestry services.  </w:t>
        <w:br/>
        <w:t>(367) The State of Baden-Württemberg and private companies are also entrepreneurially active as providers of forestry services for economic management, district service, forestry technical management, and...</w:t>
      </w:r>
    </w:p>
    <w:p>
      <w:r>
        <w:rPr>
          <w:b/>
        </w:rPr>
        <w:t>[Pages 139–141]</w:t>
      </w:r>
    </w:p>
    <w:p>
      <w:r>
        <w:t>- 140 -</w:t>
        <w:br/>
        <w:t>of periodic operational planning is engaged in entrepreneurial and not sovereign activities towards corporate forest owners.</w:t>
        <w:br/>
        <w:t>III. Noticeable Restriction of Competition</w:t>
        <w:br/>
        <w:t>(368) The state of Baden-Württemberg is a direct competitor to private and corporate forest owners in the marketing of round timber from its own state forest.</w:t>
        <w:br/>
        <w:t>(369) Through contracts for case-by-case timber sales and timber sales within the framework of ongoing support or takeover of economic management, the state bundles the sale of its own timber with the sale of timber from contracted corporate and private forest owners via Forst BW and the UFB. It makes no difference whether the state concludes the contracts centrally, through timber sales at the Regierungspräsidium Tübingen, or decentrally, usually through the forest office managers of the respective UFB, with the timber buyers. Furthermore, it offers the forest owners additional forestry services within the framework of these contracts, such as district services, forestry technical management, and the periodic operational plan (forest management) (see in detail Tz. (20) et seq.).</w:t>
        <w:br/>
        <w:t>1. Core Restriction through Distribution Cartel</w:t>
        <w:br/>
        <w:t>(370) The horizontal agreements between the state of Baden-Württemberg and the corporate and private forest owners regarding timber sales in the narrower sense and the associated forestry services aim to set prices or price components and to restrict sales. A purposeful restriction of competition exists when the agreement evidently impairs competition to such an extent that it can be assumed that an examination of its effects is unnecessary.273 Such restrictions are referred to as so-called core restrictions, which are prohibited regardless of the respective market share under Art. 101 para. 1 TFEU, § 1 GWB. Examples of so-called core restrictions (hardcore restrictions) in horizontal cases include the examples in Art. 101 para. 1 lit. a-c TFEU (price fixing, sales restrictions, and market and customer allocation).274 Even if they were not core restrictions, the competition restrictions resulting from the agreements would be noticeable, as the market share of the bundled timber sales contracts by the state of Baden-Württemberg clearly exceeds 10% in the relevant market for coniferous round timber in Baden-Württemberg.275</w:t>
        <w:br/>
        <w:t>(371) The contracts between the state of Baden-Württemberg and the corporate and private forest owners stipulate that the central timber sales at the Regierungspräsidium Tübingen or the forest office managers of the UFB sell the timber for third-party forest owners at the best achievable market prices. This means that the central timber sales in the Tübingen forestry directorate negotiate prices for the deliveries with the sawmills and then fulfill these contracts with timber from all types of forest ownership. The forest office managers of the UFB must serve the central contracts of Forst BW with the timber available to them from all types of forest ownership, and they can also conclude decentralized supply contracts with sawmills for further cross-ownership deliveries at the "best achievable market price." Such agreements among suppliers who compete with each other regarding the joint ("bundled") timber sales at uniform prices and/or conditions (sales cartels or "syndicates") regularly fall under the cartel prohibition. The bundling of timber supply is also subject to the cartel prohibition even if the horizontal coordination of behavior among the various timber suppliers arises only from the fact that they conclude formally separate but consciously and intentionally identical vertical supply contracts with the buyers regarding prices and conditions (so-called star contracts), based on corresponding framework agreements of one of the participating suppliers with the buyers, as is the case with cross-ownership timber marketing under the direction of Forst BW and the involvement of the UFB.</w:t>
        <w:br/>
        <w:t>2. Additional Competition Restrictions through the Assumption of Further Forestry Services by the State of Baden-Württemberg</w:t>
        <w:br/>
        <w:t>(372) In addition to timber sales in the narrower sense, the state provides a significant amount of additional services for private and corporate forest owners for a fee and partially free of charge. These include, in particular, further activities within the framework of economic management such as invoicing, as well as district services, which also include timber marking, supervision and execution of timber harvesting, timber recording (timber list), as well as the printing of timber lists, forestry technical management, and the annual and periodic operational plan. With these activities, the state, as a direct competitor of the corporate and private forest owners it "supports," determines both the quantity and the qualities and assortments of its competitors as well as the timing of provision and comprehensively monitors and plans all related activities. The assumption of these activities for competitors and the resulting information exchange between competitors form the basis for and are part of the competition restriction intended and achieved by the bundled timber marketing and therefore also fall under the cartel prohibition of Art. 101 para. 1 TFEU or § 1 GWB.</w:t>
        <w:br/>
        <w:t>(373) By establishing the periodic operational plan, the state of Baden-Württemberg takes over the strategic planning of the forest for the forest owners. In practice, this gives the state significant competitive influence over the subsequent necessary decision of the forest owners regarding how the forest should develop in the long term. This includes central decisions about the quantity and distribution of replanting (e.g., more broadleaf or coniferous trees in light of climate developments), about goals for stockpiling in terms of quantity and age structure, and much more. These decisions have a significant impact on the long-term forest structure and thus also on the long- and medium-term supply of the forest owner.</w:t>
        <w:br/>
        <w:t>(374) By carrying out the forestry technical management for other forest owners, the state of Baden-Württemberg directly assumes the organization, management, and supervision of all forestry operations for the competitors (see in detail Tz. (291)). Thus, the forest owner—aside from his ultimate decision-making right as the owner of the forest—effectively transfers all responsibility for forest management to the state of Baden-Württemberg. The essential competitive decision here is how many trees, of what quality and in which assortment are to be marketed in the specific year (the annual plan). This decision-making scope is not insignificant and is competitively relevant, as the periodic operational planning specifies the maximum allowable logging volume that must or should be adhered to within the 10-year planning period. For the individual years, this results in a significant competitive scope for action depending on the assessment of the competitive framework conditions, e.g., regarding the level of demand and current as well as future price developments. Furthermore, the forest owner must decide, among other things, whether to market his entire quantity...</w:t>
      </w:r>
    </w:p>
    <w:p>
      <w:r>
        <w:rPr>
          <w:b/>
        </w:rPr>
        <w:t>[Pages 142–144]</w:t>
      </w:r>
    </w:p>
    <w:p>
      <w:r>
        <w:t>- 143 -</w:t>
        <w:br/>
        <w:t xml:space="preserve">to make available to the state for joint marketing or to market a part of it himself.  </w:t>
        <w:br/>
        <w:t xml:space="preserve">(375) Even if a forest owner only transfers the district service to the state, this is associated with a significant competitive influence, as the district forester – even though he is directly under the direction and supervision of the operational management – still has a substantial, concrete decision-making scope regarding the number, quality, and assortment of trees to be selected for marketing.  </w:t>
        <w:br/>
        <w:t xml:space="preserve">(376) However, with the assumption of the forestry technical management and/or the district service, the state of Baden-Württemberg not only gains significant influence over specific competitive decisions but also competitively relevant information that it can use for itself in competition. In return, in any case, the head of the forestry office of the UFB, who sells timber from all types of forest ownership and must coordinate his contracts with the central contracts of Forst BW in Tübingen, also simultaneously possesses knowledge of how the state intends to behave in competition (e.g., expansion of quantities or rather restrained supply and the state's price expectations). Furthermore, all employees of the state forestry administration are informed through the internal EDP system. In this respect, these activities are not only associated with a unilateral but also a mutual exchange of information between competitors, which alone is subject to the cartel prohibition of Art. 101 Abs. 1 AEUV and § 1 GWB. For fundamentally, every entrepreneur, including private and corporate forest owners in the production and marketing of their timber, must independently determine which strategy they wish to pursue in competition. This independence postulate strictly opposes any direct or indirect contact between companies that is capable of influencing the market behavior of a current or potential competitor if this contact reduces or eliminates the degree of uncertainty regarding the relevant market events, particularly concerning the timing, extent, and modalities of the behavior contemplated by the competitor, and thereby leads to a restriction of competition between the companies.276 The independence postulate of European competition law largely corresponds to the protection of trade secrets in German cartel law.277 According to this, market conditions should be determined by proactive competition among the autonomously deciding and acting competitors and the autonomous reactions of other market participants. It is essential that competitively relevant information of the individual competing market participants is kept confidential.  </w:t>
        <w:br/>
        <w:t xml:space="preserve">2.1 Position of the State of Baden-Württemberg  </w:t>
        <w:br/>
        <w:t xml:space="preserve">(377) The state of Baden-Württemberg opposes this view. The periodic operational planning does not constitute an economic activity. Here, no entrepreneurial decisions are made; rather, it serves the state and corporate forests as a long-term, comprehensive planning instrument for capturing and further developing the forest ecosystem (see in detail Tz (287)).  </w:t>
        <w:br/>
        <w:t xml:space="preserve">(378) The forestry technical management particularly serves the assurance of sustainability as well as the promotion of public welfare purposes, such as the protective and recreational function. The annual planning has no independent significance but merely implements the periodic operational planning, which typically spans 10 years and is to be assessed as sovereign (see in detail Tz. (290)).  </w:t>
        <w:br/>
        <w:t xml:space="preserve">(379) The timber marking within the framework of the district service involves partial tasks that represent a sovereign activity. However, this is ultimately not decisive, as the district manager does not receive any competitively relevant information that could be classified as problematic in terms of competition.278 Although the district manager obtains the information necessary for carrying out the timber harvest through his activities, he does not make marketing decisions and is not active in the market. This represents a significant difference from the cited cases decided by the ECJ.279 This view is also shared by the interveners 2 and 3.280  </w:t>
        <w:br/>
        <w:t xml:space="preserve">277 See BGH, decision of January 29, 1975, WUW/E BGH 1337, 1341 "Aluminium-Halbzeug", BGH, decision of November 18, 1986, WUW/E BGH 2313 "Baumarkt-Statistik".  </w:t>
        <w:br/>
        <w:t xml:space="preserve">278 See statements of the state of Baden-Württemberg of January 26, 2015, p. 27, Vol. VIII, pp. 4170 ff. d.A. and of June 12, 2015, p. 94 ff., Vol. X, pp. 5258 ff. d.A.  </w:t>
        <w:br/>
        <w:t xml:space="preserve">279 Statement of the state of Baden-Württemberg of March 31, 2014, p. 51, Vol. V, pp. 2577 ff. d.A.  </w:t>
        <w:br/>
        <w:t xml:space="preserve">280 See statement of the Forestry Chamber of Baden-Württemberg of April 3, 2014, p. 10, Vol. V, pp. 2495 d.A.; statements of DeSH of March 31, 2014, p. 26, Vol. IV, pp. 2203 f. d.A.; of January 26, 2015, p. 3, Vol. VIII, pp. 4170 ff. d.A.  </w:t>
        <w:br/>
        <w:t>- 145 -</w:t>
        <w:br/>
        <w:t xml:space="preserve">(380) Furthermore, the state of Baden-Württemberg states that the contracts for timber sales are usually concluded beforehand, and this occurs without the involvement of the district manager in the contract negotiations. The timber seller of the state does not need this information in advance for the upcoming contract negotiations. Instead, the timber seller of the state can rely on past experience or on already existing contracts. In the timber sales contracts currently being negotiated, no absolute quantities are usually stipulated, but rather a certain range of solid cubic meters is agreed upon. These typically provide for a deviation corridor of up to 10% of the agreed delivery quantity. Thus, even before the timber harvest is carried out, the competitively relevant criteria for timber marketing are already established. This takes into account the fact that only after the trees have been felled, measured, and recorded in a timber list can it be concretely determined how much timber of what quality is available for sale. In particular, the quality of the timber is not readily apparent before felling.281  </w:t>
        <w:br/>
        <w:t xml:space="preserve">(381) Moreover, the state of Baden-Württemberg disputes that the district manager has a strong influence on the decisions of the respective forest owners regarding timber marketing, particularly concerning the questions of which timber should be felled in what quantity at what time and who should subsequently sell this timber. Rather, the district forester always focuses on the forest ecosystem in advising the forest owner. The district forester tailors his advice to the forest owners, taking into account aspects of the protective and recreational function of the forest.282  </w:t>
        <w:br/>
        <w:t xml:space="preserve">2.2 Position of the Intervener 5  </w:t>
        <w:br/>
        <w:t xml:space="preserve">(382) According to the position of the intervener 5, the state gains significant influence over essential parts of timber marketing, particularly in corporate forests, through the assumption of services and planning authority. The current structures ensure the state a competitively relevant procurement, transfer, and/or use of business and operational secrets in competing corporate and church forestry operations. Furthermore, this would hinder or displace other providers in competition. Even if the state...  </w:t>
        <w:br/>
        <w:t xml:space="preserve">281 See statements of the state of Baden-Württemberg of January 26, 2015, p. 27, Vol. VIII, pp. 4170 ff. d.A. and of June 12, 2015, p. 94 ff., Vol. X, pp. 5258 ff. d.A.  </w:t>
        <w:br/>
        <w:t>282 See statements of the state of Baden-Württemberg of January 26, 2015, p. 27, Vol. VIII, pp. 4170 ff. d.A. and of June 12, 2015, p. 94 ff., Vol. X, pp. 5258 ff. d.A.</w:t>
      </w:r>
    </w:p>
    <w:p>
      <w:r>
        <w:rPr>
          <w:b/>
        </w:rPr>
        <w:t>[Pages 145–147]</w:t>
      </w:r>
    </w:p>
    <w:p>
      <w:r>
        <w:t>- 146 -</w:t>
        <w:br/>
        <w:t>would not directly execute the purchase itself, it would still have control over all essential information regarding the timber marketing of its competitors, such as the timber assortments, timber prices, delivery flows, etc., and could use this for its own economic activity. Furthermore, the operational manager, due to his responsibility for the organization, management, and supervision of the forestry operation, has significant influence on the operational control of the business. A typical task of the management in the forestry operation is strategic corporate planning. The operational manager identifies and develops competition-relevant resources within the forestry operation. A functioning competition requires a certain confidentiality of these corporate plans, strategies, and data. If such corporate data from competing forestry operations were to fall into the hands of the state forestry administration, the state forestry administration could respond to the corporate strategy of its competitor through adjusted market behavior. It would be a nightmare for any private company if the management were effectively in the hands of a competitor.283</w:t>
        <w:br/>
        <w:t>(383) According to the opinion of the intervenor 5, this also applies to the implementation of the forestry establishment by the state forestry administration. The forestry establishment (condition assessment, planning, and success control in the forestry operation) is the crucial planning and control instrument of forest management. If the state, as a competitor, were to take over these tasks for the non-state forest, it could intervene in the development of the forestry operation as the creator of these plans, taking its own interests into account.</w:t>
        <w:br/>
        <w:t>(384) The intervenor 5 further states that it is not realistic to separate management from economic administration and operational execution (district service) so that the individual areas would know nothing of each other and there would be no concrete information networking. For a successfully operating forestry business, services such as management, forestry district service (operational execution), and economic administration are inextricably linked. Furthermore, the fact that the state takes over and subsidizes management and forestry establishment for the corporate forests free of charge leads to a distortion of competition between non-state forest owners. Because private forest owners do not benefit from these subsidies.284</w:t>
        <w:br/>
        <w:t>283 See statement of the BvFF dated January 27, 2015, Vol. VIII, p. 3920 et seq. d.A.</w:t>
        <w:br/>
        <w:t>284 See statement of the BvFF dated January 27, 2015, Vol. VIII, p. 3920 et seq. d.A.</w:t>
      </w:r>
    </w:p>
    <w:p>
      <w:r>
        <w:t>- 147 -</w:t>
        <w:br/>
        <w:t>2.3 Opinion of the intervenor 6.</w:t>
        <w:br/>
        <w:t>(385) According to the opinion of the intervenor 6, the opening of timber marketing must also be accompanied by the opening of other forestry services. There is a direct substantive connection between timber sales in the narrower sense and the preparatory services. A noticeable improvement in market conditions will only occur if competition for the preparatory services is simultaneously possible with the opening of timber marketing in the narrower sense. Currently, there is no competition in the corporate forest in the areas of forestry technical management, economic administration, district service, and forestry establishment. The planning of timber harvesting measures, marking, timber felling, and timber intake provides essential data and information for timber sales (tree species, assortments, quality, diameters, quantities). Without this information and data from these process steps, timber sales negotiations are not possible. In this context, the forestry establishment should also be considered. It provides extensive data on the type, scope, and quality of roundwood that will be available on the market in the medium term through inventory results. The planning of annual timber harvesting measures is embedded in the medium-term planning of the forestry establishment. Therefore, the forestry establishment has competitive relevance.</w:t>
        <w:br/>
        <w:t>(386) Since the state forestry administration offers its services at non-cost-covering rates, private service providers cannot sustainably offer their services under comparable conditions. Since the UFB provides services for the non-state forest and thus generates revenues, they have no interest in promoting the emergence of private alternatives, e.g., forestry operation communities (as anchored in the Federal Forest Act) or opening the market for third parties. Private providers of forestry services operate in a difficult environment. On the one hand, they want to actively compete with the forestry authorities to be allowed to provide the services offered by them in the corporate forest and private forest in the areas of forestry technical management, district service, and forestry establishment; on the other hand, they depend on the forestry authorities because these are important clients when awarding forestry operational work (planting, maintenance, timber harvesting). Furthermore, the forestry authorities also exercise sovereign functions over the forests managed by private service providers. The takeover of services in the non-state forest by private service providers will not lead to a loss of quality in forest management.285</w:t>
        <w:br/>
        <w:t>2.4 Evaluation of the decision-making department</w:t>
        <w:br/>
        <w:t>(387) The argumentation of the state is not convincing.</w:t>
        <w:br/>
        <w:t>(388) Above all, it should be noted that the restriction of competition through the cross-ownership roundwood marketing by the state of Baden-Württemberg does not only extend to the bundled timber sale in the narrower sense. As already stated (Tz.. ((20)) et seq.), timber marketing consists not only of timber sales in the narrower sense but is planned and prepared through the management of the "production good" forest. Already with the periodic operational plan (forestry establishment), the management of the forest and thus implicitly also the timber marketing is roughly planned for the next 10 years. Based on the recorded inventory data, taking into account all aspects, including the protective and recreational functions of the forest, decisions are made about which measures are to be taken in the following 10 years. As a result of this planning, the planned sustainability felling rate for the upcoming 10-year period is also established. This long-term 10-year plan for the corporate forest must in any case be submitted to the higher forestry authority, here the Regierungspräsidium Freiburg, i.e., the state of Baden-Württemberg, for review (see Tz. (306)).</w:t>
        <w:br/>
        <w:t>(389) Furthermore, the state of Baden-Württemberg has established an electronic information system in accordance with § 64b LWaldG, with which all forestry authorities in the state can exchange and jointly use documents and data through a uniform procedure. The decision-making department is not aware of whether the system is capable of or whether other measures are in place to ensure that operational and business secrets of its competitors are protected, which the state obtains due to its clearly sovereign activity on the one hand or due to its allegedly sovereign activity in the context of carrying out forestry services for its corporate and private competitors on the other hand. Dipper states in this regard: "Uniform, cross-administrative electronic data and procedures are essential for the administrative-economic provision and timely availability of current, substantive information."285</w:t>
      </w:r>
    </w:p>
    <w:p>
      <w:r>
        <w:rPr>
          <w:b/>
        </w:rPr>
        <w:t>[Pages 148–150]</w:t>
      </w:r>
    </w:p>
    <w:p>
      <w:r>
        <w:t>- 149 -</w:t>
        <w:br/>
        <w:t>correct and jointly usable information is required... This is a prerequisite... for the marketing of forestry products.286</w:t>
        <w:br/>
        <w:t>(390) The state of Baden-Württemberg has stated that access options at the level of the lower forestry authorities are limited to the respective lower forestry authority. Within the lower forestry authority, for example, the head of the UFB only receives access to the necessary data for the forest owners for whom the UFB performs the forestry technical management. The district manager only receives access to the data of the forest owners for whom he performs the district service. The so-called management of Forst BW (MLR and Regierungspräsidien) also receives access rights only task-related for the corresponding forest owners.287 This means that the head of the forestry office, who is also a timber seller at the level of the UFB, has access to the future and past data of all forest owners for both the state forest and from the corporate and private forest for which the UFB takes over the forestry technical management and the district service. Statewide, this represents a market share of at least around 60%. Thus, the head of the forestry office, who carries out the forestry technical management across different types of forest ownership for these areas and simultaneously sells timber (also from the state forest), has a complete overview for his region and can manage the quantities and prices accordingly in line with the market. With regard to timber sales, the head of the forestry office is also in corresponding contact with the central timber seller of the state in Tübingen, who receives timber from the respective forestry offices that they do not sell themselves from the state forest, corporate, and private forest. Naturally, the central timber seller of the state at the Regierungspräsidium Tübingen also has access to the information regarding his area of responsibility, namely the statewide timber sales from all types of forest ownership. This information is not accessible to other forest owners in this depth and timeliness through corresponding publications.</w:t>
        <w:br/>
        <w:t>(391) By presenting the 10-year plan, the state, as the largest single competitor of the respective corporate forest owner, receives decision-relevant information on the basis of which the state can estimate for each corporate forest owner in Baden-Württemberg which quantities and which types of wood in which assortments will approximately be offered on the market in the next 10 years. In relation to the long production cycles in the forest, which extend over several decades, the information from the periodic operational planning is already relevant for timber marketing. This information, which is available to the entire state forestry administration, will naturally be taken into account by both the central timber sales at the Regierungspräsidium Tübingen and the heads of the forestry offices of the UFB in the planning and execution of timber provision from their own state forest. This flow of information already represents a restriction of secret competition between the corporate forest owners and the state of Baden-Württemberg in timber marketing.</w:t>
        <w:br/>
        <w:t>(392) Furthermore, the state not only has the relevant information through the presentation of the 10-year plan but also predominantly takes over the planning and organization of the forest management of the competing corporate forest owner through the establishment of the periodic operational plan - secured by the LWaldG - which further intensifies the restriction of competition. This concerns the actual support, i.e., the execution of services, and not the advisory services in the general interest for all forest owners. The state also mixes sovereign and economic activities of advice on one side and support on the other side into one area of responsibility, which is not provided for by the LWaldG.288 The fact that ultimately the corporations approve the periodic operational plan established by the state, which must again be submitted to the state, does not change the fact that there is a competition-relevant flow of information from the competing corporate forest owners to the state, the largest single competitor. In contrast, at least the large private forests, which are not subject to these obligations unlike the corporations, are fully aware that the takeover of such services by the state and the associated information exchange enables a competitively relevant influence. Therefore, the large private forest owners either carry out the forest management themselves or have it done by independent third parties.</w:t>
        <w:br/>
        <w:t>(393) A competitively relevant exchange of information between the state of Baden-Württemberg and its corporate as well as private competitors takes place just as well - but significantly closer to the market - at the level of forestry technical management and the district service.</w:t>
        <w:br/>
        <w:t>(394) Thus, within the 10-year planning framework set by the periodic operational planning, which also includes the sustainability felling rate, the forest owner has the opportunity during the year to adjust his forest management and thus his timber supply to various parameters such as the supply and demand situation in the timber market. Because of the longevity of the forest or the trees, they do not have to be "harvested" at a specific time, i.e., offered on the market, even if the forest management plan, for example, provides for the thinning of a certain forest area. Rather, thinning measures and targeted timber harvesting measures can be adjusted over a timeline of several years without loss of quality of the production means.</w:t>
        <w:br/>
        <w:t>(395) If the state, represented by the head of the forestry office or other employees of the UFB, carries out the forestry technical management or, represented by the district manager of the UFB, the district service in the forests of the competing corporations and private forest owners in timber marketing with the state, there are also here - at a market-close level - the possibilities of direct influence on the operational management and execution of the direct competitors, which represents a noticeable restriction of competition. This is not changed by the fact that the operational plan established by the UFB for the corporate forest owner is approved by the corporation. Because ultimately, this decision must also be submitted again to the UFB, so that the corporation, in terms of the postulate of independence, effectively only has a limited decision-making scope. The influence opportunities opened up by the takeover of the forestry technical management and the district service or the information flow established by the presentation of the plans also lead, in the case of decentralized timber marketing of the state through the UFB, directly to the timber seller of the state in the UFB, usually in the person of the head of the forestry office, who is responsible for the forestry technical management and who particularly exercises technical and supervisory authority over the district managers. In the case of centralized timber marketing through the Regierungspräsidium Tübingen, the central timber seller of the state also has access to the relevant competition-relevant information due to his involvement in the state forestry administration. In particular, due to the technical and supervisory authority of the state over the UFB, a two-way feedback between the timber seller and the management or execution on-site is also possible.</w:t>
      </w:r>
    </w:p>
    <w:p>
      <w:r>
        <w:rPr>
          <w:b/>
        </w:rPr>
        <w:t>[Pages 151–153]</w:t>
      </w:r>
    </w:p>
    <w:p>
      <w:r>
        <w:t>- 152 -</w:t>
        <w:br/>
        <w:t>(396) This also applies insofar as corporations have established their own forestry offices or carry out the district service themselves. For even here, the approved annual plan must again be submitted to the state, so that—again through the organizationally non-separated sovereign function—competition-relevant information from corporate competitors flows to the state.</w:t>
      </w:r>
    </w:p>
    <w:p>
      <w:r>
        <w:t>(397) This assessment is also supported by the evaluation of the forestry associations that emerged in part due to the commitment proposals of the state of Baden-Württemberg from 2008, which have independent timber marketing in Baden-Württemberg.289 According to this, the district managers play a special role in the timber marketing process. Due to their traditional and advisory activities, they have contact with forest owners. Their advice on timber marketing is often accepted by the forest owners. Their influence on timber marketing in Baden-Württemberg is enormous. The district manager is considered a key position in this process. Some districts have formed their own or district-related marketing organizations and have entered into contracts with ForstBW both within and beyond their own district. In these cases, the district manager employed by the district, but subject to the technical and service supervision of the state, is in a position to compare the prices of this marketing organization with those of the private forestry association. It often happens that a transaction is then made through ForstBW or the district-related marketing organization due to small price differences and not with the private forestry association. The forestry associations with independent timber marketing emphasize that it is absolutely important for them that the areas of responsibility of the district managers are clearly defined and that the district manager sees his responsibility on the ground while the forestry associations take over the marketing.290</w:t>
      </w:r>
    </w:p>
    <w:p>
      <w:r>
        <w:t>(398) The restriction of competition is further intensified because the state offers the forestry technical management, which can be carried out by the corporation according to the LWaldG (see Tz. (76)), free of charge. As a result, the corporations have little incentive to carry out the forestry technical management themselves. In private forests, the forestry technical management as well as the district service are offered by the state, through the UFB, as ongoing or case-by-case support at fees that are largely below the cost of production.289 This also limits the incentive of private forest owners to have these services performed by companies other than the competing state. Furthermore, the private competitors of the state for these services are also unfairly hindered in their competition.</w:t>
      </w:r>
    </w:p>
    <w:p>
      <w:r>
        <w:t>(399) Thus, the Forestry Experimental and Research Institute of Baden-Württemberg (FVA) states in its report "Effort-Optimized and Multiplier-Oriented Consulting" that the state of Baden-Württemberg offers forestry services in private forests at fees that are significantly below full costs, with the justification of promoting small private forests.291 According to this, the following services are closely related to timber sales and can be assigned to economic activity: timber marking (exemplarily and across the entire area), timber inventory, timber list, as well as consulting and support for stand maintenance and thinning, consulting for road construction, consulting and support for business plan preparation.292 A calculation of individual services based on the effort data provided by the FVA as well as the administrative regulation of the Ministry of Finance and Economics of Baden-Württemberg regarding the consideration of fees for the use of state administration (VwV-Cost Determination), which is explicitly referenced in the Private Forest Regulation, shows the below-cost offer of the state. For example, timber marking would have to be charged at approximately 2.43 euros per solid cubic meter at a full-cost offer, but the state only charges 0.36 euros per solid cubic meter, which corresponds to only about 15% of the calculated costs of the full-cost accounting. For the organization and supervision of timber harvesting measures for a logging measure of 150 solid cubic meters (=3 hectares of thinning area), 0.95 €/solid cubic meter would have to be charged, but the state only charges 0.24 €/solid cubic meter. For the forestry district service, around 68 €/hectare would have to be charged, but the state only charges around 40 €/hectare for a forest owner with an area between 30 and 200 hectares. On this calculation basis, the state only provides the forestry technical management, in which the forest management is additionally included free of charge for private forest owners with a forest area between 30 and 200 hectares at approximately cost-covering 11 euros per hectare. However, if the free forest management is also included, the state's offer is also below approximately 12 €/hectare based on the FVA estimates under full costs.293</w:t>
      </w:r>
    </w:p>
    <w:p>
      <w:r>
        <w:t>(400) Through this pricing policy, the state creates strong incentives for forest owners to obtain their marketing services from the state, which also significantly impairs competition. The low offer prices of the state are not based on its special performance capability ("efficiency") compared to private providers, but are subsidized with the justification of promoting small private forests or the stronger public welfare responsibility of the corporate forest.</w:t>
      </w:r>
    </w:p>
    <w:p>
      <w:r>
        <w:t>(401) The promotion of certain forest owners in itself does not raise any antitrust concerns. However, according to the opinion of the decision-making department, the specific design of the funding practice by the state of Baden-Württemberg leads to a noticeable distortion of competition to the detriment of competitors, both in the timber marketing market and in the market for forestry services, whereby this also seems to be associated with discriminatory promotion.</w:t>
      </w:r>
    </w:p>
    <w:p>
      <w:r>
        <w:t>(402) First, it should be noted that the indirect promotion of the state of Baden-Württemberg through the subsidization of economic activities of corporate and private forest owners, such as the district service, the forestry technical management, and the business establishment, only relates to the monetary compensation of costs that arise for almost every forest owner (with the exception of the business establishment for small forest owners). The promotion is also not tied to any qualitative conditions regarding the achievement of ecological or other public welfare goals or to the compensation for economic disadvantages that may exist due to usage losses from a disproportionate share of nature conservation forests or biotopes (see Tz. (326)). The promotion is also only marginally tied to economic criteria to compensate for, for example, size disadvantages of small or medium-sized forest owners. In principle, both large and small forest owners can benefit equally from this. The promotion is practically only conditioned on the fact that the forestry services are obtained from the state. For anyone who provides the same service themselves or has it performed by third parties is excluded from the promotion. This also applies to corporate forest owners.293</w:t>
      </w:r>
    </w:p>
    <w:p>
      <w:r>
        <w:rPr>
          <w:b/>
        </w:rPr>
        <w:t>[Pages 154–156]</w:t>
      </w:r>
    </w:p>
    <w:p>
      <w:r>
        <w:t>- 155 -</w:t>
        <w:br/>
        <w:t>Moreover, the indirect promotion also discriminates against private forest owners in favor of corporate forest owners. Some forestry services provided by the state of Baden-Württemberg for corporate forest owners are offered free of charge, while other services are billed to the corporations at lower rates. In this respect, the state of Baden-Württemberg attempts to circumvent the fundamental rights to which private forest owners are entitled under Article 14 GG and corporations under Article 28 GG through the structuring of its fees. The state itself states in its statement dated June 12, 2015, page 101, that the assumption of all services from periodic operational planning, through forestry technical management with the annual operational plan, the forestry district service, and ultimately even with the timber sale by the state of Baden-Württemberg serves the purpose that forestry activities are sourced from the state. As justification, the state explains that this ensures that the state—within its capabilities—can apply the same strict ecological, social, and other requirements to all forests under its "sovereignty" that it also applies to the state forest.294 No justification for this objective can be derived from the State Forest Act, which distinguishes between sovereign action and economic management. Even more so, the forestry policy objective of enforcing the highest possible requirements for the common good in the forest cannot lead to the conclusion that the state is entitled to effectively deprive corporate and a large part of private forest owners of the management of their own forests.</w:t>
      </w:r>
    </w:p>
    <w:p>
      <w:r>
        <w:t>(403) The indirect promotion through below-cost offers is therefore not free from discrimination, as it provides a strong economic incentive for forest owners to procure (entrepreneurial) forestry services from the state of Baden-Württemberg in order to receive the promotion.</w:t>
      </w:r>
    </w:p>
    <w:p>
      <w:r>
        <w:t>3. Quantitative Noticeability</w:t>
        <w:br/>
        <w:t>(404) The competition restriction associated with cross-ownership timber marketing between the state of Baden-Württemberg and corporate and private forest owners is not only qualitatively noticeable due to its subject matter (prices, quantities, and economic incentives) but also quantitatively due to the magnitude of its bundled market share. The survey of all roundwood-demanding sawmills located in Baden-Württemberg revealed a market volume in Baden-Württemberg of approximately 6.12 million solid cubic meters (including imports, excluding exports) for the year 2011. Based on this market volume, the roundwood quantities bundled by the state of Baden-Württemberg reached a share of [55-65]% in the spatially relevant market of Baden-Württemberg in 2011 for both roundwood and softwood roundwood. An estimated 20% of the roundwood supply in Baden-Württemberg was sold by forestry companies. Forestry companies perform various forestry activities for forest owners (state forest, municipalities, private forest owners) such as timber forwarding, timber felling, debarking, cultural work, but also the marketing of timber on behalf or in their own right.295 Forestry associations that market independently of Forst BW achieved an estimated market share of under 9%. A similar market share of under 8% was achieved by private forest owners who sold their timber themselves. The share of municipalities that market their timber independently of Forst BW and the UFB was less than 6%. See the following table:296</w:t>
      </w:r>
    </w:p>
    <w:p>
      <w:r>
        <w:t>Softwood roundwood in Baden- Roundwood in Baden-Württemberg</w:t>
        <w:br/>
        <w:t>Market share in Market share in</w:t>
        <w:br/>
        <w:t>Baden- Quantity in Baden- Quantity in Baden- Baden-</w:t>
        <w:br/>
        <w:t>Württemberg Württemberg Württemberg Württemberg</w:t>
        <w:br/>
        <w:t>in % in fm in fm in %</w:t>
        <w:br/>
        <w:t>Forst BW [55-65] [55-65]</w:t>
        <w:br/>
        <w:t>- from state forest [15-25] [15-25]</w:t>
        <w:br/>
        <w:t>- from corporate forest [25-35] [25-35]</w:t>
        <w:br/>
        <w:t>- from private forest [10-20] [10-20]</w:t>
        <w:br/>
        <w:t>Forestry associations &lt; 9</w:t>
        <w:br/>
        <w:t>Forestry companies &lt; 20</w:t>
        <w:br/>
        <w:t>Municipalities &lt; 6</w:t>
        <w:br/>
        <w:t>Private &lt; 8</w:t>
        <w:br/>
        <w:t>Market volume from survey of sawmills 6,122,307 5,870,737</w:t>
      </w:r>
    </w:p>
    <w:p>
      <w:r>
        <w:t>(405) In this overview of market shares, it should be noted that the market shares of competitors of Forst BW always represent aggregated quantities from several independently offering timber sellers. Additionally, the origin of the roundwood sold by the forestry companies is not known. A portion of this timber may therefore also originate from the bundled timber sales of Forst BW. Against this background, the gap between the market share of the bundled sales volume of Forst BW and the next largest individual competitor is significantly larger than the market share overview would suggest at first glance. Without the cross-ownership bundling of timber sales volumes, Forst BW would only have a market share of 15-25% with its own state forest. The gap to the next competitors would still be comparatively high, but significantly smaller.</w:t>
      </w:r>
    </w:p>
    <w:p>
      <w:r>
        <w:t>(406) Due to the cross-ownership bundling of the softwood roundwood supply by the state, there is essentially only one large supplier facing the demanding sawmills in Baden-Württemberg, which determines the price for approximately 55-65% of the supply, has the greatest assortment depth through bundling, and offers high delivery reliability. This results in other current or potential competitors having little chance to grow in competition and to establish a permanently noticeable competitive potential in the market against the state, which already has a market share of around 15-25% with its own forest.</w:t>
      </w:r>
    </w:p>
    <w:p>
      <w:r>
        <w:t>(407) Furthermore, the state offers a large number of other forestry activities attributable to timber marketing at non-cost-covering fees for forest owners, which additionally restrict competition and provide a significant economic advantage through subsidization.</w:t>
      </w:r>
    </w:p>
    <w:p>
      <w:r>
        <w:t>Private forest Corporate forest</w:t>
        <w:br/>
        <w:t>Offer Management forestry technical management District service</w:t>
        <w:br/>
        <w:t>by the state 63.8% 91.8% 73.1%</w:t>
        <w:br/>
        <w:t>by corporations or own experts 2.6% 5.8% 28.1%</w:t>
        <w:br/>
        <w:t>by private service providers 0.1%</w:t>
        <w:br/>
        <w:t>by own forestry staff Private forest 23.6%</w:t>
        <w:br/>
        <w:t>Source: own calculations based on the annual report 2012 ForstBW, materials volume.297</w:t>
      </w:r>
    </w:p>
    <w:p>
      <w:r>
        <w:t>4. Summary</w:t>
        <w:br/>
        <w:t>(408) In summary, it can therefore be stated that the state of Baden-Württemberg currently holds a dominant market position in the market for the production and marketing of softwood in the spatially relevant market of Baden-Württemberg in the sense of 297 See Bd. IX, Bl. 4560 ff. d.A.</w:t>
      </w:r>
    </w:p>
    <w:p>
      <w:r>
        <w:rPr>
          <w:b/>
        </w:rPr>
        <w:t>[Pages 157–159]</w:t>
      </w:r>
    </w:p>
    <w:p>
      <w:r>
        <w:t>- 158 -</w:t>
        <w:br/>
        <w:t>§ 18 para. 1 no. 2 and no. 3 GWB. This is primarily based on its attributable absolute market share of 55%-65% due to the joint marketing of roundwood with timber from providers in the corporate and private forests. The regular ambiguities in the area of spatial market definition, particularly due to imports from Bavaria, do not lead to a different result given these high market shares and considering the additional factors presented below. In addition to the absolute market shares, the market share gap to its next smaller competitors is significant. The dominant position is further secured by the fact that the state also offers forestry services to the majority of its competitors, particularly the execution of forestry technical management and district services, which are directly market-relevant, thereby granting the state of Baden-Württemberg significant influence over the competitive situation of the competing forest owners and obtaining substantial market-relevant information. Solely due to the size of its own state forest, which is significantly larger than any of its individual competitors, the state also has a prominent access to the market counterpart, particularly to the large buyers from the sawmill industry. Compared to its predominantly small and medium-sized competitors, the state also possesses far superior financial strength. In this assessment of the market position, the additional aspect can even be disregarded that the state of Baden-Württemberg not only encounters its competitors as a superior market participant but also acts sovereignly and grants relevant funding to them.</w:t>
      </w:r>
    </w:p>
    <w:p>
      <w:r>
        <w:t>(409) As a result, it can therefore be established that the state of Baden-Württemberg significantly restricts competition in the market for the marketing of timber and thus violates Art. 101 TFEU and § 1 GWB. This occurs directly through the joint marketing of timber from the state forest, corporate forest, and private forest. Furthermore, this competition is restricted by the state’s involvement in the decision regarding the offered quantity, quality, and assortment of the timber to be offered through the takeover of district services, forestry technical management, and/or the annual and periodic operational plans, both directly and indirectly, and by obtaining competitively relevant information that is regularly regarded as operational and business secrets among competitors, as it allows conclusions about the competitive behavior of the companies. The restriction of competition is significantly intensified by the state setting substantial economic incentives through discriminatory subsidization of the aforementioned forestry services to obtain the services offered by the state of Baden-Württemberg.</w:t>
      </w:r>
    </w:p>
    <w:p>
      <w:r>
        <w:t>(410) The cross-ownership joint marketing through Forst BW has noticeable effects on interstate trade in coniferous roundwood between Germany and France, particularly the French regions of Alsace and Lorraine. Art. 101 TFEU is accordingly applicable.</w:t>
      </w:r>
    </w:p>
    <w:p>
      <w:r>
        <w:t>1. Suitability to affect interstate trade</w:t>
        <w:br/>
        <w:t>(411) The suitability of the joint marketing to affect interstate trade and its actual effect arise from the nature of the goods covered, the type of agreement considering the legal and factual environment.298 It concerns both possible exports - in the case of Baden-Württemberg primarily to parts of France - as well as possible imports - also in the case of Baden-Württemberg primarily from parts of France.</w:t>
      </w:r>
    </w:p>
    <w:p>
      <w:r>
        <w:t>(412) Coniferous roundwood is marketed privately despite the respective preceding public law regulations for forest conservation and use on both the German and French299 sides of the border. According to investigations by the decision-making department, about 90% of all sawmills located in Baden-Württemberg source coniferous roundwood due to transport costs and regardless of the place or country of origin, typically from a delivery distance between 50 km and 100 km.300 The French regions of Alsace and Lorraine directly adjacent to Baden-Württemberg are thus generally deliverable within this distance.</w:t>
      </w:r>
    </w:p>
    <w:p>
      <w:r>
        <w:t>(413) The two aforementioned regions have, like Baden-Württemberg, a significant forest stock with corresponding marketing potential for coniferous roundwood. According to the French Office National des Forêts (ONF), currently 38%299 or 35% of the areas of Alsace or Lorraine are forested with coniferous (résineux) and deciduous (feuilles) forests.301 In the two Alsatian departments of Bas-Rhin and Haut-Rhin, a total of 2.39 million cubic meters302 of wood were marketed in 2012 across species and wood types, of which more than half, at 54%, was coniferous wood.303 In Lorraine, the Vosges mountain range near the border contains the second-largest contiguous coniferous forest stock in France.304 According to data available for the year 2007, approximately 2.5 million cubic meters were marketed from Lorraine.305 The amount of wood marketed by Forst BW in 2011 was 5.5-6.5 million solid cubic meters, where one solid cubic meter is approximately equivalent to one cubic meter.306</w:t>
      </w:r>
    </w:p>
    <w:p>
      <w:r>
        <w:t>(414) The cross-ownership bundled marketing of wood by the state of Baden-Württemberg changes the competitive structure in the marketing of wood. It is evidently suitable as a purposeful restriction of price, terms, and quantity competition to directly affect interstate trade, or it actually does so. Forst BW markets a communal quantity of 5.5-6.5 million solid cubic meters, which corresponds to a market share of 55-65% in roundwood and also in coniferous roundwood in Baden-Württemberg. This bundling prevents a multitude of independent marketable offers and deliveries of coniferous roundwood by municipal and private forest owners in Baden-Württemberg to sawmills (and other buyers) in Alsace and Lorraine. For if the forest area for private and corporate forest owners, which may no longer be marketed by Forst BW, were reduced to 100 ha, an estimated 25% of the currently bundled quantity supplied by municipal and private forest owners could be marketed economically viable either independently or cooperatively without the involvement of Forst BW. According to investigations by the decision-making department, Forst BW sold only about [3]% of the total roundwood to buyers based in France within the framework of the joint marketing in 2011.</w:t>
      </w:r>
    </w:p>
    <w:p>
      <w:r>
        <w:t>(415) In the cases SCK and FNK concerning a so-called certification cartel with standardized price specifications for competing providers in the market for the rental of...</w:t>
      </w:r>
    </w:p>
    <w:p>
      <w:r>
        <w:rPr>
          <w:b/>
        </w:rPr>
        <w:t>[Pages 160–162]</w:t>
      </w:r>
    </w:p>
    <w:p>
      <w:r>
        <w:t>- 161 -</w:t>
        <w:br/>
        <w:t>The operational radius of mobile cranes throughout the Netherlands has been considered sufficient for the development of cross-border trade at approximately 50 km.307 The joint marketing by Forst BW extends beyond this limit in terms of the intensity of the restriction on cross-border trade and price competition due to centralized marketing308 as well as regarding the actual distances for coniferous roundwood deliveries, which can be just under 100 km. The fact that in the SCK and FNK proceedings, trade in the entire territory of a member state (Netherlands) was covered by the (also) intended restriction of competition does not lead to a different result here. The effects of the joint marketing by Forst BW on cross-border trade are noticeable (see below Tz. (417) ff.).</w:t>
      </w:r>
    </w:p>
    <w:p>
      <w:r>
        <w:t>(416) The large-scale bundling of the coniferous roundwood supply associated with joint marketing is also suitable for shielding the market in Baden-Württemberg from imports from Alsace and Lorraine, or it actually achieves this. Of the 20% of the roundwood volume imported by all sawmills in Baden-Württemberg from outside Baden-Württemberg in 2011, only about 3% came from France. The market-shielding suitability of the joint marketing, or its effect, is also evident in the low import volumes from the neighboring federal states of Bavaria with about 10%, Rhineland-Palatinate with about 3%, and Hesse with 2.5%.309</w:t>
      </w:r>
    </w:p>
    <w:p>
      <w:r>
        <w:t>2. Noticeability of the impairment of cross-border trade</w:t>
        <w:br/>
        <w:t>(417) The required noticeability of the impairment of cross-border trade by the joint marketing in the regional market area of Baden-Württemberg, as per Article 101(1) TFEU, follows from the economic and geographical significance of the federal state within Germany and its market-shielding effect outlined above.</w:t>
      </w:r>
    </w:p>
    <w:p>
      <w:r>
        <w:t>(418) Certain parts of individual member states may, in turn, be larger in area, demographically, or in the affected economic sectors than in other member states.310 In legal practice, it has been recognized—at least since the ruling in the Ambulanz Glöckner case—that behaviors such as an agreement under Article 101(1) and an abuse of a dominant market position under Article 102 TFEU, which only cover part of a member state, can fulfill the trade-related noticeability requirement.311 A decision on the state law requirement for approval of offers for emergency or hospital transports in the spatially relevant market of Rhineland-Palatinate has fulfilled the trade-related noticeability requirement.312</w:t>
      </w:r>
    </w:p>
    <w:p>
      <w:r>
        <w:t>(419) Accordingly, the joint marketing by Forst BW fulfills the noticeability requirement. The forest area in Baden-Württemberg corresponds to 12% of the forest area in Germany. With approximately 7 million solid cubic meters, an estimated nearly 10% of the total wood volume harvested nationwide comes from Baden-Württemberg. Forst BW holds a permanent superior market position with a market share of about 55-65% in the economically significant market for (coniferous) roundwood, with an estimated total market volume of at least 500 million EUR. The sawmills predominantly purchasing coniferous roundwood in Baden-Württemberg generate sales revenues of over 1 billion euros in the immediately downstream market for "sawn/processed" wood.313 As noted above, the delivery and procurement options for roundwood up to 100 km are not insignificant. They extend into the two most forestry-significant regions of France, Alsace and Lorraine.</w:t>
      </w:r>
    </w:p>
    <w:p>
      <w:r>
        <w:t>(420) The existence of a noticeable impairment of cross-border trade does not contradict the spatially relevant market definition of the decision-making department—as noted by the state of Baden-Württemberg and the interveners 2 and 3.314 This is already evident from a systematic consideration. If a noticeable impairment of cross-border trade could only be established if a cross-border regional market were simultaneously delineated, the characteristic of noticeable impairment of cross-border trade would lose its independent significance. Thus, competition restrictions in a spatially relevant regional market that encompasses only one federal state can still lead to a noticeable impairment of cross-border trade. The requirements for this characteristic are—as previously stated—only minimal.</w:t>
      </w:r>
    </w:p>
    <w:p>
      <w:r>
        <w:t>V. The concept of cooperation</w:t>
        <w:br/>
        <w:t>(421) From the perspective of the concept of cooperation, in Baden-Württemberg, any forest owner with an area of more than 20 hectares is fundamentally able to participate in the competition as an independent provider with the wood generated from their forest.</w:t>
      </w:r>
    </w:p>
    <w:p>
      <w:r>
        <w:t>(422) The concept of cooperation is based on the consideration that there are situations in economic life where it is impossible for a single company, for factual or economic reasons, to compete as an independent provider, and thus they are not even potential competitors. According to the EU Commission, the formation and activity of a cooperation is not anti-competitive when the participating companies cannot independently carry out the activity or project covered by the cooperation, whether for factual or economic reasons.315 In European law, the potentially competition-enhancing effects of a cooperation are only of subordinate importance for the exclusion of cooperations from Article 101(1) TFEU, as a balancing of competition-enhancing and competition-restricting effects of an agreement is irrelevant if no competition-restricting effects can arise from the outset.316 Such a balancing occurs only in the context of assessing the exemption requirements. According to the previously unanimous national jurisprudence on the GWB, bidding consortia between similar companies are considered to be non-detrimental to competition, provided that—objectively—the participating companies can only submit an offer through cooperation because each would not be able to make an independent offer due to their operational or business circumstances (e.g., regarding capacities, technical facilities, and/or expertise). In such a case, cooperation not only does not restrict competition but strengthens it due to the joint offer.317 It is also important to consider whether the...</w:t>
      </w:r>
    </w:p>
    <w:p>
      <w:r>
        <w:rPr>
          <w:b/>
        </w:rPr>
        <w:t>[Pages 163–165]</w:t>
      </w:r>
    </w:p>
    <w:p>
      <w:r>
        <w:t>- 164 -</w:t>
        <w:br/>
        <w:t xml:space="preserve">cooperation – when viewed objectively – constitutes a business decision that lies within the framework of economically reasonable and commercially sensible actions.  </w:t>
        <w:br/>
        <w:t xml:space="preserve">(423) Against this background, it must be assessed when a forest owner is fundamentally able to make an economically reasonable and commercially sensible offer in response to the demand from individual sawmills. In this regard, the perspective of the suppliers is particularly important, rather than that of the demanders. This is because the protection of competition, which Articles 101 AEUV and §§ 1, 2 GWB aim to achieve, is not at the disposal of the market counterpart, even though this norm also serves to protect them.318  </w:t>
        <w:br/>
        <w:t xml:space="preserve">(424) A large part of the forest area in Baden-Württemberg is highly fragmented. The state owns 24% of the area, while the federal government owns 1%. The area of corporate forests, which constitutes 38% of the total forest area in Baden-Württemberg, is distributed among 1,073 individual owners. The area of private forests, which accounts for 37% of the total forest area in Baden-Württemberg, is distributed among approximately 260,000 individual owners.319  </w:t>
        <w:br/>
        <w:t xml:space="preserve">(425) The ownership structure in private and corporate forests in Baden-Württemberg by size classes is as follows:  </w:t>
        <w:br/>
        <w:t xml:space="preserve">Baden-Württemberg  </w:t>
        <w:br/>
        <w:t xml:space="preserve">Forest Area Private Forest  </w:t>
        <w:br/>
        <w:t xml:space="preserve">Unit [ha] %  </w:t>
        <w:br/>
        <w:t xml:space="preserve">up to 20 ha 242,232 49.15  </w:t>
        <w:br/>
        <w:t xml:space="preserve">over 20 to 50 ha 50,628 10.27  </w:t>
        <w:br/>
        <w:t xml:space="preserve">over 50 to 100 ha 28,516 5.79  </w:t>
        <w:br/>
        <w:t xml:space="preserve">Subtotal 1 321,376 65.21  </w:t>
        <w:br/>
        <w:t xml:space="preserve">over 100 to 200 ha 19,210 3.90  </w:t>
        <w:br/>
        <w:t xml:space="preserve">over 200 to 500 ha 20,611 4.18  </w:t>
        <w:br/>
        <w:t xml:space="preserve">over 500 to 1000 ha 17,510 3.55  </w:t>
        <w:br/>
        <w:t xml:space="preserve">Subtotal 2 57,331 11.63  </w:t>
        <w:br/>
        <w:t xml:space="preserve">over 1000 ha 114,162 23.16  </w:t>
        <w:br/>
        <w:t xml:space="preserve">all ownership size classes 492,869 100.00  </w:t>
        <w:br/>
        <w:t xml:space="preserve">Source: Federal Forest Inventory 2012  </w:t>
        <w:br/>
        <w:t xml:space="preserve">318 Cf. Langen/Bunte, Commentary on German and European Antitrust Law, 12th edition, § 1 Rz. 206.  </w:t>
        <w:br/>
        <w:t>319 Cf. Forst BW, Annual Report 2011, p. 48, Vol. IX, p. 4680 et seq.</w:t>
      </w:r>
    </w:p>
    <w:p>
      <w:r>
        <w:t>- 165 -</w:t>
        <w:br/>
        <w:t xml:space="preserve">Baden-Württemberg  </w:t>
        <w:br/>
        <w:t xml:space="preserve">Forest Area Corporate Forest  </w:t>
        <w:br/>
        <w:t xml:space="preserve">State  </w:t>
        <w:br/>
        <w:t xml:space="preserve">Unit [ha] %  </w:t>
        <w:br/>
        <w:t xml:space="preserve">up to 20 ha 4,402 0.80  </w:t>
        <w:br/>
        <w:t xml:space="preserve">over 20 to 50 ha 6,504 1.18  </w:t>
        <w:br/>
        <w:t xml:space="preserve">over 50 to 100 ha 11,306 2.06  </w:t>
        <w:br/>
        <w:t xml:space="preserve">Subtotal 1 23,212 4.04  </w:t>
        <w:br/>
        <w:t xml:space="preserve">over 100 to 200 ha 23,013 4.19  </w:t>
        <w:br/>
        <w:t xml:space="preserve">over 200 to 500 ha 101,455 18.47  </w:t>
        <w:br/>
        <w:t xml:space="preserve">over 500 to 1000 ha 140,777 25.63  </w:t>
        <w:br/>
        <w:t xml:space="preserve">Subtotal 2 265,246 48.30  </w:t>
        <w:br/>
        <w:t xml:space="preserve">over 1000 ha 261,743 47.66  </w:t>
        <w:br/>
        <w:t xml:space="preserve">all ownership size classes 549,199 100.00  </w:t>
        <w:br/>
        <w:t xml:space="preserve">Source: Federal Forest Inventory 2012  </w:t>
        <w:br/>
        <w:t xml:space="preserve">(426) The first starting point for assessing whether a forest owner can fundamentally participate in the timber market with their offer is the question of what potential offer they can find sufficient demand for. In a second step, it must then be examined whether the forest owner is actually able to provide this offer.  </w:t>
        <w:br/>
        <w:t xml:space="preserve">1. Derivation of the 20 ha threshold  </w:t>
        <w:br/>
        <w:t xml:space="preserve">(427) Investigations at all sawmills located in Baden-Württemberg have shown that already 45% of the sawmills, which account for 37% of the total demand quantity in Baden-Württemberg, consider the delivery of a truckload (approximately 25 cubic meters) to be sufficient for an economic offer and actually maintain business relationships with such suppliers.  </w:t>
        <w:br/>
        <w:t xml:space="preserve">(428) 75% of the surveyed sawmills located in Baden-Württemberg, which together demand 61% of the total roundwood quantity, believed that the delivery of 50 solid cubic meters per supplier is economically reasonable and they also maintain business relationships with such suppliers. Compare the following table:320  </w:t>
        <w:br/>
        <w:t>320 Source: Evaluation of sawmills Question 5.</w:t>
      </w:r>
    </w:p>
    <w:p>
      <w:r>
        <w:t>- 166 -</w:t>
        <w:br/>
        <w:t xml:space="preserve">Minimum offer quantity from the demander's perspective  </w:t>
        <w:br/>
        <w:t xml:space="preserve">Number of Sawmills Share of Sawmills Total Quantity Share of Total Economic Reasonable  </w:t>
        <w:br/>
        <w:t xml:space="preserve">% % in cubic meters  </w:t>
        <w:br/>
        <w:t xml:space="preserve">130 45 37 up to 25  </w:t>
        <w:br/>
        <w:t xml:space="preserve">86 30 24 26-50  </w:t>
        <w:br/>
        <w:t xml:space="preserve">216 75 61  </w:t>
        <w:br/>
        <w:t xml:space="preserve">32 12 14 51-150  </w:t>
        <w:br/>
        <w:t xml:space="preserve">9 3 1 151-200  </w:t>
        <w:br/>
        <w:t xml:space="preserve">17 5 15 201-500  </w:t>
        <w:br/>
        <w:t xml:space="preserve">12 4 10 &gt;500  </w:t>
        <w:br/>
        <w:t xml:space="preserve">286 99 101  </w:t>
        <w:br/>
        <w:t xml:space="preserve">(429) According to Forst BW, the annual timber sales per hectare of forest land in the state forest averaged 7.3 cubic meters, in the corporate forest averaged 5.6 cubic meters, and in the private forest averaged 2.5 cubic meters. Compare the following table:321  </w:t>
        <w:br/>
        <w:t xml:space="preserve">Annual timber sales per hectare of forest land  </w:t>
        <w:br/>
        <w:t xml:space="preserve">Average from the years 2005 - 2012  </w:t>
        <w:br/>
        <w:t xml:space="preserve">cubic meters/hectare  </w:t>
        <w:br/>
        <w:t xml:space="preserve">State Forest 7.3  </w:t>
        <w:br/>
        <w:t xml:space="preserve">Corporate Forest 5.6  </w:t>
        <w:br/>
        <w:t xml:space="preserve">Private Forest 2.5  </w:t>
        <w:br/>
        <w:t xml:space="preserve">(430) Based on this information, a quantity of 50 cubic meters in the corporate forest can fundamentally be generated from a forest land area of approximately 10 hectares and in the private forest from a forest land area of approximately 20 hectares. Thus, the forest owner can make an offer to 75% of the surveyed sawmills located in Baden-Württemberg that they would accept. These sawmills may be smaller and medium-sized demanders, as they only demanded a total of 61% of the roundwood quantity offered in 2011. However, it should be noted that a private or corporate forest owner of this size is fundamentally able to find demanders for their offer and supply them.  </w:t>
        <w:br/>
        <w:t xml:space="preserve">(431) The state of Baden-Württemberg, as well as the interveners 1, 2, and 3, have raised the following criticisms against the derivation of this 20 ha threshold – just as against the derivation of the later 100 ha threshold based on the same considerations in the context of necessity: The decision-making department did not sufficiently consider that the different forest areas and forest owners are very heterogeneous and that individual sawmills only procure corresponding assortments. Furthermore, the decision-making department did not adequately take into account delivery fluctuations due to calamities. Moreover, the decision-making department did not address the insufficient provision of forest owners regarding know-how and  </w:t>
        <w:br/>
        <w:t>321 Source: Evaluation Forst BW Question 8.</w:t>
      </w:r>
    </w:p>
    <w:p>
      <w:r>
        <w:rPr>
          <w:b/>
        </w:rPr>
        <w:t>[Pages 166–168]</w:t>
      </w:r>
    </w:p>
    <w:p>
      <w:r>
        <w:t>- 167 -</w:t>
        <w:br/>
        <w:t>The delivery of individual quantities of 50 solid cubic meters per forest owner is not sufficient to cover the basic supply of the sawmills.322</w:t>
        <w:br/>
        <w:t>2. Consideration of the heterogeneity of forest areas and forest owners, delivery fluctuations, and the demand of sawmills</w:t>
        <w:br/>
        <w:t>(432) The intervenors 1, 2, and 3 argue that the decision-making department has inadequately considered both the threshold of the cooperative idea (20 ha) and the threshold of necessity (100 ha), as both individual forest owners and the respective forest areas differ significantly from one another. They doubt that a forest owner with 20 ha or 100 ha of forest area is even capable of providing a quantity of 50 solid cubic meters or 200 solid cubic meters. A timber harvest of 2.5 solid cubic meters per year presupposes the unlikely case of homogeneous, uniform stands of a single tree species, i.e., in this case, coniferous wood. In practice, however, the roundwood assortment is heterogeneous due to the differing distributions of tree species and age classes, so that the harvest volume also varies significantly.323 This argument cannot be followed for Baden-Württemberg. The conversion of the minimum delivery quantity of 50 solid cubic meters mentioned by the sawmills into 20 ha or 200 solid cubic meters into 100 ha by the decision-making department adequately considers the situation described by the aforementioned intervenors.</w:t>
        <w:br/>
        <w:t>(433) In contrast, the intervenor 5 has stated that even a 4-ha operation can easily deliver a wood quantity of 200 solid cubic meters, although not every year. Forest areas under 100 ha are usually managed in what is known as "suspended operation." The sustainable yield rate is not harvested annually; instead, several years' worth of harvests are carried out in a single year. This is followed by years in which no timber harvesting takes place, so that throughout the forest management period (usually 10 years), sustainable use is maintained. This is economically sensible, as otherwise, timber harvesting and timber transport would become inefficient. A 4-ha operation can thin its entire forest stock in one year and realize the sustainable yield rate of 10 years in one year. With a thinning utilization of 50 solid cubic meters per hectare, corresponding to a yield rate of 5 solid cubic meters per year and hectare, this forestry operation can easily achieve a wood quantity of 200 solid cubic meters. The "suspended forestry operation" is common forestry practice in small private forests.324 The intervenor 6, as a provider of forestry services, has stated that its customers also include forest owners with less than 10 ha of forest area.325</w:t>
        <w:br/>
        <w:t>(434) The data used by the decision-making department for the approximate conversion of solid cubic meters into hectares of forest area already take into account the arguments particularly raised by intervenor 1. The average timber sales figures per hectare of forest land provided by Forst BW represent the average quantities of timber actually harvested and sold in the respective forests from 2005 to 2012. These actual average timber quantities were naturally derived from the heterogeneous forest areas of different ownership types present in Baden-Württemberg. Thus, these data already consider the fact that not all forest areas in Baden-Württemberg are stocked with coniferous species, but only 57.1%.326 These data also take into account the different structures in private and corporate forests. Accordingly, less timber is harvested from private forests, which are smaller and more fragmented than corporate forests. By estimating from which forest area a forest owner is generally able to make an economically viable and commercially reasonable offer to a sawmill based on the lowest average timber sale per hectare of forest land, namely only 2.5 solid cubic meters, the decision-making department already considers the structural disadvantages of the smaller private and corporate forests. Furthermore, at the threshold of 20 ha, the decision-making department has already assumed a possible annual offer and has not taken into account the fact that—as intervenor 6 has stated—work is often done in "suspended operation" in small private forests.</w:t>
        <w:br/>
        <w:t>(435) The data provided by Forst BW regarding the average annual timber sales also refer to a longer period of seven years from 2005 to 2012, so that variations in harvest volume due to external effects such as calamities are also reflected here.</w:t>
        <w:br/>
        <w:t>324 See statement of the BvFF dated January 27, 2015, Vol. VIII, p. 3920 et seq. d.A.</w:t>
        <w:br/>
        <w:t>325 See position paper of Wald Plus GmbH dated February 19, 2015, Vol. IX, p. 4539 et seq. d.A.</w:t>
        <w:br/>
        <w:t>326 See cluster study on forestry and wood in Baden-Württemberg, December 2010, p. 44, p. 559 et seq. d.A.</w:t>
      </w:r>
    </w:p>
    <w:p>
      <w:r>
        <w:t>- 169 -</w:t>
        <w:br/>
        <w:t>(436) Although the figures provided by Forst BW only represent the average timber harvest and not the average roundwood harvest, this ultimately changes the result of the conversion only slightly. For when a tree is harvested, approximately 70% of the timber is roundwood, i.e., wood delivered to sawmills, and only about 30% is industrial and energy wood.327 This is also confirmed by intervenor 1, who assumes a roundwood share of between 60-80% for a mature coniferous forest.328 Ultimately, considering this aspect would only lead to a relatively small increase in the hectare threshold of the cooperative idea to 22 ha, which would ultimately have no impact on the decision, as the decision-making department has particularly found, after examining the exemption requirements, that the cross-ownership marketing of coniferous roundwood by the state of Baden-Württemberg is only covered by the cartel prohibition and not exempted if private and corporate forest owners each have a forest area of more than 100 ha.</w:t>
        <w:br/>
        <w:t>(437) Furthermore, the data provided by Forst BW regarding the average harvest quantity in private forests is set very low compared to other data. A survey conducted among cities and counties in Baden-Württemberg in 2010/2011 as part of the project "Analysis and Further Development of Regionally Oriented Structures for Cooperation, Consulting, and Support in Small Private Forests of Baden-Württemberg as a Prerequisite for Improving Market Performance" estimated that in small private forests under 10 ha, nearly 7 solid cubic meters per hectare are utilized annually, of which about 4 solid cubic meters per hectare and year are marketed through the forestry offices, about 1.5 solid cubic meters per year and hectare are sold through other marketing channels, and about 1.5 solid cubic meters per hectare and year are used for personal needs.329 The Federal Forest Inventory3 also shows an average utilization of over 8 solid cubic meters per hectare per year for private forests up to 20 hectares in Baden-Württemberg. On average, according to the Federal Forest Inventory3, 9.5 solid cubic meters per hectare per year were achieved in private forests in Baden-Württemberg from 2003 to 2012.330 The derivation of the 20 ha and 100 ha thresholds based on the data from Forst BW...</w:t>
      </w:r>
    </w:p>
    <w:p>
      <w:r>
        <w:rPr>
          <w:b/>
        </w:rPr>
        <w:t>[Pages 169–171]</w:t>
      </w:r>
    </w:p>
    <w:p>
      <w:r>
        <w:t>- 170 -</w:t>
        <w:br/>
        <w:t>BW thus has such a high safety margin that it also takes into account the uncertainties expressed by the affected party and the interveners.</w:t>
        <w:br/>
        <w:t>3. Consideration of the know-how and personnel of forest owners</w:t>
        <w:br/>
        <w:t>(438) The interveners 3 and 2 also claim in their statements that the decision-making department did not consider the lack of professional suitability of small forest owners when assessing when a forest owner can generally make a marketable offer, and that there is a lack of clarification in this regard.331 It may be that small forest owners often do not have the know-how and personnel capacity to mobilize timber from their forest and sell it on the market independently. However, for forest owners without sufficient know-how and personnel, there is, on the one hand, the possibility of organizing themselves in forestry associations, which are not only ideal organizations but specifically associations that aim to compensate for the disadvantages of smaller forest owners by bundling economic tasks and are therefore also privileged under § 40 BWaldG in terms of antitrust law. On the other hand, forest owners have the option of seeking advice from third parties and commissioning them to carry out the work. This includes the state forestry administration, which is legally obligated to advise forest owners. The state forestry administration will also be able to continue to offer corresponding services to forest owners with an area of less than 100 ha based on this decision.332 This corresponds, as seen above, to 65% of the private forest area in Baden-Württemberg (cf. Tz. (425)). Furthermore, forestry experts or forestry companies offer a wide range of forestry services.</w:t>
        <w:br/>
        <w:t>4. Difference between economically reasonable minimum quantity and coverage of basic needs</w:t>
        <w:br/>
        <w:t>(439) The intervener 3 also doubted in its statement of March 31, 2014, that the surveyed sawmills had correctly understood question 5 (1st bullet point) regarding the economically reasonable minimum quantity, as no time period or calculation basis had been specified. As evidence, intervener 3 refers to its own AGR market study, in which 111 sawmills indicated in response to the question "What is the minimum supply quantity of roundwood in solid cubic meters without bark, so that the purchase is economically worthwhile for your company?" that an average minimum supply quantity of 212 solid cubic meters is economically worthwhile.333</w:t>
        <w:br/>
        <w:t>(440) The state of Baden-Württemberg joined this view in its statement of June 12, 2015, stating that according to the statements of intervener 3, the purchasing costs of sawmills for a delivery of 100 solid cubic meters of coniferous logs amount to 27.01 Euro/solid cubic meter, and that for a purchasing volume of over 5,000 solid cubic meters, the purchasing costs drop to as low as 0.23 Euro/solid cubic meter.334 However, a reference point for the purchasing costs, e.g., distance, labor effort is missing.</w:t>
        <w:br/>
        <w:t>(441) The doubt regarding the understanding of the "economically reasonable minimum quantity" is initially countered by the results from the responses of the sawmills to the "control question" of question 5 (2nd bullet point). Here, the sawmills were asked what the smallest quantity they actually received from a single supplier in 2011 was, so that the answer to this question was not about subjective assessment but about objective figures. To this question, 84% of the sawmills, which accounted for about 96% of the demanded quantity in Baden-Württemberg in 2011, responded that they had received a minimum quantity of 50 solid cubic meters from a single supplier.335 The information on actual procurement largely corresponds to the information on the economically reasonable quantity. In this respect, the decision-making department has no doubts that the sawmills also understood question 5 (1st bullet point) correctly, namely that they should indicate what minimum quantity a forest owner must deliver for them to consider him a "supplier." This question was not about the ability of a supplier to ensure the basic supply of a sawmill.</w:t>
        <w:br/>
        <w:t>(442) Furthermore, the market study presented by intervener 3, which does not indicate which sawmills (softwood/hardwood) from which regions in Germany were surveyed, also confirms the final assessment of the decision-making department, namely that it is not essential for forest owners with an area of more than 100 ha to market through the state of Baden-Württemberg, as the delivery of around 200 solid cubic meters is already considered an economic offer by the majority of sawmills. 200 solid cubic meters can easily be achieved, even considering the uncertainties expressed in Tz. (432), from a forest area of 100 ha.</w:t>
        <w:br/>
        <w:t>(443) Both the state of Baden-Württemberg and interveners 3 and 2 stated that a delivery quantity of 50 solid cubic meters per year from a single forest owner (supplier) is not sufficient for a sustainable economic offer. Deliveries of this magnitude would only be accepted by sawmills in exceptional cases. They are not suitable for ensuring the necessary basic supply of logs in the long term.336 The parties overlook in this argumentation that the idea of cooperation is only about the fundamental possibility of a forest owner to participate in the market for roundwood sales to sawmills and not about solely ensuring a basic supply for a sawmill in the long term. The fact that 84% of the surveyed sawmills in 2011 actually had a delivery quantity of 50 solid cubic meters for a business relationship demonstrates that forest owners can fundamentally supply sawmills with this quantity. These sawmills were not only small and medium-sized enterprises; otherwise, they would not account for 96% of the demanded quantity.</w:t>
        <w:br/>
        <w:t>(444) Even if one were to consider the ability of a long-term basic supply of sawmills in the idea of cooperation, this would not mean that such a basic supply can only be achieved through cross-ownership marketing of timber through the state. Even for the long-term basic supply of large sawmills, cooperations of private and corporate forest owners without the inclusion of state forests are sufficient.337 This is also demonstrated by the situation in other federal states such as Bavaria, Schleswig-Holstein, or Lower Saxony, where timber sales for all private and corporate forest owners are not conducted through cross-ownership marketing by the state, but by private organizations and cooperations without the inclusion of state forests. Even in these federal states, large sawmills can meet their long-term basic needs.</w:t>
        <w:br/>
        <w:t>(445) According to the AGR market study presented by intervener 3, the average contract quantity in 2013 per supplier among the surveyed small to large sawmills ranged between approximately 730 and approximately 3,300 solid cubic meters. In this respect, it contradicts...</w:t>
        <w:br/>
        <w:t>336 Statement of the state of Baden-Württemberg of March 31, 2014, p. 31 f, Vol. V, p. 2577 ff. d.A.; Statement of DeSH of March 31, 2014, p. 8 f., Rz. 11, Vol. IV, p. 2178 ff. d.A.; Statement of the Forestry Chamber of Baden-Württemberg of April 2, 2014, p. 7, Vol. V, p. 2486 ff. d.A.</w:t>
        <w:br/>
        <w:t>337 Cf. OLG Düsseldorf, decision of September 17, 2008 – VI-Kart 11/07 (V), Kart 11/07 (V) –, juris.</w:t>
      </w:r>
    </w:p>
    <w:p>
      <w:r>
        <w:rPr>
          <w:b/>
        </w:rPr>
        <w:t>[Pages 172–174]</w:t>
      </w:r>
    </w:p>
    <w:p>
      <w:r>
        <w:t>- 173 -</w:t>
        <w:br/>
        <w:t>these results also support the assessment of the state of Baden-Württemberg that an independent provider – which is not the subject here – should have access to at least 20,000 to 25,000 cubic meters of coniferous round timber per year in order to operate economically as an independent provider in the timber sales market in the long term. Accordingly, the state's conclusion from these considerations that an owner of corporate forest should have a forest area of at least approximately 3,571 to 4,464 hectares to be "marketable" must also be rejected. For private forest owners, this threshold should even be at 8,000 to 10,000 hectares.338 The state of Baden-Württemberg cannot rely on the threshold values cited by the decision-making department in the commitment decision of December 9, 2008, arguing that the Federal Cartel Office had "determined" these threshold values as a threshold for the marketability of forest owners. On the one hand, these threshold values represented a cross-state "agreement" achieved at that time in 2008 within the framework of the decision under § 32 b without in-depth investigations. On the other hand, these threshold values have no relevance at the present time due to the factual findings – as shown by the decision-making department's findings from 2011 to 2013.339</w:t>
        <w:br/>
        <w:t>(446) The statements cited by the state of Baden-Württemberg in its statement of March 31, 2014, from two forestry associations, that the threshold of 8,000 hectares is already too low, as a completely independent, economically successful organization requires a larger area and a correspondingly sustainable timber yield, are also based on the erroneous assumption that in the context of the cooperative idea or the question of essential marketing through the state, it depends on the ability to provide a sustainable economic offer alone. This is precisely not the case. For forest owners, cooperation outside the Baden-Württemberg forestry administration is always possible within broad antitrust limits.</w:t>
        <w:br/>
        <w:t>338 See the statement of the state of Baden-Württemberg of March 31, 2014, p. 33, Vol. V, pp. 2577 ff. d.A.</w:t>
        <w:br/>
        <w:t>339 See the statements regarding the repeal of the commitment decision of December 9, 2008, para. (142) ff.</w:t>
      </w:r>
    </w:p>
    <w:p>
      <w:r>
        <w:t>- 174 -</w:t>
        <w:br/>
        <w:t>VI. No exemption through group exemption regulations</w:t>
        <w:br/>
        <w:t>(447) The competition-restricting agreements between the state of Baden-Württemberg and corporate and private forest owners regarding the bundled sale of coniferous round timber are not covered by any group exemption regulations. The EU Commission's group exemption regulations for agreements on research and development (No. 121/2010) of December 14, 2010, for specialization agreements (No. 1218/2010) of December 14, 2010, as well as for technology transfer agreements (No. 316/2014) of March 21, 2014, are not applicable to horizontal distribution agreements as presented here. The group exemption regulation for vertical agreements (No. 330/2010) of April 20, 2010, is not applicable because the distribution agreements between the state of Baden-Württemberg and the forest owners are horizontal agreements between competitors.</w:t>
        <w:br/>
        <w:t>VII. No exemption under Art. 101 para. 3 TFEU, § 2 GWB</w:t>
        <w:br/>
        <w:t>(448) The restrictions of price and quantity competition aimed at and caused by the cross-type marketing of coniferous round timber are core restrictions that are generally not exempted under Art. 101 para. 3 TFEU, § 2 GWB. They do not contribute to an improvement of the production or distribution of goods or to the promotion of technical or economic progress with an adequate participation of consumers in the resulting profit, without imposing restrictions on the parties that are essential for achieving these objectives or opening up possibilities to eliminate competition for a substantial part of the relevant goods.</w:t>
        <w:br/>
        <w:t>(449) In particular, it is not essential for the improvements achievable through the cross-type bundling of coniferous round timber sales that approximately 60% of the coniferous round timber sales and about 70% of the timber marketing services are carried out statewide by the state forestry administration in Baden-Württemberg. The benefits can also be achieved through independent cooperation between private and corporate forest owners. The disadvantages of bundling by Forst BW outweigh its advantages and lead, in particular due to the associated high market share of Forst BW both in the sale of coniferous round timber in Baden-Württemberg and in the provision of timber marketing services, to a concentration on the supply side and a price leadership of Forst BW. Market entry for private marketing organizations is significantly hindered, as they cannot acquire demanders for their services to play a sustainable role as market partners.</w:t>
        <w:br/>
        <w:t>1. Improvement of the production or distribution of goods or promotion of technical or economic progress (rationalization)</w:t>
        <w:br/>
        <w:t>(450) The cross-type marketing of coniferous round timber quantities by Forst BW can fundamentally contribute to an improvement of the production or distribution of goods. The EU Commission speaks in this regard of efficiency gains or advantages. An efficiency increase cannot be seen in every benefit that arises from the agreement for the activities of the companies involved, but only in noticeable objective benefits that are suitable to offset the disadvantages for competition associated with the agreement.340 These can include, among other things, optimization of the manufacturing process, cost savings, and improvements in the offering.341</w:t>
        <w:br/>
        <w:t>(451) Forst BW offers forest owners, in addition to the sale of timber in the narrower sense, all other forestry services, from forestry technical management to forestry district services to economic administration. Forst BW or the UFB thus offers the forest owner a "comprehensive worry-free package," where he practically does not have to take care of his forest himself. In addition, Forst BW or the UFB fulfill their sovereign tasks, so that in this case the forest owner has only one contact person for all tasks in the forest. The "comprehensive worry-free package" offered by Forst BW or the UFB with the cross-type marketing of coniferous round timber can therefore lead to timber mobilization, especially for forest owners with little own know-how.342</w:t>
        <w:br/>
        <w:t>(452) Furthermore, cost savings can be achieved through the joint marketing of timber from highly fragmented small forest areas compared to individual marketing. This includes, for example, lower transport costs by consolidating the quantity into a truckload or lower costs for the use of timber harvesting measures on larger, consolidated forest areas.</w:t>
        <w:br/>
        <w:t>340 See EuG of September 27, 2006, Glaxo Smith Kline, WuW/E EU-R 1151, 1161, para. 248.</w:t>
        <w:br/>
        <w:t>341 See Langen/Bunte, Commentary on German and European Antitrust Law, 12th edition, Art. 101 TFEU, para. 378 ff. with further references.</w:t>
        <w:br/>
        <w:t>342 So also the DeSH in its statement of March 31, 2014, p. 11 ff., Vol. IV, pp. 2178 ff. d.A; State of Baden-Württemberg in its statement of March 31, 2014, p. 34 ff., Vol. V, pp. 2577 ff. d.A.</w:t>
      </w:r>
    </w:p>
    <w:p>
      <w:r>
        <w:rPr>
          <w:b/>
        </w:rPr>
        <w:t>[Pages 175–177]</w:t>
      </w:r>
    </w:p>
    <w:p>
      <w:r>
        <w:t>- 176 -</w:t>
        <w:br/>
        <w:t>(453) Through cross-ownership timber marketing, Forst BW and the UFB can additionally offer their customers, the sawmills, a high level of delivery reliability and a correspondingly extensive range of products, as fluctuating timber quantities from corporate and private forests can potentially be balanced with quantities from state forests. This is particularly true for supply contracts (framework agreements) with large sawmills that encompass a correspondingly large delivery volume. This allows large sawmills to save transaction costs in the form of negotiation costs.343</w:t>
        <w:br/>
        <w:t>(454) Furthermore, the state of Baden-Württemberg points out in its statement dated March 31, 2014, that when considering the benefits of cross-ownership joint timber marketing, non-competitive aspects should also be taken into account. Thus, cross-ownership timber marketing also contributes to ensuring sustainable management of the forests in Baden-Württemberg, thereby also ensuring that the significance of the forest for the environment is preserved, particularly for the enduring performance of the natural ecosystem, the climate, the water balance, air purity, soil fertility, wildlife and plant life, the landscape, agricultural and infrastructure, and the recreation of the population.344 These arguments are supported by NABU Baden-Württemberg as well as the Federation for Environment and Nature Conservation Germany (BUND), Baden-Württemberg State Association e.V.345</w:t>
        <w:br/>
        <w:t>(455) The decision-making department explicitly recognizes the high value of the forest for the aforementioned environmental goals. However, it cannot see that the correct competition law decision could in any way, even in a noticeable manner, impair the aforementioned common good objectives.</w:t>
        <w:br/>
        <w:t>(456) The reason for this is that the decision has no impact on the level of protection of sovereign activities. The state can continue to pursue its common good objectives without any influence from competition law and impose corresponding legal requirements on private and corporate forest owners to achieve these objectives. Likewise, the competition law decision does not influence the enforcement or monitoring of the legally mandated forestry and care measures.343 The decision solely affects the relationship of the entrepreneurial activity of the state of Baden-Württemberg to its competitors.</w:t>
        <w:br/>
        <w:t>(457) The decision-making department also cannot see that a mixing of sovereign and economic activities – in the sense of a unified forestry office – would allegedly lead to a better enforcement of sovereign tasks. Forestry organizations in other federal states, such as Bavaria, Schleswig-Holstein, and Lower Saxony, show that to achieve sovereign goals, it is not necessarily required that 60% of the total timber in a federal state be marketed through the state forestry administration, nor that the state forestry administration determines the offerings for at least around 70% of forest owners in Baden-Württemberg by taking over marketing-related services. The enforcement of sovereign tasks, such as the sustainable management of forests mentioned by the state of Baden-Württemberg, is subject to intervention administration and cannot be achieved within the framework of providing economic services. Thus, the present decision has no influence on the establishment and execution of sovereign tasks.</w:t>
        <w:br/>
        <w:t>(458) To the extent that there are concerns that the state of Baden-Württemberg could reduce or even completely eliminate the previously indirect subsidization of forestry activities – currently at least €36 million346 – and that this could have a negative effect on the implementation of common good-oriented measures, the decision-making department cannot assess this. However, it can be ruled out that such behavior could be causally attributed to the competition law decision. For the state is completely free to convert the previous indirect – and also discriminatory – support into direct support or even to increase it. On the contrary, it could even be expected that the support could have a greater targeted effect on promoting common good objectives due to increased transparency, as the money would likely not be used to cover general administrative costs.</w:t>
        <w:br/>
        <w:t>2. No adequate participation of consumers</w:t>
        <w:br/>
        <w:t>(459) Through cross-ownership marketing of coniferous roundwood via Forst BW, consumers only have a few independent supply alternatives available. Although Forst BW offers high delivery reliability through bundling, particularly for large buyers, and potentially activates a larger volume of timber from smaller forest owners, the relatively standardized offering from Forst BW also leads to disadvantages in the individualization of specific assortments or regional peculiarities.</w:t>
        <w:br/>
        <w:t>(460) Although the state forestry administration claims to sell about 65-75% of the timber decentrally through the UFB, ultimately both the prices and the quantities and assortments of the UFB are determined by Forst BW or at least coordinated with Forst BW.</w:t>
        <w:br/>
        <w:t>(461) Smaller and medium-sized sawmills complain that they no longer receive sufficient timber quantities from Forst BW due to its focus on large framework contracts and that, due to Forst BW's high market share, there are not enough alternatives to obtain the required quantities and qualities from other suppliers.347 The concentration of timber marketing on Forst BW and the UFB leaves little room for private marketing organizations. The state of Baden-Württemberg stated in its statement dated March 31, 2014, that small buyers are supplied just as well as large ones. Particularly for smaller sawmills with a poorer market overview, the perception may arise, due to excess capacity on the demand side and the associated raw material scarcity, that they are disadvantaged in supply. Smaller sawmills have excellent opportunities to meet their timber needs locally/regional through the state's decentralized timber sales via the UFB. The UFB would essentially only report those timber quantities to the central timber sale that could not be sold on-site to smaller customers. The UFB is free to report timber quantities to the central timber sale. It is important for the state to retain a variety of customers, which is why the state also responds to the needs of smaller sawmills for this reason.348</w:t>
        <w:br/>
        <w:t>(462) The state of Baden-Württemberg may consider the needs of smaller, local sawmills when distributing the bundled timber marketing quantity. Ultimately, however, it must be noted that consumers only face a few independent suppliers through cross-ownership timber marketing via the state. If the cross-ownership bundling of coniferous roundwood marketing for forest owners with more than 100 hectares were to be eliminated by the state, sawmills would no longer have to – as claimed by the state of Baden-Württemberg – with</w:t>
        <w:br/>
        <w:t>347 See statement of the VSH dated October 28, 2013, Bd. IV, Bl. 1751 d.A.; statement of the VSH dated March 28, 2014, Bd. IV, Bl. 2094 f. d.A.</w:t>
        <w:br/>
        <w:t>348 See statement of the state of Baden-Württemberg dated March 31, 2014, p. 37 ff., Bd. V, Bl. 2577 ff. d.A.</w:t>
      </w:r>
    </w:p>
    <w:p>
      <w:r>
        <w:rPr>
          <w:b/>
        </w:rPr>
        <w:t>[Pages 178–180]</w:t>
      </w:r>
    </w:p>
    <w:p>
      <w:r>
        <w:t>- 179 -</w:t>
        <w:br/>
        <w:t>each individual small forest owner or an unmanageable number of sales organizations of small forest owners could enter into independent purchase negotiations and conclude separate contracts for small quantities.349 Rather, corresponding competitive structures could form, in which, depending on market conditions, forest owners could form larger or smaller associations or third parties could offer timber marketing for a large number of forest owners, which would also keep transaction costs low for the sawmills and could provide delivery security that is currently not yet achieved by private organizations due to the cartelization of timber sales through the state. Since the state also offers its services in large parts at fees below full costs, it is not to be expected that the situation will change in the medium term without a reduction of the hectare thresholds for forest owners to whom Forst BW may offer timber marketing services, due to the lack of incentives for the forest owners. Furthermore, a passing on of the cost advantages arising from the joint timber marketing through Forst BW or the UFB to consumers (sawmills) in the form of lower prices cannot be expected in light of the bundled market share of Forst BW of approximately 55-65% and the low competitive pressure from other (coniferous) roundwood suppliers. Especially since the state can determine the supply quantity for a large part of the market through the provision of upstream timber marketing services for private and corporate forest owners in coordination with the timber marketing from its own forest and thus also influence the price.</w:t>
      </w:r>
    </w:p>
    <w:p>
      <w:r>
        <w:t>(463) Forst BW achieved a relatively high return on sales of approximately 24.7%350 in the business operation in 2011, which does not indicate a competitive market that continues to pass on cost advantages through rationalization. According to the KfW SME Panel 2012, the average return on sales of small and medium-sized enterprises was only 5.7% in 2011.351 This consideration also applies against the background that low capital returns are generally to be achieved in forestry. The state of Baden-Württemberg has stated that the capital return of the state forest enterprise Baden-Württemberg has been below one percent in each of the last four years.352 However, this benchmark is not meaningful; on the contrary, it even leads to misinterpretations. On the one hand, the capital return used here does not relate the annual surplus to equity (return on equity) or to total assets (return on total capital) as is customary, but to the "forest value," that is, apparently to the (current) value of the entire forest. This is said to amount to approximately €4.5 billion. Thus, the "capital return" defined in this way decreases with the increase in the value of the forest. If one were to compare the annual surplus of the state forest enterprise Baden-Württemberg with the total capital of the balance sheet of approximately €150 million353, a capital return of more than 30% would result.</w:t>
      </w:r>
    </w:p>
    <w:p>
      <w:r>
        <w:t>3. No Necessity</w:t>
        <w:br/>
        <w:t>(464) To realize the advantages associated with a bundled marketing of coniferous roundwood, it is not essential that 55-65% of the coniferous roundwood offered in Baden-Württemberg is marketed through the state and that Forst BW offers forestry services to more than 70% of forest owners. Rather, it is sufficient as a less intrusive measure and a more competition-compliant solution if private and corporate forest owners with less than 100 ha market their wood together through the state forestry administration.</w:t>
      </w:r>
    </w:p>
    <w:p>
      <w:r>
        <w:t>(465) The European Court of Justice applies a strict standard to the criterion of necessity for the exemption of a competition-restricting measure. The necessity of a competition restriction is therefore not given if the objectives can also be achieved through less intrusive measures and more competition-compliant solutions.354</w:t>
      </w:r>
    </w:p>
    <w:p>
      <w:r>
        <w:t>(466) Forest owners who can harvest at least 200 cubic meters of roundwood from their forest area are able to cooperate with other forest owners outside the state forestry administration in the forestry services of timber marketing and thus build efficient structures for timber provision.</w:t>
      </w:r>
    </w:p>
    <w:p>
      <w:r>
        <w:t>352 Vgl. Stellungnahme des Landes Baden-Württemberg vom 31. März 2014, S. 41, Bd. V, Bl. 2577 ff. d.A.</w:t>
        <w:br/>
        <w:t>353 vgl. Stellungnahme des Landes Baden-Württemberg vom 31. März 2014, S. 41, Bd. V, Bl. 2577 ff. d.A.</w:t>
        <w:br/>
        <w:t>354 Vgl. Langen/Bunte, Kommentar zum deutschen und europäischen Kartellrecht, 12. Auflage, Art. 101 AEUV, Rz. 389 m.w.N.</w:t>
      </w:r>
    </w:p>
    <w:p>
      <w:r>
        <w:t>- 181 -</w:t>
        <w:br/>
        <w:t>3.1 Derivation of the 100 ha Threshold</w:t>
        <w:br/>
        <w:t>(467) The survey of sawmills in Baden-Württemberg has shown that 90% of the sawmills, which demand 76% of the roundwood from Baden-Württemberg, consider a delivery quantity of 200 cubic meters per supplier to be economically reasonable. These 200 cubic meters correspond, assuming an average timber yield in private forests of 2.5 cubic meters per hectare, to a forest area of 80 hectares. Compare the following table:355</w:t>
        <w:br/>
        <w:t>Minimum supply quantity from the perspective of demand</w:t>
        <w:br/>
        <w:t>economically reasonable minimum quantity</w:t>
        <w:br/>
        <w:t>Number of sawmills % Share of sawmills % in cubic meters</w:t>
        <w:br/>
        <w:t>130 45 37 up to 25</w:t>
        <w:br/>
        <w:t>86 30 24 26-50</w:t>
        <w:br/>
        <w:t>32 12 14 51-150</w:t>
        <w:br/>
        <w:t>9 3 1 151-200</w:t>
        <w:br/>
        <w:t>257 90 76</w:t>
        <w:br/>
        <w:t>17 5 15 201-500</w:t>
        <w:br/>
        <w:t>12 4 10 &gt;500</w:t>
        <w:br/>
        <w:t>286 99 101</w:t>
      </w:r>
    </w:p>
    <w:p>
      <w:r>
        <w:t>(468) These statements from the sawmills correlate with the data from Forst BW on independent marketing in private forests. According to this, nearly 90% of private forest owners with a forest area of more than 100 ha do not market their wood through Forst BW or the UFB.356 In relation to the entire private forest in Baden-Württemberg, this share corresponds to approximately 30%.357 In contrast, only about 25-28% of corporate forest owners do not market their wood through Forst BW or the UFB, although 95% of the corporations in Baden-Württemberg have a forest area of more than 100 ha.358 The high proportion of self-marketing forest owners in the comparatively smaller private forest shows that timber marketing does not necessarily have to take place through Forst BW or the UFB. To assess further criticisms from the parties regarding the derivation of the 100 ha threshold based on the data provided by Forst BW on average timber yield, compare the statements already made regarding the derivation of the 20 ha threshold within the framework of the cooperative idea (Tz. (427) ff.).</w:t>
      </w:r>
    </w:p>
    <w:p>
      <w:r>
        <w:t>355 Source: Evaluation of sawmills Question 5.</w:t>
        <w:br/>
        <w:t>356 Evaluation Forst BW Question 3.</w:t>
        <w:br/>
        <w:t>357 Vgl. eigene Berechnung auf Grundlage der Bundeswaldinventur, Bd. IX, Bl. 4459. d.A., Bd. IX, Bl. 4663 d.A.</w:t>
        <w:br/>
        <w:t>358 Vgl. eigene Berechnung auf Grundlage der Bundeswaldinventur und Auswertung Forst BW Frage 2, Bd. IX Bl. 4458, 4661 d.A.</w:t>
      </w:r>
    </w:p>
    <w:p>
      <w:r>
        <w:rPr>
          <w:b/>
        </w:rPr>
        <w:t>[Pages 181–183]</w:t>
      </w:r>
    </w:p>
    <w:p>
      <w:r>
        <w:t>- 182 -</w:t>
        <w:br/>
        <w:t>3.2 No Necessity to Meet the Demand of the Sawmills</w:t>
        <w:br/>
        <w:t>(469) According to the state of Baden-Württemberg and the intervenor 2, a forest area of more than 100 ha is not sufficient for a forest owner to market their wood independently of the state of Baden-Württemberg. It is again pointed out that sawmills cannot economically cover their basic supply with suppliers providing a delivery quantity of 200 cubic meters. Only if a supplier can deliver at least 1,500 - 2,000 cubic meters of coniferous roundwood per month will they be regarded as a serious partner by the buyers in the sawmill industry.359 Furthermore, the decision-making department disregards the heterogeneity of forest owners and forest areas as well as the fact that sawmills demand a specific assortment when deriving the 100 ha threshold.360 The intervenor 3 also states, particularly with regard to the activation of roundwood from small private forests, that state marketing and support are essential.361</w:t>
        <w:br/>
        <w:t>(470) As already explained in the context of the cooperative idea, it does not matter in assessing whether a forest owner with more than 20 ha of forest area is fundamentally able to participate in the coniferous roundwood market in Baden-Württemberg or whether a forest owner with more than 100 ha of forest area necessarily has to market their wood through the state of Baden-Württemberg, whether a sawmill can cover its basic supply with these suppliers. Because cooperations outside the roundwood marketing by the state of Baden-Württemberg are sensible and desired from a competitive perspective, but can only develop— as has become particularly evident in the last five years—if the state does not also take over the marketing for forest owners who have an independent interest in the economic utilization of their forest due to their forest area.</w:t>
        <w:br/>
        <w:t>3.3 No Necessity Due to Lack of Know-How of Forest Owners</w:t>
        <w:br/>
        <w:t>(471) Forest owners with a forest area of more than 100 ha can achieve a yield from the sale of the wood from their forest that establishes an independent interest in the economic utilization of their forest. According to Forst BW, the average price for roundwood in 2011 was 82 euros per cubic meter. The average price for coniferous roundwood was also 82 euros per cubic meter in 2011. The average price for industrial or energy wood was approximately 40 euros per cubic meter in 2011. Assuming that, on average, 70% of the harvested wood is roundwood and 30% is industrial and energy wood, a forest owner with 100 ha could theoretically achieve a revenue of approximately 13,880 euros from a harvest of 200 cubic meters per year. Furthermore, assuming that the average processing and extraction costs for coniferous wood harvesting are around 18-22 euros/cubic meter (harvester or motor-manual crew)362, a forest owner could theoretically achieve a profit of 9,480 euros per year from 200 cubic meters. With such potential income, it can be assumed that a forest owner will independently consider the yield possibilities of their forest. This holds true even if— which is hardly to be expected due to the increased demand for wood—prices should fall again, for example, due to larger calamities, to the level of the years 2007/2008, when approximately only half of the mentioned prices were achieved. The intervenor 3 also estimates in their statement of March 31, 2014, that a minimum quantity of 100 cubic meters would need to be reached for thinning and timber harvesting to be economically worthwhile for a forest owner. In this case, the forest owner would also find a forestry service provider who would carry out all services of wood marketing at marketable conditions.363 100 cubic meters can certainly be harvested annually from a forest area of 100 ha, even considering all the criticisms raised by the parties against the derivation of the hectare area from the average wood yields transmitted by Forst BW. This view is also shared by the intervenor 6, who, as a provider of forestry services, stated that even forest owners with a forest area of 50 ha would find numerous interested parties in the service market, regardless of the spatial location of their forest.364 Additionally, smaller forest owners operate in a "suspended operation," meaning they do not thin their forest every year but market it at longer intervals. As the intervenor 5 has stated, in this way, even forest owners with smaller areas can have their forest managed by third parties not only cost-covering but also revenue-generating.365</w:t>
        <w:br/>
        <w:t>362 See www.wald-prinz.de, Bd. VII, Bl. 3416 d.A.</w:t>
        <w:br/>
        <w:t>363 See statement of DeSH dated March 31, 2014, p. 10, Bd. IV, Bl. 2178 ff. d.A.</w:t>
        <w:br/>
        <w:t>364 See Wald Plus GmbH, position paper dated February 19, 2015, Bd. IX, Bl. 4539 ff. d.A.</w:t>
        <w:br/>
        <w:t>365 See statement of BvFF dated January 27, 2015, Bd. VIII, Bl. 3920 ff. d.A.</w:t>
      </w:r>
    </w:p>
    <w:p>
      <w:r>
        <w:t>- 184 -</w:t>
        <w:br/>
        <w:t>(472) That it is not essential for a forest owner with 100 ha, both in terms of the heterogeneity of the individual forest areas and the ownership structure as well as the assortment demand of the sawmills, to market their wood together with others through the state of Baden-Württemberg is particularly evident from the fact that already in 2011, 93% of private forest owners with more than 100 ha of forest area marketed independently of Forst BW. There are no apparent reasons why corporate forest owners, who marketed independently of Forst BW only 28% in 2011, could not do so as well, especially since their areas are not smaller than those of private forest owners.</w:t>
        <w:br/>
        <w:t>(473) The same considerations apply to corporate forest owners with more than 100 ha of forest area as to private forest owners with more than 100 ha of forest area. Here too, there is an inherent interest in marketing their own wood due to the level of yield. To the extent that corporate forest owners with more than 100 ha of forest area do not possess sufficient know-how for marketing their wood, it is not essential for them to market their wood through the state forestry administration. Rather, corporate forest owners typically have larger forest areas than private forest owners. The fact that, until now, corporate forests with an area of more than 100 ha have, in contrast to private forests, received all services including wood marketing from the state forestry administration at a competitively low fee does not imply that corporate forests are to be assessed differently than private forests. Rather, this circumstance is based on the fact that, until now, the state forestry administration has offered these services to corporate forests at unbeatably low fees through the UFB. Just like with private forests, the corporate forest owner does not necessarily have to carry out the marketing of their wood alone but can cooperate with other forest owners outside the state forestry administration. However, the corporation can also establish its own corporate forestry office and market its wood through this forestry office. In this case, the corporate forestry office will act as a lower forestry authority but will also take over the marketing-related activities of the forestry district service as well as the actual sale of the wood for its own forest with its own personnel under its own responsibility. In this respect, there is a difference between corporate forestry offices as UFB and those UFB located at the district level. The view of intervenor 3 that a corporate forestry office...</w:t>
      </w:r>
    </w:p>
    <w:p>
      <w:r>
        <w:rPr>
          <w:b/>
        </w:rPr>
        <w:t>[Pages 184–186]</w:t>
      </w:r>
    </w:p>
    <w:p>
      <w:r>
        <w:t>- 185 -</w:t>
        <w:br/>
        <w:t xml:space="preserve">could not be involved in the marketing of the round timber from its own forest, as it is to be attributed to the state as a UFB.366  </w:t>
        <w:br/>
        <w:t xml:space="preserve">(474) For the realization of advantages associated with bundling, such as cost savings through communal transport, an increase in the range of products to meet the specific demand of sawmills, and an increase in delivery reliability for the sawmills367, it is not essential that forest owners with more than 100 ha sell their wood through the state of Baden-Württemberg. Rather, the same rationalization advantages can be achieved with appropriate bundling of wood sales from private and corporate forest owners, independent of the state.  </w:t>
        <w:br/>
        <w:t xml:space="preserve">3.4 No necessity of marketing through the state for forestry associations with a forest area of more than 100 ha  </w:t>
        <w:br/>
        <w:t xml:space="preserve">(475) The intervenor 2 has criticized in its statement dated April 2, 2014, that the application of the same thresholds to forestry associations and particularly to forest operation communities is not appropriate, as, unlike a single operation, which is managed by a uniform owner objective, the market behavior of the associations is characterized by a multitude of different owner decisions, interests, and management methods. In the case of the associations, it should be noted that private forest owners usually market only parts of their harvest through the FBG and, depending on market conditions, even handle the entire wood sale in other ways. The associations have only extremely limited influence on the decision of when a member provides which quantities and assortments of wood. Independent wood marketing can only be established for FBG and similar associations with employed personnel. The annual fixed costs for personnel and equipment are likely to be at least 100,000 euros per FBG. To cover these costs, marketing quantities of several tens of thousands of cubic meters are required. For this reason, membership areas of several thousand hectares are generally a prerequisite for independent wood marketing by associations.368  </w:t>
        <w:br/>
        <w:t xml:space="preserve">(476) Forest operation communities may have a higher organizational effort to provide and market wood due to the small size of the forest areas of their members than comparable individual forest owners. According to Forst BW, there were 161 FBGs in Baden-Württemberg in 2011, with a total forest area of around 487,000 hectares. The average size of an FBG is thus about 2,900 hectares. 57% of the FBGs in Baden-Württemberg each have a forest area of more than 1,000 ha. The average size of a forest district in Baden-Württemberg is about 1,500 ha.369 With an area of 1,000 ha, an FBG is so close to the average district size in Baden-Württemberg that it could employ its own district forester or commission a service provider. According to § 16 of the Federal Forest Act, the purpose of forest operation communities is to improve the management of the associated forest areas and the land designated for reforestation, and in particular to overcome the disadvantages of small area size, unfavorable area shape, fragmentation of ownership, mixed situations, insufficient forest access, or other structural deficiencies. Therefore, forestry associations are exempt from the application of § 1 GWB according to § 40 BWaldG, provided they allow for significant competition in the wood market. It also applies to FBGs that a corresponding yield can be achieved from a forest area of more than 100 ha with the utilization of wood products, which could cover the costs for commissioning, e.g., an external third party, and above all, creates an independent interest of the forest owners and the FBG in the utilization of their wood. To overcome the structural disadvantages of small forest owners, larger forestry associations than the average of 2,900 ha and a related professionalization are required. As long as the state of Baden-Württemberg takes over all forestry services for FBGs, FBGs do not fulfill their purpose according to the Federal Forest Act. It should be emphasized again that a minimum size of 100 ha of forest area as a necessity threshold for marketing through the state of Baden-Württemberg does not mean that FBGs or forest owners with more than 100 ha must now market their wood alone; rather, it is expected of them, due to their resources, to organize their wood outside of the bundled wood marketing by the state. Ultimately, the 100 ha threshold will lead to FBGs also growing through the stronger membership of municipalities or entering into cooperations with each other, in order to then independently and autonomously market their wood themselves or through private third parties in a larger organization, rather than continuing to join the relatively small areas of wood marketing through the state.  </w:t>
        <w:br/>
        <w:t xml:space="preserve">3.5 No necessity for wood mobilization in small private forests  </w:t>
        <w:br/>
        <w:t xml:space="preserve">(477) Likewise, it is not essential for increased wood mobilization from small private forests that forest owners with an area of more than 100 ha market their wood bundled through the state. The data provided by Forst BW show that already in 2011, around 93% of private forest owners with a forest area of more than 100 ha sold independently of Forst BW. This data does not refer—contrary to the incorrect assumption of the intervenor 3 in its statement dated March 31, 2014—370 only to the areas that have actually already been marketed, but as the question posed regarding question 3, to which this evaluation refers, clearly indicates, to the areas of all private forest owners with more than 100 ha.  </w:t>
        <w:br/>
        <w:t xml:space="preserve">(478) The intervenor 3 has also stated elsewhere that thinning measures and timber harvesting are economically worthwhile for the forest owner from a minimum quantity of 100 cubic meters per year.371 Such a fixed volume is fundamentally to be generated from a forest area of over 100 ha. If the forest owner does not have the necessary know-how and personnel, he can find corresponding service providers on the market who will take over timber harvesting and sales for him. Regarding private forests, the present decision with its 100 ha threshold therefore only affects about 7% of private forest owners who marketed through Forst BW in 2011. All other private forest owners with forest areas under 100 ha can continue to be supported and marketed by Forst BW in terms of wood mobilization.  </w:t>
        <w:br/>
        <w:t xml:space="preserve">(479) In this respect, the intervenor 3 is also to be contradicted when it claims that below a threshold of 300 ha, there is no other economically feasible and less competition-restrictive option to achieve efficiency advantages, primarily the activation of round timber provision, due to the regularly low forestry know-how of the forest owners compared to the bundled marketing by Forst BW. In particular, it is not to be expected that private forest owners of this size would alternatively market through a forestry association. Forestry associations have a personnel structure that cannot be compared to state forestry authorities, due to their...370 See statement of the DeSH dated March 31, 2014, p. 15, Vol. IV, p. 2178 ff. d.A.  </w:t>
        <w:br/>
        <w:t>371 See statement of the DeSH dated March 31, 2014, p. 10, Vol. IV, p. 2178 ff. d.A.</w:t>
      </w:r>
    </w:p>
    <w:p>
      <w:r>
        <w:rPr>
          <w:b/>
        </w:rPr>
        <w:t>[Pages 187–189]</w:t>
      </w:r>
    </w:p>
    <w:p>
      <w:r>
        <w:t>- 188 -</w:t>
        <w:br/>
        <w:t>a significantly weaker access to small forest owners, as the state district manager still serves as the first point of contact for them.372 On the one hand, data provided by Forst BW shows that a very high number of private forest owners with more than 100 hectares are already marketing independently of Forst BW. On the other hand, the example in Bavaria shows that timber marketing independent of the state forestry administration does not necessarily mobilize less timber from small private forests. While Forst BW indicates a mobilization for the entire private forest in Baden-Württemberg of 2.5 cubic meters per hectare per year, the average timber harvest in private forests in Bavaria in 2011, which was not marketed through the state forestry administration, was over 7.5 solid cubic meters per hectare across all ownership sizes. About half of the total harvest even came from ownership classes under 10 hectares. Already in the operational size class of 10 hectares to under 20 hectares, 63% of the harvest reached the market.373 In light of these figures, it should be noted that there are indeed other economically viable and less competition-restricting options for activating the supply of round timber than the bundled marketing through Forst BW.</w:t>
      </w:r>
    </w:p>
    <w:p>
      <w:r>
        <w:t>(480) The high share of bundled marketing through Forst BW, especially in corporate forests, conversely leads to the situation that private providers and cooperatives without the involvement of the state forestry administration – as has been the case in the last five years since the issuance of the commitment decision of December 9, 2008 – cannot develop and establish themselves at all. That in the current situation, where 55-65% of the total timber volume in Baden-Württemberg is marketed through Forst BW and Forst BW provides forestry services for more than 70% of forest owners, the few alternative providers, who still do not have sufficient forest areas due to the dominance of Forst BW both in private and especially in corporate forests, are referred to by the contracting partners of the sawmill industry as unreliable374, is not surprising. However, this does not mean – as the example of Bavaria shows – that alternative providers are fundamentally unable to offer an economic proposal. The few alternative timber marketing cooperatives in Baden-Württemberg are attested by the wood processing industry to have predominantly positive collaboration and that a combination of private and municipal forests represents the successful model to reliably serve the wood processing industry.375</w:t>
      </w:r>
    </w:p>
    <w:p>
      <w:r>
        <w:t>(481) The fact that timber mobilization from small private forests is fundamentally difficult has other reasons that cannot be overcome by bundled marketing through Forst BW. In particular, private forest owners do not view their forest ownership solely as a permanent source of income, but primarily in light of the financial crisis as a stable capital investment. Therefore, for example, in 2012, despite high timber prices, timber harvests, especially in private forests, declined in almost all federal states. The very low investment interest rates in the capital market hardly encourage turning the forest into cash to then deposit it as savings in the bank.376</w:t>
      </w:r>
    </w:p>
    <w:p>
      <w:r>
        <w:t>3.6 No Necessity for the Fulfillment of Higher-Level Public Service Tasks</w:t>
      </w:r>
    </w:p>
    <w:p>
      <w:r>
        <w:t>(482) A bundled roundwood marketing from private and corporate forests with more than 100 hectares in area through the state of Baden-Württemberg is also not essential to fulfill higher-level public service tasks, nature conservation, the recreational function of the forest, etc. These tasks are fulfilled by imposing specific obligations on the forest owner through the LWaldG, which he must observe in the sustainable management of his forest (see Tz. (258) ff.) and whose compliance the state enforces in the exercise of its sovereign tasks and may sanction in case of non-compliance. In particular, the bundled roundwood marketing through the state of Baden-Württemberg is also not essential to enforce the higher public welfare claims placed on corporate forests. On the contrary, it can be assumed that a municipality regularly observes the legal requirements more strictly than a private forest owner. This corresponds with the possible transfer of sovereign tasks to the municipality, provided that it establishes a corporate forestry office. In this respect, supervision by the state in corporate forests beyond § 67 LWaldG in the context of forest management is obviously unnecessary to fulfill higher-level public service tasks, nature conservation, the recreational function of the forest, etc.</w:t>
      </w:r>
    </w:p>
    <w:p>
      <w:r>
        <w:t>375 See Susanne Köppl: “The Forestry Associations in Baden-Württemberg on the Way to Independent Timber Marketing – Promoting Factors and Obstacles –“, January 2013, p. 16 ff., Bl. 1149 ff. d.A.</w:t>
        <w:br/>
        <w:t>376 See LWF aktuell 98/2014, The Timber Harvest 2012 in Bavaria, p. 43, Bl. 2762 d.A.</w:t>
      </w:r>
    </w:p>
    <w:p>
      <w:r>
        <w:t>- 190 -</w:t>
        <w:br/>
        <w:t>(483) For the fulfillment of higher-level public service tasks, it is also not essential that the state of Baden-Württemberg offers and conducts forestry services for corporate and private forest owners. While it may be in the interest of the state to realize its forestry concepts also in corporate and private forests because it considers them to be substantively justified, this is not decisive, as both in private and corporate forests, forest owners have a relevant own forestry and thus also competitive scope of action, which is granted to them by the state forest law in the management of their forest. In this respect, the state is limited to its sovereign intervention rights in enforcing its legitimate interests in fulfilling higher-level public service tasks. This applies equally without restriction to the associated interest in information. The state can demand from its competitors in the roundwood market all necessary information within the framework of its sovereign tasks without restriction. However, the state must ensure that it does not utilize this information, which it obtains due to its sovereign powers, in the context of its entrepreneurial activities in timber marketing.</w:t>
      </w:r>
    </w:p>
    <w:p>
      <w:r>
        <w:t>(484) Certainly, it is advantageous for the organization of the state forestry administration if a forester simultaneously addresses both sovereign, silvicultural, and economic aspects related to timber marketing at the same location and offers a "comprehensive care package" (sovereignty plus service). However, it is precisely not necessary for the proper performance of the state's sovereign tasks, even in corporate forests, that the state forester simultaneously offers marketing-related services in competition with third parties, which are significantly hindered in their economic activities by the combination of sovereignty and services by the state forester and the associated high market share of the state forestry administration in timber marketing. Sovereign intervention options are anyway much broader than intervention options through private law services. Rather, a concentration of the state forester on public service tasks by reducing marketing tasks for the enforcement of sovereign interests may also be advantageous.</w:t>
      </w:r>
    </w:p>
    <w:p>
      <w:r>
        <w:t>(485) In summary, it should be noted that such a high market share of cross-ownership joint coniferous roundwood marketing by the state through Forst BW or the UFB is not essential to achieve other goals – which should actually not be considered in the context of antitrust review – for example, in the context of public service. The preservation of the forest as a general public interest and...</w:t>
      </w:r>
    </w:p>
    <w:p>
      <w:r>
        <w:rPr>
          <w:b/>
        </w:rPr>
        <w:t>[Pages 190–192]</w:t>
      </w:r>
    </w:p>
    <w:p>
      <w:r>
        <w:t>- 191 -</w:t>
        <w:br/>
        <w:t>the associated establishment of framework conditions for the sustainable use of the forest are not influenced by the present decision on cross-ownership timber marketing by Forst BW or the UFB. The same applies in particular to the promotion of (small) private forests. On the one hand, the cross-ownership marketing of coniferous roundwood by Forst BW or the UFB does not cover forest areas under 100 ha. This affects approximately 65% of the total private forest area in Baden-Württemberg. These forest owners can continue to market through Forst BW or the UFB. On the other hand, the state of Baden-Württemberg retains the manner of promoting forest owners. However, since the decision also encompasses the forestry services of timber marketing, including forestry technical management, the previous indirect promotion of forest owners with forest areas over 100 ha through the low fees for the services provided by Forst BW will no longer be possible. A direct support of forest owners, which does not distort competition in contrast to indirect support, remains possible (see also Tz. (458)).</w:t>
      </w:r>
    </w:p>
    <w:p>
      <w:r>
        <w:t>4. Possibility of eliminating significant competition</w:t>
        <w:br/>
        <w:t>(486) The state of Baden-Württemberg dominates the market for the production and marketing of coniferous roundwood in Baden-Württemberg with a market share of 55-65% in the narrower sense of sales and around 70% in forestry services, thereby eliminating significant competition. There are no sufficient alternatives for the demanding sawmills. Current competitors of the state of Baden-Württemberg are hindered in timber marketing and have no development potential. The barriers to market entry are very high due to the bundling by the state for potential competitors. The same applies to the offering of forestry services. Here, the state of Baden-Württemberg has particularly secured a special access against the corporations through legal regulations. This includes, in particular, that corporations can only create or carry out the periodic operational plan and the forestry technical management for their own forest themselves or have them carried out or created by private service providers if the corporation establishes its own forestry office. Furthermore, the state also offers these services partially for free or at below-cost prices.</w:t>
      </w:r>
    </w:p>
    <w:p>
      <w:r>
        <w:t>(487) Contrary to the assertion of the state of Baden-Württemberg in its statement of March 31, 2014, Forst BW is not in a correspondingly strong competition with the Bavarian State Forests, which restricts the possibility of the state of Baden-Württemberg to eliminate a significant part of the competition through the cross-ownership bundling of timber sales.377 As already presented in the spatial market definition, imports from Bavaria amount to only about 10%. Even if one were to assume in favor of the affected parties that all 10% were delivered by the Bavarian State Forests to Baden-Württemberg, one cannot speak of significant competition here given the market share of 55-65% of Forst BW. Additionally, these competitive impulses only unfold in the border areas to Bavaria. Moreover, the 10% imports cannot only be attributed to the Bavarian State Forests, as the wood from private and corporate forests in Bavaria is not sold by the Bavarian State Forests. The Bavarian State Forests only sell wood from their own state forest. In this respect, Forst BW is also not facing a single competitor with a market share of 10%, but several competitors with shares of under 10%, so that one cannot speak of significant competition here either.</w:t>
      </w:r>
    </w:p>
    <w:p>
      <w:r>
        <w:t>(488) Furthermore, the state of Baden-Württemberg adopts the assessment of Waldservice Ortenau, which stated during the inquiry by the decision-making department that profits in timber marketing are hardly realizable for them, as the competition among marketers (FVS, self-marketing municipalities and forestry operating communities, but especially also stock purchasing companies like TTW or Lignis) allows hardly profitable margins in their area. According to the state, Waldservice Ortenau describes the functioning competition to which the state of Baden-Württemberg is also exposed.378 This view must be decisively opposed. Waldservice Ortenau is certainly correct in its representation that hardly any profits can currently be realized in timber marketing. However, the reason for this lies in the dominance of timber sales by Forst BW and not in the relatively modest competitive relationships with self-marketing municipalities, forestry operating communities, or service providers. Moreover, there is a unique situation in the Ortenau district, namely that two self-marketing associations are in competition with each other in the same district. This situation does not exist anywhere else in Baden-Württemberg. It should be noted that the aforementioned FVS or its predecessor was already established in the Ortenau district on the initiative of some forestry operating communities before the decision of the 2nd decision-making department in December 2008. Waldservice Ortenau was only established after the decision of the 2nd decision-making department with support from the state and is actually in direct competition with the FVS due to its geographical proximity. This is a unique situation in Baden-Württemberg.</w:t>
      </w:r>
    </w:p>
    <w:p>
      <w:r>
        <w:t>(489) Beyond these two associations, there are only a few other self-marketing forestry associations in all of Baden-Württemberg. These include the Forstliche Vereinigung Odenwald Bauland FVOB eG in Buchen, the Forstwirtschaftliche Vereinigung Schwäbischer Limes w.V. in Aalen, the Forstbetriebsgemeinschaft Wolfach-Oberwolfach, and the Forstbetriebsgemeinschaft Kleines Wiesental, which actually independently conclude contracts with buyers for the sale of wood for their members. The Waldgenossenschaft Drei-Täler-Wald and the Waldgenossenschaft Oberes Elztal e.G., which are considered self-marketing associations, have so far mainly participated in the central contracts of Forst BW or the contracts of their lower forestry authorities (districts), thus not conducting their own contract negotiations. Furthermore, there is still the FBG Ibach-Todtmoos-Hotzenwald in Baden-Württemberg, which is considered a self-marketing association.</w:t>
      </w:r>
    </w:p>
    <w:p>
      <w:r>
        <w:t>(490) Even if one were to consider the sales figures of the forestry associations that do not sell their wood completely independently in favor of the state of Baden-Württemberg, these, including Waldservice Ortenau, together only achieve a market share of under 9%. Given these figures, it cannot be assumed that these associations could effectively limit the state's ability to eliminate significant competition in timber sales.</w:t>
      </w:r>
    </w:p>
    <w:p>
      <w:r>
        <w:t>(491) Most of these associations have only approached the issues of independent timber sales in the context of the antitrust discussions with the 2nd decision-making department and the subsequent commitment decision in December 2008 and are still hardly able to cover their costs from their own activities due to their relatively small forest area compared to Forst BW and the UFB. As long as the state offers timber marketing, including forestry technical management and district services, to forest owners in Baden-Württemberg at fees that are hardly cost-covering for the state as a public provider, especially for corporations but also for private forest owners, forest owners have hardly any economic incentives to market their wood through other providers. Without the present decision, the state will act both as a provider of forestry services for timber marketing to forest owners and as a seller in timber sales against...</w:t>
      </w:r>
    </w:p>
    <w:p>
      <w:r>
        <w:rPr>
          <w:b/>
        </w:rPr>
        <w:t>[Pages 193–195]</w:t>
      </w:r>
    </w:p>
    <w:p>
      <w:r>
        <w:t>- 194 -</w:t>
        <w:br/>
        <w:t xml:space="preserve">sawmills in Baden-Württemberg will continue to have the means to eliminate significant competition for the foreseeable future. </w:t>
        <w:br/>
        <w:t xml:space="preserve">(492) Additionally, it is exacerbated by the fact that the state, through the implementation of marketing-related services of the forestry technical management and the district service, not only has access to all relevant information about most of its potential competitors. By providing these services, the state, represented by the head of the forestry office and the district forester, practically determines the supply of its competitors in terms of quantity through annual planning and marking, as well as in terms of quality and assortment through the creation of the timber list. </w:t>
        <w:br/>
        <w:t xml:space="preserve">(493) To reduce these negative competitive effects of cross-ownership timber marketing by Forst BW and the UFB, the state, which is by far the strongest competitor of private and corporate forest owners with the timber from its own state forest, must not carry out the directly marketing-related services of timber marking, monitoring of timber harvesting, timber intake, and timber list printing, as well as invoicing and accounting, nor should it have other activities of the forestry technical management, such as the preparation of the annual operational plan and district service, carried out by persons who manage state forests and/or have access to information about customers, quantities, assortments, and prices of the state in timber sales and/or must pass on such information, which they receive in the context of forestry technical management and district service for private and corporate forest owners, to the state of Baden-Württemberg. If the state of Baden-Württemberg were to continue to take on these services through Forst BW or the UFB, with only the timber sale in the narrower sense being conducted by third parties, Forst BW would still have extensive access to competitive information such as marketing quantity, marketing assortment, and suppliers, and ultimately also determine the competitive parameters of quantity, quality, and assortment of its competitors. Since Forst BW and the UFB are direct competitors through the sale of their own timber from the state forest, the information alone would aim to create a noticeable restriction of competition, as it is suitable to provide Forst BW with insights into the market positions and strategies of their competitors, thereby significantly affecting the competition that is just beginning to emerge among economic participants.379 In the present case, however, the state of Baden-Württemberg not only gains information about the majority of its competitors but also provides the services that determine timber marketing at its competitors itself and can thus directly influence their competitive position. </w:t>
        <w:br/>
        <w:t xml:space="preserve">(494) In this respect, the possible introduction of a new § 46 BWaldG, which is intended to assign timber marking to forest maintenance and exempt it from the GWB, would not lead to any different competition law outcome. This is particularly true with regard to the application of Art. 101 TFEU, as a new § 46 BWaldG cannot exclude the higher-ranking European competition law. </w:t>
        <w:br/>
        <w:t xml:space="preserve">(495) Furthermore, the comprehensive bundling of coniferous roundwood quantities by the state has a concentration-promoting effect on the market counterpart due to its particular focus on large sawmills. Whether the state has reacted to the concentration process of the sawmills with its own concentration, as it states in its comments, or has promoted this concentration through its own centralization ultimately plays no role in the competitive assessment of whether the state gains opportunities to eliminate significant competition through cross-ownership timber marketing. Large sawmills are also expected to cover their needs from multiple suppliers. The needs of large sawmills do not justify the state of Baden-Württemberg being able to exclude significant competition through timber bundling. Large sawmills can meet their needs just as well, if not better, when they can choose from several competing suppliers. </w:t>
        <w:br/>
        <w:t xml:space="preserve">(496) The prices negotiated by Forst BW with the large buyers in the framework agreements have a signaling function for all other suppliers due to the high market share of the bundled timber quantities. As a result, there is a uniform price level for coniferous roundwood in Baden-Württemberg, from which market participants on both the supplier and buyer sides can hardly deviate through individual negotiations and differences, e.g., in the quantity and quality of acceptance or in delivery conditions. This means a disadvantage for the sawmills in their regional sales markets for sawn timber, where different prices are formed in competition. </w:t>
        <w:br/>
        <w:t xml:space="preserve">G. Discretion </w:t>
        <w:br/>
        <w:t xml:space="preserve">1. Preliminary Remark </w:t>
        <w:br/>
        <w:t xml:space="preserve">(497) The decision-making department has significantly been guided in the exercise of its discretion by what the state of Baden-Württemberg had accepted in its now withdrawn commitment proposals. The reason for this is that the decision-making department assumes that these commitments were considered technically feasible and forest policy acceptable by the state government in principle. Therefore, the decision-making department aims with its decision to achieve the competitive outcome that, in its view, would also have been achieved through the commitment. This means that the state of Baden-Württemberg is prohibited from marketing timber and providing directly marketing-related forestry services for competitors in a content-related and temporally graduated manner. As far as the forestry services beyond that are concerned, the state may provide these to its competitors as long as these services are carried out by persons who do not simultaneously manage the state forest and/or enable a competitively relevant exchange of information and as long as the offered services are provided on a cost-covering basis. </w:t>
        <w:br/>
        <w:t xml:space="preserve">(498) Since the state of Baden-Württemberg had offered a largely structural solution with the intended establishment of an independent state forestry enterprise, which, according to the understanding of the decision-making department, should also lead to a separation of sovereign and economic activities at the level of the lower forestry authorities, and since the decision-making department cannot order such a solution, a series of complex interventions are necessary to eliminate the significant competitive restrictions on the one hand and to limit the competition law interventions to the necessary extent on the other hand. </w:t>
        <w:br/>
        <w:t xml:space="preserve">2. Current Administrative Procedure </w:t>
        <w:br/>
        <w:t>(499) The resumed antitrust administrative procedure due to the cross-ownership roundwood marketing by the state of Baden-Württemberg was necessary to verify, after the 5-year period provided for in the decision of December 9, 2008, for the establishment of at least five pilot projects and monitoring, whether the given commitments are sufficient to eliminate the antitrust concerns. After a comprehensive market investigation, it can be determined that the commitments are insufficient both in relation to the then-existing and the current market situation. Even if one were to assume that the decision of December 9, 2008 did not contain an implicit time limit for review, a renewed administrative procedure with a repeal of the commitment decision of December 9, 2008 is necessary in light of the competitive restrictions identified based on market conditions, which continue to exist to an unacceptable extent in terms of competition due to the cross-ownership roundwood marketing.</w:t>
      </w:r>
    </w:p>
    <w:p>
      <w:r>
        <w:rPr>
          <w:b/>
        </w:rPr>
        <w:t>[Pages 196–198]</w:t>
      </w:r>
    </w:p>
    <w:p>
      <w:r>
        <w:t>- 197 -</w:t>
        <w:br/>
        <w:t>Land Baden-Württemberg is appropriate and proportionate. A continuation of the tolerance of the cross-ownership joint marketing of coniferous round timber by the state of Baden-Württemberg with the binding commitment proposals declared in the decision of December 9, 2008, is not possible in light of the further development of market conditions and the new insights based on that regarding the cause of the competition restriction. Equally suitable milder means are not apparent. In this respect, the decision-making department revokes the decision of December 9, 2008 – B 2 – 90/01-4 with effect for the future, insofar as it has legal effect beyond the established limitation according to § 32 b Abs. 1 Satz 3 GWB.</w:t>
      </w:r>
    </w:p>
    <w:p>
      <w:r>
        <w:t>3. Determination of the competition law violation</w:t>
        <w:br/>
        <w:t>(500) The decision-making department has determined in section II. of the tenor that the cross-ownership joint marketing of coniferous round timber by the state of Baden-Württemberg currently violates Art. 101 Abs. 1 AEUV or § 1 GWB and is not exempted under Art. 101 Abs. 3 AEUV or § 2 GWB, insofar as a corporation, a private forest owner, or a forestry association has a forest area of more than 100 ha. This determination arises from the investigation results of the decision-making department as well as its competition law assessment.</w:t>
      </w:r>
    </w:p>
    <w:p>
      <w:r>
        <w:t>(501) The 100 ha threshold established by the decision-making department in the context of the exemption for the necessity of marketing coniferous round timber through the state is proportionate for both corporations and private forest owners and forestry associations.</w:t>
      </w:r>
    </w:p>
    <w:p>
      <w:r>
        <w:t>(502) In setting the 100 ha threshold for all forest owners, the decision-making department has based its calculations on 2.5 cubic meters per hectare per year from the lowest average timber harvest. This has been achieved by the state of Baden-Württemberg in private forests according to its own statements. In comparison, the Federal Forest Inventory 2012 states an average harvest in small private forests in Baden-Württemberg of around 8 cubic meters per hectare per year. Furthermore, the decision-making department has rounded up generously when converting the harvested solid cubic meter quantity into hectares.</w:t>
      </w:r>
    </w:p>
    <w:p>
      <w:r>
        <w:t>(503) The fact that the 100 ha threshold is not set too high is particularly evident from the fact that today about 90% of private forest owners with a forest area of over 100 ha do not market through the state of Baden-Württemberg. In this respect, the 100 ha threshold has particular effects on corporate forest owners, who conduct both the sale of timber and the corresponding forestry services of technical management, district service, and economic administration through the state of Baden-Württemberg in over 70% of cases. It should be noted that 47.66% of the corporate forest area in Baden-Württemberg belongs to corporations that have more than 1,000 ha. A forest area of more than 1,000 ha already corresponds approximately to a district size, whose average area in Baden-Württemberg is stated by the state to be around 1,500 ha.380 The smallest forest area of a UFB is 1,300 ha (see Tz. (13)). Another 48.3% of the corporate forest area in Baden-Württemberg is owned by corporations that have forest areas between 100 and 1,000 ha (see Tz. (425)f.). A comparison of the area distribution and independent assumption of timber marketing in private forests shows that even corporations with forest areas of more than 100 ha, which generally have corresponding resources and economic know-how, can be expected to take responsibility for managing their forests themselves.</w:t>
      </w:r>
    </w:p>
    <w:p>
      <w:r>
        <w:t>(504) The 100 ha threshold is also not disproportionate concerning forestry associations. The purpose of forestry associations is precisely to overcome the small-scale structures in the forest and to professionalize forest management within these structures. The forestry associations or forestry cooperatives are to be strengthened by this decision so that the economic activities of forest management for corporate and private forest owners can be carried out independently of the state of Baden-Württemberg.</w:t>
      </w:r>
    </w:p>
    <w:p>
      <w:r>
        <w:t>4. Elimination of the violation regarding timber marketing and the assumption of marketing-related services by the state of Baden-Württemberg</w:t>
        <w:br/>
        <w:t>(505) To eliminate the violation, the decision-making department has initially limited itself in section III. of the tenor to prohibiting, in a graduated manner under letter a., the sale of timber in the narrower sense, including invoicing, and under letter b., additionally with timber marking, supervision of timber harvesting measures, timber intake, and printing of timber lists, the assumption of forestry services that are immediately market-related from the perspective of the decision-making department.</w:t>
      </w:r>
    </w:p>
    <w:p>
      <w:r>
        <w:t>(506) Insofar as the decision-making department prohibits the joint sale of timber by the state of Baden-Württemberg, this is necessary to eliminate the serious effects of the price cartel. The deadlines set by the decision-making department for the implementation of the prohibition are not based on any relevant interests of the state but are due to the need to give the indirectly affected forest owners the opportunity to organize the distribution of their products either alone or in cooperation with other forest owners or to commission third parties within a reasonable timeframe.</w:t>
      </w:r>
    </w:p>
    <w:p>
      <w:r>
        <w:t>(507) Given the fact that today almost 90% of private forest owners with more than 100 ha market their timber independently of the state381, and this clearly involves economic activities of the economic administration of the corporations, which generally have larger forest areas than private forests, a deadline for all forest owners with 1,000 ha and more forest area until January 1, 2016, and for all forest owners with less than 1,000 ha and more than 100 ha until July 1, 2016, is appropriate. No further forestry knowledge is required for the sale of timber in the narrower sense. The supply contracts between timber sellers and sawmills usually run for three months and at most for one year. There are already sufficient alternatives to organize timber sales independently of the state of Baden-Württemberg. This decision does not influence the mobilization of timber from small private forests under 100 ha.</w:t>
      </w:r>
    </w:p>
    <w:p>
      <w:r>
        <w:t>(508) The prohibition of immediately market-related services, such as timber marking, timber list intake, supervision of timber harvesting measures, and printing of the timber list, by the state for its competitors is necessary because the state gains direct influence over the decisions of its competitors regarding the quantity, quality, and assortment of the offered timber by taking over these services. The prohibition is also appropriate due to the severity of the competition violation and its competitive effects. This is particularly true because the decision-making department has granted a generous transition period until July 1, 2016, or January 1, 2017. Here, too, the decision-making department has been guided more by the thought of giving the indirectly affected forest owners a sufficient period to adjust the management of their forests than by the possible interests of the state. For one, the state cannot assert any economic interests, as it currently does not offer these services in a cost-covering manner, and on the other hand—as explained—the stated public interest, such as sustainable management of the physical...</w:t>
      </w:r>
    </w:p>
    <w:p>
      <w:r>
        <w:rPr>
          <w:b/>
        </w:rPr>
        <w:t>[Pages 199–201]</w:t>
      </w:r>
    </w:p>
    <w:p>
      <w:r>
        <w:t>- 200 -</w:t>
        <w:br/>
        <w:t>more than 1,000 ha can no longer obtain the directly market-related services from the state as of July 1, 2016. This implementation period is appropriate for large forest owners, as they come close to or exceed the size of a district. In particular, the corporations significantly affected by this, which have large forest holdings, are able to employ their own district forester for their forest, who independently performs the tasks. Here, there is a special opportunity to detach the district foresters of the UFB, who are currently not state but municipal officials, from the UFBen and deploy them directly in the municipality. In determining the implementation period for forest owners under 1,000 ha (over 100 ha), the decision-making department took into account that these owners, due to their smaller areas, cannot easily employ a district forester themselves, but must either organize independently of the state through forestry associations or commission third parties with these tasks. With the deadline until January 1, 2017, the forest owners have 1½ years after the issuance of the decision to seek alternatives; this period is reasonable in light of the fact that many forest owners are already organized in forestry associations (especially FBG) and that there are already providers on the market. Furthermore, the aforementioned long transition periods of 1 year and 1½ years take into account that it is expected that a possible appeal procedure should be completed within this period, thus adequately addressing the legal uncertainties.</w:t>
      </w:r>
    </w:p>
    <w:p>
      <w:r>
        <w:t>5. Elimination of the violation for the implementation of forestry technical management and the forestry district service by the state of Baden-Württemberg</w:t>
        <w:br/>
        <w:t>(510) The prohibition imposed on the state of Baden-Württemberg in section IV of the ruling, not to carry out or have carried out the annual operational planning, the forestry technical management, and the forestry district service for private and corporate forest owners as well as forestry associations with a forest area of more than 100 ha, by persons who simultaneously manage the state forest and/or have access to information about the market behavior of the state in the sale of timber and/or must or pass on information obtained in the context of the aforementioned activities about these forest owners to the state of Baden-Württemberg, is necessary and appropriate to ensure a complete separation of the management of state and non-state forests and thus a complete separation of the timber marketing, including the competitively relevant exchange of information between the state of Baden-Württemberg as by far the largest competitor in Baden-Württemberg and the competitors from the corporate and private forests. No milder means are apparent. The decision-making department has already taken into account in its discretion that while the forestry technical management and the district service are directly related to timber marketing, it has not ordered a complete prohibition of these services by the state, but rather accepted their execution by the state under the aforementioned conditions—without including the timber sales prohibited in sections III a. and b. of the ruling in a broader sense.</w:t>
      </w:r>
    </w:p>
    <w:p>
      <w:r>
        <w:t>(511) Under these conditions, the state can also compete for the provision of services for corporate and/or private forest owners against other providers. Furthermore, the aforementioned forestry services must be offered on a cost-covering basis in accordance with section VI of the ruling.</w:t>
      </w:r>
    </w:p>
    <w:p>
      <w:r>
        <w:t>(512) The deadline for implementation (July 1, 2017) of section IV of the ruling is also proportionate, as the commitment of the state of Baden-Württemberg, which it withdrew on January 21, 2015, provided for a deadline until January 1, 2017, during which a complete separation of the management of the state forest from the management of corporate and private forests should take place. By extending the original implementation deadline to July 1, 2017, the decision-making department has taken into account the delay caused by the withdrawal of the commitment and the associated renewed warning for a prohibition decision. Furthermore, the end date of July 1, 2017, also considers a possible appeal procedure of the state of Baden-Württemberg against the present decision.</w:t>
      </w:r>
    </w:p>
    <w:p>
      <w:r>
        <w:t>(513) Due to the aforementioned long transition period of 2 years, it is also ensured that the forest owners can adapt to the changed framework conditions and thus freely decide whether they want to carry out the aforementioned forestry services independently or outsource them to third parties; and possibly also to the state, if it has created the corresponding conditions.</w:t>
      </w:r>
    </w:p>
    <w:p>
      <w:r>
        <w:t>(514) For clarification, it is noted that periodic operational planning is not covered in section IV of the ruling.</w:t>
      </w:r>
    </w:p>
    <w:p>
      <w:r>
        <w:t>- 202 -</w:t>
        <w:br/>
        <w:t>6. Prohibition against corporations from creating the impression that the demand for forestry services requires the establishment of a corporate forestry office</w:t>
        <w:br/>
        <w:t>(515) The prohibition in section V of the ruling, which prohibits the state of Baden-Württemberg from creating the impression or confirming the existing impression among corporate forest owners that the own execution or commissioning of third parties with the execution of these forestry services is contingent upon the establishment of a corporate forestry office when marketing its own services, particularly the periodic and annual operational planning as well as the forestry technical management or district service and timber marking, is necessary to create undistorted competitive conditions in the market for the production and distribution of timber.</w:t>
      </w:r>
    </w:p>
    <w:p>
      <w:r>
        <w:t>(516) The organizational decisions to be made by corporate forest owners should not be influenced by the notion that periodic and annual operational planning as well as technical management according to §§ 47 Abs. 1 in conjunction with Abs. 3, 50 Abs. 2 or 51 LWaldG are only permissible on the condition of establishing a corporate forestry office. This linkage leads—to reiterate—to an additional obligation of the corporation to perform sovereign tasks, which acts as a strong deterrent to a responsible assumption of forestry technical management and therefore violates Art. 101 TFEU in conjunction with Art. 4 Abs. 3 TEU (formerly Art. 10 EC) (see above under Tz. (204), (323)f.).</w:t>
      </w:r>
    </w:p>
    <w:p>
      <w:r>
        <w:t>(517) Against this background, the state, as a sovereign authority under the LWaldG, is already immediately obliged under EU law to leave the corresponding provisions of the LWaldG unapplied and to refrain from its sovereign enforcement beyond its own entrepreneurial activity. In this respect, section V of the ruling merely restricts the state from influencing the organizational decisions to be made by corporate forest owners in business dealings when marketing its own services in the aforementioned areas by indicating that the decision against offers from the state is only permissible at the price of establishing its own forestry office. Section V of the ruling only encompasses direct business or preparatory contact with corporate forest owners, not statements made by the state to the public, in formal proceedings, or in the political arena.</w:t>
      </w:r>
    </w:p>
    <w:p>
      <w:r>
        <w:t>(518) The inclusion of a suspensive period in the ruling is not indicated: The first organizational decisions of corporate forest owners with a forest area of</w:t>
      </w:r>
    </w:p>
    <w:p>
      <w:r>
        <w:rPr>
          <w:b/>
        </w:rPr>
        <w:t>[Pages 202–204]</w:t>
      </w:r>
    </w:p>
    <w:p>
      <w:r>
        <w:t>- 203 -</w:t>
        <w:br/>
        <w:t>of more than 1,000 ha must be made by January 1, 2016. These can initially be limited to the services mentioned in Section III of the ruling (timber sales as well as timber marking, timber reception, supervision of harvesting measures, and timber list), but it may be appropriate for many corporate forest owners to also include the services mentioned in Section IV in their organizational decisions. In order for these decisions not to be influenced in advance by indications in business dealings regarding the alleged necessity of establishing a forestry office, an immediate entry into force of Section V is required.</w:t>
      </w:r>
    </w:p>
    <w:p>
      <w:r>
        <w:t>7. Elimination of the violation of non-cost-covering offers by the State of Baden-Württemberg</w:t>
        <w:br/>
        <w:t>(519) The same considerations for creating competitive structures and incentives in timber marketing in Baden-Württemberg underlie Section VI of the ruling. Section VI prohibits the State of Baden-Württemberg from offering or providing forestry services, such as the periodic operational plan, the annual operational plan, forestry technical management, the forestry district service, as well as economic administration or timber sales in the narrower sense and timber marking, timber reception, supervision of timber harvesting, and the timber list at non-cost-covering fees. As long as the State of Baden-Württemberg does not offer these services at least at full cost, forest owners in Baden-Württemberg have little incentive to provide these services themselves or to organize themselves into larger forestry associations for the purpose of implementation or to commission third parties to carry out these forestry services. To the extent that the immediate horizontal competition restrictions would be eliminated by the aforementioned Sections II to IV of the ruling, the still existing vertical service contracts between forest owners and the State of Baden-Württemberg would, however, continue to have competition-restricting effects in the market for the production and distribution of timber. For the intended elimination of the violation of bundled timber marketing through the State of Baden-Württemberg and a competition-induced reduction of the associated market share of the state in timber marketing from 55%-65% would be counteracted by a non-cost-covering offer from the state for the aforementioned services. The elimination of the violation is also proportionate, as the state retains the less competition-restricting option of offering within the framework of Sections III and IV of the ruling, and a direct promotion of forest owners is not affected by the decision. The State of Baden-Württemberg can, to this extent, determine its support for forest owners according to its own criteria and also at its own discretion regarding the amount.</w:t>
      </w:r>
    </w:p>
    <w:p>
      <w:r>
        <w:t>(520) The deadline set for the implementation of the prohibition until July 1, 2016, to offer or provide non-cost-covering forestry services gives the state sufficient time to calculate its cost-covering prices and make the necessary adjustments in its funding practice. No legislative changes are necessary for private forest owners, as the "cost contributions" are only determined by administrative regulation of the MLR. A change to the Forestry Administration Cost Contribution Act for the "cost contributions" of the corporations should also be possible within the set deadline.</w:t>
      </w:r>
    </w:p>
    <w:p>
      <w:r>
        <w:t>8. Regarding the possibility of lifting the immediate enforcement</w:t>
        <w:br/>
        <w:t>(521) The decision-making department has examined within its discretion whether it should lift the legally existing immediate enforcement of its decision in whole or in part until the conclusion of an appeal procedure. It has come to the conclusion that there is no necessity for this. The reason for this is that until a likely end of a possible appeal procedure, in fact, only forest owners with a forest area of more than 1,000 ha cannot renew their timber sales contracts through the State of Baden-Württemberg due to Section III and must seek other providers for timber sales. All other deadlines only begin on July 1, 2016. Due to the severity of the competition restriction on one hand and the size of the affected forest owners on the other hand, these regulations are necessary and appropriate in terms of timing.</w:t>
      </w:r>
    </w:p>
    <w:p>
      <w:r>
        <w:t>(522) As far as Section V of the ruling is concerned, this does imply an immediate obligation for the State of Baden-Württemberg, but it only requires the state to refrain from promotional indications in business dealings regarding the necessity of establishing forestry offices when independently taking over the services or awarding them to other providers than the state. The restriction is of minor significance, but its immediate enforcement is necessary to limit the influence of the community law-violating provisions of the LWaldG on the organizational decisions of corporate forest owners that are imminent from now on.</w:t>
      </w:r>
    </w:p>
    <w:p>
      <w:r>
        <w:t>(523) Structural regulations, such as the prohibition of carrying out the district service, forestry technical management, and annual operational planning by the State of Baden-Württemberg under the more specifically defined ancillary conditions (Section IV of the ruling), must only be implemented from July 1, 2017, thus significantly after the expected end of an appeal procedure. Furthermore, this date is also in line with the promise made by the State of Baden-Württemberg, which was ultimately withdrawn (here: January 1, 2017).</w:t>
      </w:r>
    </w:p>
    <w:p>
      <w:r>
        <w:t>9. No restriction of the state regarding its legislative competence and its own forest management</w:t>
        <w:br/>
        <w:t>(524) The aforementioned orders do not restrict the authority of the State of Baden-Württemberg to make regulations according to Art. 72, 74 Abs. 1 Nr. 17, 18, 29 GG or the possibility to manage the state forest independently. The same applies to the corporations according to Art. 71 LV and Art. 28 Abs. 2 GG. The application of Art. 101 TFEU does not affect the property rights of the corporations as far as they are covered by the simple legal design according to LWaldG or as part of Art. 71 LV and Art. 28 Abs. 2 GG by Art. 345 TFEU.</w:t>
      </w:r>
    </w:p>
    <w:p>
      <w:r>
        <w:t>H. Costs</w:t>
        <w:br/>
        <w:t>(525) The fee decision is based on § 80 Abs. 1 Satz 2 Nr. 2 GWB. The amount of the fees is determined according to § 80 Abs. 2 Satz 1 GWB based on the personnel and material expenditure of the cartel authority and the economic significance of the proceedings conducted against the affected party. The application of these principles to the presented facts results in a fee of , . The decision-making department has particularly taken into account the significant effort required due to the comprehensive market survey of all sawmills located in Baden-Württemberg, six joinder decisions, several hearings, as well as negotiations regarding a possible commitment solution. Furthermore, the decision against the affected party due to the comprehensive cross-ownership timber marketing in Baden-Württemberg by the state is of considerable economic significance.</w:t>
      </w:r>
    </w:p>
    <w:p>
      <w:r>
        <w:t>(526) The debtor of this fee is, according to § 80 Abs. 6 Satz 1 Nr. 2 GWB, the affected party. The fee is due upon delivery of this decision and must be transferred within one month after delivery to the account</w:t>
      </w:r>
    </w:p>
    <w:p>
      <w:r>
        <w:rPr>
          <w:b/>
        </w:rPr>
        <w:t>[Pages 205–207]</w:t>
      </w:r>
    </w:p>
    <w:p>
      <w:r>
        <w:t>- 206 -</w:t>
        <w:br/>
        <w:t>As a purpose of use, please indicate the following cash reference number: Please ensure that you indicate the date of the decision alongside the cash reference number; otherwise, the payment cannot be processed. If no or incomplete payment is made by the end of one month after the date of delivery, late fees of one percent of the outstanding amount may be charged for each commenced month of delay (§ 80 Abs. 8 GWB, § 1 Abs. 1 KartKostVO in conjunction with § 18 Abs. 1 VwKostG). For transfers from abroad, bank fees generally apply. In these cases, it must be ensured that the full fee is credited to the account of the Federal Cartel Office.</w:t>
      </w:r>
    </w:p>
    <w:p>
      <w:r>
        <w:t>- 207 -</w:t>
        <w:br/>
        <w:t>Legal remedy instruction</w:t>
        <w:br/>
        <w:t>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substantiating the appeal is two months. It begins with the delivery of the contested order and may be extended upon request by the presiding judge of the appellate court. The appeal must contain a statement indicating the extent to which the decision is contested and the request for its amendment or annulment, as well as the facts and evidence—if applicable, also new—that the appeal is based on. The appeal and its justification must be signed by a lawyer. The appeal does not have suspensive effect. Upon request, the appellate court may order the suspensive effect of the appeal in whole or in part.</w:t>
        <w:br/>
        <w:t>Heistermann Crede Dr. Schulze</w:t>
      </w:r>
    </w:p>
    <w:p>
      <w:r>
        <w:t>- 208 -</w:t>
        <w:br/>
        <w:t>Outline</w:t>
        <w:br/>
        <w:t>A. Summary ................................................................................................................... 5</w:t>
        <w:br/>
        <w:t>B. Facts ........................................................................................................................ 9</w:t>
        <w:br/>
        <w:t>I. Organization of the Forestry Administration in Baden-Württemberg .................... 9</w:t>
        <w:br/>
        <w:t>II. Forestry Legal Framework and Competition-Restricting Agreement .................... 12</w:t>
        <w:br/>
        <w:t>1. Definition of Timber Marketing .............................................................................. 12</w:t>
        <w:br/>
        <w:t>2. Timber Sales Contracts between the State of Baden-Württemberg and Sawmills ... 16</w:t>
        <w:br/>
        <w:t>3. Agreements of the State of Baden-Württemberg with Private Forest Owners .......... 18</w:t>
        <w:br/>
        <w:t>3.1 Forestry Legal Foundations .................................................................................. 18</w:t>
        <w:br/>
        <w:t>3.2 Service Offers of the State ..................................................................................... 18</w:t>
        <w:br/>
        <w:t>3.2.1 Economic Administration ......................................................................................... 19</w:t>
        <w:br/>
        <w:t>3.2.2 District Service ......................................................................................................... 19</w:t>
        <w:br/>
        <w:t>3.2.3 Forestry Technical Management and Annual Operational Plan .............................. 21</w:t>
        <w:br/>
        <w:t>3.2.4 Periodic Operational Plan (Forest Establishment) .................................................. 21</w:t>
        <w:br/>
        <w:t>3.2.5 Contractual Foundations and Fees .......................................................................... 21</w:t>
        <w:br/>
        <w:t>4. Agreements of the State of Baden-Württemberg with Corporate Forest Owners .... 25</w:t>
        <w:br/>
        <w:t>4.1 Forestry Legal Foundations .................................................................................. 25</w:t>
        <w:br/>
        <w:t>4.1.1 Economic Administration ......................................................................................... 25</w:t>
        <w:br/>
        <w:t>4.1.2 District Service ......................................................................................................... 25</w:t>
        <w:br/>
        <w:t>4.1.3 Forestry Technical Management and Annual Operational Plan .............................. 26</w:t>
        <w:br/>
        <w:t>4.1.4 Periodic Operational Planning (Forest Establishment) ........................................... 26</w:t>
        <w:br/>
        <w:t>4.2 Contractual Foundations and Fees .......................................................................... 27</w:t>
        <w:br/>
        <w:t>C. Procedural History and Investigations ................................................................... 29</w:t>
        <w:br/>
        <w:t>D. Market Structure ...................................................................................................... 34</w:t>
        <w:br/>
        <w:t>I. Substantively Relevant Markets .............................................................................. 34</w:t>
        <w:br/>
        <w:t>1. Types of Wood .......................................................................................................... 35</w:t>
        <w:br/>
        <w:t>2. Wood Species ............................................................................................................ 36</w:t>
        <w:br/>
        <w:t>3. Result of the Substantive Market Definition .............................................................. 38</w:t>
        <w:br/>
        <w:t>II. Spatially Relevant Market ....................................................................................... 38</w:t>
        <w:br/>
        <w:t>1. Opinion of the Decision-Making Department ............................................................ 39</w:t>
        <w:br/>
        <w:t>2. Objections of the State of Baden-Württemberg ....................................................... 41</w:t>
        <w:br/>
        <w:t>3. Result of the Spatial Market Definition ................................................................... 46</w:t>
        <w:br/>
        <w:t>III. Market Position of the State of Baden-Württemberg in Timber Marketing .......... 46</w:t>
        <w:br/>
        <w:t>E. Limitation and Annulment of the Decision of December 9, 2008 ......................... 47</w:t>
        <w:br/>
        <w:t>I. Implicit Limitation .................................................................................................... 48</w:t>
        <w:br/>
        <w:t>II. Annulment ................................................................................................................ 53</w:t>
        <w:br/>
        <w:t>1. Standard of Change in Facts .................................................................................... 54</w:t>
        <w:br/>
        <w:t>1.1 Regulatory Content and Purpose of the Norms ......................................................... 55</w:t>
        <w:br/>
        <w:t>1.2 Systematics of § 32 b Abs. 2 Nr. 1 GWB ................................................................ 58</w:t>
        <w:br/>
        <w:t>1.3 Consistency of § 32 b Abs. 2 Nr. 1 GWB with the Annulment Principles in the</w:t>
        <w:br/>
        <w:t>Event of New Scientific or Technical Findings .......................................................... 59</w:t>
        <w:br/>
        <w:t>2. Changes in Facts that Have Occurred ...................................................................... 61</w:t>
        <w:br/>
        <w:t>3. Change in the Actual Conditions in a Significant Point ........................................... 62</w:t>
        <w:br/>
        <w:t>4. Incorrect Prognosis Due to the Change .................................................................... 68</w:t>
        <w:br/>
        <w:t>4.1 Competitive Objective of the Decision .................................................................... 68</w:t>
        <w:br/>
        <w:t>4.2 Inaccessibility of the Objective Due to New Facts .................................................. 68</w:t>
        <w:br/>
        <w:t>5. Proportionality of the Annulment ............................................................................. 69</w:t>
      </w:r>
    </w:p>
    <w:p>
      <w:r>
        <w:rPr>
          <w:b/>
        </w:rPr>
        <w:t>[Pages 208–209]</w:t>
      </w:r>
    </w:p>
    <w:p>
      <w:r>
        <w:t>- 209 -</w:t>
        <w:br/>
        <w:t xml:space="preserve">F. Violation of Article 101 TFEU or § 1 GWB ............................................................ 72  </w:t>
        <w:br/>
        <w:t xml:space="preserve">I. Jurisdiction of the Federal Cartel Office ................................................................. 72  </w:t>
        <w:br/>
        <w:t xml:space="preserve">II. Entrepreneurial Activity ......................................................................................... 73  </w:t>
        <w:br/>
        <w:t xml:space="preserve">1. Entrepreneurial Activity in Timber Marketing ....................................................... 78  </w:t>
        <w:br/>
        <w:t xml:space="preserve">1.1 Position of the Participants in the Proceedings ......................................................... 78  </w:t>
        <w:br/>
        <w:t xml:space="preserve">1.2 Assessment of the Decision-Making Department .................................................... 83  </w:t>
        <w:br/>
        <w:t xml:space="preserve">1.3 Interim Result: Timber Marketing is an Economic Activity .................................. 94  </w:t>
        <w:br/>
        <w:t xml:space="preserve">2. Economic Activity of the State in the Demand for Forestry Services .................... 95  </w:t>
        <w:br/>
        <w:t xml:space="preserve">3. Supply and Demand for Forestry Services in Private Forests .............................. 97  </w:t>
        <w:br/>
        <w:t xml:space="preserve">3.1 Position of the Participants in the Proceedings ......................................................... 99  </w:t>
        <w:br/>
        <w:t xml:space="preserve">3.2 Assessment of the Decision-Making Department .................................................. 102  </w:t>
        <w:br/>
        <w:t xml:space="preserve">4. Supply and Demand for Forestry Services in Corporate Forests .......................... 105  </w:t>
        <w:br/>
        <w:t xml:space="preserve">4.1 Presentation by the State of Baden-Württemberg ................................................... 106  </w:t>
        <w:br/>
        <w:t xml:space="preserve">4.2 Presentation by the Co-Respondents ...................................................................... 112  </w:t>
        <w:br/>
        <w:t xml:space="preserve">4.3 Position of the Decision-Making Department ......................................................... 113  </w:t>
        <w:br/>
        <w:t xml:space="preserve">4.3.1 Periodic Operational Plan ....................................................................................... 114  </w:t>
        <w:br/>
        <w:t xml:space="preserve">4.3.2 Annual Operational Plan ......................................................................................... 128  </w:t>
        <w:br/>
        <w:t xml:space="preserve">4.3.3 Forestry Technical Management ............................................................................. 129  </w:t>
        <w:br/>
        <w:t xml:space="preserve">4.3.4 District Service ......................................................................................................... 136  </w:t>
        <w:br/>
        <w:t xml:space="preserve">5. Summary .................................................................................................................. 138  </w:t>
        <w:br/>
        <w:t xml:space="preserve">III. Noticeable Restriction of Competition ................................................................ 140  </w:t>
        <w:br/>
        <w:t xml:space="preserve">1. Core Restriction through Distribution Cartel ............................................................ 140  </w:t>
        <w:br/>
        <w:t xml:space="preserve">2. Additional Restrictions of Competition through the Assumption of Further  </w:t>
        <w:br/>
        <w:t xml:space="preserve">Forestry Services by the State of Baden-Württemberg ............................................. 141  </w:t>
        <w:br/>
        <w:t xml:space="preserve">2.1 Position of the State of Baden-Württemberg ......................................................... 144  </w:t>
        <w:br/>
        <w:t xml:space="preserve">2.2 Position of the Co-Respondents on 5. .................................................................... 145  </w:t>
        <w:br/>
        <w:t xml:space="preserve">2.3 Position of the Co-Respondents on 6. .................................................................... 147  </w:t>
        <w:br/>
        <w:t xml:space="preserve">2.4 Assessment of the Decision-Making Department .................................................. 148  </w:t>
        <w:br/>
        <w:t xml:space="preserve">3. Quantitative Noticeability ....................................................................................... 155  </w:t>
        <w:br/>
        <w:t xml:space="preserve">4. Summary .................................................................................................................. 157  </w:t>
        <w:br/>
        <w:t xml:space="preserve">IV. Noticeable Effects on Interstate Trade ................................................................. 159  </w:t>
        <w:br/>
        <w:t xml:space="preserve">1. Suitability to Impair Interstate Trade .................................................................... 159  </w:t>
        <w:br/>
        <w:t xml:space="preserve">2. Noticeability of the Impairment of Interstate Trade ............................................... 161  </w:t>
        <w:br/>
        <w:t xml:space="preserve">V. The Concept of the Working Group ...................................................................... 163  </w:t>
        <w:br/>
        <w:t xml:space="preserve">1. Derivation of the 20 ha Threshold .......................................................................... 165  </w:t>
        <w:br/>
        <w:t xml:space="preserve">2. Consideration of the Heterogeneity of Forest Areas and Forest Owners,  </w:t>
        <w:br/>
        <w:t xml:space="preserve">Supply Fluctuations, and the Demand of Sawmills .................................................. 167  </w:t>
        <w:br/>
        <w:t xml:space="preserve">3. Consideration of the Know-How and Personnel of Forest Owners ....................... 170  </w:t>
        <w:br/>
        <w:t xml:space="preserve">4. Difference between Economically Reasonable Minimum Quantity and Coverage of  </w:t>
        <w:br/>
        <w:t xml:space="preserve">Basic Needs .................................................................................................................. 170  </w:t>
        <w:br/>
        <w:t xml:space="preserve">VI. No Exemption through Group Exemption Regulations ......................................... 174  </w:t>
        <w:br/>
        <w:t xml:space="preserve">VII. No Exemption under Article 101(3) TFEU, § 2 GWB ........................................... 174  </w:t>
        <w:br/>
        <w:t xml:space="preserve">1. Improvement of Goods Production or Distribution or Promotion of Technical  </w:t>
        <w:br/>
        <w:t xml:space="preserve">or Economic Progress (Rationalization) .................................................................... 175  </w:t>
        <w:br/>
        <w:t xml:space="preserve">2. No Adequate Participation of Consumers ................................................................ 177  </w:t>
        <w:br/>
        <w:t xml:space="preserve">3. No Indispensability ................................................................................................... 180  </w:t>
        <w:br/>
        <w:t xml:space="preserve">3.1 Derivation of the 100 ha Threshold ......................................................................... 181  </w:t>
        <w:br/>
        <w:t xml:space="preserve">3.2 No Indispensability to Meet the Demand of Sawmills ........................................... 182  </w:t>
        <w:br/>
        <w:t xml:space="preserve">3.3 No Indispensability due to Lack of Know-How of Forest Owners ......................... 182  </w:t>
        <w:br/>
        <w:t xml:space="preserve">3.4 No Indispensability of Marketing through the State for Forestry Associations  </w:t>
        <w:br/>
        <w:t xml:space="preserve">with a Forest Area of More than 100 ha .................................................................... 185  </w:t>
        <w:br/>
        <w:t xml:space="preserve">3.5 No Indispensability for Timber Mobilization in Small Private Forests .................... 187  </w:t>
        <w:br/>
        <w:t>3.6 No Indispensability to Fulfill Higher-Level Tasks of Public Welfare ..................... 189</w:t>
      </w:r>
    </w:p>
    <w:p>
      <w:r>
        <w:t>- 210 -</w:t>
        <w:br/>
        <w:t xml:space="preserve">4. Possibility of Eliminating Significant Competition .................................................. 191  </w:t>
        <w:br/>
        <w:t xml:space="preserve">G. Discretion .................................................................................................................. 195  </w:t>
        <w:br/>
        <w:t xml:space="preserve">1. Preliminary Remark ................................................................................................. 195  </w:t>
        <w:br/>
        <w:t xml:space="preserve">2. Current Administrative Procedure .......................................................................... 196  </w:t>
        <w:br/>
        <w:t xml:space="preserve">3. Establishment of the Competition Law Violation .................................................... 197  </w:t>
        <w:br/>
        <w:t xml:space="preserve">4. Elimination of the Violation regarding Timber Marketing and the Assumption of  </w:t>
        <w:br/>
        <w:t xml:space="preserve">Marketing-Related Services by the State of Baden-Württemberg ............................ 198  </w:t>
        <w:br/>
        <w:t xml:space="preserve">5. Elimination of the Violation regarding the Implementation of Forestry Technical  </w:t>
        <w:br/>
        <w:t xml:space="preserve">Management and the Forestry District Service by the State of Baden-Württemberg ... 200  </w:t>
        <w:br/>
        <w:t xml:space="preserve">6. Prohibition against Corporations from Creating the Impression that the Demand  </w:t>
        <w:br/>
        <w:t xml:space="preserve">for Forestry Services Requires the Establishment of a Corporate Forestry Office ....... 202  </w:t>
        <w:br/>
        <w:t xml:space="preserve">7. Elimination of the Violation of Non-Covering Offers by the State of  </w:t>
        <w:br/>
        <w:t xml:space="preserve">Baden-Württemberg ................................................................................................... 203  </w:t>
        <w:br/>
        <w:t xml:space="preserve">8. Regarding the Possibility of Lifting the Immediate Enforcement ............................ 204  </w:t>
        <w:br/>
        <w:t xml:space="preserve">9. No Restriction of the State regarding its Legislative Competence and its Own  </w:t>
        <w:br/>
        <w:t xml:space="preserve">Forest Management ................................................................................................. 205  </w:t>
        <w:br/>
        <w:t xml:space="preserve">H. Costs .......................................................................................................................... 205  </w:t>
        <w:br/>
        <w:t>Legal Remedy Information ......................................................................................... 207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