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https://www.bundeskartellamt.de/SharedDocs/Entscheidung/DE/Entscheidungen/Fusionskontrolle/2004/B10-86-04.pdf?__blob=publicationFile&amp;v=3</w:t>
      </w:r>
    </w:p>
    <w:p>
      <w:r>
        <w:t>Pages translated : 109</w:t>
      </w:r>
    </w:p>
    <w:p/>
    <w:p>
      <w:r>
        <w:rPr>
          <w:b/>
        </w:rPr>
        <w:t>[Pages 1–3]</w:t>
      </w:r>
    </w:p>
    <w:p>
      <w:r>
        <w:t xml:space="preserve">BUNDESKARTELLAMT 53113 Bonn  </w:t>
        <w:br/>
        <w:t xml:space="preserve">10. DECISION DIVISION Kaiser-Friedrich-Straße 16  </w:t>
        <w:br/>
        <w:t xml:space="preserve">B 10 – 51478 – Fa – 86 / 04  </w:t>
        <w:br/>
        <w:t xml:space="preserve">FOR PUBLICATION  </w:t>
        <w:br/>
        <w:t xml:space="preserve">MERGER PROCEDURE  </w:t>
        <w:br/>
        <w:t xml:space="preserve">ORDER PURSUANT TO § 40 PARA. 2 GWB  </w:t>
        <w:br/>
        <w:t xml:space="preserve">DECISION  </w:t>
        <w:br/>
        <w:t xml:space="preserve">In the administrative procedure  </w:t>
        <w:br/>
        <w:t xml:space="preserve">1. G. Schneider &amp; Söhne GmbH &amp; Co. KG  </w:t>
        <w:br/>
        <w:t xml:space="preserve">Gehrnstraße 7-11  </w:t>
        <w:br/>
        <w:t xml:space="preserve">76275 Ettlingen  </w:t>
        <w:br/>
        <w:t xml:space="preserve">- Authorized representative: Luther Menold Rechtsanwaltsgesellschaft  </w:t>
        <w:br/>
        <w:t xml:space="preserve">mbH  </w:t>
        <w:br/>
        <w:t xml:space="preserve">Ingersheimer Straße 18  </w:t>
        <w:br/>
        <w:t xml:space="preserve">70499 Stuttgart –  </w:t>
        <w:br/>
        <w:t xml:space="preserve">2. Classen Papier GmbH  </w:t>
        <w:br/>
        <w:t xml:space="preserve">Landsberger Str. 80  </w:t>
        <w:br/>
        <w:t xml:space="preserve">45219 Essen  </w:t>
        <w:br/>
        <w:t xml:space="preserve">- represented by the insolvency administrator Rolf Otto Neukirchen, Zweigertstr. 28-30  </w:t>
        <w:br/>
        <w:t xml:space="preserve">45130 Essen -  </w:t>
        <w:br/>
        <w:t xml:space="preserve">3. Classen Holding GmbH &amp; Co. KG  </w:t>
        <w:br/>
        <w:t xml:space="preserve">Landsberger Str. 80  </w:t>
        <w:br/>
        <w:t xml:space="preserve">45219 Essen  </w:t>
        <w:br/>
        <w:t xml:space="preserve">- represented by the insolvency administrator Rolf Otto Neukirchen, Zweigertstr. 28-30  </w:t>
        <w:br/>
        <w:t xml:space="preserve">45130 Essen -  </w:t>
        <w:br/>
        <w:t>-Merger Participants-</w:t>
      </w:r>
    </w:p>
    <w:p>
      <w:r>
        <w:t xml:space="preserve">- 2 -  </w:t>
        <w:br/>
        <w:t xml:space="preserve">4. E. Michaelis &amp; Co. (GmbH &amp; Co.)  </w:t>
        <w:br/>
        <w:t xml:space="preserve">Gutenbergstr. 2  </w:t>
        <w:br/>
        <w:t xml:space="preserve">21465 Reinbek  </w:t>
        <w:br/>
        <w:t xml:space="preserve">- Authorized representative: Attorneys White &amp; Case  </w:t>
        <w:br/>
        <w:t xml:space="preserve">Jungfernstieg 51  </w:t>
        <w:br/>
        <w:t xml:space="preserve">20354 Hamburg –  </w:t>
        <w:br/>
        <w:t xml:space="preserve">- Joined Party -  </w:t>
        <w:br/>
        <w:t xml:space="preserve">5. Freytag &amp; Petersen GmbH &amp; Co. Papiergroßhandlung,  </w:t>
        <w:br/>
        <w:t xml:space="preserve">Longericher Straße 215-219  </w:t>
        <w:br/>
        <w:t xml:space="preserve">50739 Köln  </w:t>
        <w:br/>
        <w:t xml:space="preserve">- Authorized representative: Attorneys Wilmer Cutler Pickering  </w:t>
        <w:br/>
        <w:t xml:space="preserve">Friedrichstraße 95  </w:t>
        <w:br/>
        <w:t xml:space="preserve">10117 Berlin  </w:t>
        <w:br/>
        <w:t xml:space="preserve">- Joined Party -  </w:t>
        <w:br/>
        <w:t xml:space="preserve">6. Vereinigte Papiergroßhandlungen GmbH &amp; Co. KG,  </w:t>
        <w:br/>
        <w:t xml:space="preserve">Gutenbergstr. 4  </w:t>
        <w:br/>
        <w:t xml:space="preserve">30966 Hemmingen  </w:t>
        <w:br/>
        <w:t xml:space="preserve">- Authorized representative: Attorneys Wilmer Cutler Pickering  </w:t>
        <w:br/>
        <w:t xml:space="preserve">Friedrichstraße 95  </w:t>
        <w:br/>
        <w:t xml:space="preserve">10117 Berlin  </w:t>
        <w:br/>
        <w:t xml:space="preserve">- Joined Party -  </w:t>
        <w:br/>
        <w:t xml:space="preserve">to examine a merger project pursuant to § 36 para. 1 GWB, the 10th Decision Division of the Bundeskartellamt decided on October 28, 2004:  </w:t>
        <w:br/>
        <w:t>1. The project of G. Schneider &amp; Söhne GmbH &amp; Co. KG, Ettlingen, to acquire all inventory, all intangible assets, including the customer base and all operational and commercial know-how from Classen Papier GmbH, Essen, to take over 83 employees and the items necessary for the equipment of the positions to be taken over and to enter into the ordering obligations of Classen Papier GmbH, as well as to acquire various assets and all trademarks used by Classen Papier GmbH from Classen Holding GmbH &amp; Co. KG, Essen, in order to continue the business operations of Classen Papier GmbH in accordance with the acquisition concept, is approved.</w:t>
      </w:r>
    </w:p>
    <w:p>
      <w:r>
        <w:t xml:space="preserve">- 3 -  </w:t>
        <w:br/>
        <w:t xml:space="preserve">2. The fee for the registration is set at  </w:t>
        <w:br/>
        <w:t xml:space="preserve">[XXX] €  </w:t>
        <w:br/>
        <w:t xml:space="preserve">(in words: [XXX] Euro)  </w:t>
        <w:br/>
        <w:t xml:space="preserve">and imposed on Participant 1.  </w:t>
        <w:br/>
        <w:t xml:space="preserve">A. FACTS  </w:t>
        <w:br/>
        <w:t xml:space="preserve">1. By letter dated June 23, 2004, received by the Bundeskartellamt as a fax on the same day, G. Schneider &amp; Söhne GmbH &amp; Co. KG, Ettlingen, (hereinafter: SchneiderSöhne) registered the project to acquire substantial parts of the business operations of Classen Papier GmbH, Essen, (hereinafter: Classen Papier) as well as assets of Classen Holding GmbH &amp; Co. KG, Essen, (hereinafter: Classen Holding).  </w:t>
        <w:br/>
        <w:t xml:space="preserve">2. By letter dated July 21, 2004, the applicant was informed that the Decision Division had commenced the examination of the merger (main examination procedure) (§ 40 para. 1 GWB).  </w:t>
        <w:br/>
        <w:t xml:space="preserve">3. By decision dated September 9, 2004, E. Michaelis &amp; Co. (GmbH &amp; Co.), Reinbek, (hereinafter: Michaelis) was joined to the procedure, and by decision dated September 27, 2004, Vereinigte Papiergroßhandlungen GmbH &amp; Co. KG, Hemmingen, (hereinafter: Vereinigte Papier) as well as Freytag &amp; Petersen GmbH &amp; Co., Köln, (hereinafter: Freytag &amp; Petersen) were joined to the procedure pursuant to § 54 para. 2 no. 3 GWB.  </w:t>
        <w:br/>
        <w:t>4. By letter dated October 5 and 6, 2004, the Decision Division informed the participants in the procedure that, based on the previous factual findings and considerations, it intended to prohibit the registered merger project because it met the prohibition requirements of § 36 para. 1 GWB, and provided them with an opportunity to respond. At the request of SchneiderSöhne and Classen, a detailed discussion regarding the investigation results and the competitive assessment of the merger project took place at the Bundeskartellamt on October 13, 2003. Classen additionally submitted a letter on October 20, 2004, providing the sales and sales volumes achieved with printing papers for the first three quarters of 2004. SchneiderSöhne and Vereinigte Papier submitted written statements regarding the warning on the same day, and Michaelis also submitted a statement.</w:t>
      </w:r>
    </w:p>
    <w:p>
      <w:r>
        <w:rPr>
          <w:b/>
        </w:rPr>
        <w:t>[Pages 4–6]</w:t>
      </w:r>
    </w:p>
    <w:p>
      <w:r>
        <w:t>- 4 -</w:t>
        <w:br/>
        <w:t>21.10.04 received letter. Freytag &amp; Petersen did not submit a statement. The highest state authorities in North Rhine-Westphalia and Baden-Württemberg were also given the opportunity to comment in accordance with § 40 para. 4 GWB. They did not express any opinion.</w:t>
        <w:br/>
        <w:t>5. On 21.10.04, the parties involved in the proceedings were informed by telephone that the decision-making department was considering releasing the project due to the new sales and turnover figures submitted by Classen, as there was no reinforcement of the dominant oligopolies identified in the warning. The intervenor Michaelis stated via fax on 21.10.04 that it would waive a statement regarding such a finding. The intervenors Vereinigte Papier and Freytag &amp; Petersen waived by telephone and email on 22.10.04 the receipt of a revised draft decision for comment.</w:t>
        <w:br/>
        <w:t>I. THE PARTIES INVOLVED IN THE PROCEEDINGS</w:t>
        <w:br/>
        <w:t>1. G. Schneider &amp; Söhne GmbH &amp; Co. KG, Ettlingen (“SchneiderSöhne”)</w:t>
        <w:br/>
        <w:t>6. SchneiderSöhne is the largest independent paper wholesale company in Europe, which operates through subsidiaries and affiliated companies abroad in Europe and sells approximately 1 million tons of paper annually with 2,100 employees and 30 locations, of which 15 are in Germany. The company has 225 company-owned trucks and 17 small vans. The product range includes about 8,000 items. In 2003, SchneiderSöhne achieved worldwide sales of over €1 billion, of which more than ¾ were in the EU and in Germany.</w:t>
        <w:br/>
        <w:t>7. The Federal Cartel Office issued a fine notice against SchneiderSöhne and its responsible parties on April 28, 2004, in an administrative offense procedure directed against various companies in the German paper wholesale sector. According to the investigations, responsible individuals from SchneiderSöhne, together with responsible individuals from other paper wholesale companies, intentionally violated the prohibition of § 38 para. 1 no. 1 in conjunction with § 1 of the Act Against Restraints of Competition in the version published on February 20, 1990 (GWB a.F.) as well as the prohibition of § 81 para. 1 no. 1 in conjunction with § 1 of the Act Against Restraints of Competition in the version applicable since January 1, 1999, published on August 26, 1998 (GWB), by establishing various prohibited regional cartels to permanently and continuously increase and maintain their prices in the warehouse business for coated, offset, and self-copying papers in the respective region in a coordinated manner and without competitive pressure. These agreements were also implemented. According to the investigations, there were regional cartels, among others, from May 1995 to April 2000 in Hamburg (postal code areas 20 to 25), Lower Saxony (postal code areas 29-32, 37, 38), and Hesse (postal code areas 34-36, 60-65), from May 1995 until the end of 1999 in Bremen (postal code areas 26, 28), from January 1996 to April 2000 in North Rhine-Westphalia (postal code areas 40-42, 44-47, 50-53, 56-59), and from February 1999 to April 2000 in Saarland (postal code areas 54-56, 66, 67). SchneiderSöhne was a member of these cartels throughout the entire investigated period of the existence of the respective cartel. The fine notice has been contested and is not legally binding.</w:t>
        <w:br/>
        <w:t>8. Already in February 1993, the State Cartel Authority of North Rhine-Westphalia imposed legally binding fines on the companies SchneiderSöhne, Freytag &amp; Petersen (member of Igepa), Papier-Union, Classen Papier, and Seiler (since 1998: Deutsche Papier) as well as their responsible parties in an administrative offense procedure (AZ 413-73-91(159/91)) due to the coordination of selling prices in the warehouse business.</w:t>
        <w:br/>
        <w:t>2. The Assets to be Acquired (“Classen”)</w:t>
        <w:br/>
        <w:t>9. SchneiderSöhne intends to acquire all goods inventories and all intangible assets from Classen Papier, including the customer base and all operational and commercial know-how, and to enter into the ordering obligations of Classen Papier. Furthermore, SchneiderSöhne is to take over 83 employees from Classen Papier and acquire the items necessary for the equipment of the 83 workplaces. Classen Papier is a paper wholesale company operating in Germany with branches in Glinde near Hamburg, Essen-Kettwig, Darmstadt, Fellbach near Stuttgart, Nuremberg, and Munich. Currently, a warehouse is only operated in Essen-Kettwig; the warehouse spaces in Glinde, Darmstadt, and Fellbach are not used. The shares of Classen Papier are held by Classen Holding. An insolvency proceeding was opened for the assets of Classen Papier and Classen Holding on September 1, 2003. Mr. Rolf Otto Neukirchen was appointed as the insolvency administrator for both companies. In 2001, Classen Papier had already transferred logistics to Paperlink GmbH, another subsidiary of Classen Holding. After the insolvency of Paperlink GmbH, the then head of logistics at Classen Papier, Mr. Christoph Maas, acquired the business operation through a management buy-out, which was split into two parts and is operated in the companies Paperlink Warehouse GmbH and Paperlink Logistics GmbH. Classen Papier can rely on these companies for 85 trucks (7.5 tons) and 10 delivery vans, so-called sprinters, which are used for paper delivery. For longer distances, Classen Papier employs contracted freight forwarders.</w:t>
        <w:br/>
        <w:t>10. SchneiderSöhne also intends to acquire various individual assets from Classen Holding as well as all brands used by Classen Papier in its business operations. Classen Holding is a pure holding company that is currently in insolvency proceedings, which owns real estate and holds shares in other companies.</w:t>
        <w:br/>
        <w:t>11. The assets to be acquired by SchneiderSöhne (hereinafter: Classen) generated sales of under €150 million worldwide and in the EU in 2003, of which more than 2/3 were in Germany.</w:t>
        <w:br/>
        <w:t>12. The Federal Cartel Office also issued a fine notice against Classen Papier and its responsible parties on April 29, 2004, in the administrative offense procedure directed against various companies in the German paper wholesale sector. According to the investigations, responsible individuals from Classen Papier, together with responsible individuals from other paper wholesale companies, intentionally violated the prohibition of § 38 para. 1 no. 1 in conjunction with § 1 GWB a.F. as well as the prohibition of § 81 para. 1 no. 1 in conjunction with § 1 GWB by establishing various prohibited regional cartels to permanently and continuously increase and maintain their prices in the warehouse business for coated, offset, and self-copying papers in the respective region in a coordinated manner and without competitive pressure. These agreements were also implemented. According to the investigations, responsible individuals from Classen Papier participated in the following regional cartels, among others: from May 1995 to April 2000 in Hamburg (postal code areas 20 to 25), Lower Saxony (postal code areas 29-32, 37, 38), and Hesse (postal code areas 34-36, 60-65), from May 1995 until the end of 1999 in Bremen (postal code areas 26, 28), from January 1996 to April 2000 in North Rhine-Westphalia (postal code areas 40-42, 44-47, 50-53, 56-59), and from February 1999 to April 2000 in Saarland (postal code areas 54-56, 66, 67). The fine notice has been contested and is not legally binding.</w:t>
        <w:br/>
        <w:t>13. The State Cartel Authority of North Rhine-Westphalia had already imposed legally binding fines on Classen Papier and its responsible parties in February 1993 in an administrative offense procedure (AZ 413-73-91(159/91)) due to the coordination of selling prices in the warehouse business with other paper wholesale companies.</w:t>
      </w:r>
    </w:p>
    <w:p>
      <w:r>
        <w:rPr>
          <w:b/>
        </w:rPr>
        <w:t>[Pages 7–9]</w:t>
      </w:r>
    </w:p>
    <w:p>
      <w:r>
        <w:t>- 7 -</w:t>
        <w:br/>
        <w:t>3. E. Michaelis &amp; Co. (GmbH &amp; Co.), Reinbek</w:t>
        <w:br/>
        <w:t>14. The intervenor Michaelis is a regionally active paper wholesale company with a focus on the Hamburg/Schleswig-Holstein region. The company has branches in Reinbek near Hamburg, in Kiel, and in Berlin-Köpenick. Furthermore, Michaelis holds a majority stake in the Bremen-based paper wholesale company Hansa Papier GmbH, which Michaelis founded in 1974 together with Vereinigte Papiergroßhandlungen GmbH &amp; Co. KG, Hemmingen. With 225 employees, 140,000 tons of paper are sold annually. Michaelis is a member of the interregional cooperation founded in 1960 under the name Interessen-Gemeinschaft von Papiergroßhändlern GmbH &amp; Co. KG, Reinbek, which is now known as Igepa group GmbH &amp; Co. KG (hereinafter: Igepa), consisting of six independent regionally active paper wholesale companies. The aim of the cooperation is to combine the regional strengths of the member companies and achieve a comprehensive market presence. The participating paper wholesalers pursue a uniform marketing strategy, procurement policy, and assortment design to offer customers a consistent product range. Therefore, Igepa also manages the development of new products; the innovations are exclusively offered as Igepa private labels. The private labels account for approximately 75% of the Igepa range. Furthermore, a connected logistics system ensures comprehensive supply, with overnight goods exchange connecting all paper wholesale companies involved in Igepa. Igepa describes itself as one of the leading paper wholesale groups in Europe and has a total of 2,350 employees and 400 trucks. The product range includes 7,000 specifications, with a total of 1.35 million tons of paper sold annually.</w:t>
        <w:br/>
        <w:t>15. The Federal Cartel Office issued a fine notice on April 29, 2004, against Michaelis and its responsible parties in the administrative offense proceedings directed against various companies in the German paper wholesale sector. According to the investigations, responsible parties from Michaelis, together with responsible parties from other paper wholesale companies, intentionally violated the prohibition of § 38 para. 1 no. 1 in conjunction with § 1 GWB a.F. as well as the prohibition of § 81 para. 1 no. 1 in conjunction with § 1 GWB by participating, among other things, from May 1995 to April 2000 in the prohibited regional cartel in Hamburg (postal code areas 20 to 25) to permanently and continuously increase and maintain their prices in the warehouse business for coated paper, offset paper, and self-copying paper in the respective region in a coordinated manner and without competitive pressure. These agreements were also implemented. The fine notice has been contested and is not yet legally binding.</w:t>
        <w:br/>
        <w:t>3 Business reference B 10-32/00</w:t>
      </w:r>
    </w:p>
    <w:p>
      <w:r>
        <w:t>- 8 -</w:t>
        <w:br/>
        <w:t>4. Vereinigte Papiergroßhandlungen GmbH &amp; Co. KG, Hemmingen</w:t>
        <w:br/>
        <w:t>16. The intervenor Vereinigte Papiergroßhandlungen GmbH &amp; Co. KG, Hemmingen (hereinafter: Vereinigte Papier) is a paper wholesale company primarily active in the Hanover/Braunschweig region, which belongs to Igepa. The company has a branch in Hemmingen near Hanover and in Bielefeld. With 220 employees and 33 vehicles, 270 tons of paper are handled daily. Vereinigte Papier has been involved with Michaelis in Hansa Papier, Bremen, since 1974.</w:t>
        <w:br/>
        <w:t>17. The Federal Cartel Office issued a fine notice on April 29, 2004, against Vereinigte Papier and its responsible parties in the administrative offense proceedings directed against various companies in the German paper wholesale sector (B 10-32/00). According to the investigations, responsible parties from Vereinigte Papier, together with responsible parties from other paper wholesale companies, intentionally violated the prohibition of § 38 para. 1 no. 1 in conjunction with § 1 GWB a.F. as well as the prohibition of § 81 para. 1 no. 1 in conjunction with § 1 GWB n.F. by participating, among other things, from June 1998 to April 2000 in the prohibited regional cartel Niedersachsen (postal code areas 29-32, 37, 38) to permanently and continuously increase and maintain their prices in the warehouse business for coated paper, offset paper, and self-copying paper in the respective region in a coordinated manner and without competitive pressure. These agreements were also implemented. The fine notice has been contested and is not yet legally binding.</w:t>
        <w:br/>
        <w:t>5. Freytag &amp; Petersen GmbH &amp; Co., Köln</w:t>
        <w:br/>
        <w:t>18. The intervenor Freytag &amp; Petersen GmbH &amp; Co., Köln (hereinafter: Freytag &amp; Petersen) is a member company of Igepa and has three branches in Cologne, Dortmund, and Trierweiler. The company operates primarily as a paper wholesale company in North Rhine-Westphalia and Rhineland-Palatinate.</w:t>
        <w:br/>
        <w:t>19. The Federal Cartel Office issued a fine notice on April 29, 2004, against Freytag &amp; Petersen and its responsible parties in the administrative offense proceedings directed against various companies in the German paper wholesale sector. According to the investigations, responsible parties from Freytag &amp; Petersen, together with responsible parties from other paper wholesale companies, intentionally violated the prohibition of § 38 para. 1 no. 1 in conjunction with § 1 GWB a.F. as well as the prohibition of § 81 para. 1 no. 1 in conjunction with § 1 GWB n.F. by participating, among other things, from January 1996 to April 2000 in the prohibited regional cartel North Rhine-Westphalia (postal code areas 40-42, 44-47, 50-53, 56-59) to permanently and continuously increase and maintain their prices in the warehouse business for coated paper, offset paper, and self-copying paper in the respective region in a coordinated manner and without competitive pressure. These agreements were also implemented. The fine notice has been contested and is not yet legally binding.</w:t>
        <w:br/>
        <w:t>20. The State Cartel Authority of North Rhine-Westphalia had already imposed legally binding fines in February 1993 in an administrative offense proceeding against Freytag &amp; Petersen and its responsible parties for coordinating the selling prices in the warehouse business with other paper wholesale companies.</w:t>
        <w:br/>
        <w:t>II. THE PROJECT</w:t>
        <w:br/>
        <w:t>21. SchneiderSöhne intends to acquire and continue significant parts of the business operations of Classen Papier according to a buyer concept. To this end, SchneiderSöhne will acquire all goods inventories and all intangible assets, including the customer base and all operational and commercial know-how, and will enter into the ordering obligations of Classen Papier. Furthermore, SchneiderSöhne intends to take over 83 employees from Classen Papier and acquire the items necessary for the equipment of the 83 workplaces. It is also planned that SchneiderSöhne will acquire various assets from Classen Holding as well as all trademark rights used by Classen Papier.</w:t>
        <w:br/>
        <w:t>B. REASONS</w:t>
        <w:br/>
        <w:t>I. FORMAL PROHIBITION REQUIREMENTS</w:t>
        <w:br/>
        <w:t>1. Merger</w:t>
        <w:br/>
        <w:t>22. The intended acquisition of Classen meets the merger criterion of asset acquisition (§ 37 para. 1 no. 1 GWB). SchneiderSöhne will acquire assets from Classen Papier and Classen Holding that will enable SchneiderSöhne to enter the position previously held by Classen Papier in the market.</w:t>
        <w:br/>
        <w:t>2. Scope of Application of the GWB</w:t>
        <w:br/>
        <w:t>23. The project meets the thresholds of § 35 para. 1 GWB already through the revenues of SchneiderSöhne. A case under § 35 para. 2 GWB is not present. The exclusive jurisdiction of the European Commission is not established (§ 35 para. 3 GWB).</w:t>
      </w:r>
    </w:p>
    <w:p>
      <w:r>
        <w:rPr>
          <w:b/>
        </w:rPr>
        <w:t>[Pages 10–12]</w:t>
      </w:r>
    </w:p>
    <w:p>
      <w:r>
        <w:t>- 10 -</w:t>
        <w:br/>
        <w:t>The planned acquisition does not have community-wide significance, as the thresholds of Article 1 para. 2 lit. a) of Council Regulation (EC) No. 139/2004 of January 20, 2004, on the control of concentrations between undertakings (hereinafter: Merger Regulation) or of Article 1 para. 3 lit. a) of the Merger Regulation are not met.</w:t>
        <w:br/>
        <w:t>II. MATERIAL CONDITIONS FOR PROHIBITION</w:t>
        <w:br/>
        <w:t>24. According to the results of the investigations, the merger project will not lead to the strengthening of already existing dominant oligopolies in the regional wholesale markets for the distribution of printing paper in the warehouse business in the areas of Hamburg, Essen, Darmstadt, and Nuremberg. In the regional wholesale markets for the distribution of printing paper in the warehouse business in the areas of Stuttgart and Munich, neither the emergence nor the strengthening of dominant positions is to be expected.</w:t>
        <w:br/>
        <w:t>25. To determine the relevant markets and the actual competitive relationships as well as the market position of the parties involved, the decision-making department surveyed all companies in the Federal Association of German Paper Wholesalers e.V., Celle, in addition to the parties involved. The following companies were surveyed:</w:t>
        <w:br/>
        <w:t>Antalis GmbH, Cologne,</w:t>
        <w:br/>
        <w:t>Berberich-Papier, Heilbronn,</w:t>
        <w:br/>
        <w:t>Deutsche Papier Vertriebs GmbH, Augsburg,</w:t>
        <w:br/>
        <w:t>Drissler &amp; Co. Papiergroßhandel GmbH &amp; Co. KG, Dietzenbach,</w:t>
        <w:br/>
        <w:t>Fedrigoni Deutschland GmbH, Unterhaching,</w:t>
        <w:br/>
        <w:t>Karl Heinz Geiger GmbH &amp; Co., Aalen,</w:t>
        <w:br/>
        <w:t>2H-Papier Großhandels GmbH &amp; Co. KG, Garching,</w:t>
        <w:br/>
        <w:t>Papier Union GmbH, Hamburg,</w:t>
        <w:br/>
        <w:t>PVV Deutschland GmbH, Hockenheim,</w:t>
        <w:br/>
        <w:t>Römerturm Feinstpapier, Frechen,</w:t>
        <w:br/>
        <w:t>Sprick GmbH &amp; Co., Bielefeld,</w:t>
        <w:br/>
        <w:t>Xerox, Neuss.</w:t>
        <w:br/>
        <w:t>26. Furthermore, Kreuser Papier GmbH, Kerpen, and Huchtemeier &amp; Heinzel Papier GmbH, Dortmund, were surveyed. All companies, except for Fedrigoni Deutschland, responded completely. The survey revealed that two of the companies are not engaged in paper wholesale. Huchtemeier &amp; Heinzel Papier GmbH, Dortmund, operates an agency for paper import and export for paper manufacturers and does not have storage and logistics like the paper wholesale trade. Sprick GmbH &amp; Co., Bielefeld, operates a wholesale business for packaging materials. Therefore, both companies were not included in further consideration.</w:t>
        <w:br/>
        <w:t>27. On the buyer side, a total of 196 printing companies were surveyed. For this purpose, the decision-making department initially determined the two-digit postal code areas that lie within a radius of 150 km around the locations of Classen. Then, for each specified area, the 15 largest buyers of picture printing papers in the warehouse business were surveyed at the respective largest paper wholesale companies. In the Hamburg area (postal code areas 19-31, 38), the buyers of SchneiderSöhne, Classen, Michaelis, Hansa Papier, Deutsche Papier Vertriebs GmbH, Augsburg (hereinafter: Deutsche Papier), and Papier Union GmbH, Hamburg (hereinafter: Papier Union) were surveyed. In the Essen area (postal code areas 32-35, 40-49, 50-54, 56), the survey extended to SchneiderSöhne, Classen, Deutsche Papier, Papier Union, and Freytag &amp; Petersen; in the Darmstadt area (postal code areas 34-36, 53-57, 60-71, 74-76, 97) to SchneiderSöhne, Classen, Deutsche Papier, Papier Union, and Drissler &amp; Co. Papiergroßhandel GmbH &amp; Co. KG, Dietzenbach (hereinafter: Drissler); in the Stuttgart area (postal code areas 63, 64, 70-79, 86-89, 90, 91, 97) to SchneiderSöhne, Classen, Deutsche Papier, Papier Union, and Karl-Heinz Geiger Papiergroßhandlung GmbH &amp; Co., Aalen (hereinafter: Geiger). For the areas of Nuremberg (postal code areas 71, 73, 74, 80, 81, 84-86, 90-93, 95-98) and Munich (postal code areas 73, 80-94), the survey was directed at SchneiderSöhne, Classen, Deutsche Papier, and 2H-Papier Großhandels GmbH &amp; Co. KG, Garching (hereinafter: 2H).</w:t>
        <w:br/>
        <w:t>28. Furthermore, 20 suppliers of the paper wholesale companies were included in the investigations:</w:t>
        <w:br/>
        <w:t>Neusiedler Deutschland GmbH, Unterföhring,</w:t>
        <w:br/>
        <w:t>UPM Kymmene Deutschland GmbH, Dörpen,</w:t>
        <w:br/>
        <w:t>Burgo Deutschland GmbH, Munich,</w:t>
        <w:br/>
        <w:t>Stora Enso, Düsseldorf,</w:t>
        <w:br/>
        <w:t>Sappi Deutschland GmbH, Hanover,</w:t>
        <w:br/>
        <w:t>M-Real Zanders GmbH, Bergisch-Gladbach,</w:t>
        <w:br/>
        <w:t>Klippan AB, Ratingen,</w:t>
      </w:r>
    </w:p>
    <w:p>
      <w:r>
        <w:t>- 12 -</w:t>
        <w:br/>
        <w:t>Papierfabrik Scheufelen GmbH &amp; Co. KG, Lenningen,</w:t>
        <w:br/>
        <w:t>Torras Papier GmbH, Munich,</w:t>
        <w:br/>
        <w:t>Papierfabrik Salach GmbH, Salach,</w:t>
        <w:br/>
        <w:t>Soporcel Deutschland GmbH, Cologne,</w:t>
        <w:br/>
        <w:t>Ziegler Papier AG, Düsseldorf,</w:t>
        <w:br/>
        <w:t>Steinbeis Temming Papier GmbH, Glückstadt,</w:t>
        <w:br/>
        <w:t>Arjo Wiggins Feinpapier GmbH, Wiesbaden,</w:t>
        <w:br/>
        <w:t>International Paper, Düsseldorf,</w:t>
        <w:br/>
        <w:t>Cartiera die Toscolano, Mainaschaff,</w:t>
        <w:br/>
        <w:t>Papeteries de Clairefontaine, Langenfeld,</w:t>
        <w:br/>
        <w:t>Lenzing AG, Stadtbergen,</w:t>
        <w:br/>
        <w:t>Papimex Papierhandel GmbH &amp; Co. KG, Emmerich,</w:t>
        <w:br/>
        <w:t>Hamo-Papier Handels-GmbH, Gmund.</w:t>
        <w:br/>
        <w:t>29. For this purpose, the decision-making department had the surveyed paper wholesale companies name their four largest current suppliers for office papers, for offset papers, and for picture printing papers. The investigations revealed that Arjo Wiggins Feinpapier produces high-quality fine papers that cannot be classified into the queried categories of office papers, offset papers, or picture printing papers.</w:t>
        <w:br/>
        <w:t>1. The market for the wholesale warehouse business with printing papers</w:t>
        <w:br/>
        <w:t>1.1 Relevant Market Definition</w:t>
        <w:br/>
        <w:t>30. The merger project leads to overlaps in the area of paper wholesale. The companies in the paper wholesale trade procure different types of paper from paper manufacturers and distribute them to printing companies, office supply companies, as well as public and private administrations.</w:t>
        <w:br/>
        <w:t>31. The relevant product markets are to be delineated from each other based on the demand market concept. A relevant product market includes all goods and services that are interchangeable in the eyes of a reasonable average buyer with respect to their characteristics, intended use, and price level, as they serve to satisfy the same needs.</w:t>
      </w:r>
    </w:p>
    <w:p>
      <w:r>
        <w:rPr>
          <w:b/>
        </w:rPr>
        <w:t>[Pages 13–15]</w:t>
      </w:r>
    </w:p>
    <w:p>
      <w:r>
        <w:t>- 13 -</w:t>
        <w:br/>
        <w:t>the same demand.6 To determine functional interchangeability, the perspective of the market counterpart is crucial, i.e., in a supply market, the perspective of the buyers.7</w:t>
        <w:br/>
        <w:t>1.1.1 Distinction between Warehouse Business and Direct Business</w:t>
        <w:br/>
        <w:t>32. From the buyers' perspective, when purchasing paper through paper wholesale, one cannot assume a uniform wholesale market for paper, as the applicant suggests. Rather, according to the findings of the investigations, the warehouse business must be separated from the direct business. Both types of business differ so fundamentally in their delivery conditions and the price for the delivered paper that they are considered non-interchangeable from the buyers' perspective and therefore form separate relevant product markets.</w:t>
        <w:br/>
        <w:t>33. The warehouse business represents the classic wholesale business. Wholesale companies purchase paper in large quantities from the manufacturer and transfer it to their own wholesale warehouse. There, the paper is reassembled into small units and delivered to the buyer in the required quantity using the wholesaler's own logistics. Small quantities can be obtained from the warehouse starting from 1 sheet up to 5 tons of paper. The delivery time is very flexible and ranges from 2 to 24 hours.</w:t>
        <w:br/>
        <w:t>34. In contrast, the direct business is a brokerage business of the paper wholesale. Unlike the warehouse business, the direct business is not processed through the wholesaler's warehouse. Instead, the paper wholesaler agrees with the paper manufacturer suitable for the customer's request on price and delivery date. The paper is delivered directly from the manufacturer with their truck to the customer free of charge. The order confirmation and invoice are received by the buyer from the paper wholesaler, who receives a margin for the transaction. Since there are no costs for storage and the wholesaler's own logistics in the direct business, the average paper price in the old federal states8 is about 30% lower in the direct business than in the warehouse business.</w:t>
        <w:br/>
        <w:t>35. The buyer can procure any type and format in the direct business, while in the warehouse business, they can only choose from the types and formats available in stock. A prerequisite for procurement through the direct business is that the buyer reaches a minimum purchase quantity. This varies for printing papers depending on the type of paper and manufacturer between 3 tons and 5 tons, and is 10 tons for office papers. The orders from printing companies usually require a quick paper supply within 24 hours. The delivery of office papers as consumables in office use must also be quick. However, the delivery time in the direct business is between 1 and 4 weeks and is therefore significantly longer than in the warehouse business. Consequently, urgently needed paper can only be obtained through the warehouse. The direct business is only suitable for buyers for long-term orders, special formats, and larger quantities due to the delivery times and minimum purchase quantities. Smaller buyers who do not reach the minimum purchase quantities or lack the necessary storage and handling capacities can only obtain paper through the warehouse. Unlike in the warehouse business, the buyer must provide an unloading area for the manufacturer's truck when procuring through the direct business and transport the paper into their company themselves.</w:t>
        <w:br/>
        <w:t>1.1.2 Distinction between Printing Papers and Office Papers</w:t>
        <w:br/>
        <w:t>36. With regard to the types of paper offered by the paper wholesale, the printing papers must also be distinguished from the office papers from the buyers' perspective. Printing papers include coated papers, offset papers, carbonless papers, recycled papers, and specialty papers. Printing and office papers are used differently and differ in terms of their properties, target customer groups, and price, thus forming separate relevant product markets.</w:t>
        <w:br/>
        <w:t>Use</w:t>
        <w:br/>
        <w:t>37. Printing papers are designed for use in a printing house, where the papers are printed in large runs using gravure, offset, or sheet-fed offset printing. For use in large printing machines, the papers are sold to printing houses in large format sheets (at least 43 x 61 cm) or in rolls.</w:t>
        <w:br/>
        <w:t>38. Office papers, on the other hand, are small format papers manufactured for office use, which are almost exclusively offered in the formats DIN A4 (21 x 29.7 cm) or DIN A3 (29.7 x 42 cm) because they are used by end consumers in office machines such as fax machines, copiers, laser or inkjet printers. The small formats of office papers are not suitable for use in printing machines, and the large format printing papers are not suitable for use in office devices.</w:t>
        <w:br/>
        <w:t>39. Offset printing can be done in a single pass either on one side or both sides and allows for multi-color printing with inline finishing, depending on the equipment of the printing machine. In contrast, the printing process in office devices is usually done only on one side, often only in black and white and without further finishing. Therefore, office paper is only offered in a few types with few basis weights, while the variety of printing papers is much greater. Printing papers are available in millimeter-precise formats as well as in all weights and with all surfaces.</w:t>
        <w:br/>
        <w:t>Properties</w:t>
        <w:br/>
        <w:t>40. The properties of the papers also differ because they are tailored to the respective different uses of the paper. The papers have a specific surface texture oriented to the respective printing process. For a sharp print, printing paper predominantly has a coated surface, with distinctions made between matte, semi-matte, and glossy coated papers. In contrast, office papers are generally produced uncoated because a kaolin layer can detach in the office device due to the heat generated there and permanently damage the devices. Due to its surface texture, office paper cannot be used in four-color offset printing. Otherwise, the ink would be absorbed too much and make the images appear too strong.</w:t>
        <w:br/>
        <w:t>41. Furthermore, the moisture content of printing papers is about 5% higher than that of office papers, which would lead to technical problems when using printing paper in office machines.</w:t>
        <w:br/>
        <w:t>Customer Groups</w:t>
        <w:br/>
        <w:t>42. Both types of paper are sold to different customer groups, allowing paper wholesale companies to pursue different market strategies regarding prices and conditions. The paper wholesale sells printing papers to printing houses that carry out printing orders for third parties with their printing machines. In contrast, office papers are sold to companies in the office supply trade, which resell them to end consumers, as well as to administrations of companies and public authorities as end consumers.</w:t>
        <w:br/>
        <w:t>Price</w:t>
        <w:br/>
        <w:t>43. The different prices also indicate separate relevant markets. The average wholesale selling price for office papers is 7% higher than the average wholesale selling price for printing papers. Furthermore, the price difference between warehouse and direct business for printing papers is much greater than for office papers. While in the case of office papers, the direct business is about 12% cheaper than the warehouse business, the difference for printing papers is about</w:t>
      </w:r>
    </w:p>
    <w:p>
      <w:r>
        <w:rPr>
          <w:b/>
        </w:rPr>
        <w:t>[Pages 16–18]</w:t>
      </w:r>
    </w:p>
    <w:p>
      <w:r>
        <w:t>- 16 -</w:t>
        <w:br/>
        <w:t>35%. The vast majority of the surveyed printing companies do not consider printing papers and office papers to be interchangeable products. This view is shared by the surveyed paper wholesale companies and paper manufacturers.</w:t>
        <w:br/>
        <w:t>1.1.3 No Further Distinction by Individual Paper Types</w:t>
        <w:br/>
        <w:t>44. The market for printing papers cannot be further subdivided by individual paper types. Rather, the individual products at the relevant wholesale level should be grouped into an assortment market for printing papers. Such a grouping into an assortment market should be made when, from the perspective of the buyers, only those companies that can also offer an assortment covering this product group are regularly considered as meaningful alternatives to companies that carry a range of a product group.9 This is the case here. A printing company's expectation is to be able to purchase various printing papers from a paper wholesale company that offers a more or less broad assortment, thereby covering the demand in relation to the different printing orders. The printing papers assigned to the assortment are only obtained by the printing company through the paper wholesale trade.</w:t>
        <w:br/>
        <w:t>45. Furthermore, paper wholesale companies can easily make adjustments within the assortment, as the sources for the individual components of the assortment are available to each dealer under comparable conditions. According to the findings of the investigations, there are no exclusive contracts between the paper manufacturers and the paper wholesale trade in the form that certain dealers would be excluded from obtaining certain parts of the assortment. If a paper wholesale company were to achieve disproportionately large sales figures in a particular segment of the assortment, there would be no obstacles to the competitors' reactions through a corresponding increase in their own offerings of this product, intensification of advertising measures, and adjustment of sales strategies, etc. The relevant product market for competitive assessment is therefore that of the entire assortment of printing papers. This corresponds to the consistent practice of the Federal Cartel Office to group individual products into assortment markets according to typical demand structures in trade markets.10</w:t>
        <w:br/>
        <w:t>9 BGH, WuW/E 2771/2773 – Kaufhof/Saturn</w:t>
        <w:br/>
        <w:t>10 Federal Cartel Office, Decision of 07.06.04, B 4-7/04 – Henry Schein/demedis/Euro Dental, published under: http://www.bundeskartellamt.de/wDeutsch/download/pdf/Fusion/Fusion04/B4-7-04.pdf?navid=14</w:t>
      </w:r>
    </w:p>
    <w:p>
      <w:r>
        <w:t>- 17 -</w:t>
        <w:br/>
        <w:t>1.1.4 Exclusion of Direct Deliveries from Paper Manufacturers</w:t>
        <w:br/>
        <w:t>46. With regard to certain printing papers, some large printing companies bypass the wholesale trade and purchase directly from the paper manufacturer to save the wholesale margin. However, such direct delivery is only carried out by a few paper manufacturers and only for very large quantities. The sales volume of the surveyed paper manufacturers in direct business is therefore only about 4% of the total quantity of printing papers sold through paper wholesalers. This direct procurement is not part of the relevant product market because the paper manufacturers do not maintain a complete range of printing papers demanded by the printing companies, and the specific short-term, possibly even multiple daily delivery needs of the printing companies for particularly small quantities cannot be met by the paper manufacturers.</w:t>
        <w:br/>
        <w:t>47. As a result, a separate relevant wholesale assortment market for the warehouse business with printing papers must be delineated.</w:t>
        <w:br/>
        <w:t>1.2 Spatial Market Definition</w:t>
        <w:br/>
        <w:t>48. The demand market concept must also be applied for spatial market definition, focusing on the alternatives available to the market counterpart.11 It is important to determine which paper wholesale companies are considered by buyers to meet their demand for printing paper in the warehouse business. The actual exchange relationships and the actual buyer behavior are significant.12 Therefore, the focus should not be on merely theoretical alternatives but on the actual supply alternatives available to the printing companies.</w:t>
        <w:br/>
        <w:t>1.2.1 No Nationwide Market</w:t>
        <w:br/>
        <w:t>49. There is no nationwide wholesale assortment market for the warehouse business with printing papers because the alternatives available to the printing companies as buyers are regionally limited for objective reasons, and therefore there are no uniform competitive conditions throughout the country. The investigations have confirmed the applicant's view that regional markets must be delineated.</w:t>
        <w:br/>
        <w:t>11 OLG Düsseldorf, Decision of 30.04.03, WuW/E DE-R 1112/1115 – Melitta/Airflo</w:t>
        <w:br/>
        <w:t>12 OLG Düsseldorf, Decision of 21.09.01, Trienekens/GMVA Niederrhein, Kart 25/01 (V), juris-document no.: KORE44012003, para. 15</w:t>
      </w:r>
    </w:p>
    <w:p>
      <w:r>
        <w:t>- 18 -</w:t>
        <w:br/>
        <w:t>50. The printing papers obtained by the printing companies through the warehouse business are needed in small and very small quantities for daily requirements to produce small and medium print runs at short notice. Just-in-time production is increasingly being adopted in the printing industry. Since printing companies have only limited storage capacities available, they strive to procure non-stock paper qualities at short notice through the warehouse of the paper wholesale trade. According to the investigations, a short delivery time and reliable delivery are important criteria for selecting the wholesaler in the warehouse business. The paper wholesale trade is expected to deliver an order within one day as a minimum standard; in some cases, printing companies require even shorter delivery times for urgent orders or material replenishment. In such cases, only small quantities are sometimes requested. If needed, deliveries in the warehouse business can also occur twice a day. The expected short-term deliveries in the warehouse business require short travel distances. The surveyed printing companies have predominantly indicated maximum delivery distances of 20 to 150 km, and in some cases up to a maximum of 250 km from a branch office for the warehouse business. Additionally, the wholesale trade cannot deliver small quantities needed at short notice nationwide from a central warehouse in a cost-covering manner because paper transport is very freight-cost-intensive due to its high specific weight. For this reason, wholesale companies operating as full-range suppliers nationwide have numerous wholesale warehouses in Germany, from which they handle the warehouse business over regional distances with their trucks. The warehouses of the wholesale companies are concentrated in the area of the old federal states around the main economic centers of Hamburg, Bremen, Hanover, Rhine/Ruhr, Frankfurt am Main, Stuttgart, Nuremberg, and Munich. SchneiderSöhne has a total of 15 wholesale warehouses throughout Germany. Classen Papier operates 6 branches but only delivers nationwide from the central warehouse in Essen-Kettwig after the restructuring of the business in 2003 to focus on large customers and specific product groups. However, there are still warehouse spaces in Hamburg, Darmstadt, and Stuttgart. Furthermore, there are numerous paper wholesale companies, such as Igepa members and Kreuser-Papier, that do not operate nationwide in the warehouse business but only cover regional delivery areas. The highest sales are regularly achieved by paper wholesale companies in postal code areas where one of their branches is located or that are adjacent to an area with a branch.</w:t>
        <w:br/>
        <w:t>51. The findings of the decision-making department in the administrative offense proceedings against various paper wholesale companies, which led to penalty notices against the participants in April 2004, also argue against a nationwide market definition. In the proceedings, the investigations revealed that throughout the entire</w:t>
      </w:r>
    </w:p>
    <w:p>
      <w:r>
        <w:rPr>
          <w:b/>
        </w:rPr>
        <w:t>[Pages 19–21]</w:t>
      </w:r>
    </w:p>
    <w:p>
      <w:r>
        <w:t>- 19 -</w:t>
        <w:br/>
        <w:t>Federal Republic of Germany until April 2000, a total of 10 different regional cartels existed that related to the prices of individual printing papers. The existence of regional price cartels presupposes a different price structure and thus independent competitive conditions in the affected areas.</w:t>
        <w:br/>
        <w:t>52. The wholesale market for the warehouse business with printing papers cannot be delineated on a nationwide basis.</w:t>
        <w:br/>
        <w:t>1.2.2 Regional Markets</w:t>
        <w:br/>
        <w:t>53. The main purpose of spatial market delineation is the systematic determination of the competitive forces that the participating companies have to face. If it is determined that homogeneous competitive forces prevail in an area, the exact boundaries of this area can remain open, as this area with homogeneous competitive forces is to be the basis for the merger assessment. For each of the branches of Classen, it must therefore be determined which paper wholesale companies, from the perspective of the printing companies located in the respective branch's service area, meet the necessary delivery requirements for reliable supply of printing paper from stock and are therefore considered as actual competitive alternatives.</w:t>
        <w:br/>
        <w:t>54. Crucial for the printing companies in the warehouse business with printing papers is from which branch of which wholesale company the quick processing of the order and the short-term delivery is possible. It primarily depends on how far the branch of a paper wholesale company is located from the printing company. According to the case law of the Federal Court of Justice, it is not sufficient to simply draw a certain radius around the location of a branch in a generalized manner. Rather, market delineation aims to examine the existence of a dominant market position. Therefore, it must be taken into account that products are not delivered with the same intensity everywhere within a radius around the location of a branch. Furthermore, geographical conditions and the respective transport infrastructure also play a role, as well as the frequency of delivery and the status as first, second, or third supplier.</w:t>
        <w:br/>
        <w:t>55. Based on these criteria, the spatially relevant market must be individually determined for each of the branches maintained by Classen in Glinde (Hamburg), Essen-Kettwig, Darmstadt, Fellbach (Stuttgart), Nuremberg, and Munich.</w:t>
        <w:br/>
        <w:t>13 BGH WuW/E DE-R 1206/1207 – Strom und Telefon I</w:t>
        <w:br/>
        <w:t>14 BGH, WuW/E DE-R 1301/1303 – Sanacorp/ANZAG</w:t>
      </w:r>
    </w:p>
    <w:p>
      <w:r>
        <w:t>- 20 -</w:t>
        <w:br/>
        <w:t>1.2.2.1 Regional Market Hamburg</w:t>
        <w:br/>
        <w:t>56. According to the investigations of the Federal Cartel Office, the spatially relevant market around the branch operated by Classen in Glinde near Hamburg includes the postal code areas 19-29, 30, 31, 38 (Hamburg area):</w:t>
        <w:br/>
        <w:t>57. To further determine the market conditions in the Hamburg area, the decision-making department requested the surveyed paper wholesale companies to provide their sales and sales volumes in the warehouse business with printing papers in the two-digit postal code areas located within a distance of 150 km around Glinde. These are the postal code areas 19 to 31 and 38. Furthermore, the paper wholesale companies were asked about the location of their branches in Germany. In addition, the Federal Cartel Office contacted a total of 43 printing companies in the postal code areas 19 to 31 and 38 and inquired about their suppliers and the respective quantities of picture printing paper purchased in the warehouse business in the years 2001 to 2003. The printing companies were also asked to indicate the maximum distance from their company's location at which a paper wholesale company in the warehouse business is considered an economically viable alternative source of supply to their previous suppliers.</w:t>
      </w:r>
    </w:p>
    <w:p>
      <w:r>
        <w:t>- 21 -</w:t>
        <w:br/>
        <w:t>58. Since printing companies consider short delivery distances and reliable delivery to be very important when sourcing printing paper from wholesale warehouses, they prefer those wholesalers as their suppliers who can offer the shortest travel distances. The closer the printing company is to a warehouse location, the more likely a wholesale company with a warehouse located there will receive the order.</w:t>
        <w:br/>
        <w:t>59. Within a radius of 150 km around Glinde, there are three metropolitan centers of wholesale warehouses that correspond to the economic centers in Northern Germany: the Hamburg area, the Bremen area, and the Hannover/Braunschweig area. In Hamburg or in immediate proximity to Hamburg (postal code areas 20-22), the following paper wholesale companies have warehouses: SchneiderSöhne (22844 Norderstedt), Michaelis (21465 Reinbek), Papier Union (21465 Reinbek). The warehouse facilities of Classen in Glinde are currently not in use. All Hamburg warehouses are only a few kilometers apart. In Bremen (postal code area 27), wholesale warehouses are operated by SchneiderSöhne (28279 Bremen) and Hansa Papier (28307 Bremen). In the approximately 150 kilometers distant Hannover/Braunschweig area (postal code areas 30, 31, 38), warehouses are maintained by the following paper wholesale companies: SchneiderSöhne (30855 Langenhagen), Vereinigte Papier (30966 Hemmingen), Papier Union (30952 Ronnenberg), Deutsche Papier (30952 Ronnenberg), and Berberich-Papier (31275 Lehrte). These warehouses are also located close to each other. Antalis has a warehouse 44 km outside this area in 32257 Bünde.</w:t>
        <w:br/>
        <w:t>60. The warehouses of Fedrigoni closest to the area are located in 40724 Hilden near Düsseldorf, those of PVV in 41812 Erkelenz, those of Freytag &amp; Petersen in 44149 Dortmund, those of Römerturm in 50226 Frechen, those of Xerox in 41460 Neuss, those of Drissler in 34253 Lohfelden near Kassel, those of Geiger in 73434 Aalen, and those of 2 H in 90451 Nuremberg.</w:t>
        <w:br/>
        <w:t>61. From the wholesale warehouses located in the Hamburg metropolitan area, the printing companies located in the city of Hamburg and the nearby surrounding areas in the postal code areas 20-22 can be supplied easily and cost-effectively. These areas lie within a radius of 50 km around Glinde and are well connected by the federal highways 1 and 7. Hamburg is also the largest city in Northern Germany with around 1.7 million inhabitants and serves as the main center of the region with significant economic power. There are 306 printing companies15 located there, ensuring a good utilization of vehicles for the delivery of paper. The 15 printing companies without newspaper printing companies with deliveries and services exceeding €16,620 per year, according to data from the Federal Statistical Office for 2002.</w:t>
      </w:r>
    </w:p>
    <w:p>
      <w:r>
        <w:rPr>
          <w:b/>
        </w:rPr>
        <w:t>[Pages 22–24]</w:t>
      </w:r>
    </w:p>
    <w:p>
      <w:r>
        <w:t>- 22 -</w:t>
        <w:br/>
        <w:t>Postal code areas 19, 23-25, 29 are also to be included in the relevant market. They extend close to the city of Hamburg. A large part of their area is located within a 100 km radius around Glinde. Since they are well connected via the federal highways A 1, 7, 20, 23, 24, and 241, timely deliveries important for the printing companies can be made from the warehouses in the Hamburg metropolitan area. For instance, Classen in Lübeck (postal code area 23) has been active as a primary supplier since 2002 for one of the surveyed printing companies. Although postal code area 19 is very sparsely populated and rural compared to the Hamburg area, it can be reached from the branch in Glinde, which is located directly on the A 24 highway, at a distance of 40 km. The largest city in this area, Schwerin, is 96 road kilometers away from Glinde and can therefore be well supplied. Accordingly, Classen sold printing papers in Schwerin in 2001 as a primary supplier in the warehouse business and acted as a secondary supplier in 2002 and 2003.</w:t>
        <w:br/>
        <w:t>62. The more distant areas in the Bremen region (postal code areas 26-28) as well as the area south of Hamburg (postal code areas 29-31, 38) are also assigned to the spatially relevant market. For the printing companies located there, deliveries from the wholesale warehouses in the Hamburg metropolitan area represent an alternative source. Bremen is the economic center of Northwest Germany and is 127 road kilometers from Glinde. There are 125 printing companies there, more than in the state of Mecklenburg-Vorpommern, which has 94 printing companies. The postal code areas 26-28 are particularly well connected from Bremen via the federal highways A 1, A 27, A 28, and A 29 and are located within a radius of 50 – 100 km around Bremen. The Hanover/Braunschweig region is the economic center of Lower Saxony located south of Hamburg and is home to numerous printing companies, especially in the state capital, Hanover. The region is easily accessible from Glinde via the federal highways A 7, A 2, and A 39. Postal code areas 30 and 31 are about 150 road kilometers from Hamburg, while postal code area 38 is about 220 km away (Wolfsburg).</w:t>
        <w:br/>
        <w:t>63. Classen delivers printing paper in the warehouse business in postal code areas 19-29, 30, 31, 38 and is therefore available to the printing companies as a supplier to meet their needs in this area. Those printing companies located further away from the metropolitan areas indicated larger maximum delivery distances in the warehouse business of 150 km to 200 km than printing companies in metropolitan areas. For example, printing companies in the northwestern postal code area 26 source paper in the warehouse business from both Bremen, which is 40 km away, and from the cities of Hamburg and Hanover, which are 160 km away. The wholesale trade ensures timely delivery from the more distant warehouses overnight. A printing company located in area 26 therefore had a main supplier delivering from Hamburg in 2002. A printing company based in postal code area 28 also stated that a wholesale company could ensure the required short-term delivery capability via night transport even over greater distances; a critical limit was seen at 200 km. This corresponds to the view of the applicant, who considers a delivery distance of between 150 km and 200 km from a wholesale warehouse as the boundary of the spatially relevant market.</w:t>
        <w:br/>
        <w:t>64. The boundary of the delivery area lies in the peripheral areas of the outer postal code areas 26, 27, 30, 31, 38, 19, 23. These peripheral areas are sparsely populated and rural in structure. It does not need to be determined exactly where the delivery boundary runs, as the competitive conditions would not change even if the peripheral areas were excluded. An extension of the spatially relevant market beyond the Hamburg area to the adjacent postal code areas 49, 32, 37, 39, 16, 17, 18 is not appropriate, as acquiring new customers from Hamburg would not be profitable due to the low number of additional potential customers and the long distance, and increased activities in the more distant areas would also require additional investments in the vehicle fleet due to the additional transport costs. Furthermore, deliveries to the areas located southwest of the market can be made from Classen's central warehouse in Essen-Kettwig. The printing companies located in these areas can therefore obtain the printing papers needed from the warehouse more cost-effectively and quickly from other warehouse locations than from Hamburg. For them, sourcing from Hamburg does not represent a real alternative.</w:t>
        <w:br/>
        <w:t>65. The postal code area 49 is located southwest of Bremen. An extension of the delivery radius to this area from Hamburg would not be worthwhile, as the Bremen area already represents a peripheral area where only a few customers are supplied. Accordingly, Classen generated only 6.1% of the total revenue achieved in the entire Hamburg area in 2003. Furthermore, the entire northern part of the area is rural, making it difficult to find enough new customers to justify an extension of deliveries from Hamburg. The economically significant part of the area with Osnabrück is located in the southern part of the postal code area, 239 km from Glinde, but only 137 km from Essen and the Rhine-Ruhr metropolitan area, so that for the printing companies located there, delivery from Hamburg does not represent an economic alternative.</w:t>
      </w:r>
    </w:p>
    <w:p>
      <w:r>
        <w:t>- 24 -</w:t>
        <w:br/>
        <w:t>66. An extension to postal code area 32 from the existing wholesale warehouses in the Hamburg metropolitan area is also not an alternative for the printing companies located there. Classen generated over €1 million in the warehouse business with printing papers in this area in 2003, while in the neighboring area 31, it generated only about 17% of that. In the postal code areas 33 and 59, which lie west of postal code area 32 along the A 2 highway towards the Essen warehouse, Classen achieved higher revenues than in the areas east of postal code area 32 towards Glinde. Since Classen sold approximately the same quantity of printing papers in the warehouse business in areas 32, 33, and 59, the more cost-effective delivery from customers located on the way could be organized more easily from Essen than from Hamburg. There were fewer customers of Classen to supply on the way from Hamburg. Additionally, Glinde/Hamburg is about 50 road kilometers further away from the area than Essen. Michaelis has the nearest warehouse in Reinbek/Hamburg but does not generate any sales in postal code area 32. The printing companies located there have the option of being supplied in a timely and cost-effective manner from the wholesale warehouses maintained in the Hanover area, so that the more distant warehouses in Hamburg do not represent an alternative.</w:t>
        <w:br/>
        <w:t>67. The postal code area 37, located south of areas 31 and 38, is a rural area that largely encompasses a structurally weak region in the former border zone, and in which few printing companies are located. The incentive to extend the delivery area from Hamburg to this area for the purpose of customer acquisition is therefore very low, especially since areas 31 and 38 are already sparsely populated in their southern parts. Furthermore, the area is about 180 km away from Glinde/Hamburg, resulting in high transport costs for the paper, which cannot be minimized through intermediate deliveries given the low number of customers in the areas 29, 30, and 31 that need to be crossed. Additionally, there are four wholesale warehouses in the Hanover area from which the printing companies located in postal code area 37 can be reached more cost-effectively. Therefore, deliveries from Hamburg do not represent a realistic alternative for these printing companies compared to the wholesale companies with warehousing in the Hanover area.</w:t>
        <w:br/>
        <w:t>68. Area 39 encompasses northwestern Saxony-Anhalt, a sparsely populated and structurally weak area. Magdeburg, as the largest city in this area, is 286 road kilometers away from Glinde. There are a total of 175 printing companies in Saxony-Anhalt, only 57% of those present in Hamburg.</w:t>
      </w:r>
    </w:p>
    <w:p>
      <w:r>
        <w:rPr>
          <w:b/>
        </w:rPr>
        <w:t>[Pages 25–27]</w:t>
      </w:r>
    </w:p>
    <w:p>
      <w:r>
        <w:t>- 25 -</w:t>
        <w:br/>
        <w:t>number of printing companies, there is no incentive to expand the delivery area from Hamburg, especially since the wholesale warehouses near Hanover and Braunschweig can supply the area quickly and cost-effectively. For printing companies located in the postal code area 39, relying on deliveries from a Hamburg wholesale warehouse is therefore not an alternative.</w:t>
        <w:br/>
        <w:t>69. The postal code areas 16, 17, and 18, which border the postal code area 19 to the east, are also sparsely populated and lack urban agglomerations, so there is no incentive to expand the delivery radius from Glinde/Hamburg.</w:t>
        <w:br/>
        <w:t>1.2.2.2 Regional Market Essen</w:t>
        <w:br/>
        <w:t>70. According to the investigations of the Federal Cartel Office, the spatially relevant market around the wholesale warehouse operated by Classen in Essen-Kettwig includes the postal code areas 32-34, 40-49, 50-53, 57-59 (Essen area):</w:t>
        <w:br/>
        <w:t>71. Classen supplies printing paper in the warehouse business in these postal code areas and is therefore available to the printing companies as a supplier to meet their needs in this area. The postal code areas 35, 36, 54, and 56, which belong to the Darmstadt area, are to be distinguished from this.</w:t>
        <w:br/>
        <w:t>72. To further determine the market conditions in the Essen area, the decision-making department requested the surveyed paper wholesale companies to provide the sales and sales volumes in the warehouse business with printing papers in the two-digit postal code areas located within a distance of 150 km around Essen. These include the postal code areas 32-35, 40-49, 50-54, 56-59. Additionally, the Federal Cartel Office surveyed 45 printing companies in the postal code areas that belong to the regional market Essen.</w:t>
        <w:br/>
        <w:t>73. The surveyed printing companies predominantly indicated a maximum delivery distance of between 100 and 150 km as economically sensible, with some noting that wholesalers can ensure overnight delivery.</w:t>
        <w:br/>
        <w:t>74. The wholesale warehouses of Classen's competitors are located, with one exception, within a radius of up to 70 km around Essen. SchneiderSöhne has a wholesale warehouse in 50996 Cologne, Deutsche Papier in 42389 Wuppertal, Paper Union in 58675 Hemer, Antalis in 50829 Cologne and in 32257 Bünde, Freytag &amp; Petersen in 50739 Cologne and in 44149 Dortmund, Kreuser in 50171 Kerpen, as well as Berberich-Papier in 40764 Langenfeld, Fedrigoni in 40724 Hilden near Düsseldorf, PVV in 41812 Erkelenz, Römerturm in 50226 Frechen, and Xerox in 41460 Neuss.</w:t>
        <w:br/>
        <w:t>75. The nearest warehouse of Michaelis is located in 21465 Reinbek, that of Hansa Papier in 28307 Bremen, and that of Vereinigte Papier in 30966 Hemmingen. Drissler operates the nearest wholesale warehouse in 34253 Lohfelden near Kassel, Geiger in 73434 Aalen, and 2 H in 90451 Nuremberg.</w:t>
        <w:br/>
        <w:t>76. From Essen-Kettwig, the densely populated Ruhr area (postal code areas 40, 41, 42, 44-47), which is very well connected by numerous highways and main roads, can be reached within a radius of 40 kilometers around the warehouse. Here, Classen achieves about 48% of its sales in the overall area.</w:t>
        <w:br/>
        <w:t>77. Furthermore, the northern adjacent areas 48 and 49 are part of the spatial market. The economic centers in these areas around the university cities of Münster and Osnabrück are quickly accessible from Essen via the federal highways A 43 and A 1, with the distance to Münster being 85 km and to Osnabrück 137 km. Since Classen also sells the largest quantity of printing paper in area 48 with over 2,000 tons in the areas within a radius of 150 km around Essen, the delivery of customers in area 49 can be combined with the en route delivery to printing companies in area 48, making it more cost-effective than a sole delivery to customers in area 48.</w:t>
        <w:br/>
        <w:t>78. To the east of Essen, the postal code areas 58, 59, 32, 33, and 34 belong to the spatially relevant market. In all these areas, Classen offers printing papers from stock and is an alternative supplier for printing companies located there. Area 58, with the main towns Hagen and Witten located in the northwest of the area, is part of the Rhine-Ruhr agglomeration, is about 70 road kilometers from Essen, and is easily accessible via the A 45 highway. The area 59 located to the west is well connected in all directions by the highways A 1, A 2, A 44, and A 445, as is the adjacent area 33, which can be reached from Essen via the A 2 or A 24. Both areas were strong sales areas for Classen in 2003, so that due to the customer density, delivery routes could be cost-effectively consolidated through en route deliveries. As mentioned above, the postal code area 32 is attributed to the Essen area because there is no incentive for the printing companies to procure the required printing paper from stock in the Hamburg area. The boundary of the relevant market lies in the rural structured area 34 with the main town Kassel. This area can be supplied from Essen via the A 44 highway through the strong sales areas 33 and 59. Furthermore, Kassel, at a distance of 200 road kilometers, is closer to Essen than to Darmstadt (220 road kilometers). The printing companies surveyed in postal code area 34 also considered wholesalers as a delivery alternative in the warehouse business, with a maximum delivery distance of 200 to 250 km. One printing company did not impose any restrictions regarding the distance to the warehouse.</w:t>
        <w:br/>
        <w:t>79. To the south of Essen, the areas 50, 51, 52, 57, and 53 belong to the relevant market, which adjoins the Ruhr area. Here, deliveries to printing companies in these areas can be linked with en route deliveries from customers in the Ruhr area to reduce logistics costs. Area 50 also includes the major city of Cologne with around 965,000 inhabitants and many printing companies. From Essen, this area is only 71 road kilometers away. On the way there, numerous printing companies in major cities of the Rhine-Ruhr agglomeration, such as Duisburg, Düsseldorf, and Wuppertal, can be supplied. Area 51 with Leverkusen and Bergisch Gladbach, as well as the adjacent postal code area 57 with the economic center Siegen, which is 137 road kilometers from Essen, are easily accessible from Essen via federal highways (A 4, A 45). Area 53, with the university city of Bonn as its main town, is 97 road kilometers from Essen and is well connected via the highways A 1, A 3, A 61, A 555, and A 559. The area 52 with the 119</w:t>
      </w:r>
    </w:p>
    <w:p>
      <w:r>
        <w:rPr>
          <w:b/>
        </w:rPr>
        <w:t>[Pages 28–30]</w:t>
      </w:r>
    </w:p>
    <w:p>
      <w:r>
        <w:t>- 28 -</w:t>
        <w:br/>
        <w:t>The university location of Aachen, which is 119 road kilometers away from Essen, is connected via the A 46 and A 544 from the direction of Essen.</w:t>
        <w:br/>
        <w:t>80. There are no incentives to acquire additional customers in the adjacent postal code areas beyond the market area of Essen. As transportation costs increase with the growing distance from the warehouses located in the Essen area, and since the neighboring areas are sparsely populated and have only a few printing companies, the logistical effort to supply customers further away as a primary or secondary supplier is not economically viable. For the printing companies located there, delivery from Essen does not represent an economic alternative to deliveries from the Rhine/Main region.</w:t>
        <w:br/>
        <w:t>81. South of Aachen, Bonn, and Siegen, there are sparsely populated regions with few printing companies, including the Eifel, Hunsrück, and Westerwald. The largest city in the adjacent postal code area 54 is the university city of Trier, which is located in the southern part of the area, 256 road kilometers from Essen, but only 218 road kilometers from Darmstadt. For the printing companies located in area 54, delivery from the Rhine-Main region is more economical. Thus, Classen was able to supply the Trier area from the Darmstadt warehouse with the regional warehouse structure that existed until 2003, utilizing the sales-strong areas 67 with Ludwigshafen and Kaiserslautern and 66 with Saarbrücken, thereby achieving better utilization through interim deliveries than by traveling from Essen through areas with few customers. In area 56, Koblenz is the largest city, located 177 road kilometers from Essen and 135 road kilometers from Darmstadt. The area around Kassel in the northern parts of the adjacent areas 34, 35, and 36, as well as area 37, consists of rural areas with few printing companies. South of Kassel, the Rhine-Main area is the nearest metropolitan center.</w:t>
      </w:r>
    </w:p>
    <w:p>
      <w:r>
        <w:t>- 29 -</w:t>
        <w:br/>
        <w:t>1.2.2.3 Regional Market Darmstadt</w:t>
        <w:br/>
        <w:t>82. Classen also operates a branch in Darmstadt, but the existing warehouse facilities there are currently not being utilized. According to the investigations of the Federal Cartel Office, the relevant spatial market includes the postal code areas 35, 36, 54-56, 60-69 (Darmstadt area).</w:t>
        <w:br/>
        <w:t>83. Classen supplies printing paper in the warehouse business in these postal code areas and is therefore available to the printing companies as a supplier to meet their needs in this area. The market boundary runs in the postal code areas 74, 76, and 97 to the areas of the branches operated by Classen in Fellbach near Stuttgart and in Nuremberg.</w:t>
        <w:br/>
        <w:t>84. To further determine the market conditions in the Darmstadt area, the decision-making department requested the surveyed paper wholesale companies to provide the sales and sales volumes in the warehouse business with printing papers in the two-digit postal code areas located within a radius of 150 km around Darmstadt. These include the postal code areas 34-36, 53-57, 60-71, 74-76, 97. Additionally, the Federal Cartel Office surveyed 45 printing companies in the Darmstadt area.</w:t>
      </w:r>
    </w:p>
    <w:p>
      <w:r>
        <w:t>- 30 -</w:t>
        <w:br/>
        <w:t>85. Among the surveyed printing companies, a delivery distance between 50 and 150 km was predominantly indicated as economically sensible in the warehouse business; in some cases, distances were deemed unimportant if deliveries occurred by the next day at the latest.</w:t>
        <w:br/>
        <w:t>86. Competitors' wholesale warehouses are predominantly located within a radius of up to 50 km around Darmstadt. SchneiderSöhne has wholesale warehouses in 65779 Kelkheim and 66130 Saarbrücken, Deutsche Papier in 64625 Bensheim, Paper Union in 74388 Talheim, Antalis in 63128 Dietzenbach and 66130 Saarbrücken, Drissler in 63115 Dietzenbach, 68219 Mannheim, and 34253 Lohfelden, Freitag &amp; Petersen in 54311 Trierweiler, as well as Berberich-Papier in 65719 Hofheim-Wallau.</w:t>
        <w:br/>
        <w:t>87. The nearest warehouse of Kreuser is located in 50171 Kerpen, that of PVV in 41812 Erkelenz, that of Römerturm in 50226 Frechen, and that of Xerox in 41460 Neuss. Michaelis maintains its warehouse in 21465 Reinbek, Hansa Papier in 28307 Bremen, and Vereinigte Papier in 30966 Hemmingen. Geiger operates the nearest warehouses in 73434 Aalen, 70736 Fellbach, and 77815 Bühl, as well as 2 H in 90451 Nuremberg.</w:t>
        <w:br/>
        <w:t>88. From Darmstadt, the densely populated and well-connected economic region of Rhine/Main, including Frankfurt am Main, Hanau, Aschaffenburg, and the state capitals Wiesbaden and Mainz, as well as Mannheim, Ludwigshafen, and Heidelberg (postal code areas 55, 60-65, 68, 69), can be reached within less than 60 road kilometers. Many printing companies are located here, for which Classen is a potential supplier.</w:t>
        <w:br/>
        <w:t>89. Furthermore, the relevant spatial market includes the postal code areas 54, 66, and 67 (regions Trier, Saarbrücken, Kaiserslautern). These areas are well accessible from the wholesale warehouses located in the Darmstadt area via the federal highways A 6, A 1, and A 62. Thus, area 67 was a strong sales area for Classen in 2003 under the old regional warehouse structure. The company achieved sales of over €1 million here in 2003, which accounts for about 11% of the total sales in this area in the warehouse business with printing paper in 2003, compared to a market share of Classen in the overall area of 3-8%.</w:t>
        <w:br/>
        <w:t>90. In Saarland (postal code area 66), there are 108 printing companies, and the state capital Saarbrücken is 178 road kilometers from Darmstadt. For Classen, Saarland was also a strong sales region in 2003, where 13% of the total sales with printing papers in the warehouse business were achieved. The printing companies mentioned do not include newspaper printing companies with deliveries and services exceeding €16,620 per year, according to data from the Federal Statistical Office for 2002.</w:t>
      </w:r>
    </w:p>
    <w:p>
      <w:r>
        <w:rPr>
          <w:b/>
        </w:rPr>
        <w:t>[Pages 31–33]</w:t>
      </w:r>
    </w:p>
    <w:p>
      <w:r>
        <w:t>- 31 -</w:t>
        <w:br/>
        <w:t>delivery can be combined with deliveries in Ludwigshafen/Mannheim to reduce costs. The area 54, which includes the university city of Trier, borders area 66 to the north and can be economically supplied from Darmstadt, as previously illustrated for the Essen branch.</w:t>
        <w:br/>
        <w:t>91. The Koblenz region (postal code area 56) is located 135 road kilometers from Darmstadt and is accessible via the A 67 and A 3 motorways. Delivery can be combined with the interim supply of customers in Wiesbaden and Mainz, as well as other printing companies in areas 55 and 65.</w:t>
        <w:br/>
        <w:t>92. Furthermore, the postal code areas 35 and 36, which border the Rhine/Main region to the north, are to be included in the relevant market. The economic center of area 35 consists of the university cities of Gießen and Marburg. They are easily reachable via the A 5, A 485, and federal road 5, and are no more than 135 road kilometers from Darmstadt. On the way there, customers in Frankfurt and Offenbach can be supplied. The printing companies surveyed in area 35 also consider wholesale companies whose branches are up to 150 km away from the printing company as an alternative supplier. The economic center of postal code area 36 is Fulda, located in the southwestern part of the area. It can be reached from Darmstadt via the A 66 motorway at a distance of 143 road kilometers, with interim deliveries possible for customers in Aschaffenburg and Hanau. The northern parts of areas 35 and 36 are sparsely populated, partly structurally weak regions in the former border area, so that further expansion of deliveries from Darmstadt beyond these peripheral areas is no longer economically viable given the increasing delivery distances and rising transport costs. For the printing companies located there, a more cost-effective and faster delivery from the wholesale warehouses located in the Essen and Hannover areas is possible. Deliveries from the Rhine-Main region, on the other hand, do not represent a real alternative.</w:t>
        <w:br/>
        <w:t>93. The postal code areas 74 and 76 located south of the Darmstadt market area are to be assigned to the market area of the Fellbach branch (Stuttgart area). For the printing companies located there, delivery from the Stuttgart region is more economical. An expansion of the delivery area from Darmstadt would not make sense given the closer proximity to Stuttgart. The economic center of area 76 is Karlsruhe, which is 91 road kilometers from Fellbach/Stuttgart but 107 kilometers from Darmstadt and is well connected to Fellbach/Stuttgart via the A 8 motorway. On the way, area 75 can be supplied with Pforzheim to reduce costs. Furthermore, Karlsruhe is the connection to the A 5 motorway, which provides access to Southern Baden (postal code areas 77 and 79), so that the delivery traffic to these areas runs through Karlsruhe anyway. Area 74, centered in Heilbronn/Neckarsulm, is 61 road kilometers from Fellbach. In contrast, Darmstadt is twice as far from Heilbronn. The printing companies that responded to the survey in the Stuttgart area indicated an economically reasonable distance to their paper supplier in the warehouse business of a maximum of 70 to 200 km. Heilbronn/Neckarsulm is still below this distance range from Fellbach/Stuttgart. Furthermore, the postal code area from Fellbach is well connected via the A 81 and A 6 motorways.</w:t>
        <w:br/>
        <w:t>94. The wholesale warehouses existing in the Rhine-Main area do not represent an economic sourcing alternative for the printing companies located in postal code area 97 in relation to the wholesale branches existing in Nuremberg. The main town of the area is the university city of Würzburg, located 114 road kilometers from Nuremberg and 133 road kilometers from Darmstadt. Furthermore, the Spessart and Main form a natural boundary between Darmstadt and Würzburg. While the area 97 is easily accessible from Nuremberg via several routes (A 3 motorway, B 8 federal road, A 6 motorway, B 13 federal road) and printing companies in the metropolitan areas of Bamberg and Schweinfurt can be served along the way to reduce costs, from Darmstadt only the use of the A 6 motorway is possible from Aschaffenburg. Furthermore, the northern part of the area is also accessible from Nuremberg via the A 70 motorway with interim deliveries in postal code area 96.</w:t>
      </w:r>
    </w:p>
    <w:p>
      <w:r>
        <w:t>- 33 -</w:t>
        <w:br/>
        <w:t>1.2.2.4 Regional Market Stuttgart</w:t>
        <w:br/>
        <w:t>95. Another branch is maintained by Classen in Fellbach near Stuttgart. The wholesale warehouse located there is also currently not being utilized. According to the investigations of the Federal Cartel Office, the spatially relevant market includes the postal code areas 70-79, 89 (Stuttgart area):</w:t>
        <w:br/>
        <w:t>96. Classen is available to the printing companies in this area as a supplier to meet their demand for printing paper in the warehouse business. The market boundary runs to the north in postal code areas 74, 76 to the regional market Darmstadt and in the area of areas 91 and 97 to the regional market Nuremberg. To the east, the boundary to the regional market Munich runs in postal code areas 86, 89, and 88, to the south along the Swiss border and to the west along the border with France.</w:t>
        <w:br/>
        <w:t>97. For the Stuttgart area, the decision-making department has also obtained the sales and sales volumes in the warehouse business with printing papers from the surveyed paper wholesale companies for the year 2003, which are located in a radius of 150 km around the Classen branch. These include the postal code areas 63, 64, 67-79,</w:t>
      </w:r>
    </w:p>
    <w:p>
      <w:r>
        <w:rPr>
          <w:b/>
        </w:rPr>
        <w:t>[Pages 34–36]</w:t>
      </w:r>
    </w:p>
    <w:p>
      <w:r>
        <w:t>- 34 -</w:t>
        <w:br/>
        <w:t>86-89, 90, 91, 97. In the Stuttgart area, the Federal Cartel Office surveyed a total of 34 printing companies.</w:t>
        <w:br/>
        <w:t>98. The printing companies that responded to the survey in the Stuttgart area indicated an economically reasonable distance to their paper supplier in the warehouse business of a maximum of 70 to 200 km; in some cases, the distance was not considered important for an economic offer.</w:t>
        <w:br/>
        <w:t>99. The wholesale warehouses of Classen's competitors are predominantly located within a radius of up to 80 km around Stuttgart. SchneiderSöhne has wholesale warehouses in 76275 Ettlingen, 79108 Freiburg, 89081 Ulm, Deutsche Papier in 71254 Ditzingen, Paper Union in 74388 Talheim, Antalis in 70736 Fellbach, 79112 Freiburg, Geiger in 70736 Fellbach, 73434 Aalen, 77815 Bühl, as well as Berberich-Papier in Heilbronn.</w:t>
        <w:br/>
        <w:t>100. The nearest warehouse of Drissler is located in 68219 Mannheim, that of Freytag &amp; Petersen in 54311 Trierweiler, that of Kreuser in 50171 Kerpen, that of PVV in 41812 Erkelenz, that of Römerturm in 50226 Frechen, and that of Xerox in 41460 Neuss. Michaelis maintains its warehouse in 21465 Reinbek, Hansa Papier in 28307 Bremen, and Vereinigte Papier in 30966 Hemmingen. 2 H operates the nearest warehouses in 85748 Garching and 90451 Nuremberg.</w:t>
        <w:br/>
        <w:t>101. From Fellbach, the densely populated and well-connected economic region of the state capital Stuttgart, with Bietigheim-Bissingen and Ludwigsburg to the north, Schwäbisch Gmünd and Göppingen to the east, Reutlingen and Tübingen to the south, and Calw to the west (postal code areas 70, 71, 72, 73) can be reached within a travel distance of no more than 60 km. Many printing companies are located in this region, allowing for good vehicle utilization. Therefore, the printing companies can be supplied quickly and cost-effectively even with smaller quantities of paper.</w:t>
        <w:br/>
        <w:t>102. Furthermore, the wholesale branches in the Stuttgart metropolitan area also serve as a sourcing alternative for printing companies in the more distant areas of postal code regions 72-79. The areas 72-76 are located at a maximum distance of 100 km from Fellbach/Stuttgart and are well connected by the A 8 and A 81 motorways as well as numerous federal roads, making it easy to supply printing companies located there from Fellbach/Stuttgart in the warehouse business. The northeastern fringe areas of regions 73 and 74 are, like the immediately adjacent areas, rural in character, so that the regional market boundary to Nuremberg runs there. Additional deliveries to area 97 are not economically viable from the perspective of the printing companies due to the low customer density, especially since the main town of the area, the university city of Würzburg, is closer to Nuremberg.</w:t>
        <w:br/>
        <w:t>103. Furthermore, the northern areas of regions 74 and 76 represent the boundary to the regional market of Darmstadt. An expansion of the delivery area to the north does not hold prospects for more successful customer service due to the proximity of these areas to the wholesale warehouses in the Darmstadt area. Additionally, between the areas of the Odenwald and sparsely populated regions lie.</w:t>
        <w:br/>
        <w:t>104. In contrast, the postal code areas 77-79 in the southwest and area 89 in the southeast of Fellbach are to be included in the relevant spatial market. The areas 77 and 79 can be reached from Stuttgart via the federal motorways A 8 and A 5. The university city of Freiburg, as the most significant urban area in southern Baden and the largest town in area 79, is already 219 road kilometers away from Fellbach, but is supplied by the paper wholesale trade from warehouses in the Stuttgart area. Thus, Deutsche Papier, Paper Union, and Berberich, which maintain their nearest warehouses north of Stuttgart in Heilbronn or in Ditzingen, deliver as far as southwestern Germany. Antalis also delivers most printing papers from the warehouse in Fellbach during night shifts. The same applies to postal code area 78, which is connected to Fellbach via the A 81 motorway. Also to be included in the relevant spatial market is postal code area 89, which is served from Fellbach via the A 8 and A 7 motorways and numerous federal roads. The main town of Ulm is 99 road kilometers from Fellbach and is the nearest urban area to the east from Stuttgart. Furthermore, area 89 borders directly on the area where several wholesale warehouses are located, allowing for delivery routes to be created that include the nearby neighboring area to reduce costs. East of the A 7 motorway, the area becomes rural and sparsely populated, with the next larger city being Augsburg, 68 km from Munich. Therefore, the boundary to the delivery catchment area of Munich runs here. An expansion of the delivery area from Fellbach to areas 86 and 88 is not sensible from the perspective of the printing companies, given the low density of printing companies in the western parts of the areas and the high costs for additional travel distances, especially since area 88 is directly connected to Munich via the A 96 motorway and intermediate deliveries of areas 86 and 87 are possible from Munich.</w:t>
      </w:r>
    </w:p>
    <w:p>
      <w:r>
        <w:t>- 36 -</w:t>
        <w:br/>
        <w:t>1.2.2.5 Regional Market Nuremberg</w:t>
        <w:br/>
        <w:t>105. Another branch of Classen exists in Nuremberg. According to the investigations of the Federal Cartel Office, the relevant spatial market includes the postal code areas 90-93, 95-97 (Nuremberg area):</w:t>
        <w:br/>
        <w:t>106. In this area, SchneiderSöhne operates a wholesale warehouse (in 90451 Nuremberg). Classen is also available to the printing companies here as a supplier to meet their demand for printing paper in the warehouse business. The market boundary runs to the north of postal code areas 95-97 as well as in the area of regions 91 and 97 to the regional markets of Darmstadt and Stuttgart. To the south, the boundary runs to the regional market of Munich in postal code areas 91-93.</w:t>
        <w:br/>
        <w:t>107. For the Nuremberg area, the decision-making department has also obtained from the surveyed paper wholesale companies the sales and sales volumes in the warehouse business with printing papers in the two-digit postal code areas located within a radius of 150 km around the Classen branch. These include the postal code areas 71, 73, 74, 80, 81, 84-86, 90-98. In addition, the Federal Cartel Office surveyed a total of 9 printing companies in the Nuremberg area.</w:t>
      </w:r>
    </w:p>
    <w:p>
      <w:r>
        <w:rPr>
          <w:b/>
        </w:rPr>
        <w:t>[Pages 37–39]</w:t>
      </w:r>
    </w:p>
    <w:p>
      <w:r>
        <w:t>- 37 -</w:t>
        <w:br/>
        <w:t>108. The printing companies that responded to the survey in the Nuremberg area indicated an economically sensible distance to their paper supplier in the warehouse business of a maximum of 10 to 150 km; in some cases, the distance was not considered important for an economic offer.</w:t>
        <w:br/>
        <w:t>109. The wholesale warehouses of competitors of SchneiderSöhne and Classen are located in the city of Nuremberg. Deutsche Papier has a wholesale warehouse in 90411 Nuremberg, Antalis in 90431 Nuremberg, and 2 H in 90451 Nuremberg.</w:t>
        <w:br/>
        <w:t>110. The nearest wholesale warehouse of Papier Union is located in Augsburg, that of Geiger in 73434 Aalen, and that of Berberich-Papier in 85521 Ottobrunn. The nearest warehouse of Drissler is in 63128 Dietzenbach, that of Freytag &amp; Petersen in 54311 Trierweiler, that of Kreuser in 50171 Kerpen, that of PVV in 41812 Erkelenz, that of Römerturm in 50226 Frechen, and that of Xerox in 41460 Neuss. Michaelis maintains its warehouse in 21465 Reinbek, Hansa Papier in 28307 Bremen, and Vereinigte Papier in 30966 Hemmingen.</w:t>
        <w:br/>
        <w:t>111. From Nuremberg, the densely populated and well-connected economic region of Nuremberg/Fürth/Erlangen (postal code areas 90-91) can be reached within a driving distance of no more than 70 km. Many printing companies are located in this region, allowing for good vehicle utilization. Therefore, the wholesale companies with a warehouse in Nuremberg can ensure a cost-effective and quick supply to the printing companies located there, even with smaller quantities.</w:t>
        <w:br/>
        <w:t>112. Furthermore, the wholesale warehouses operated in Nuremberg also serve as a delivery alternative for the printing companies in the northern postal code areas 95-97. The main town in area 95 is the university city of Bayreuth, which is 85 road kilometers from Nuremberg and accessible via the A 9 motorway. The northern part of the area is characterized by the Franconian Forest and the Fichtel Mountains, is sparsely populated, and has a low density of printing companies, so the delivery boundary of the Nuremberg regional market runs here. The largest city in area 96 is Bamberg. Here too, the northern part of the area is sparsely populated and transitions into the Thuringian Forest. In area 97, it is possible to serve printing companies in Bamberg or Erlangen from Nuremberg to Würzburg and Schweinfurt. As mentioned above, Würzburg is to be counted due to its location in relation to the delivery area of Nuremberg. The western part of area 97 is a rural region with few printing companies; here runs the border to the regional market of Darmstadt.</w:t>
      </w:r>
    </w:p>
    <w:p>
      <w:r>
        <w:t>- 38 -</w:t>
        <w:br/>
        <w:t>113. Areas 92 and 93 border the Czech Republic to the east and are structurally weak, sparsely populated areas of the Upper Palatinate and the Bavarian Forest with only a few printing companies. They can be reached from Nuremberg via the A 6 and A 3 motorways. The largest town in district 93 is Regensburg, 107 km from Nuremberg and 125 km from Munich. The supply of areas 92 and 93 can be connected via the A 93 and A 3 motorways to reduce costs.</w:t>
        <w:br/>
        <w:t>114. The border to the Munich regional market runs through the rural areas 91 and 93, which in turn connect to sparsely populated areas to the south. The next larger city to the south of Nuremberg is Ingolstadt, which, 88 km from Munich, is already within the catchment area of Munich. The printing companies located there can obtain paper more quickly and cost-effectively from the warehouse in Munich.</w:t>
        <w:br/>
        <w:t>1.2.2.6 Munich Regional Market</w:t>
        <w:br/>
        <w:t>115. Classen has another branch in Munich. According to the investigations of the Federal Cartel Office, the relevant spatial market includes the postal code areas 80-88, 94 (Munich area) with the metropolitan areas of Munich, Augsburg, and Ingolstadt:</w:t>
      </w:r>
    </w:p>
    <w:p>
      <w:r>
        <w:t>- 39 -</w:t>
        <w:br/>
        <w:t>116. Classen is available to the printing companies in this area as a supplier to meet their demand for printing paper in the warehouse business. The market boundary runs, as described above, in the sparsely populated north of the postal code areas 84-86 and in the area of areas 86 and 88 to the delivery area of the Stuttgart regional market. To the south, the area is bordered by the border to Austria and to the east by the border to the Czech Republic.</w:t>
        <w:br/>
        <w:t>117. For the Munich area, the decision-making department has obtained from the surveyed paper wholesale companies the sales and sales volumes in the warehouse business with printing papers in the two-digit postal code areas located within a radius of 150 km around the Classen branch. These include the postal code areas 73, 80-94. Additionally, the Federal Cartel Office surveyed a total of 20 printing companies in the Munich area.</w:t>
        <w:br/>
        <w:t>118. The printing companies that responded to the survey in these postal code areas predominantly indicated an economically sensible distance to their paper supplier in the warehouse business of a maximum of 100 to 200 km; in some cases, the distance was not considered important for an economic offer.</w:t>
        <w:br/>
        <w:t>119. The wholesale warehouses of competitors of Classen are located within a radius of 20 km around Munich, Deutsche Papier operates the warehouse in Augsburg, which is 70 km away. SchneiderSöhne maintains a wholesale warehouse in 85551 Munich, Deutsche Papier in 86167 Augsburg, Papier Union in 85570 Markt Schwaben, Antalis in 85662 Feldkirchen, Berberich in 85521 Ottobrunn, and 2 H in 85748 Garching.</w:t>
        <w:br/>
        <w:t>120. The nearest wholesale warehouse of Geiger is located in 73434 Aalen, that of Drissler in 63128 Dietzenbach, that of Freytag &amp; Petersen in 54311 Trierweiler, that of Kreuser in 50171 Kerpen, that of PVV in 41812 Erkelenz, that of Römerturm in 50226 Frechen, and that of Xerox in 41460 Neuss. Michaelis maintains its warehouse in 21465 Reinbek, Hansa Papier in 28307 Bremen, and Vereinigte Papier in 30966 Hemmingen.</w:t>
        <w:br/>
        <w:t>1.2.3 Summary</w:t>
        <w:br/>
        <w:t>121. The markets affected by the merger project are therefore the regional wholesale markets of Hamburg, Essen, Darmstadt, Stuttgart, Nuremberg, and Munich for the sale of printing paper in the warehouse business.</w:t>
      </w:r>
    </w:p>
    <w:p>
      <w:r>
        <w:rPr>
          <w:b/>
        </w:rPr>
        <w:t>[Pages 40–42]</w:t>
      </w:r>
    </w:p>
    <w:p>
      <w:r>
        <w:t>- 40 -</w:t>
        <w:br/>
        <w:t>2. Market Dominance</w:t>
        <w:br/>
        <w:t>2.1 Regional Market Hamburg</w:t>
        <w:br/>
        <w:t>122. On the regional wholesale market in Hamburg for the warehouse business with printing papers, the investigations have revealed a dominant oligopoly consisting of the companies SchneiderSöhne, Papier Union, as well as Michaelis including Hansa-Papier and Vereinigte Papier. However, it cannot be established that this oligopoly is strengthened by the merger.</w:t>
        <w:br/>
        <w:t>2.1.1 Market Shares</w:t>
        <w:br/>
        <w:t>123. The decision-making department has calculated the market volume and market shares based on the sales and turnover figures provided by the surveyed paper wholesale companies. In this context, the sales and quantities of Hansa-Papier have been attributed to Michaelis in accordance with § 36 para. 2 sentence 1 GWB, as Michaelis holds the majority stake in Hansa-Papier and controls the company.</w:t>
        <w:br/>
        <w:t>124. Furthermore, in the overall assessment required during the examination, the revenues generated by Vereinigte Papier in the Hamburg market area must also be attributed to Michaelis. Michaelis is intertwined with Vereinigte Papier through Igepa group GmbH &amp; Co. KG, Reinbek (hereinafter: Igepa). As a result, both companies form an economic unit because significant economic decisions for both companies are made jointly in the bodies of Igepa. In addition, both companies present themselves uniformly in the market as Igepa members.</w:t>
        <w:br/>
        <w:t>125. To examine whether market dominance exists in a relevant market, a comprehensive overall assessment of all circumstances relevant to the market strength of a company must be conducted. The criterion of interconnection with other companies in § 19 para. 2 sentence 1 no. 2 GWB indicates that special corporate and business relationships that one company has with another, and the resulting effects including market shares, must be taken into account in the overall assessment to determine whether the circumstances justify the assumption of a dominant market position.19</w:t>
        <w:br/>
        <w:t>126. Michaelis and Vereinigte Papier are shareholders of the company founded in 1960 under the name Interessen-Gemeinschaft von Papiergroßhändlern GmbH &amp; Co. KG, Reinbek, known as Igepa. This company is an interregional cooperation of six legally independent regionally active paper wholesale companies. Besides Michaelis and Vereinigte Papier, Freytag &amp; Petersen, Drissler, Geiger, and 2H are further shareholders of Igepa. All Igepa shareholders are regionally oriented towards different areas that only marginally overlap at the edges. In the Hamburg area, the following division exists: Michaelis focuses on the area around the Free and Hanseatic City of Hamburg with postal code areas 20-25, Hansa-Papier on the Bremen region with postal code areas 26-28, and Vereinigte Papier on the southern postal code areas 29-32 and 38. The other Igepa shareholders are hardly active in these areas and generate only marginal sales, as can be seen from the following sales index (total sales of Michaelis with printing paper from stock in the Hamburg area 2003 = 100):</w:t>
        <w:br/>
        <w:t>Sales Index (Total Sales of Michaelis in the Relevant Market 2003 = 100)</w:t>
        <w:br/>
        <w:t>Postal Code Area Michaelis Hansa Vereinigte Papier</w:t>
        <w:br/>
        <w:t>20-25 99.1 0.2 0.06</w:t>
        <w:br/>
        <w:t>26-28 0.2 55.9 0.004</w:t>
        <w:br/>
        <w:t>29-31, 38 0.7 0.1 39.50</w:t>
        <w:br/>
        <w:t>127. The goal of the long-standing cooperation of Igepa is to combine the regional strengths of the shareholder companies and achieve a comprehensive market presence. The participating paper wholesalers pursue a unified marketing strategy, procurement policy, and assortment design to offer customers a uniform product range. Therefore, Igepa also manages the development of new products; the innovations are exclusively offered as Igepa private labels. The private labels account for approximately 75% of the assortment of Igepa members. Furthermore, a connected logistics system ensures comprehensive supply, and the overnight exchange of goods connects all paper wholesale companies involved in Igepa.</w:t>
        <w:br/>
        <w:t>128. Important decisions for the economic activities of the individual Igepa shareholders are coordinated jointly in the bodies of Igepa. The highest decision-making body is the shareholders' meeting of Igepa. Additionally, a working meeting takes place four times a year, attended by the management of each shareholder as well as one or more department heads. Significant tasks of Igepa include assortment policy, including quantity bundling aimed at improving purchasing conditions. Furthermore, quantity and target planning, as well as quarterly performance reviews from the markets and deviation analyses, are prepared. The meetings also serve to make decisions and coordinate measures that have not been resolved by the shareholders' meeting. Each member company has one vote in the voting process. For the most important topics, there are seven additional working committees, such as a marketing committee that develops marketing strategic goals and a marketing plan, and a sales committee that particularly coordinates assortment issues. Furthermore, all advertising measures, assortment coordination in the area of roll papers and small format/copy papers, as well as the management of the joint IT system, are discussed in the committees. The committees meet regularly and prepare the resolutions for the working meetings and the shareholders' meetings.</w:t>
        <w:br/>
        <w:t>129. The Igepa shareholders also have a unified merchandise management system with an affiliated joint accounting system. Monthly evaluations are prepared, showing the sales, turnover, and gross profit in relation to the previous year's month. Additionally, the shareholders prepare quarterly reports to prepare for their working meetings.</w:t>
        <w:br/>
        <w:t>130. The Igepa members therefore present themselves externally as a unit. Igepa describes itself as one of the leading paper wholesale groups in Europe and has a total of 2,350 employees and 400 trucks. The product range includes 7,000 specifications, with a total of 1.35 million tons of paper sold per year.</w:t>
        <w:br/>
        <w:t>131. For the year 2003, the following market volumes and market shares were determined for the regional market in Hamburg prior to the merger. To protect the trade secrets of the surveyed competitors, the market shares are only indicated in ranges or by approximation values.</w:t>
        <w:br/>
        <w:t>Sales Shares Warehouse Business Quantitative Market Shares Warehouse Business</w:t>
        <w:br/>
        <w:t>Printing Papers Hamburg Printing Papers Hamburg</w:t>
        <w:br/>
        <w:t>Market Volume in € million 157.65 Market Volume in Tons 1 14,215.88</w:t>
        <w:br/>
        <w:t>Michaelis + Hansa-Papier + Michaelis + Hansa-Papier +</w:t>
        <w:br/>
        <w:t>Vereinigte Papier 33-38% Vereinigte Papier 33-38%</w:t>
        <w:br/>
        <w:t>Papier Union 20-25% Papier Union 20-25%</w:t>
        <w:br/>
        <w:t>SchneiderSöhne 20-25% SchneiderSöhne 20-25%</w:t>
        <w:br/>
        <w:t>Total (Exceeding Total (Exceeding</w:t>
        <w:br/>
        <w:t>the Presumption Threshold the Presumption Threshold</w:t>
        <w:br/>
        <w:t>73-88% 73-88%</w:t>
        <w:br/>
        <w:t>of § 19 para. 3 sentence 2 no. 1 of § 19 para. 3 sentence 2 no. 1 GWB</w:t>
        <w:br/>
        <w:t>GWB at 50%) at 50%)</w:t>
        <w:br/>
        <w:t>Deutsche Papier 5-10% Deutsche Papier 5-10%</w:t>
        <w:br/>
        <w:t>Classen 3-8% Classen 3-8%</w:t>
        <w:br/>
        <w:t>Berberich &lt; 3% Berberich &lt; 3%</w:t>
        <w:br/>
        <w:t>PVV &lt; 3% PVV &lt; 3%</w:t>
        <w:br/>
        <w:t>Römerturm &lt; 3% Römerturm &lt; 3%</w:t>
        <w:br/>
        <w:t>Antalis &lt; 1% Antalis &lt; 1%</w:t>
        <w:br/>
        <w:t>Kreuser &lt; 1% Kreuser &lt; 1%</w:t>
        <w:br/>
        <w:t>Xerox &lt; 1% Xerox &lt; 1%</w:t>
        <w:br/>
        <w:t>Fedrigoni Fedrigoni</w:t>
      </w:r>
    </w:p>
    <w:p>
      <w:r>
        <w:rPr>
          <w:b/>
        </w:rPr>
        <w:t>[Pages 43–45]</w:t>
      </w:r>
    </w:p>
    <w:p>
      <w:r>
        <w:t>- 43 -</w:t>
        <w:br/>
        <w:t>132. Fedrigoni has not submitted its sales and volume data. However, the market share distribution listed above will not change significantly even after the corresponding data is submitted, as Fedrigoni is primarily a paper wholesale company operating in Southern Germany, which does not have a warehouse in the Hamburg area. The nearest wholesale warehouse is maintained by Fedrigoni in Hilden near Düsseldorf.</w:t>
        <w:br/>
        <w:t>133. The leading company Michaelis, taking into account Hansa-Papier and Vereinigte Papier, achieves market shares of 33-38%. It thus meets the presumption of individual market dominance according to § 19 Abs. 3 S. 1 GWB. However, this presumption is rebutted solely by the fact that the next competitors, Papier Union and SchneiderSöhne, each achieve market shares of 20-25% and show only a small market share gap. Therefore, due to their market potential, they are fundamentally capable of limiting the behavioral scope of Michaelis/Igepa.</w:t>
        <w:br/>
        <w:t>134. However, the three leading companies in the paper wholesale market together meet the presumption threshold of 50% for a dominant oligopoly according to § 19 Abs. 3 S. 2 Nr. 1 GWB.</w:t>
        <w:br/>
        <w:t>135. In addition to the oligopolists, only two companies with market shares over 3% are represented, namely Deutsche Papier and Classen. The remaining oligopoly outsiders (Antalis, Berberich, Kreuser, Fedrigoni, PVV, Römerturm, Xerox) each achieve market shares of less than 3%, some even below 1%. Their total share is only 7.2%.</w:t>
        <w:br/>
        <w:t>2.1.2 Internal Competition in the Oligopoly</w:t>
        <w:br/>
        <w:t>136. Both the market-related and company-related structural features do not indicate that there is significant competition among the oligopolists SchneiderSöhne, Papier Union, and Michaelis/Vereinigte Papier. Significant actual competition among these companies could not be established prior to the merger.</w:t>
        <w:br/>
        <w:t>Market-related Structural Features</w:t>
        <w:br/>
        <w:t>137. The oligopoly among SchneiderSöhne, Papier Union, and Michaelis/Vereinigte Papier is relatively symmetrical. There is about a 12% market share gap between the largest and the second-largest oligopoly member, while the gap between the second-largest and the third-largest oligopoly member is significantly smaller at about 3%. The market share gap between the largest and the smallest of the oligopolists is under 15%.</w:t>
      </w:r>
    </w:p>
    <w:p>
      <w:r>
        <w:t>- 44 -</w:t>
        <w:br/>
        <w:t>138. The size of the market share represents a particularly meaningful and significant feature in the context of examining the conditions for prohibition according to § 36 Abs. 1 GWB. Therefore, the decision-making department has also requested the sales and volume data of the paper wholesale companies for the years 2002 and 2001 to determine whether the market shares fluctuated over time or remained stable. However, as a result, no market shares for 2002 and 2001 could be calculated because the data of significant competitors could not be obtained.</w:t>
        <w:br/>
        <w:t>139. Papier Union has refused to provide data for 2001 and 2002 regarding the still pending fine procedure due to the involvement of responsible persons from Papier Union in cartel agreements in the paper wholesale sector. Antalis only submitted data for 2003, as the company was only established in 2002 and the requested data for 2001 and 2002 can no longer be reproduced with the later acquired IT system. Deutsche Papier was only able to provide data for 2002 and 2003. After the merger of the predecessor companies Seiler and Hartmann &amp; Flinsch, a unified sales program was only introduced in 2002.</w:t>
        <w:br/>
        <w:t>140. The Federal Cartel Office has therefore investigated to what extent printing companies in the Hamburg area actually changed their main suppliers in the warehouse business from 2001 to 2003. The main suppliers are defined as the paper wholesale companies that delivered the largest quantity of coated paper to the respective printing company in a given year. In the federal states of Hamburg, Bremen, and Lower Saxony, which are largely covered by the spatially relevant market, there are 1,404 printing companies. Since not all printing companies could be surveyed, the decision-making department made a selection based on their size and asked the paper wholesale companies to name the 15 largest customers for coated papers based on sales. Coated papers are a very economically significant part of printing papers. In 2003, they accounted for about 43% of the total quantity of printing papers sold by the paper wholesale sector. Additionally, coated papers, like offset papers, serve as a center for price formation in the paper market due to their large sales volumes. Offset papers account for a share of 21%, specialty papers for 27.5%, and self-copying papers for about 4% of the total quantity of printing papers sold. Of the named printing companies, 43 were surveyed in the Hamburg area, of which 31 responded, corresponding to a response rate of 72%. The responding printing companies account for about 24% of the total sales volume of coated papers in the Hamburg area.</w:t>
        <w:br/>
        <w:t>141. The printing companies were asked to provide their suppliers of printing paper through the warehouse along with the respective purchase quantities for the years 2001 to 2003. The evaluation of the submitted data revealed that the supplier relationships of the printing companies have been very stable over the years, and even among the large printing companies, changes in the main supplier are rare. Significant competitive initiatives from the oligopoly members could not be established.</w:t>
        <w:br/>
        <w:t>142. The printing companies regularly have several paper wholesale companies as suppliers. This results from the fact that the printing companies require different paper qualities, which they can only obtain from certain wholesale companies, either because it is an exclusively distributed paper quality from a manufacturer or because the customer has specified the use of paper sold under the brand name of a manufacturer or a wholesaler for the completion of the printing order. The printing company is bound by such specifications; the paper cannot be unilaterally replaced with a qualitatively equivalent one. Otherwise, the printing company bears the risk of having to redo the entire printing order at its own expense on the specified paper.</w:t>
        <w:br/>
        <w:t>143. The main supplier has a special trust relationship with the printing company, with which it deals in daily business. It supplies the largest quantity of paper, including particularly the standard types that the printing company needs daily (so-called bread types). Beyond the standard services offered by the paper wholesale sector, such as timely delivery of the correct quantity of the ordered quality, the main supplier regularly shows a special commitment to the printing company and offers particularly good prices when they are needed for a specific order, makes very short-term deliveries possible, handles changes to orders flexibly, and exchanges paper if necessary.</w:t>
        <w:br/>
        <w:t>144. Of the 31 printing companies, 19 did not change their main supplier from 2001 to 2003, corresponding to a share of 61% of the printing companies. Among the remaining printing companies, there was only one change during the observed period. Only one customer sourced paper from different main suppliers in all three years. However, this printing company was supplied with small quantities of paper from one of the wholesalers.</w:t>
      </w:r>
    </w:p>
    <w:p>
      <w:r>
        <w:rPr>
          <w:b/>
        </w:rPr>
        <w:t>[Pages 46–48]</w:t>
      </w:r>
    </w:p>
    <w:p>
      <w:r>
        <w:t>- 46 -</w:t>
        <w:br/>
        <w:t>145. Only two customers switched between two oligopoly members as main suppliers, which corresponds to a share of 6% of the printing companies. Both switches are based on special circumstances and cannot be generalized. One of the two printing companies only purchases a very small amount of paper. The other printing company is the second largest in terms of sales in the Hamburg area that responded to the questionnaire. This printing company procures very large quantities of paper at special conditions for a single printing order. For this order, only certain types of paper from two oligopoly members can be used due to the client's specifications. In 2001, this printing company decided to strengthen its supply relationship with one of the oligopolists due to the quality of the paper offered.</w:t>
      </w:r>
    </w:p>
    <w:p>
      <w:r>
        <w:t>146. Between 2001 and 2003, there were four switches from oligopoly members to outsiders and five switches from outsiders to oligopoly members among the 31 printing companies. The customer situation was therefore very stable for the oligopoly in the years 2001 to 2003, although the prior termination of the price agreements penalized in the fine proceedings against various companies in the paper wholesale trade, along with the search conducted by the Federal Cartel Office in June 2000, would have suggested an increased competition among wholesale companies in the years 2001 to 2003.</w:t>
      </w:r>
    </w:p>
    <w:p>
      <w:r>
        <w:t>147. The investigations further revealed that the number of suppliers for the individual printing companies hardly changed during the period from 2001 to 2003. In this respect, no significant competitive initiatives can be observed. The responses indicate the number of suppliers for 28 printing companies. Accordingly, the number of suppliers remained the same for 22 printing companies over the years, increased by one supplier for four printing companies, and decreased by one or two wholesale companies for two printing companies.</w:t>
      </w:r>
    </w:p>
    <w:p>
      <w:r>
        <w:t>148. The printing companies also have little incentive to switch between the oligopoly members as their main suppliers due to the market structure. A significant portion of the market shares of the oligopolists is based on their position as primary suppliers for numerous printing companies. Of the 31 printing companies that responded to the survey in the Hamburg area, 21 indicated an oligopoly member as their main supplier. This corresponds to a share of 68%.</w:t>
      </w:r>
    </w:p>
    <w:p>
      <w:r>
        <w:t>149. The paper wholesaler acting as the main supplier for a printing company has the best chances of receiving a new order. On the one hand, there is already a trusting collaboration with the company, which is considered very important by the printing companies. On the other hand, the printing company receives a more favorable price the more paper it purchases from a wholesaler in a year. For this reason, the printing companies try to concentrate their procurement on a few wholesalers and obtain as much paper as possible from them. Since the small printing companies only procure a small amount of paper, it is not worthwhile for them to distribute their procurement quantities among several suppliers due to the associated greater effort. They therefore prefer a stable supply relationship with a main supplier.</w:t>
      </w:r>
    </w:p>
    <w:p>
      <w:r>
        <w:t>150. Furthermore, payment terms play an important role. The printing industry is a medium-sized industrial sector with many small businesses. Approximately 84% of printing companies employ fewer than 20 employees. The business situation of the printing companies is still assessed as unsatisfactory by the Federal Association of Printing and Media after a three-year crisis in sales. The prices of the printing companies continue to decline. Many printing companies therefore rely on obtaining a trade credit from wholesalers through long payment terms in order to survive. In this context, the payment terms are now handled more strictly by the wholesale companies against the backdrop of the wave of insolvencies in the printing industry and in light of numerous outstanding debts. Regular customers are more likely to receive an extended payment term than customers who are only sporadically supplied, as their payment reliability is assessable and their importance to the wholesale company is also greater.</w:t>
      </w:r>
    </w:p>
    <w:p>
      <w:r>
        <w:t>151. The wholesale market for printing paper from stock in the Hamburg area also exhibits a high degree of market transparency regarding the prices offered by the wholesale companies and the main customers served.</w:t>
      </w:r>
    </w:p>
    <w:p>
      <w:r>
        <w:t>152. When printing companies can decide on the paper to be used themselves, they regularly negotiate their orders with several suppliers, including particularly with the main supplier. Furthermore, all paper wholesale companies have a sales force that visits the printing companies to place offers. The paper wholesale companies therefore have a good overview of current demand. Given the delivery flexibility required by the printing companies and the preferred proximity to the supplier, it is also known which wholesale companies are typically interested in the order. The price that can be expected to be achieved can be estimated very accurately by the wholesale companies.</w:t>
      </w:r>
    </w:p>
    <w:p>
      <w:r>
        <w:t>153. On the one hand, the manufacturer price for the paper to be supplied, which must be included in the wholesale calculation, is well assessable. The wholesale trade procures printing paper from only a few large paper manufacturers for the warehouse business. The far largest suppliers of offset paper are the Finnish paper companies M-Real and UPM, as well as the Austrian Neusiedler Group. They account for approximately 81% of the offset papers sold to wholesale warehouses by the surveyed paper manufacturers. All other paper manufacturers play only a minor role. In the case of coated printing papers, the Finnish Sappi Group is the leading supplier in the warehouse business, followed by UPM and StoraEnso. These three companies account for 76% of the total sales of coated printing paper achieved by the surveyed suppliers in the wholesale warehouse business. Coated printing papers and offset papers account for approximately 66% of the printing papers sold by the paper wholesale trade in the Hamburg area in the warehouse business. All companies in the paper wholesale trade procure printing papers from at least one of the leading suppliers. The own purchase price for the printing paper can then be compared with the monthly price index published by the trade journal EUWID of the European Economic Service and the future price level can be estimated based on the market developments forecasted in EUWID.</w:t>
      </w:r>
    </w:p>
    <w:p>
      <w:r>
        <w:t>154. Furthermore, the wholesale companies are aware of the conditions under which competitors must calculate their offers, as it is evident from the sales force to what extent the competitor is already active in the printing company's area and which costs, in addition to the paper price, will approximately flow into the calculation.</w:t>
      </w:r>
    </w:p>
    <w:p>
      <w:r>
        <w:t>155. In addition, the paper wholesale companies have a good overview of the current level of wholesale prices for printing papers from stock in the Hamburg area. On the one hand, as a reference, the nationwide average wholesale prices from stock for various qualities of coated and offset paper are published monthly in the trade journal apr – Allgemeine Papierrundschau. The average prices of the current month are compared with the prices of the previous month and the prices of the previous year. Furthermore, the wholesale company has a good overview of which paper prices can be enforced in the market through its own offers and the visits and negotiations of the sales force in the printing companies. In some cases, the printing companies also disclose the offer prices of competitors during negotiations to push other suppliers to make concessions. Some printing companies have made a framework agreement with their main supplier, which provides that the main supplier is given the opportunity to match a better offer. This also increases price transparency.</w:t>
      </w:r>
    </w:p>
    <w:p>
      <w:r>
        <w:t>156. Price transparency is not hindered by the fact that different prices are agreed for individual customers. SchneiderSöhne has attached various Excel tables with the daily prices agreed for coated paper and offset paper in the warehouse business as Annexes 19-22 to the letter dated October 20, 2004, as well as the prices of the 23 largest customers.</w:t>
      </w:r>
    </w:p>
    <w:p>
      <w:r>
        <w:rPr>
          <w:b/>
        </w:rPr>
        <w:t>[Pages 49–51]</w:t>
      </w:r>
    </w:p>
    <w:p>
      <w:r>
        <w:t>- 49 -</w:t>
        <w:br/>
        <w:t>different prices are agreed upon for individual customers. SchneiderSöhne has submitted as Annexes 19-22 to the letter dated October 20, 2004, various Excel spreadsheets with the agreed daily prices for coated paper and offset paper in the warehouse business, as well as the prices of the 23 largest customers for the individual days of the year 2004. The differing price structures do not contradict price transparency, as the wholesale companies can estimate the parameters that influence the pricing of their competitors, such as the paper price, the quantity ordered, and the transport distance.</w:t>
      </w:r>
    </w:p>
    <w:p>
      <w:r>
        <w:t>157. Furthermore, the wholesale companies can assess which wholesale company primarily supplies a printing company in the warehouse business with printing papers. The wholesaler knows its own customers, for whom it is the main supplier. Through the sales force and during deliveries to other printing companies, it is easy to determine which types of paper are otherwise used by the printing company and from which wholesaler the main supply comes.</w:t>
      </w:r>
    </w:p>
    <w:p>
      <w:r>
        <w:t>158. Thus, there is a high degree of transparency regarding potential competitors, their competitive potential, and their likely interest in the order, which ensures a high degree of reaction interdependence in the oligopoly.</w:t>
      </w:r>
    </w:p>
    <w:p>
      <w:r>
        <w:t>159. The delivery of printing paper in the warehouse business is also a largely standardized service for the printing company, which offers little room for innovation. The paper wholesale company must deliver the required type of paper to the printing company at the ordered time. The service offered by the wholesale companies is considered equivalent by the printing companies. The product ranges and the qualities of paper offered by the wholesale trade have converged and differ little. The majority of the printing papers procured by the printing companies (around 66%) are, in any case, coated and offset papers as so-called mass papers. Product innovations are more likely to come from the paper manufacturers than from the suppliers.</w:t>
      </w:r>
    </w:p>
    <w:p>
      <w:r>
        <w:t>160. The market is also mature and is growing only slowly after a prolonged decline. The cyclical printing industry, as a customer of printing papers, has been in a crisis situation since the year 2000. Due to declining business from publishers and decreasing advertising expenditures, the revenues of printing companies fell by an average of 2.8% in 2001, 5% in 2002, and 2.2% in 2003, according to the Federal Association of Printing and Media. In 2003, the number of corporate insolvencies among printing companies reached a peak of 366 cases. Since the first half of 2004, the business climate has been assessed as more favorable, with revenues increasing by 1.8% in the first half of the year compared to the previous year, and the low capacity utilization also slightly increasing. Compared to 2003, the Federal Association of Printing and Media expects slight growth of 1 to 2 percent for 2004 and 2% in 2005, given the weak upward trend.</w:t>
      </w:r>
    </w:p>
    <w:p>
      <w:r>
        <w:t>- 50 -</w:t>
        <w:br/>
        <w:t>161. The market-related structural features – symmetry of the oligopoly, stability of customer relationships, high market transparency regarding prices and main customers, largely homogeneous service with little innovation potential in a market that is slowly growing after a strong decline – ultimately favor a non-competitive parallel behavior of the oligopoly members.</w:t>
      </w:r>
    </w:p>
    <w:p>
      <w:r>
        <w:t>Company-related structural features</w:t>
        <w:br/>
        <w:t>162. The oligopoly members SchneiderSöhne, Papier Union, and Michaelis/Vereinigte Papier are comparably well-positioned in terms of activities in other geographical markets and have comparable market potentials and similarly good access to sales markets in the Hamburg area.</w:t>
      </w:r>
    </w:p>
    <w:p>
      <w:r>
        <w:t>163. SchneiderSöhne, Papier Union, and Michaelis/Vereinigte Papier belong to European fine paper wholesale groups that exhibit similar potentials. SchneiderSöhne operates throughout Europe through subsidiaries and affiliated companies. With a paper sales volume of around 1 million tons, the company generates total sales of approximately €1.15 billion in Europe with 2,100 employees. The product range includes about 8,000 items, and there are 190,000 pallet spaces in 30 warehouses. Papier Union has been part of the European Inapa Group since 2000. This group sells 965,000 tons of paper across Europe with 1,750 employees and generates sales of €1.15 billion. The product range of Inapa includes 6,000 items. Michaelis and Vereinigte Papier are shareholders of Igepa, whose members sold a total of 1.35 million tons of paper in 2003 with around 2,350 employees and generated sales of €1.35 billion. The product range includes around 7,000 items. The warehouses maintain 200,000 pallet spaces. Although the Federal Cartel Office is currently conducting an administrative procedure against Igepa under § 32 GWB in conjunction with Art. 81 EGV, § 1 GWB, to terminate unlawful parts of the cooperation, this procedure does not suggest that the cooperation of Igepa, which has existed for 40 years, will be completely terminated, but rather that it will continue in a manner compliant with competition laws. It is currently unclear how the companies will collaborate.</w:t>
      </w:r>
    </w:p>
    <w:p>
      <w:r>
        <w:t>164. In terms of financial resources, SchneiderSöhne and Papier Union are significantly stronger than Michaelis/Vereinigte Papier, with group revenues of over €1 billion (company revenue &lt; €500 million). However, even a large company will only deploy a portion of its financial resources in a materially and geographically limited area, making a comparison of total financial resources less meaningful. Michaelis/Vereinigte Papier compensates for the advantage of its competitors by focusing on a specific region – the Hamburg area. The resources of Michaelis can thus be concentrated on a significantly smaller area than those of the two nationwide companies. In fact, Michaelis invested more in IT in 2003 than SchneiderSöhne and Papier Union combined, and investments in the vehicle fleet were of a similar magnitude to those of the nationwide Papier Union. That Michaelis/Vereinigte Papier was able to achieve an even better position in the relevant geographical market than the large paper wholesale companies shows that the weaker financial resources do not represent a relevant limitation for the market success of Michaelis/Vereinigte Papier in the respective region.</w:t>
      </w:r>
    </w:p>
    <w:p>
      <w:r>
        <w:t>165. If one only considers the revenues in the paper wholesale trade in the Hamburg area, the differences between Michaelis/Vereinigte Papier and the other two oligopoly members are by no means as large as in the comparison of group revenues:</w:t>
        <w:br/>
        <w:t>Paper Wholesale Revenue in</w:t>
        <w:br/>
        <w:t>€ million</w:t>
        <w:br/>
        <w:t>Company Germany Hamburg Area</w:t>
        <w:br/>
        <w:t>SchneiderSöhne 700-800 70-170</w:t>
        <w:br/>
        <w:t>Papier Union 500-600 70-170</w:t>
        <w:br/>
        <w:t>Michaelis/Vereinigte Papier 330-430 80-180</w:t>
      </w:r>
    </w:p>
    <w:p>
      <w:r>
        <w:t>166. In terms of pure paper wholesale revenue, Michaelis/Vereinigte Papier is even the largest company in the paper wholesale trade in the Hamburg area.</w:t>
      </w:r>
    </w:p>
    <w:p>
      <w:r>
        <w:t>167. The oligopoly members each have several wholesale warehouses in the relevant geographical market, thus having comparably good access to the sales market compared to competitors. Michaelis/Vereinigte Papier operates 4, SchneiderSöhne 3, and Papier Union 2 warehouses in the Hamburg area. They cover the three metropolitan areas of Hamburg, Hannover/Braunschweig, and Bremen. Only Deutsche Papier has two warehouses in the relevant geographical market, Classen has one warehouse in Hamburg, and Berberich has one near Hannover. All other companies maintain wholesale warehouses outside the Hamburg market area. Since printing companies require fast, and in urban areas sometimes multiple daily deliveries, having warehouse presence near the printing companies is of great importance for market access. Accordingly, the wholesale companies achieve the highest sales in the postal code areas where the wholesale warehouses are located, or in neighboring areas.</w:t>
      </w:r>
    </w:p>
    <w:p>
      <w:r>
        <w:rPr>
          <w:b/>
        </w:rPr>
        <w:t>[Pages 52–54]</w:t>
      </w:r>
    </w:p>
    <w:p>
      <w:r>
        <w:t>- 52 -</w:t>
        <w:br/>
        <w:t>168. Furthermore, the members of the oligopoly have comparably good access to the printing companies because they can influence the paper procurement of the printing companies in their favor through the customers of the printing companies. The oligopolists largely offer papers under a special brand name. These are either papers from a manufacturer that they distribute as sole suppliers (product exclusivity), or papers that they do not exclusively procure from the manufacturer but sell under their own wholesale brand. These products are also promoted by the wholesale companies to the clients of the printing companies, such as advertising agencies and large corporations, with sample books and presentations, so that the clients become familiar with the wholesaler's paper and can specify the paper to be used along with the printing order.</w:t>
        <w:br/>
        <w:t>169. The customer can then specify the paper with a brand name to the printing company, which, according to the investigation results, is increasingly done by advertising agencies and large corporations. For about 80% of the orders, the types of paper to be used are determined by the client at some printing companies. The printing company then has no option to procure the paper from another wholesaler because it cannot be certain that the color and quality of the papers are absolutely identical due to the different brand names. Furthermore, regular checks regarding the paper used are conducted by the customers. If the use of a non-specified paper is discovered, the order must be re-executed by the printing company at its own expense. This advantage particularly benefits the oligopolists. SchneiderSöhne, Papier Union, and Michaelis/Vereinigte Papier have a similarly high share of such branded products. Igepa, to which Michaelis/Vereinigte Papier belongs, has published a share of private labels of 75%.26</w:t>
        <w:br/>
        <w:t>170. In addition, PapierUnion, SchneiderSöhne, and the Igepa members overall had the highest advertising expenditures among the surveyed wholesale companies in 2003. Although SchneiderSöhne's expenditures in 2003 were slightly behind those of Deutsche Papier, they were more than double those of Deutsche Papier in the comparison of the years 2001 to 2003. Papier Union did not disclose its advertising expenditures for the years 2002 and 2001, but in 2003 had the highest expenditures after the Igepa members, from which very high expenditures for the three-year period can also be inferred.</w:t>
        <w:br/>
        <w:t>171. With regard to the company-related characteristics, there are therefore no significant differences between the oligopoly members that would suggest that an individual market strategy for these companies would be preferable compared to an oligopolistic non-competitive parallel behavior. Rather, the overall high market shares, their symmetrical distribution, the market-bound structural characteristics, as well as the competitive potentials in the market indicate such a close reaction interdependence that a high degree of oligopolistic parallel behavior is to be expected.</w:t>
        <w:br/>
        <w:t>Incentives for Oligopolistic Parallel Behavior</w:t>
        <w:br/>
        <w:t>172. In the wholesale market for the warehouse business with printing paper in the Hamburg area, there is a strong incentive for the oligopolists to tacitly refrain from significant aggressive price competition and to divide the printing companies based on the existing supply relationships among the oligopolists. The proof of active and conscious collaboration among the oligopoly members is not a prerequisite for establishing a joint market dominance. Rather, a voluntary renunciation of competitive initiatives due to an adjustment of the oligopoly members to the prevailing market and competitive conditions is sufficient.27</w:t>
        <w:br/>
        <w:t>173. In the warehouse business with printing paper, there is an incentive for the oligopoly members to voluntarily refrain from effective competitive initiatives against the other members of the oligopoly. The business is of particular importance to the wholesale companies. Approximately 75% of the turnover in paper wholesale is generated with printing paper in the Hamburg area. The warehouse business is the original wholesale business, where the wholesale company generates the high costs for the maintained logistics, such as storage and fleet, through the wholesale margin. In contrast, in the direct business as a pure brokerage service, the paper wholesaler only receives a lower brokerage margin, which alone does not cover the costs for its own logistics. For this reason, the wholesaler conducting a direct business also seeks to obtain a warehouse order from the printing company. Particularly many orders in the warehouse business therefore mean a good coverage of its own high costs. Furthermore, existing orders in the warehouse business, and especially the position as the main supplier of a printing company, facilitate the acquisition of further orders. Given the high transport and logistics costs, delivery routes can be better utilized, costs reduced, and thus more attractive prices can be offered the more customers are present in an area.</w:t>
        <w:br/>
        <w:t>174. The orders for supplying a printing company in the warehouse business thus have a special significance for the market success of the paper wholesale company. They form the basis for the sustainable growth of a wholesaler. The loss of warehouse business, especially the position as the main supplier, therefore endangers the financial situation of a company more than the loss of contracts in the direct business. The paper wholesale companies therefore have a strong interest in not jeopardizing their market position in this important area and particularly in maintaining their position as main suppliers at profitable prices.</w:t>
        <w:br/>
        <w:t>175. Furthermore, non-competitive parallel behavior is favored by the fact that the responsible individuals of the oligopoly members have known each other personally for a long time and have collusively excluded competitive initiatives against each other for many years. From at least May 1995 to April 2000, the responsible individuals of SchneiderSöhne, Papier Union, Michaelis, Hansa-Papier, and Vereinigte Papier met with other representatives of paper wholesale companies in regional cartels to coordinate the prices for the picture printing papers, offset papers, and self-copying papers supplied from the wholesalers' warehouses in the Hamburg area (Hamburg region, Lower Saxony region, Bremen region). The papers that were the subject of the cartel agreements account for about 69% of the printing papers sold from the warehouse in Hamburg, which corresponds to about 60% of the respective turnover. The company executives have shown through their long-standing cartel agreements that they prefer a state of dampened or excluded competition over the uncertainties of unrestricted competition.</w:t>
        <w:br/>
        <w:t>176. The oligopoly members also have sufficient mechanisms to detect violations of the expected non-competitive oligopolistic behavior and to sanction them appropriately. The lasting cohesion of an oligopoly is ensured when the oligopoly members can recognize violations of the oligopoly discipline and there is the possibility of countermeasures that prevent the individual oligopoly members from deviating from the common behavior.28 Both conditions are met in the present case.</w:t>
        <w:br/>
        <w:t>177. Due to the high market transparency described above (see para. 146 ff.), violations of the oligopoly discipline become apparent quickly and can also be effectively sanctioned. All oligopoly members are due to their presence in the Hamburg area.28 See European Court of First Instance, Judgment of June 6, 2002, T-342/99 – Airtours/First Choice, ECR 2002, p. II-2585 para. 194</w:t>
      </w:r>
    </w:p>
    <w:p>
      <w:r>
        <w:rPr>
          <w:b/>
        </w:rPr>
        <w:t>[Pages 55–57]</w:t>
      </w:r>
    </w:p>
    <w:p>
      <w:r>
        <w:t>- 55 -</w:t>
        <w:br/>
        <w:t>the market potentials present in the Hamburg area are always capable of providing effective competition to the other companies for orders of printing paper from stock. The mere knowledge of the other oligopolists about the market strength of their fellow oligopolists deters significant competition. Furthermore, a member deviating from the accepted oligopoly behavior would have to expect countermeasures when attacking existing main supply relationships of other oligopolists to a printing company, as soon as a printing company has a demand for supplies that the member itself claims.</w:t>
      </w:r>
    </w:p>
    <w:p>
      <w:r>
        <w:t>2.1.3 External Competition Against the Oligopoly</w:t>
        <w:br/>
        <w:t>178. The predominant behavioral leeway of the oligopolists is not sufficiently constrained by external competition.</w:t>
        <w:br/>
        <w:t>179. The market share gap of the oligopolists, with a combined market share of 73-88%, to the outsiders is extraordinarily high. Only two outsiders – Deutsche Papier and Classen – achieve market shares of over 5%. The market share of the largest subsequent competitor, Deutsche Papier, is approximately 10 times smaller than that of the oligopoly and 2.5 times smaller than the market share of SchneiderSöhne as the third largest of the oligopolists in the Hamburg area. All other competitors achieve market shares significantly below 5%. For this reason alone, it is not expected that the outsiders can limit the predominant behavioral leeway of the oligopoly.</w:t>
        <w:br/>
        <w:t>180. The local infrastructure is, as stated above, a significant factor for the success of wholesale companies in acquiring supply orders from printing companies for printing paper from stock. In this respect as well, the outsiders are inferior to the oligopolists. Only Deutsche Papier maintains two branches in the Hamburg area, Classen has one branch, as does Berberich. All other competitors must cover additional distances for delivery from stock.</w:t>
        <w:br/>
        <w:t>181. In terms of financial strength, Deutsche Papier, as a company of the Australian PaperlinX group with a total group turnover of €3.4 billion, is superior to the oligopolists. However, this turnover is generated in 22 countries. In the paper wholesale market in Germany, Deutsche Papier achieved a turnover of €400 million in 2003, which is less than SchneiderSöhne, Papier Union, and the Igepa members. Furthermore, the total turnover achieved by Deutsche Papier in the paper wholesale market in the Hamburg area is between €20-30 million. This is only half as large as the turnover of SchneiderSöhne, which has the lowest wholesale turnover of all oligopolists in Hamburg.</w:t>
        <w:br/>
        <w:t>182. It is not expected that Deutsche Papier will undertake significant competitive initiatives against the oligopolists in the Hamburg area to expand its customer base. Deutsche Papier has a weak market position compared to the oligopolists, with the market share of the third largest oligopolist being 2.5 times larger than that of Deutsche Papier. Deutsche Papier has a stronger position in the southern region of Hannover/Braunschweig than in the more northern metropolitan areas of Bremen or Hamburg. The turnover shares achieved by Deutsche Papier in the postal code areas 30, 31, 38 are three times larger than those achieved in the areas 19-29.</w:t>
        <w:br/>
        <w:t>183. Initiatives by Deutsche Papier to expand the number of customers in the metropolitan areas of Bremen and Hamburg are not expected. Deutsche Papier only has a range warehouse in Ronnenberg near Hannover; the warehouse in Hamburg is merely a small supplementary warehouse where fast-moving products are kept and customer papers are stored. The vast majority of deliveries from Deutsche Papier are therefore made from the Ronnenberg warehouse to postal code areas 19-29. In contrast, the oligopoly members also have range warehouses in Hamburg and Bremen. The warehouse maintained by Deutsche Papier in Hamburg is ten times smaller than that in Ronnenberg. An increase in the number of customers would require additional significant investments, which are not expected. The PaperlinX board announced in a press release on June 4, 2004, that Deutsche Papier has largely completed its reorganization and restructuring and has repositioned itself in the market. Stability and service orientation are the focus, not market shares. The advertising expenditures of Deutsche Papier have consequently decreased by about 66% from 2002 to 2003. Furthermore, the wholesale price is largely determined by the paper price. However, the large paper manufacturers have no interest in declining paper prices, so that a wholesale company can better enter the market with favorable prices. An aggressive pricing policy from Deutsche Papier is therefore not to be expected for this reason alone.</w:t>
        <w:br/>
        <w:t>184. Furthermore, an expansion of supply relationships from Ronnenberg is not to be expected, as deliveries northward lead to sparsely populated regions such as the Lüneburg Heath and Wendland. There, it is hardly possible to acquire new customers to better utilize the delivery trips to Hamburg and to reduce the costs incurred in supplying additional customers in the northern Hamburg area to such an extent that effective competition could be provided to the very strong oligopoly members. The competitive pressure from Deutsche Papier is dampened by the fact that the responsible parties from Deutsche Papier and the responsible parties from the oligopoly members know each other personally and, from July 1998 to April 2000, among others, in the Hamburg cartel and the Lower Saxony cartel, jointly agreed on prices for coated paper, offset paper, and self-copying paper in the wholesale business.</w:t>
        <w:br/>
        <w:t>185. Another financially strong competitor is Antalis, a subsidiary of the French Antalis S.A., a leading paper wholesale company operating throughout Europe. The parent company, the industrial and service group Worms &amp; Cie, achieves a total turnover of over €2.5 billion. In Germany, Antalis emerged from the merger of the medium-sized paper wholesale companies Seiler Papier GmbH &amp; Co. KG, H. Humpert Papiergroßhandlung GmbH &amp; Co. KG, and LIOS Feinpapier Paul Liebergesell KG and operates nationwide. The total turnover achieved by Antalis in Germany lags far behind the turnover of the two nationwide oligopolists in Germany and is even below that of Michaelis, which predominantly achieves turnover in the Hamburg area:</w:t>
        <w:br/>
        <w:t>Paper Wholesale Turnover in € million</w:t>
        <w:br/>
        <w:t>Company Germany Hamburg Area</w:t>
        <w:br/>
        <w:t>SchneiderSöhne 700-800 70-170</w:t>
        <w:br/>
        <w:t>Papier Union 500-600 70-170</w:t>
        <w:br/>
        <w:t>Michaelis/United Paper 330-430 80-180</w:t>
        <w:br/>
        <w:t>Antalis 60-160 0-10</w:t>
        <w:br/>
        <w:t>186. In the Hamburg area, Antalis has no warehouse. The nearest wholesale warehouse is located in Bünde. This is a regional warehouse with very limited capacity, containing the types of paper offered by Antalis that are quickly sold (so-called fast movers). Deliveries are made from here at most to Hannover. The main supply to printing companies in northern Germany is made overnight from the warehouse in Cologne. Accordingly, the market share achieved by Antalis in the relevant market is far below 1%, while the market share of the third largest oligopolist, SchneiderSöhne, is approximately 100 times larger.</w:t>
      </w:r>
    </w:p>
    <w:p>
      <w:r>
        <w:rPr>
          <w:b/>
        </w:rPr>
        <w:t>[Pages 58–60]</w:t>
      </w:r>
    </w:p>
    <w:p>
      <w:r>
        <w:t>- 58 -</w:t>
        <w:br/>
        <w:t>187. An expansion of Antalis's activities in the Hamburg area is not to be expected. The number of customers is too low for printing companies to be attracted as customers through lower prices compared to the oligopoly members present in the metropolitan areas of Hamburg, Hanover, and Bremen with an assortment warehouse. Antalis only delivers very small quantities of under 500 tons to the Hamburg area; even in the southern postal code areas, Antalis only achieves marginal sales. This is due to the fact that Antalis incurs significant additional transportation costs due to the distance to the wholesale warehouse in Cologne, which do not apply to the oligopoly members, and given the low number of customers, it can hardly optimize the utilization through intermediate deliveries. From Bünde, Antalis supplies at most the Hanover area, as deliveries further north are too costly.</w:t>
      </w:r>
    </w:p>
    <w:p>
      <w:r>
        <w:t>188. Furthermore, it should be noted that the wholesale price is largely determined by the paper price. However, the large paper manufacturers have no interest in decreasing paper prices so that a wholesale company can enter the market more effectively with lower prices. Therefore, an aggressive pricing policy from Antalis is not to be expected for this reason alone. Additionally, Antalis's advertising expenditures in 2003 amounted to only about 3% of the total advertising expenditures made by all paper wholesale companies, which also corresponds to only 11% of the advertising expenditures of the oligopoly members. Moreover, expenditures from 2001 to 2003 decreased again in 2003 after an increase from 2001 to 2002 and were still below the initial level of 2001. The other investments also do not indicate significant competitive initiatives; they remained constant over the years 2001 to 2003 or even declined.</w:t>
      </w:r>
    </w:p>
    <w:p>
      <w:r>
        <w:t>189. Xerox also has greater financial strength than the oligopoly members but is unable to effectively limit the behavioral scope of the oligopolists due to its limited activities in the market. Unlike the other competitors, Xerox is not a paper wholesaler but a manufacturer of office machines. In addition to office equipment, Xerox also sells paper, predominantly office papers, which account for about 89% of the revenue generated from paper sales by Xerox. Printing papers are only distributed to a very limited extent exclusively from the warehouse in Neuss. Xerox does not have any additional warehouses. Accordingly, Xerox's market share in the distribution of printing paper from the warehouse in the Hamburg area is well below 1%. The market share of SchneiderSöhne as the third-largest oligopolist is 40 times larger. Furthermore, Xerox does not offer a complete range of products—the mass papers, offset and picture printing papers, are missing from the offering—so that Xerox represents only a limited competitive alternative for the printing companies compared to the oligopolists. Given the slowly growing market, there are no incentives to expand its currently limited market position. Accordingly, Xerox's advertising expenditures in 2003 accounted for only 2% of the total funds spent on advertising by the paper wholesale sector. Investments in warehouses, operational and business equipment, vehicle fleet, IT, and logistics also constituted only a fraction of the investments made by the oligopolists, with the highest share being reached in 2003 for IT investments at around 0.6%.</w:t>
      </w:r>
    </w:p>
    <w:p>
      <w:r>
        <w:t>190. Given the weak market position, no competitive initiatives against the oligopoly members are to be expected from Classen. The company achieved market shares between 2% and 7% in 2003, with its market share being only ¼ of that of SchneiderSöhne. Additionally, Classen lost numerous customers and had to accept significant declines in sales due to the financial crisis, which led to the initiation of insolvency proceedings in June 2003, and due to the subsequent realignment of its business activities to nationwide supply of large printing companies from a central warehouse. The company's investment activity has accordingly decreased, and advertising expenditures fell by over 90% from 2001 to 2003. Furthermore, representatives of Classen were involved in the regional cartel in Hamburg together with representatives of the oligopoly members and other paper wholesale companies from at least May 1995 to April 2000 and coordinated the prices for offset, picture printing, and self-copying papers in the warehouse business.</w:t>
      </w:r>
    </w:p>
    <w:p>
      <w:r>
        <w:t>191. No sufficient external competition is expected from Berberich-Papier either. With a wholesale warehouse in Lehrte near Hanover, the company has only one warehouse in the Hamburg area. Sales are concentrated in the southern postal code areas 30, 31, and 38. Both the sparsely populated regions of Lüneburger Heide and Wendland and the strong position of the oligopolists stand in the way of a sustainable significant expansion of supply relationships northward towards Hamburg. Berberich-Papier is a nationwide operating company whose total sales are significantly below €200 million. Therefore, it has significantly less financial strength than the oligopolists. Even Michaelis, as a company focused on the Hamburg area, achieved higher sales and had about twice the advertising expenditures in the years 2001 to 2003.</w:t>
      </w:r>
    </w:p>
    <w:p>
      <w:r>
        <w:t>192. Kreuser is a paper wholesale company operating regionally in North Rhine-Westphalia and Rhineland-Palatinate, which is accordingly hardly active in the relevant market. The value-based market share is well below 1%, so that also given the significantly lower financial strength—sales are below €50 million—and the correspondingly lower investment possibilities—advertising expenditures are at 0.6% of those of the oligopolists—Kreuser could not sufficiently limit the behavioral scope of the oligopolists.</w:t>
      </w:r>
    </w:p>
    <w:p>
      <w:r>
        <w:t>193. No sufficient competition is expected from the other competitors Fedrigoni, PVV, and Römerturm due to their low market strength. They all do not have a warehouse in the Hamburg area but must deliver paper from their locations in the Rhineland. Furthermore, PVV and Römerturm are companies that specialize in certain types of paper and do not offer the entire range like the oligopolists. PVV, which belongs to the paper group M-Real through the British Map Merchant Group, specializes in the delivery of roll papers in the area of continuous form printing, while Römerturm specializes in high-quality fine papers. Additionally, Fedrigoni, Römerturm, and PVV made only very limited investments from 2001 to 2003. Their combined advertising expenditures were only one-fifth of those of the oligopolists. Therefore, Fedrigoni, Römerturm, and PVV are also not suitable to significantly restrict the behavioral scope of the oligopolists.</w:t>
      </w:r>
    </w:p>
    <w:p>
      <w:r>
        <w:t>194. Relevant potential competition that could effectively limit the dominant behavioral scope of the oligopoly has not been presented and is also not apparent given the high barriers to market entry.</w:t>
      </w:r>
    </w:p>
    <w:p>
      <w:r>
        <w:t>195. A new entrant into the market would have to make significant investment efforts and establish its own logistics, such as a wholesale warehouse and a vehicle fleet. Given the difficult economic situation of the printing industry and the foreseeable weak market growth, there is no incentive for outsiders to enter the market. Accordingly, there has been no new entry into the market in the past. Rather, foreign paper wholesale groups have acquired wholesale companies already operating in Germany and entered their market positions, such as PaperlinX with Deutsche Papier or Inapa with Papier Union.</w:t>
      </w:r>
    </w:p>
    <w:p>
      <w:r>
        <w:t>196. There is also no potential competition from the paper manufacturers, as they also do not have the logistical infrastructure to offer printing papers in the wholesale business. M-Real's attempt to quickly enter the direct business after Classen's insolvency failed because small quantities could not be offered and the necessary customer proximity was also not present.</w:t>
      </w:r>
    </w:p>
    <w:p>
      <w:r>
        <w:rPr>
          <w:b/>
        </w:rPr>
        <w:t>[Pages 61–63]</w:t>
      </w:r>
    </w:p>
    <w:p>
      <w:r>
        <w:t>- 61 -</w:t>
        <w:br/>
        <w:t>2.1.4 Demand Power</w:t>
        <w:br/>
        <w:t>197. The predominant behavioral leeway of the oligopolists is not sufficiently limited by the demand power of the buyers.</w:t>
        <w:br/>
        <w:t>198. The market counterpart, the printing industry, is fragmented. In the federal states of Hamburg, Lower Saxony, and Schleswig-Holstein, which cover a large part of the spatially relevant market, there are 1,404 printing companies. According to the statistics of the Federal Association of Printing and Media, the printing industry is characterized by medium-sized enterprises, with around 84% of printing companies in Germany employing fewer than 20 employees.</w:t>
        <w:br/>
        <w:t>2.1.5 Overall View of Competitive Conditions</w:t>
        <w:br/>
        <w:t>199. In the overall view, it becomes clear that neither the market-related nor the company-related structural conditions allow for significant internal competition within the oligopoly. The oligopoly among SchneiderSöhne, Papier Union, and Michaelis/Vereinigte Papier is symmetrical both in terms of market share distribution and in terms of the distribution of resources, particularly the resources necessary for operations in the relevant market. The affected market is transparent because the average selling prices of paper manufacturers and paper wholesale companies are regularly published, and the paper wholesale trade can assess the main suppliers of the printing companies as well as the enforceable price level through its own field service. Furthermore, the market is growing only slowly after a drastic decline. The incentives for oligopolistic parallel behavior in the affected market are significant because the orders for the supply of printing papers from stock have considerable economic importance for the oligopolists. There are effective sanction mechanisms that deter the oligopoly members from deviating from parallel behavior, such as targeted price competition. In the affected market, an analysis of the supply relationships with the surveyed printing companies over the past three years found no significant competition among the printing companies; the main supply relationships of most printing companies remained unchanged over the three-year period. Additionally, competition is dampened by the long-standing cooperation of the oligopolists in a cartel, which agreed on prices for coated paper, offset paper, and self-copying paper from stock in the Hamburg area.</w:t>
        <w:br/>
        <w:t>200. The oligopoly outsiders, whose market shares are significantly lower than those of the oligopoly, cannot sufficiently control the behavioral leeway of the oligopolists. Their lower resources hinder effective competition. The behavioral leeway of the oligopolists is also not limited by market-strong buyers; rather, the market counterpart is highly fragmented.</w:t>
        <w:br/>
        <w:t>201. The parties involved in the merger have neither presented nor proven facts regarding the market-related or company-related structural characteristics that would be suitable to refute the oligopoly presumption of § 19 para. 3 sentence 2 no. 1 GWB.</w:t>
        <w:br/>
        <w:t>202. The decision-making department has therefore concluded that a dominant oligopoly of the companies SchneiderSöhne, Papier Union, and Michaelis/Vereinigte Papier existed in the affected market prior to the merger.</w:t>
        <w:br/>
        <w:t>2.1.6 Strengthening</w:t>
        <w:br/>
        <w:t>203. It cannot be established within the framework of the forecast decision to be made under § 36 para. 1 GWB that the inclusion of the oligopoly outsider Classen strengthens the already existing dominant position of the oligopoly consisting of the companies SchneiderSöhne, Papier Union, and Michaelis/Vereinigte Papier prior to the merger. The strengthening of an already existing dominant position is assumed when the merger alters the factors determining market power in such a way that the competition that neutralizes market power is restricted to an even greater extent due to changes in market-related and company-related structures than was already the case before the merger. The remaining competition is to be protected all the more sustainably the stronger the already existing degree of competition restriction is. The strengthening of an already existing dominant position does not require that the deterioration of competitive conditions caused by the merger is noticeable.</w:t>
        <w:br/>
        <w:t>204. In the present case, it cannot be predicted with sufficient certainty that the dominant oligopoly of SchneiderSöhne, Papier Union, and Michaelis/Vereinigte Papier will be strengthened in this sense. Within the framework of the forecast decision to be made, there is no sufficient certainty that the market-related and company-related structures will be altered by the merger in such a way that the remaining competition existing before the merger will be significantly restricted.</w:t>
        <w:br/>
        <w:t>205. For the assessment of the development in the forecast period, it cannot be relied upon with sufficient certainty on the development of Classen in the past. Classen fundamentally changed its corporate structure with the insolvency in June 2003. Until the insolvency, Classen was a classic paper wholesale company that marketed printing paper from numerous regional warehouses in Germany and offered all printing companies quick delivery of even smaller quantities as a full-range supplier. With the insolvency, the regional warehouses were abandoned in favor of nationwide delivery from a central warehouse, and the business was oriented towards supplying large customers with selected product groups.</w:t>
        <w:br/>
        <w:t>206. Therefore, since the insolvency, Classen has not offered printing papers as before, as a full-range supplier related to individual regional warehouse locations with additional services such as packaging or storage for customers. For this reason, many of the printing companies supplied by Classen have turned to Classen's competitors to continue receiving timely delivery of smaller quantities of printing paper.</w:t>
        <w:br/>
        <w:t>207. Accordingly, since the opening of the insolvency proceedings in June 2003, Classen has suffered significant sales and turnover losses not only due to financial weakness but also due to the realignment of the business. After a temporary consolidation in the first quarter of 2003, sales of printing papers in the warehouse business in the Hamburg area fell sharply again. From the first quarter to the third quarter of 2004, Classen's sales volume decreased by 25%, and turnover decreased by 24%. Given the expected weak growth of the printing industry in the coming years, it can be assumed that Classen will not be able to compensate for these declines in the foreseeable future, especially since Classen can no longer rely on the old customer base due to the new business orientation but must build a new customer base.</w:t>
        <w:br/>
        <w:t>208. Therefore, for the determination of the strengthening effect, it cannot be based on the market shares of 2003, which are partly based on pre-insolvency sales and turnover figures that do not sufficiently reflect the structural changes of Classen. Rather, the forecast decision must take into account the reductions, so that only the sales figures for the third quarter of 2004 can serve as the starting point for consideration.</w:t>
        <w:br/>
        <w:t>209. Taking into account the insolvency-related reductions, Classen's market share in the supply of printing paper in the warehouse business in the Hamburg area is significantly below 2.5%.</w:t>
      </w:r>
    </w:p>
    <w:p>
      <w:r>
        <w:rPr>
          <w:b/>
        </w:rPr>
        <w:t>[Pages 64–66]</w:t>
      </w:r>
    </w:p>
    <w:p>
      <w:r>
        <w:t>- 64 -</w:t>
        <w:br/>
        <w:t>210. However, this market share does not reflect the resources that are causally increasing for the oligopoly due to the merger. Classen has submitted audited short-term income statements for the months of June, July, and August 2004, which show that Classen incurred losses in July and August 2004. September 2003 also ended with a loss. Therefore, Classen can only maintain its operations for a short time without a financially strong partner who can negotiate similar conditions for paper purchases as Classen's competitors. According to the insolvency administrator, there is also no longer sufficient time for negotiations with specific other acquisition interests, so that without the merger, a market exit by Classen is to be expected in the near future. In this case, Classen's market shares would accrue to the other companies active in the market, with the assumption that the increase would correspond to the previous market positions of these companies. The oligopoly members would therefore benefit the most from a market exit. A comparison of the market shares of the oligopoly group after the merger with the market shares of the oligopoly members after a market exit by Classen shows that the value increase due to the merger in the Hamburg area will be at most below 0.5%.</w:t>
      </w:r>
    </w:p>
    <w:p>
      <w:r>
        <w:t>211. In the context of the forecast, it is uncertain whether the merger will even lead to this marginal increase for SchneiderSöhne or whether the increase will be even smaller. With the merger, SchneiderSöhne will take over the brands, part of the sales staff, and the customer base of Classen to continue Classen's business operations according to the acquirer's concept. While the acquisition of such resources is generally suitable for completely taking over the market position of another company, this is questionable in the present case because Classen, with the realignment of the business that will be maintained according to SchneiderSöhne's acquirer concept, addresses a different customer base than before the insolvency and only offers a limited delivery program. Therefore, the supply relationships and ties to established customer advisors from the time of the old structure lose significance for the future market activities of the company, which, even after the acquisition of the brands and sales staff by SchneiderSöhne, will no longer be able to offer the small delivery quantities and very short-term deliveries required by the printing companies in the warehouse business. Since the beginning of 2004, there has been a continuous decline in sales and turnover for Classen, the further development of which is therefore not sufficiently predictable.</w:t>
      </w:r>
    </w:p>
    <w:p>
      <w:r>
        <w:t>- 65 -</w:t>
        <w:br/>
        <w:t>212. A stronger transition of former Classen customers to the regionally established business operations of SchneiderSöhne is not expected with sufficient certainty due to the merger, as SchneiderSöhne will not gain any advantage over competitors regarding the future supply of the printing companies served by Classen. The sales staff from Classen, who are familiar to the printing companies, will remain active in the Classen business area with the new orientation and will not switch to the regional business of SchneiderSöhne. Furthermore, due to the transparency presented in the market, it is known which printing companies are looking for a new supplier, so that the customer data of SchneiderSöhne does not provide better chances of success in customer acquisition in this respect.</w:t>
      </w:r>
    </w:p>
    <w:p>
      <w:r>
        <w:t>213. SchneiderSöhne will not acquire any other resources relevant to market activity. Given the economically precarious situation of Classen, the merger will not lead to an influx of financial strength. Furthermore, SchneiderSöhne will not acquire any significant infrastructure from Classen. In particular, SchneiderSöhne will not acquire wholesale warehouses but will have the opportunity to take over existing rental contracts. However, this is not to be expected due to the restructuring of Classen and the orientation towards nationwide supply from the central warehouse in Essen-Kettwig and in view of the own wholesale warehouses operated by SchneiderSöhne nearby in the Hamburg area. Even if the warehouse spaces in Glinde were to be rented by SchneiderSöhne, a significant deterioration of the remaining competition cannot be established. SchneiderSöhne already has three warehouse locations in the Hamburg area, one of which is very close to the Classen location in Glinde. Therefore, a faster or cheaper supply of the printing companies from the Classen warehouse would not be enabled for SchneiderSöhne, especially since maintaining a second infrastructure incurs additional costs. Furthermore, SchneiderSöhne will not take over any logistics, such as vehicles. The logistics of Classen have already been outsourced to Paperlink Warehouse GmbH and Paperlink Logistics GmbH and are not part of the merger. While SchneiderSöhne can enter into contracts with these companies for the provision of necessary logistics services, this possibility exists independently of the merger with Classen.</w:t>
      </w:r>
    </w:p>
    <w:p>
      <w:r>
        <w:t>2.1.7. Result</w:t>
        <w:br/>
        <w:t>214. In the context of the forecast to be made under § 36 para. 1 GWB, it cannot be established that the notified merger project will lead to the strengthening of the already existing dominant oligopoly of the companies SchneiderSöhne, Papier Union, and Michaelis/Vereinigte Papier in the wholesale market for the warehouse business with printing paper in the Hamburg area.</w:t>
      </w:r>
    </w:p>
    <w:p>
      <w:r>
        <w:t>2.2 Regional Market Essen</w:t>
        <w:br/>
        <w:t>215. In the regional wholesale market Essen for the warehouse business with printing papers, there exists, according to the results of the investigations, a dominant oligopoly of the companies SchneiderSöhne, Papier Union, and Freytag &amp; Petersen including Vereinigte Papier and Drissler. However, it cannot be established that this oligopoly is strengthened by the merger.</w:t>
      </w:r>
    </w:p>
    <w:p>
      <w:r>
        <w:t>2.2.1 Market Shares</w:t>
        <w:br/>
        <w:t>216. The decision-making department has calculated the market volume and market shares based on the sales and turnover figures provided by the surveyed paper wholesale companies.</w:t>
      </w:r>
    </w:p>
    <w:p>
      <w:r>
        <w:t>217. In the overall consideration, the market shares of Freytag &amp; Petersen are to be attributed to the market shares achieved by Vereinigte Papier, Hansa Papier, and Drissler in the Essen area. The designation Freytag &amp; Petersen/Igepa will be used in the following when the information refers to the companies Freytag &amp; Petersen, Drissler, Hansa-Papier, and Vereinigte Papier. These companies are interconnected as shareholders of Igepa (§ 19 Abs. 2 S. 1 Nr. 2 GWB) and form an economic unit through Igepa. Significant economic decisions of the companies are discussed jointly in the bodies of Igepa and decided uniformly. Furthermore, the companies appear uniformly in the market as Igepa members. For the structure of Igepa, reference is made to the statements regarding the Hamburg area (see above Rz. 127 ff.). The regional distribution of activities between Freytag &amp; Petersen, Drissler, Hansa-Papier, and Vereinigte Papier in the Essen area results from the following sales index (total sales of Freytag &amp; Petersen in the Essen area with printing paper from stock 2003 = 100):</w:t>
        <w:br/>
        <w:t>Sales Index (Sales of Freytag &amp; Petersen in the relevant market 2003 = 100)</w:t>
        <w:br/>
        <w:t>Postal Code Area Freytag &amp; Petersen Vereinigte Papier Drissler Hansa-Papier</w:t>
        <w:br/>
        <w:t>32, 33 2.7 46.0 0.0 0.0</w:t>
        <w:br/>
        <w:t>40-48, 50-59 96.7 2.6 0.0 0.0</w:t>
        <w:br/>
        <w:t>34 0.3 0.0 9.9 0.0</w:t>
        <w:br/>
        <w:t>49 0.4 5.7 0.0 6.6</w:t>
      </w:r>
    </w:p>
    <w:p>
      <w:r>
        <w:t>218. For the regional market Essen before the merger, the following market volumes and market shares were determined for the year 2003. To protect the trade secrets of the surveyed competitors, the market shares are only indicated in ranges or by approximation values.</w:t>
      </w:r>
    </w:p>
    <w:p>
      <w:r>
        <w:rPr>
          <w:b/>
        </w:rPr>
        <w:t>[Pages 67–69]</w:t>
      </w:r>
    </w:p>
    <w:p>
      <w:r>
        <w:t>- 67 -</w:t>
        <w:br/>
        <w:t>Sales Shares Warehouse Business Quantitative Market Shares Warehouse Business</w:t>
        <w:br/>
        <w:t>Printing Papers Essen Printing Papers Essen</w:t>
        <w:br/>
        <w:t>Market Volume in € million 237.22 Market Volume in Tons 1 81,084.08</w:t>
        <w:br/>
        <w:t>Papier Union 15-20% Papier Union 15-20%</w:t>
        <w:br/>
        <w:t>SchneiderSöhne 15-20% SchneiderSöhne 15-20%</w:t>
        <w:br/>
        <w:t>Freytag &amp; Petersen/Igepa 15-20% Freytag &amp; Petersen/Igepa 15-20%</w:t>
        <w:br/>
        <w:t>Total (Exceeding Total (Exceeding</w:t>
        <w:br/>
        <w:t>the Presumption Threshold the Presumption Threshold</w:t>
        <w:br/>
        <w:t>45-60% 45-60%</w:t>
        <w:br/>
        <w:t>of § 19 para. 3 sentence 2 no. 1 of § 19 para. 3 sentence 2 no. 1</w:t>
        <w:br/>
        <w:t>GWB at 50%) GWB at 50%)</w:t>
        <w:br/>
        <w:t>Deutsche Papier 7-12% Deutsche Papier 7-12%</w:t>
        <w:br/>
        <w:t>Classen 6-11% Classen 6-11%</w:t>
        <w:br/>
        <w:t>Antalis 6-11% Antalis 6-11%</w:t>
        <w:br/>
        <w:t>Kreuser 3-8% Kreuser 3-8%</w:t>
        <w:br/>
        <w:t>Berberich 3-8% Berberich 3-8%</w:t>
        <w:br/>
        <w:t>PVV &lt; 3% PVV &lt; 3%</w:t>
        <w:br/>
        <w:t>Römerturm &lt; 3% Römerturm no data</w:t>
        <w:br/>
        <w:t>Xerox &lt; 1% Xerox &lt; 1%</w:t>
        <w:br/>
        <w:t>Fedrigoni Fedrigoni</w:t>
        <w:br/>
        <w:t>219. Fedrigoni has not provided its sales and sales volumes. However, the addition of this data is not expected to result in a significant change in the market share distribution listed above. The paper wholesale company based in Unterhaching near Munich operates predominantly in Southern Germany and also has a branch in Hilden near Düsseldorf. With 43 employees, total sales published in 2002 amounted to only €13 million. Even if these sales had been achieved entirely in the Essen area, Fedrigoni would have only reached market shares of 5.2%. Römerturm has not been able to provide information on sales volumes in the Essen area. Since the company is focused on high-priced fine papers, it can be assumed that the quantitative market share is still below the value-based market share of under 3%.</w:t>
        <w:br/>
        <w:t>220. The leading company in the Essen area is Papier Union with market shares of 15-20%, closely followed by SchneiderSöhne and Freytag &amp; Petersen/Igepa, each with market shares of 15-20%. Thus, the presumption of individual market dominance according to § 19 para. 3 sentence 1 GWB is not fulfilled.</w:t>
        <w:br/>
        <w:t>221. However, the three leading companies in the paper wholesale market together meet the presumption threshold for a dominant oligopoly according to § 19 para. 3 sentence 2 no. 1 GWB.</w:t>
        <w:br/>
        <w:t>222. In addition to the oligopolists, only three companies with value-based market shares of over 6% are represented, namely Deutsche Papier, Classen, and Antalis. The remaining oligopoly outsiders (Kreuser, Berberich, Fedrigoni, PVV, Römerturm, Xerox) each achieve market shares that are in some cases significantly below 6%, with their total share being only 14.3%.</w:t>
      </w:r>
    </w:p>
    <w:p>
      <w:r>
        <w:t>- 68 -</w:t>
        <w:br/>
        <w:t>2.2.2 Internal Competition in the Oligopoly</w:t>
        <w:br/>
        <w:t>223. Neither the market-related nor the company-related structural features indicate that there is significant competition among the oligopolists SchneiderSöhne, Papier Union, and Freytag &amp; Petersen/Igepa. Actual significant competition among these companies could not be established prior to the merger.</w:t>
        <w:br/>
        <w:t>Market-related Structural Features</w:t>
        <w:br/>
        <w:t>224. The oligopoly among SchneiderSöhne, Papier Union, and Freytag &amp; Petersen/Igepa is very symmetrical. The market share gaps are small. The gap between the largest and the second-largest oligopoly member is less than 2% in market share, and the gap between the second-largest and the third-largest oligopoly member is even significantly below 2%. Even the market share gap between the largest and the smallest of the oligopolists is below 3%.</w:t>
        <w:br/>
        <w:t>225. As previously presented for the regional market Hamburg, no market shares could be calculated for 2002 and 2001 because the data from significant competitors could not be obtained. The Federal Cartel Office therefore investigated to what extent printing companies in the Essen area actually changed their main suppliers in the warehouse business between 2001 and 2003. In the state of North Rhine-Westphalia, which is largely covered by the spatially relevant market, there are 2,727 printing companies.37 Since not all printing companies could be surveyed, the decision-making department made a selection based on their size and asked the paper wholesale companies to name the 15 largest customers for picture printing papers based on sales. As previously presented for the regional market Hamburg, picture printing papers are a very economically significant part of printing papers (see above para. 140). Of the named printing companies, 45 were surveyed in the Essen area, of which 27 responded, corresponding to a response rate of 60%.</w:t>
        <w:br/>
        <w:t>226. The printing companies were asked to provide their suppliers of printing paper through the warehouse along with the respective purchase quantities for the years 2001 to 2003. The evaluation of the transmitted data showed that the supplier relationships of the printing companies remained very stable over the years, and even among the large printing companies, changes in the main supplier are rare. Significant competitive initiatives from the oligopoly members could not be established in the Essen area either.</w:t>
        <w:br/>
        <w:t>37 Printing companies excluding newspaper printing companies with deliveries and services over €16,620 per year, data from the Federal Statistical Office for 2002</w:t>
      </w:r>
    </w:p>
    <w:p>
      <w:r>
        <w:t>- 69 -</w:t>
        <w:br/>
        <w:t>227. Of the 27 printing companies, one is in insolvency. Of the remaining 26 printing companies, 20 did not change their main supplier between 2001 and 2003, corresponding to a share of 74% of the responding printing companies. Among the other printing companies, there was only one change during the observed period. No customer sourced paper from different main suppliers in all three years.</w:t>
        <w:br/>
        <w:t>228. Only two customers switched between two oligopoly members as main suppliers, corresponding to a share of 7% of the printing companies. Both printing companies are large printing companies, each with sales significantly exceeding €5 million, making them among the largest of the surveyed printing companies.</w:t>
        <w:br/>
        <w:t>229. Furthermore, between 2001 and 2003, there were only two switches from outsiders to oligopoly members as main suppliers. Both switches occurred in 2003 from Classen to an oligopoly member and were due to the insolvency of Classen. Changes from oligopoly members to outsiders were not observed in the years 2001 to 2003. The customer situation was therefore very stable for the oligopoly in the years 2001 to 2003, although the previous termination of the price-fixing agreements sanctioned in the fine proceedings against various companies in the paper wholesale sector, along with the search by the Federal Cartel Office in June 2000, would have suggested increased competition among wholesale companies in the years 2001 to 2003.</w:t>
        <w:br/>
        <w:t>230. The investigations further revealed that the number of suppliers for individual printing companies hardly changed during the period from 2001 to 2003. In this respect, no significant competitive initiatives can be observed. For 23 of the printing companies, the number of suppliers was also provided in the response. For 21 of the 23 printing companies, the number of suppliers remained the same over the years, with only two printing companies increasing their number of suppliers by one.</w:t>
        <w:br/>
        <w:t>231. The printing companies also have little incentive to switch between the oligopoly members as their main suppliers due to the market structure. A significant portion of the market shares of the oligopolists is based on their position as main suppliers for numerous printing companies. Of the 27 printing companies that responded to the survey in the Essen area, 15 indicated an oligopoly member as their main supplier. This corresponds to a share of 56%. As previously presented for the Hamburg area, the paper wholesaler acting as the main supplier for a printing company has the best chances of receiving a new order.</w:t>
        <w:br/>
        <w:t>232. The wholesale market for printing paper from stock in the Essen area also exhibits a high degree of market transparency regarding the prices of</w:t>
      </w:r>
    </w:p>
    <w:p>
      <w:r>
        <w:rPr>
          <w:b/>
        </w:rPr>
        <w:t>[Pages 70–72]</w:t>
      </w:r>
    </w:p>
    <w:p>
      <w:r>
        <w:t>- 70 -</w:t>
        <w:br/>
        <w:t>the prices offered by the wholesale companies and regarding the main customers supplied, which ensures a high degree of reaction interdependence in the oligopoly. The delivery of printing paper in the warehouse business is also a largely standardized service for the printing company, which offers little room for innovation. The market is also mature and is growing only slowly after a prolonged decline. In this regard, reference is made to the statements above regarding the Hamburg area (para. 151 ff.).</w:t>
        <w:br/>
        <w:t>233. The market-related structural features – symmetry of the oligopoly, stability of customer relationships, high market transparency regarding prices and main customers, largely homogeneous service with little innovation potential in a market that is growing slowly after a significant decline – ultimately favor a non-competitive parallel behavior of the oligopoly members.</w:t>
        <w:br/>
        <w:t>Company-related structural features</w:t>
        <w:br/>
        <w:t>234. The oligopoly members SchneiderSöhne, Papier Union, and Freytag &amp; Petersen/Igepa are comparably well-positioned in terms of their activities in other geographical markets and have comparable market potentials and similarly good access to sales markets in the Essen area.</w:t>
        <w:br/>
        <w:t>235. SchneiderSöhne and Papier Union belong to Europe-wide operating paper wholesale groups, while Freytag &amp; Petersen/Igepa is part of Igepa. As described above regarding the Hamburg area, these groups exhibit similar potentials in terms of their financial strength, product range, number of employees, and storage capacities (see above para. 162).</w:t>
        <w:br/>
        <w:t>236. In terms of financial resources, SchneiderSöhne and Papier Union are significantly stronger than Freytag &amp; Petersen/Igepa, with group revenues of more than €1 billion (company revenue &lt; €500 million). However, a large company will only deploy a portion of its financial resources in a geographically and substantively limited area, making a comparison of total financial resources less meaningful. Freytag &amp; Petersen compensates for the advantage of its competitors by focusing on a specific region – the Essen area. The resources of Freytag &amp; Petersen can thus be concentrated on a significantly smaller area than those of the two nationwide operating companies. In 2003, Freytag &amp; Petersen invested more in IT than SchneiderSöhne and Papier Union combined, and its investments in logistics were significantly higher than those of the nationwide operating companies. The fact that Freytag &amp; Petersen was able to achieve a comparable position in the relevant geographical market as the large paper wholesale companies shows that the weaker financial resources do not represent a relevant limitation for the company's market success in the respective region.</w:t>
        <w:br/>
        <w:t>237. If one only considers the revenues in paper wholesale in the Essen area, the differences between Freytag &amp; Petersen and the other oligopoly members are even smaller than when comparing group revenues:</w:t>
        <w:br/>
        <w:t>Paper wholesale revenue in</w:t>
        <w:br/>
        <w:t>€ million</w:t>
        <w:br/>
        <w:t>Company Germany Essen area</w:t>
        <w:br/>
        <w:t>SchneiderSöhne 700-800 100-200</w:t>
        <w:br/>
        <w:t>Papier Union 500-600 100-200</w:t>
        <w:br/>
        <w:t>Freytag &amp; Petersen/Igepa 450-550 100-200</w:t>
        <w:br/>
        <w:t>238. In terms of pure paper wholesale revenue, Freytag &amp; Petersen/Igepa is even stronger in the Essen area than SchneiderSöhne and Papier Union.</w:t>
        <w:br/>
        <w:t>239. The oligopoly members each have a wholesale warehouse in the relevant geographical market, with Freytag &amp; Petersen additionally having two external warehouses, thus having comparably good access to the sales market.</w:t>
        <w:br/>
        <w:t>240. Furthermore, the oligopoly members also have comparably good access to the printing companies in the Essen market area because, as in the Hamburg area, they can attract demand through the sale of paper under a brand name. In this regard, reference is made to the statements regarding the Hamburg area, with the statements regarding Michaelis/Vereinigte Papier also applying to Freytag &amp; Petersen/Igepa (see para. 168).</w:t>
        <w:br/>
        <w:t>241. Additionally, in 2003, the Igepa members, PapierUnion, and SchneiderSöhne had the highest advertising expenditures among the surveyed wholesale companies (see above para. 170).</w:t>
        <w:br/>
        <w:t>242. In terms of company-related characteristics, there are therefore no significant differences between the oligopoly members that would suggest that an individual market strategy would be preferable to a non-competitive oligopolistic parallel behavior for these companies. Rather, the overall high market shares, their symmetrical distribution, the market-bound structural features, and the competitive potentials indicate such a close reaction interdependence that a high degree of oligopolistic parallel behavior is to be expected.</w:t>
      </w:r>
    </w:p>
    <w:p>
      <w:r>
        <w:t>- 72 -</w:t>
        <w:br/>
        <w:t>Incentives for Oligopolistic Parallel Behavior</w:t>
        <w:br/>
        <w:t>243. In the wholesale market for the warehouse business with printing paper in the Essen area, there is, for the same reasons as in the Hamburg area, a high incentive for the oligopolists to tacitly refrain from aggressive price competition and to allocate the printing companies among the oligopolists based on existing supply relationships. In this regard, reference is made to the statements regarding the Hamburg market area (see para. 172 ff.).</w:t>
        <w:br/>
        <w:t>244. Furthermore, non-competitive parallel behavior is favored by the fact that the responsible individuals of the oligopoly members have known each other personally for a long time and have mutually excluded competitive initiatives for many years. In February 1993, the regional cartel authority of North Rhine-Westphalia imposed legally binding fines on the oligopolists SchneiderSöhne, Papier-Union, Freytag &amp; Petersen, as well as on Classen Papier and Seiler (since 1998: Deutsche Papier) and their responsible individuals for coordinating sales prices in the warehouse business. From at least January 1996 to April 2000, the responsible individuals of SchneiderSöhne, Papier Union, Freytag &amp; Petersen, as well as Classen and Deutsche Papier met again in the regional cartel of North Rhine-Westphalia to discuss the prices for the picture printing papers, offset papers, and self-copying papers supplied from the wholesalers' warehouses in the Essen area. The papers that were the subject of the cartel agreements account for about 80% of the printing papers sold from the warehouse in Essen, which represents about 70% of the corresponding revenue. The company executives have demonstrated through their long-standing cartel agreements that they prefer a state of dampened or excluded competition over the uncertainties of unrestricted competition.</w:t>
        <w:br/>
        <w:t>245. As in the Hamburg market area, the oligopoly members also have sufficient mechanisms in the Essen area to detect and appropriately sanction violations of the expected non-competitive oligopolistic behavior. In this regard, reference is made to the statements regarding the Hamburg market area (see para. 176 f.).</w:t>
        <w:br/>
        <w:t>2.2.3 External Competition Against the Oligopoly</w:t>
        <w:br/>
        <w:t>246. The dominant behavioral leeway of the oligopolists is not sufficiently constrained by external competition.</w:t>
        <w:br/>
        <w:t>247. The market share gap of the oligopolists, with a combined market share of 45-60%, to the outsiders is very high. Four oligopoly outsiders – Deutsche Papier,</w:t>
      </w:r>
    </w:p>
    <w:p>
      <w:r>
        <w:rPr>
          <w:b/>
        </w:rPr>
        <w:t>[Pages 73–75]</w:t>
      </w:r>
    </w:p>
    <w:p>
      <w:r>
        <w:t>- 73 -</w:t>
        <w:br/>
        <w:t>Antalis, Classen, and Kreuser – achieve market shares of over 5%, while the market shares of the other competitors are below 5%. The market share of the largest following competitor, Deutsche Papier, is about half that of Papier Union, the largest of the oligopolists in the Essen area. The oligopoly has five times the market share. All other outsiders are smaller than Deutsche Papier. For this reason alone, it is not expected that the outsiders can limit the dominant behavior of the oligopoly.</w:t>
        <w:br/>
        <w:t>248. As in the regional market of Hamburg, it is not expected that Deutsche Papier will make significant competitive advances against the oligopolists to expand its customer base in the Essen area. Deutsche Papier has a significantly weaker market position compared to the oligopolists in the Essen area; the market share of the third-largest oligopolist is about twice as large as that of Deutsche Papier. Furthermore, Deutsche Papier lost sales volumes in the Essen area from 2002 to 2003 to a similar extent as SchneiderSöhne and was unable to maintain or even expand them in the context of aggressive competition. Additionally, for the same reasons as in the Hamburg area, following the reorganization of the company, whose advertising expenditures have significantly decreased, an aggressive pricing policy is not to be expected (see above para. 183).</w:t>
        <w:br/>
        <w:t>249. In terms of the financial strength of the group, Deutsche Papier is superior to the oligopolists; however, the revenue generated in the paper wholesale market in Germany is lower than that of SchneiderSöhne, Papier Union, and the Igepa members (see above para. 181). The investments in warehouses and business equipment, logistics, vehicle fleet, and IT from 2001 to 2003 lagged far behind those of SchneiderSöhne and the Igepa members. Furthermore, the total revenues generated by Deutsche Papier in the paper wholesale market in the Essen area range between €20-70 million. They are thus only half the size of the revenues of SchneiderSöhne, which ranks third in the wholesale revenues generated by the oligopolists in Essen.</w:t>
        <w:br/>
        <w:t>250. The competitive pressure from Deutsche Papier in the Essen area is dampened by the fact that the responsible parties from Deutsche Papier and the responsible parties from the oligopolist members know each other personally and, from July 1998 to April 2000, coordinated prices for coated printing, offset, and self-copying papers in the warehouse business together with other paper wholesale companies in the North Rhine-Westphalia cartel.</w:t>
        <w:br/>
        <w:t>251. Classen is also a nationwide operating paper wholesale company; however, it has not yet belonged to any internationally active group. The focus of Classen's activities is the Essen area, where the central warehouse and the headquarters of the company are located in Essen-Kettwig. Classen has been in insolvency since 2003 and is financially weakened, so competitive advances are not to be expected. Furthermore, Classen has repeatedly collaborated with the oligopolists in various cartels for many years to exclude competition among the participating wholesale companies in the wholesale market for printing papers affected by the merger. In February 1993, the regional cartel authority of North Rhine-Westphalia imposed legally binding fines on significant companies in the industry, including SchneiderSöhne, Freytag &amp; Petersen, Papier-Union, Classen Papier, and Seiler (since 1998: Deutsche Papier), as well as their responsible parties, for coordinating sales prices in the warehouse business. The same companies were fined in April 2004 for colluding on prices for offset, coated printing, and self-copying papers from the warehouse from at least January 1996 to April 2000 in the North Rhine-Westphalia cartel, which extended over the postal code areas 40-47, 50-53, 56-59.</w:t>
        <w:br/>
        <w:t>252. Antalis belongs, as described above for the Hamburg market area, to the financially strong industrial and service group Worms &amp; Cie. and operates nationwide. The total revenue generated by Antalis in Germany is significantly lower than that of the oligopolists:</w:t>
        <w:br/>
        <w:t>Paper wholesale revenue in</w:t>
        <w:br/>
        <w:t>€ million</w:t>
        <w:br/>
        <w:t>Company Germany Essen area</w:t>
        <w:br/>
        <w:t>SchneiderSöhne 700-800 100-200</w:t>
        <w:br/>
        <w:t>Papier Union 500-600 100-200</w:t>
        <w:br/>
        <w:t>Freytag &amp; Petersen/Igepa 450-550 100-200</w:t>
        <w:br/>
        <w:t>Antalis 60-160 0-100</w:t>
        <w:br/>
        <w:t>253. In the Essen area, Antalis therefore ranks behind SchneiderSöhne, Papier Union, and Freytag &amp; Petersen/Igepa in terms of revenue. Antalis has a wholesale warehouse in Cologne and a regional warehouse with very limited capacity in Bünde. The market share of Antalis is significantly below 10% and is only about half the size of that of SchneiderSöhne as the second-largest oligopolist.</w:t>
        <w:br/>
        <w:t>254. An expansion of Antalis's activities in the Essen area to such an extent that the behavior of the oligopolist members is sufficiently controlled is not to be expected. The focus of Antalis's activities is near the wholesale warehouse in the Rhineland. 63% of the revenue in the Essen area is generated by Antalis in the southern postal code areas 40-42 and 50-53. In particular, in the northern and eastern parts of the Essen area (postal code areas 46, 48, 49, 32-34), Antalis generates only low revenues. It is not expected that Antalis will pursue an expansive strategy in these areas because the wholesale warehouses of most other competitors, such as Papier Union, Freytag &amp; Petersen, Classen, and Berberich-Papier, are located in the Ruhr area and thus have a spatial advantage. Deliveries from Cologne to the north and northeast must pass through the Ruhr area, characterized by high traffic volume and correspondingly longer travel times. Competitors who can save on these routes therefore have time and cost advantages in delivery.</w:t>
        <w:br/>
        <w:t>255. Moreover, for the same reasons presented for the Hamburg area, no significant competitive advances from Antalis in the Essen area are to be expected (see para. 188).</w:t>
        <w:br/>
        <w:t>256. Xerox, as in the Hamburg area, is unable to effectively limit the behavior of the oligopolists due to its limited activity in the market. With regard to the limited range of products and investment development, reference is made to the description of the Hamburg market area (see above para. 189). The market share of Xerox in the distribution of printing paper from the warehouse is also well below 1% in the Essen area.</w:t>
        <w:br/>
        <w:t>257. No sufficient external competition is to be expected from Berberich-Papier either. The wholesale warehouse is located in Langenfeld near Düsseldorf. Furthermore, the company has a warehouse in Lehrte near Hanover, from which the postal code areas 32 and 33 are served. As with Antalis, revenues are concentrated in the Rhineland (postal code areas 40-42, 50-53) as well as in the areas served from Hanover, 32, 33. About 2/3 of the revenue generated by Berberich-Papier in the Essen area is achieved in these regions. A sustainable significant expansion of the customer base in the Essen area is hindered by the strong position of the oligopolists, whose market share is ten times that of Berberich. Berberich is a nationwide operating company whose total revenues are significantly below €200 million. It therefore also has significantly less financial strength than the oligopolists. Even Freytag &amp; Petersen, as a company focused on the Essen area, achieved higher revenues and had more than double the advertising expenditures from 2001 to 2003.</w:t>
        <w:br/>
        <w:t>258. Kreuser is a regionally operating paper wholesale company in North Rhine-Westphalia and Rhineland-Palatinate, which accordingly has its focus of activity in the relevant market. Nevertheless, the value-based market share is well below 10%, so also in light of the significantly lower financial strength – revenues are below €50 million – and the correspondingly lower investment opportunities</w:t>
      </w:r>
    </w:p>
    <w:p>
      <w:r>
        <w:rPr>
          <w:b/>
        </w:rPr>
        <w:t>[Pages 76–78]</w:t>
      </w:r>
    </w:p>
    <w:p>
      <w:r>
        <w:t>- 76 -</w:t>
        <w:br/>
        <w:t>- the advertising expenditures at 0.5% of those of the oligopolists - Kreuser could not sufficiently limit the behavioral leeway of the oligopolists.</w:t>
        <w:br/>
        <w:t>259. This is also not to be expected from the other competitors Fedrigoni, PVV, and Römerturm due to their low market strength. Although they each have a warehouse in the Essen area, they only achieve very low market shares of well below 5% there. Furthermore, PVV and Römerturm have specialized in certain types of paper and do not offer the entire range like the oligopolists, and they have also made only very low investments from 2001 to 2003 (see para. 193).</w:t>
        <w:br/>
        <w:t>260. Relevant potential competition that could effectively limit the dominant behavioral leeway of the oligopoly has not been presented and is also not apparent given the high market entry barriers. In this regard, reference can be made to the statements regarding the Hamburg area (see above para. 170).</w:t>
        <w:br/>
        <w:t>2.2.4 Buyer Power</w:t>
        <w:br/>
        <w:t>261. The dominant behavioral leeway of the oligopolists is also not sufficiently limited by the buyer power of the purchasers. The market counterpart, the medium-sized printing industry, is highly fragmented. In the federal state of North Rhine-Westphalia, which covers a large part of the spatially relevant market, there are 2,727 printing companies.38</w:t>
        <w:br/>
        <w:t>2.2.5 Overall Assessment of Competitive Conditions</w:t>
        <w:br/>
        <w:t>262. In the overall assessment, it becomes clear that neither the market-related nor the company-related structural conditions allow for significant internal competition within the oligopoly. The oligopoly among SchneiderSöhne, Papier Union, and Freytag &amp; Petersen/Igepa is symmetrical both in terms of market share distribution and in terms of the distribution of resources, particularly the resources necessary for operations in the relevant market. The affected market is transparent because the average selling prices of paper manufacturers and paper wholesale companies are regularly published, and the paper wholesale trade can assess the main suppliers of the printing companies as well as the enforceable price level through its own field service. Moreover, the market is growing only slowly after a drastic decline. The incentives for oligopolistic parallel behavior in the affected market are significant because the orders for the supply of printing papers from stock have great economic importance for the oligopolists. There are effective sanction mechanisms that deter the oligopoly members from deviating from parallel behavior, such as targeted price competition. In the affected market, an analysis of the supply relationships with the surveyed printing companies over the past three years found no significant competition among the printing companies; the main supply relationships of most printing companies remained unchanged over the three-year period. Furthermore, competition is dampened by the long-standing cooperation of the oligopolists in several cartels, through which prices for coated printing, offset, and self-copying papers from stock were coordinated in the Essen area.</w:t>
        <w:br/>
        <w:t>263. The oligopoly outsiders, whose market shares are significantly lower than those of the oligopoly, cannot sufficiently control the behavioral leeway of the oligopolists. Their lower resources hinder effective competition. The behavioral leeway of the oligopolists is also not limited by strong market buyers; rather, the market counterpart is highly fragmented.</w:t>
        <w:br/>
        <w:t>264. The parties involved in the merger have not yet presented or proven any facts that would be suitable to refute the oligopoly presumptions of § 19 para. 3 sentence 2 no. 1 GWB.</w:t>
        <w:br/>
        <w:t>265. The decision-making division has therefore concluded that there was a dominant oligopoly of the companies SchneiderSöhne, Papier Union, and Freytag &amp; Petersen/Igepa in the affected market prior to the merger.</w:t>
        <w:br/>
        <w:t>2.2.6 Strengthening</w:t>
        <w:br/>
        <w:t>266. In the context of the forecast decision to be made under § 36 para. 1 GWB, it cannot be established that the inclusion of the oligopoly outsider Classen strengthens the already existing dominant position of the oligopoly consisting of the companies SchneiderSöhne, Papier Union, and Freytag &amp; Petersen/Igepa prior to the merger. There is no sufficient certainty that the market- and company-related structures will be changed by the merger in such a way that the remaining competition existing before the merger will be significantly restricted.</w:t>
        <w:br/>
        <w:t>267. Classen fundamentally changed its corporate structure with its insolvency in June 2003 (see above para. 201 f.). Accordingly, since the opening of the insolvency proceedings in June 2003, Classen has suffered significant sales and turnover losses not only due to financial weakness. After a temporary consolidation in the first quarter of 2003, sales of printing papers in the warehouse business in the Essen area again fell sharply. From the first quarter to the third quarter of 2004, Classen's sales volume decreased by 28%, and turnover decreased by 25%. Given the expected weak growth of the printing industry in the coming years, it can be assumed that Classen will not be able to compensate for these declines in the foreseeable future, especially since Classen can no longer rely on its old customer base due to the new business orientation but must build a new customer base.</w:t>
        <w:br/>
        <w:t>268. Since the reasons provided for the regional market Hamburg (see para. 204) do not allow for a reference to the market shares of 2003 to determine the strengthening effect, the figures for the third quarter of 2004 serve as the starting point for the forecast decision. Taking into account the insolvency-related reductions, Classen's market share in the supply of printing paper in the warehouse business in the Essen area is significantly below 4%.</w:t>
        <w:br/>
        <w:t>269. However, as in the Hamburg area, this market share in the present case does not reflect the resources that the oligopoly in the Essen area would gain as a result of the merger. Since there is no longer sufficient time for negotiations with specific other acquisition interests, a market exit of Classen is to be expected in the short term without the merger (see above para. 206). In this case, Classen's market shares would be allocated to the other companies active in the market, with the assumption that the increase would correspond to the previous market positions of these companies. Therefore, the oligopoly members would benefit the most from the market exit. A comparison of the market shares of the oligopoly group after the merger with the market shares of the oligopoly members after a market exit of Classen shows that the merger-related value increase in the Essen area will still be below 1.5%. However, as in the Hamburg market area, it cannot be established with sufficient certainty whether the increase will be even lower (see para. 207).</w:t>
        <w:br/>
        <w:t>270. Furthermore, it cannot be established that SchneiderSöhne acquires any other resources relevant to market activity through the merger. Given Classen's economically precarious situation, the merger will not lead to an influx of financial strength. SchneiderSöhne will not acquire any significant infrastructure from Classen, in particular, SchneiderSöhne will not acquire any wholesale warehouses. In the Essen area, SchneiderSöhne will have the opportunity to take over the existing rental contract of the central warehouse previously operated by Classen in Essen-Kettwig. This serves solely to continue Classen's business operations after the restructuring and reorientation towards nationwide supply from the central warehouse. The warehouse, as stated above, does not serve the supply of a specific regional market and will also be oriented towards a different range of services compared to the regional warehouses of competitors. In particular, the central warehouse will be</w:t>
      </w:r>
    </w:p>
    <w:p>
      <w:r>
        <w:rPr>
          <w:b/>
        </w:rPr>
        <w:t>[Pages 79–81]</w:t>
      </w:r>
    </w:p>
    <w:p>
      <w:r>
        <w:t>- 79 -</w:t>
        <w:br/>
        <w:t>central warehouse will not carry out any short-term deliveries of small quantities of paper, which constitutes the core area of supply for a printing company in the warehouse business. The fact that Classen's central warehouse is located in Essen does not lead to any particular strengthening in the Essen region; the warehouse could just as well be situated in other areas.</w:t>
        <w:br/>
        <w:t>271. Furthermore, SchneiderSöhne already has a warehouse location in the Essen area that is not far from Essen. Therefore, SchneiderSöhne will not be enabled to deliver to the printing companies from the Classen warehouse more quickly or at lower costs by utilizing the warehouse in Essen-Kettwig, especially since the second warehouse incurs additional costs. Moreover, SchneiderSöhne will not take over any logistics, such as vehicles. As in the Hamburg area, there is also no sufficient certainty that there will be an increased transfer of former Classen customers to the regionally established business operations of SchneiderSöhne (para. 208).</w:t>
        <w:br/>
        <w:t>2.2.7 Result</w:t>
        <w:br/>
        <w:t>272. It cannot be determined within the framework of the forecast to be made pursuant to § 36 para. 1 GWB that the notified merger project will strengthen the already existing dominant oligopoly of the companies SchneiderSöhne, Papier Union, and Freytag &amp; Petersen/Igepa in the wholesale market for the warehouse business with printing paper in the Essen area.</w:t>
        <w:br/>
        <w:t>2.3 Regional Market Darmstadt</w:t>
        <w:br/>
        <w:t>273. In the regional wholesale market Darmstadt for the warehouse business with printing papers, there exists a dominant oligopoly of the companies SchneiderSöhne, Papier Union, Deutsche Papier, and Drissler. However, it cannot be determined in the context of the forecast decision pursuant to § 36 para. 1 GWB that this oligopoly is strengthened by the merger.</w:t>
        <w:br/>
        <w:t>2.3.1 Market Shares</w:t>
        <w:br/>
        <w:t>274. The decision-making department has calculated the market volume and market shares based on the sales and turnover figures provided by the surveyed paper wholesale companies.</w:t>
        <w:br/>
        <w:t>275. In the overall consideration, the market shares of Drissler are to be attributed to the market shares achieved by Freytag &amp; Petersen and Geiger in the Darmstadt area. The designation Drissler/Igepa will be used in the following when the information refers to the companies Drissler, Freytag &amp; Petersen, and Geiger. These companies are interconnected as shareholders of Igepa (§ 19 para. 2 sentence 1 no. 2 GWB) and form an economic unit through Igepa. For the structure of Igepa, reference is made to the statements regarding the Hamburg area (see above para. 127 ff.). The division of regional activities among Drissler, Freytag &amp; Petersen, and Geiger is evident from the following sales index (total sales of Drissler with printing paper from the warehouse in the Darmstadt area 2003 = 100):</w:t>
        <w:br/>
        <w:t>Sales Index (Total Sales of Drissler in the Relevant Market 2003 = 100)</w:t>
        <w:br/>
        <w:t>Postal Code Area Drissler Freytag &amp; Petersen Geiger</w:t>
        <w:br/>
        <w:t>35, 36, 55, 60-65, 69 87.33 2.94 0.00</w:t>
        <w:br/>
        <w:t>54, 56, 66 0.00 22.90 0.01</w:t>
        <w:br/>
        <w:t>67, 68 12.67 0.14 7.33</w:t>
        <w:br/>
        <w:t>276. For the year 2003, the following market volumes and market shares were determined for the regional market Darmstadt prior to the merger. To protect the trade secrets of the surveyed competitors, the market shares are only indicated in ranges or by approximation values.</w:t>
        <w:br/>
        <w:t>Sales Shares Warehouse Business Quantitative Market Shares Warehouse Business</w:t>
        <w:br/>
        <w:t>Printing Papers Darmstadt Printing Papers Darmstadt</w:t>
        <w:br/>
        <w:t>Market Volume in € million 157.85 Market Volume in Tons 119,788.81</w:t>
        <w:br/>
        <w:t>SchneiderSöhne 20-25% SchneiderSöhne 18-23%</w:t>
        <w:br/>
        <w:t>Drissler/Igepa 15-20% Drissler/Igepa 18-23%</w:t>
        <w:br/>
        <w:t>Papier Union 13-18% Papier Union 13-18%</w:t>
        <w:br/>
        <w:t>Deutsche Papier 13-18% Deutsche Papier 13-18%</w:t>
        <w:br/>
        <w:t>Total (Exceeding the Total (Exceeding the</w:t>
        <w:br/>
        <w:t>Presumption Threshold pursuant to § 61-81% Presumption Threshold pursuant to § 62-82%</w:t>
        <w:br/>
        <w:t>19 para. 3 sentence 2 no. 2 GWB) 19 para. 3 sentence 2 no. 2 GWB)</w:t>
        <w:br/>
        <w:t>Classen 5-10% Classen 5-10%</w:t>
        <w:br/>
        <w:t>Berberich 5-10% Berberich 5-10%</w:t>
        <w:br/>
        <w:t>Antalis &lt; 5% Antalis 5-10%</w:t>
        <w:br/>
        <w:t>PVV &lt; 5% PVV &lt; 5%</w:t>
        <w:br/>
        <w:t>Kreuser &lt; 5% Kreuser &lt; 5%</w:t>
        <w:br/>
        <w:t>Römerturm &lt; 5% Römerturm no data</w:t>
        <w:br/>
        <w:t>Xerox &lt; 5% Xerox &lt; 1%</w:t>
        <w:br/>
        <w:t>Fedrigoni Fedrigoni</w:t>
        <w:br/>
        <w:t>277. Fedrigoni has not provided its sales and sales volumes. However, the addition of this data is not expected to lead to a significant change in the market share distribution listed above. The paper wholesale company based in Unterhaching near Munich primarily operates in southern Germany and also has a smaller branch in 63225 Langen, through which small quantities were sold. With 43 employees, total sales published in 2002 amounted to only €13 million. Even if these sales had been achieved entirely in the Darmstadt area, Fedrigoni would have only reached market shares of 7.6%. Regarding the market shares of PVV, the sales and turnover figures for the Frankfurt/Stuttgart/Nuremberg area were assumed in favor of the parties involved, which extends beyond the spatially relevant market. The actual market shares of PVV are therefore even lower. Since Römerturm sells high-priced fine papers and its value-based market shares do not exceed 5%, it can be assumed that the quantitative market share is even lower.</w:t>
        <w:br/>
        <w:t>278. The leading company in the Darmstadt area is SchneiderSöhne with market shares of 20-25%, the next competitor is Drissler/Igepa with market shares of 15-20%, followed by Papier Union and Deutsche Papier with market shares of 13-18%. The presumption of individual market dominance according to § 19 para. 3 sentence 1 GWB is therefore not fulfilled.</w:t>
        <w:br/>
        <w:t>279. However, the four leading companies in the paper wholesale market in the relevant market together meet the presumption threshold of 2/3 for a dominant oligopoly according to § 19 para. 3 sentence 2 no. 2 GWB.</w:t>
        <w:br/>
        <w:t>280. Besides the oligopolists, only two companies with value-based market shares of over 5% are represented, namely Classen and Berberich. The remaining oligopoly outsiders (Antalis, Kreuser, Fedrigoni, PVV, Römerturm, Xerox) each achieve market shares that are in part significantly below 5%, with their total share being only around 15%.</w:t>
        <w:br/>
        <w:t>2.3.2 Internal Competition in the Oligopoly</w:t>
        <w:br/>
        <w:t>281. Both the market-related and the company-related structural features do not indicate that there is significant competition among the oligopolists SchneiderSöhne, Drissler/Igepa, Papier Union, and Deutsche Papier. Actual significant competition among these companies could not be established prior to the merger.</w:t>
        <w:br/>
        <w:t>Market-Related Structural Features</w:t>
        <w:br/>
        <w:t>282. The oligopoly among SchneiderSöhne, Drissler/Igepa, Papier Union, and Deutsche Papier is relatively symmetrical. The market share gaps are small. The gap between the largest and the second-largest oligopoly member is less than 6% in market share, the gap between the second and third-largest oligopoly member is significantly less than 5%, and the gap from the third to the fourth oligopoly member is less than 2%. Even the market share gap between the largest and the smallest of the oligopolists is only about 11%.</w:t>
      </w:r>
    </w:p>
    <w:p>
      <w:r>
        <w:rPr>
          <w:b/>
        </w:rPr>
        <w:t>[Pages 82–84]</w:t>
      </w:r>
    </w:p>
    <w:p>
      <w:r>
        <w:t>- 82 -</w:t>
        <w:br/>
        <w:t>283. No market shares could be calculated for the Darmstadt area for 2002 and 2001 either, because – as previously stated for the Hamburg market – the data of significant competitors could not be determined.</w:t>
        <w:br/>
        <w:t>284. The Federal Cartel Office therefore investigated to what extent printing companies in the Darmstadt area actually changed their main suppliers in the warehouse business from 2001 to 2003. In the federal states of Hesse, Saarland, and Rhineland-Palatinate, which are largely covered by the relevant geographic market, there are 1,833 printing companies.39 Since not all printing companies could be surveyed, the decision-making department made a selection based on their size and had the 15 largest customers for coated printing papers in the postal code areas within a radius of 150 km around Darmstadt named by the paper wholesale companies based on sales. Coated printing papers are a very economically significant part of printing papers (see above para. 140). Of the named printing companies, 45 were surveyed in the Darmstadt area, of which 27 responded, corresponding to a response rate of 60%.</w:t>
        <w:br/>
        <w:t>285. The printing companies were asked to provide their suppliers of printing paper through the warehouse along with the respective purchase quantities for the years 2001 to 2003. The evaluation of the transmitted data showed that the supplier relationships of the printing companies remained very stable over the years, and even among the large printing companies, changes in the main supplier are rare. Significant competitive initiatives from the oligopoly members could not be established in the Darmstadt area either.</w:t>
        <w:br/>
        <w:t>286. Of the 27 printing companies, one company only provided data for 2003, and one company did not provide any information about the suppliers. Of the remaining 25 printing companies, 20 did not change their main supplier in the years 2001 to 2003, which corresponds to a share of 74% of the responding printing companies. Two printing companies could not provide data for 2001, but they also did not change their main supplier in 2002 and 2003, so that for 82% of the responding printing companies, there was no change in the main supplier over several years.</w:t>
        <w:br/>
        <w:t>287. Among the other printing companies, there was only one change between two wholesalers during the observed period. No customer sourced paper from different main suppliers in all three years.</w:t>
        <w:br/>
        <w:t>39 Printing companies excluding newspaper printing companies with deliveries and services over €16,620 per year, data from the Federal Statistical Office for 2002.</w:t>
      </w:r>
    </w:p>
    <w:p>
      <w:r>
        <w:t>- 83 -</w:t>
        <w:br/>
        <w:t>288. Only two customers switched between two oligopoly members as main suppliers. One change occurred at the printing company of a large, high-revenue industrial company that only takes very small quantities of paper. Another change occurred in the context of the capacity expansion of a printing company, where in 2002 the main supplier of 2001 sold a slightly smaller quantity than the previous second supplier. During the quantity reduction in 2003, the quantity of the second supplier was then reduced more than that of the main supplier. Both cases are therefore not generalizable. Furthermore, there was only one switch from an outsider to an oligopolist in 2002, namely from Classen to SchneiderSöhne, which corresponds to a share of 4% of the responding printing companies. Changes from oligopolists to outsiders could not be established.</w:t>
        <w:br/>
        <w:t>289. The customer situation in the Darmstadt area was therefore very stable for the oligopoly in the years 2001 to 2003, although the previous termination of the price agreements penalized in the fine proceedings against various companies in the paper wholesale trade in Hesse, with the search by the Federal Cartel Office in June 2000, would have led to increased competition among wholesale companies in the years 2001 to 2003.</w:t>
        <w:br/>
        <w:t>290. The investigations further revealed that the number of suppliers for the individual printing companies hardly changed during the period from 2001 to 2003. In this respect, no significant competitive initiatives can be observed. From the responses of 24 printing companies, the number of suppliers over time can be seen. For 17 of the 24 printing companies (71%), the number of suppliers remained the same over the years (two could only provide data for 2002 and 2003). Only three printing companies increased their number of suppliers by one or two, with the additional suppliers mainly delivering only small quantities. This suggests that these were special paper qualities. Only one company increased its number of suppliers from 1 to 5 because the printing company expanded its purchase quantity. For two printing companies, the number of suppliers decreased by one wholesaler, and one printing company had only one less supplier temporarily in 2002.</w:t>
        <w:br/>
        <w:t>291. The printing companies also have little incentive to switch between the oligopoly members as their main suppliers due to the market structure. A significant portion of the market shares of the oligopolists is based on their position as main suppliers to numerous printing companies. Of the 25 printing companies that responded to the survey in the Darmstadt area, 21 indicated an oligopoly member as their main supplier in 2003. This corresponds to a share of 84%. As previously stated for the Hamburg area, the paper wholesaler acting as the main supplier for a printing company has the best chances of receiving a new order.</w:t>
      </w:r>
    </w:p>
    <w:p>
      <w:r>
        <w:t>- 84 -</w:t>
        <w:br/>
        <w:t>292. The wholesale market for printing paper from stock in the Darmstadt area, like in the Hamburg area, also shows a high degree of market transparency regarding the prices offered by the wholesale companies and regarding the main customers supplied, which ensures a high degree of responsiveness within the oligopoly. The delivery of printing paper in the warehouse business is also a largely standardized service for the printing company, which offers little room for innovation. The market is also mature and grows only slowly after a longer decline. In this respect, reference is made to the statements above regarding the Hamburg area (para. 151 et seq.).</w:t>
        <w:br/>
        <w:t>293. The market-related structural features – symmetry of the oligopoly, stability of customer relationships, high market transparency regarding prices and main customers, largely homogeneous service with little innovation potential in a market that is slowly growing after a strong decline – ultimately favor a non-competitive parallel behavior of the oligopoly members.</w:t>
        <w:br/>
        <w:t>Company-related structural features</w:t>
        <w:br/>
        <w:t>294. The oligopoly members SchneiderSöhne, Drissler/Igepa, Papier Union, and Deutsche Papier are comparably broadly positioned in terms of activities in other geographic markets and have comparable market potentials and similarly good access to sales markets in the Darmstadt area.</w:t>
        <w:br/>
        <w:t>295. The four oligopoly members belong to European fine paper wholesale groups that exhibit similar potentials. SchneiderSöhne operates throughout Europe through subsidiaries and affiliated companies, PapierUnion belongs to the European Portuguese Inapa Group, and Drissler is a member of Igepa. Regarding the European market positioning of the corporate groups, reference is made to the statements regarding the Hamburg market area (see para. 163). Deutsche Papier belongs to the Australian PaperlinX Group, which operates in 22 European countries and has a comparable positioning in European countries as the other two oligopoly members (para. 181).</w:t>
        <w:br/>
        <w:t>296. The groups also have comparably good access to the procurement markets for printing paper. Paper manufacturers grant those paper wholesale companies that take large quantities of paper more favorable conditions than smaller wholesale companies. All four oligopolists sell similar quantities of paper in Europe and can obtain similarly good conditions from the Europe-wide operating paper manufacturers. Although Drissler mainly sells the paper procured in the Darmstadt area and therefore does not require as large quantities as the eu-</w:t>
      </w:r>
    </w:p>
    <w:p>
      <w:r>
        <w:rPr>
          <w:b/>
        </w:rPr>
        <w:t>[Pages 85–87]</w:t>
      </w:r>
    </w:p>
    <w:p>
      <w:r>
        <w:t>- 85 -</w:t>
        <w:br/>
        <w:t>other oligopoly members operating throughout Europe. However, this disadvantage is offset by the fact that Drissler bundles the demand for printing paper through Igepa with the other Igepa shareholders, thereby obtaining comparable conditions due to a similarly high demand volume as the nationwide operating oligopolists.</w:t>
        <w:br/>
        <w:t>297. In terms of financial resources, SchneiderSöhne, Papier Union, and Deutsche Papier are significantly stronger than Drissler, with corporate revenues of more than €1 billion (company revenue &lt; €500 million). However, a large company will only deploy a portion of its financial resources in a geographically and substantively limited area, making a comparison of total financial resources less meaningful. Drissler compensates for the advantage of its competitors by concentrating on a specific region – the Darmstadt area. Consequently, Drissler's resources can be focused on a significantly smaller area than those of the two nationwide companies. Thus, despite its lower financial strength, the company invested almost as much in IT in 2003 as SchneiderSöhne and Papier Union combined. The fact that Drissler was able to achieve a comparable position in the relevant geographic market as the large paper wholesale companies indicates that the weaker financial resources do not pose a relevant limitation on Drissler's market success in the region in question.</w:t>
        <w:br/>
        <w:t>298. If one only considers the revenues in the paper wholesale market in the Darmstadt area, the differences between Drissler and the other oligopoly members are by no means as significant as in the comparison of corporate revenues:</w:t>
        <w:br/>
        <w:t>Paper Wholesale Revenue in</w:t>
        <w:br/>
        <w:t>€ million</w:t>
        <w:br/>
        <w:t>Company Germany Darmstadt Area</w:t>
        <w:br/>
        <w:t>SchneiderSöhne 700-800 30-130</w:t>
        <w:br/>
        <w:t>Papier Union 500-600 30-130</w:t>
        <w:br/>
        <w:t>Deutsche Papier 390-440 30-130</w:t>
        <w:br/>
        <w:t>Drissler/Igepa 390-440 30-130</w:t>
        <w:br/>
        <w:t>299. In terms of pure paper wholesale revenue, Drissler/Igepa is even stronger in revenue than Deutsche Papier in the Darmstadt area.</w:t>
        <w:br/>
        <w:t>300. Drissler has a central warehouse and two smaller delivery warehouses in the relevant geographic market, SchneiderSöhne has 2 warehouses, Deutsche Papier has one warehouse in Bensheim, and Papier Union has a sales office of the Talheim branch in Flörsheim-Weilbach, so that the oligopolists have comparably good access to the sales market compared to their competitors. Berberich has a branch in Hofheim-Wallau near Frankfurt am Main, Classen in Darmstadt, Antalis in Dietzenbach and Saarbrücken. All other competitors do not have any branches in the Darmstadt area. Since the printing companies require fast deliveries, sometimes multiple times a day in urban areas, having a warehouse presence near the printing companies is of great importance for market access. Accordingly, the wholesale companies achieve the highest sales in the postal code areas where the wholesale warehouses are located or in neighboring areas.</w:t>
        <w:br/>
        <w:t>301. Furthermore, the oligopoly members also have comparably good access to the printing companies because they can influence the paper procurement of the printing companies in their favor through the customers of the printing companies. In this regard, reference is made to the statements regarding the Hamburg area (see above para. 168). Deutsche Papier has a similarly high share of branded products as SchneiderSöhne, Papier Union, and Drissler/Igepa.</w:t>
        <w:br/>
        <w:t>302. With regard to the company-related characteristics, there are therefore no significant differences between the oligopoly members that would suggest that an individual market strategy would be preferable for these companies compared to an oligopolistic non-competitive parallel behavior. Rather, the overall high market shares, their symmetrical distribution, the market-bound structural characteristics, and the competitive potentials in the market indicate such a close reaction interdependence that a high degree of oligopolistic parallel behavior is to be expected.</w:t>
        <w:br/>
        <w:t>Incentives for Oligopolistic Parallel Behavior</w:t>
        <w:br/>
        <w:t>303. In the wholesale market for the warehouse business with printing paper in the Darmstadt area, as in the Hamburg area, there is a strong incentive for the oligopolists SchneiderSöhne, Drissler/Igepa, Papier Union, and Deutsche Papier to tacitly refrain from aggressive price competition and to divide the printing companies based on the existing supply relationships among the oligopolists.</w:t>
        <w:br/>
        <w:t>304. In the warehouse business with printing paper in the Darmstadt area, there is an incentive for the oligopoly members to voluntarily refrain from effective competitive initiatives against the other members of the oligopoly. The warehouse business with printing paper is of particular importance for the wholesale companies, as previously described for the Hamburg area (para. 172 et seq.). In the Darmstadt area, approximately 72% of the revenue in the paper wholesale market is generated with printing paper.</w:t>
        <w:br/>
        <w:t>305. Furthermore, a voluntary tacit abstention from effective competitive initiatives against the other oligopoly members is facilitated by the fact that the responsible individuals of the oligopoly members have known each other personally for a long time and have collusively excluded competitive initiatives against each other for many years. From at least May 1995 to April 2000, the responsible individuals of SchneiderSöhne, Papier Union, Deutsche Papier, and Drissler met with other representatives of paper wholesale companies in regional cartels to coordinate prices for the picture printing papers, offset papers, and self-copying papers supplied from the wholesalers' warehouses in the Darmstadt area (Cartel Hessen, Cartel Saarland). The papers that were the subject of the cartel agreements account for approximately 80% of the printing papers sold from the warehouse in Darmstadt, which corresponds to about 72% of the relevant revenue. The company executives have demonstrated through their long-standing cartel agreements that they collectively prefer a state of dampened or excluded competition over the uncertainties of unrestricted competition.</w:t>
        <w:br/>
        <w:t>306. The oligopoly members also have sufficient mechanisms to detect and appropriately sanction violations against the expected non-competitive oligopolistic behavior. In this regard, reference can be made to the statements above regarding the Hamburg area (para. 176).</w:t>
        <w:br/>
        <w:t>2.3.3 External Competition Against the Oligopoly</w:t>
        <w:br/>
        <w:t>307. The oligopolists' significant behavioral leeway is not sufficiently constrained by external competition.</w:t>
        <w:br/>
        <w:t>308. The market share gap of the oligopolists, with a combined market share of 61-81%, to the outsiders is very high. Only two oligopoly outsiders – Classen and Berberich – achieve market shares of over 5%. The market share of the largest subsequent competitor, Classen, is only about one-tenth of the market share achieved by the oligopoly and is also only about half the market share of Deutsche Papier as the smallest of the oligopolists in the Darmstadt area. All other competitors achieve market shares that are often significantly below 5%. For this reason alone, it is not to be expected that the outsiders can limit the oligopoly's significant behavioral leeway.</w:t>
        <w:br/>
        <w:t>309. The local infrastructure is, as previously stated, a significant factor for the success of wholesale companies in acquiring supply orders from printing companies for printing paper from the warehouse. In this respect, the outsiders are also inferior to the oligopolists. Only Antalis maintains two warehouses in the Darmstadt area, Classen has one branch, as does Berberich. Fedrigoni operates a small warehouse. All other competitors must cover additional distances for delivery from the warehouse.</w:t>
      </w:r>
    </w:p>
    <w:p>
      <w:r>
        <w:rPr>
          <w:b/>
        </w:rPr>
        <w:t>[Pages 88–90]</w:t>
      </w:r>
    </w:p>
    <w:p>
      <w:r>
        <w:t>- 88 -</w:t>
        <w:br/>
        <w:t>310. No sufficient competitive pressure is to be expected from Classen, the largest outsider in the oligopoly, that could effectively limit the behavioral scope of the oligopoly group. As stated above, the market share gap between Classen and the oligopolists is very large. Furthermore, due to Classen's weak financial situation and the realignment of its business, no competitive initiatives against the oligopoly members are to be expected (see para. 190). Additionally, responsible individuals from Classen were involved from at least May 1995 to April 2000 together with representatives of the oligopoly members and other paper wholesale companies in the regional cartel Hessen, as well as from February 1999 to April 2000 in the regional cartel Saar, and they coordinated prices for offset, picture printing, and self-copying papers in the warehouse business.</w:t>
        <w:br/>
        <w:t>311. No sufficient external competition is to be expected from Berberich-Papier as the second-largest outsider. The company has a wholesale warehouse in Hofheim-Wallau near Frankfurt am Main and has its main sales area in the neighboring postal code areas 63, 66, 55. There, 50% of the revenue generated by Berberich-Papier in the Darmstadt area is earned, which hardly changed from 2001 to 2003 despite slight increases in volume. A sustainable significant expansion of supply relationships to the west towards Saarbrücken is hindered by both the sparsely populated Palatinate and the strong position of the wholesale companies already operating there. Berberich-Papier has significantly less financial strength than the oligopolists. Drissler, as a regionally active company, had almost twice the advertising expenses as Berberich from 2001 to 2003. Also, in terms of investments in warehouses and operational equipment, logistics, and IT, the expenditures of the oligopolists in 2003 were each higher than those of Berberich-Papier.</w:t>
        <w:br/>
        <w:t>312. Furthermore, Antalis, belonging to the Worms &amp; Cie industrial and service group, does not provide sufficient limitation of the behavioral scope of the oligopolists. Antalis holds a weak position in the Darmstadt area with market shares below 5%. Moreover, the total revenue generated by Antalis in Germany is far behind the revenue of the two nationwide operating oligopolists in Germany and even below that of Drissler, which predominantly generates revenue in the Darmstadt area:</w:t>
        <w:br/>
        <w:t>Wholesale revenue in</w:t>
        <w:br/>
        <w:t>€ million</w:t>
        <w:br/>
        <w:t>Company Germany Darmstadt area</w:t>
        <w:br/>
        <w:t>SchneiderSöhne 700-800 30-130</w:t>
        <w:br/>
        <w:t>Papier Union 500-600 30-130</w:t>
        <w:br/>
        <w:t>Deutsche Papier 390-440 30-130</w:t>
        <w:br/>
        <w:t>Drissler/Igepa 390-440 30-130</w:t>
        <w:br/>
        <w:t>Antalis 60-160 0-50</w:t>
      </w:r>
    </w:p>
    <w:p>
      <w:r>
        <w:t>- 89 -</w:t>
        <w:br/>
        <w:t>313. In the Darmstadt area, Antalis does have wholesale warehouses. Nevertheless, the market share achieved by Antalis in the relevant market is below 5%, the market share of the third-largest oligopolist Drissler is about 3 times larger, and the share of the oligopoly is ten times larger.</w:t>
        <w:br/>
        <w:t>314. A sufficient expansion of Antalis's activities in the Darmstadt area is not to be expected. In the Darmstadt area, Antalis generates over a third of its revenue, thus holding by far the largest revenue share in the postal code area 66, which includes Saarland. In the other regions of the area, however, Antalis is weakly represented, which also applies to the Rhine-Main area, where competitors achieve significantly higher revenues.</w:t>
        <w:br/>
        <w:t>315. Moreover, no significant competitive initiatives from Antalis in the Darmstadt area are to be expected for the reasons presented regarding the Hamburg area (see para. 188).</w:t>
        <w:br/>
        <w:t>316. Kreuser, a paper wholesale company operating regionally in North Rhine-Westphalia and Rhineland-Palatinate, does not have a warehouse in the Darmstadt area. Accordingly, revenues in the area are mainly generated in the northwest of the Darmstadt area (postal code areas 54-56). The market share is well below 5%. Given the significantly lower financial strength – revenues are below €50 million – and the correspondingly lower investment opportunities – advertising expenses are at 0.6% of those of the oligopolists – Kreuser cannot sufficiently limit the behavioral scope of the oligopolists. Furthermore, a significant expansion of Kreuser's activities in the area is also not to be expected because the company must deliver printing papers from its warehouse in Kerpen near Cologne and therefore incurs significantly higher transportation costs for each new customer in the Darmstadt area than the paper wholesalers represented in the Frankfurt am Main area with a warehouse.</w:t>
        <w:br/>
        <w:t>317. Xerox is not in a position to effectively limit the behavioral scope of the oligopolists due to its limited market activity. The market share of Xerox in the distribution of printing paper from the warehouse in the Darmstadt area is well below 5%. The market share of Deutsche Papier as the fourth-largest oligopolist is about 10 times larger, and the oligopoly has a lead of over 60%. There are no incentives for the office machine manufacturer to expand its currently limited market position, given the very slowly growing market, and the investments were, as stated for the Hamburg area, only very low.</w:t>
      </w:r>
    </w:p>
    <w:p>
      <w:r>
        <w:t>- 90 -</w:t>
        <w:br/>
        <w:t>318. Neither can significant competition be expected from the other competitors Fedrigoni, PVV, and Römerturm due to their low market strength. All of them do not have a warehouse in the Darmstadt area, or in the case of Fedrigoni, only a very small one, and must deliver paper from their locations in the Rhineland. Therefore, their market shares are well below 5%. Furthermore, PVV and Römerturm are companies that specialize in certain types of paper and do not offer the entire range like the oligopolists. Also, given the very low investments from 2001 to 2003, Fedrigoni, Römerturm, and PVV are not suitable to significantly restrict the behavioral scope of the oligopolists.</w:t>
        <w:br/>
        <w:t>319. Relevant potential competition that could effectively limit the dominant behavioral scope of the oligopoly has not been presented and is also not apparent given the high market entry barriers.</w:t>
        <w:br/>
        <w:t>320. There is also no potential competition from the paper manufacturers, as they do not have the logistical infrastructure to offer printing papers in the warehouse business.</w:t>
        <w:br/>
        <w:t>2.3.4 Buyer Power</w:t>
        <w:br/>
        <w:t>321. The dominant behavioral scope of the oligopolists is also not sufficiently limited by the buyer power of the customers. The market counterpart, the medium-sized printing industry, is highly fragmented. In the federal states of Hesse, Rhineland-Palatinate, and Saarland, which cover a large part of the geographically relevant market, there are 1,833 printing companies.40</w:t>
        <w:br/>
        <w:t>2.3.5 Overall Assessment of Competitive Conditions</w:t>
        <w:br/>
        <w:t>322. In the overall assessment, it becomes clear that neither the market-related nor the company-related structural conditions allow for significant internal competition within the oligopoly. The oligopoly between SchneiderSöhne, Drissler/Igepa, Papier Union, and Deutsche Papier is symmetrical both in terms of market share distribution and in terms of the distribution of resources, especially the resources necessary for activities in the relevant market. The affected market is transparent, as the average selling prices of paper manufacturers and paper wholesale companies are regularly published, and the paper wholesale trade can assess the main suppliers of the printing companies as well as the enforceable price level through its own sales force. Furthermore, the market is growing only slowly after a drastic decline. The incentives for oligopolistic parallel behavior are 40 Printing companies excluding newspaper printing companies with deliveries and services over €16,620 per year, data from the Federal Statistical Office for 2002.</w:t>
      </w:r>
    </w:p>
    <w:p>
      <w:r>
        <w:rPr>
          <w:b/>
        </w:rPr>
        <w:t>[Pages 91–93]</w:t>
      </w:r>
    </w:p>
    <w:p>
      <w:r>
        <w:t>- 91 -</w:t>
        <w:br/>
        <w:t>in the affected market are significant, as the orders for the delivery of printing papers from stock have substantial economic importance for the oligopolists. There are effective sanction mechanisms that deter the oligopoly members from deviating from parallel behavior, such as targeted price competition. In the affected market, an analysis of the supply relationships with the surveyed printing companies over the past three years revealed no significant competition among the printing companies; the main supply relationships of most printing companies remained unchanged over the three-year period. Furthermore, competition is dampened by the long-standing cooperation of the oligopolists in two cartels, through which prices for coated printing, offset, and carbonless papers from stock were coordinated in the Darmstadt area.</w:t>
        <w:br/>
        <w:t>323. The oligopoly outsiders, whose market shares are significantly lower than those of the oligopoly, cannot sufficiently control the behavioral leeway of the oligopolists. Their limited resources hinder effective competition. The behavioral leeway of the oligopolists is also not constrained by strong market demanders; rather, the market counterpart is highly fragmented.</w:t>
        <w:br/>
        <w:t>324. The parties involved in the merger have neither presented nor proven any facts that would be suitable to refute the oligopoly presumption of § 19 para. 3 sentence 2 no. 2 GWB.</w:t>
        <w:br/>
        <w:t>325. The decision-making department has therefore concluded that, prior to the merger, a dominant oligopoly existed in the affected wholesale market for the stock business with printing papers in the Darmstadt area, consisting of the companies SchneiderSöhne, Drissler/Igepa, Papier Union, and Deutsche Papier.</w:t>
        <w:br/>
        <w:t>2.3.6 Strengthening</w:t>
        <w:br/>
        <w:t>326. In the context of the forecast decision to be made under § 36 para. 1 GWB, it cannot be established that the inclusion of the oligopoly outsider Classen strengthens the already existing dominant position of the oligopoly consisting of the companies SchneiderSöhne, Drissler/Igepa, Papier Union, and Deutsche Papier prior to the merger. In the context of the forecast decision, there is insufficient certainty that the market and company-related structures will be altered by the merger in such a way that the residual competition existing prior to the merger will be significantly restricted.</w:t>
        <w:br/>
        <w:t>327. Classen fundamentally changed its corporate structure with its insolvency in June 2003 (see above para. 201 f.). Accordingly, since the opening of the insolvency proceedings in June 2003, Classen has suffered significant sales and turnover losses not only due to financial weakness. After a temporary consolidation in the first quarter of 2003, sales of printing papers in the stock business in the Darmstadt area again fell sharply. From the first quarter to the third quarter of 2004, Classen's sales volume decreased by 39%, and turnover decreased by 34%. Given the expected weak growth of the printing industry in the coming years, it can be assumed that Classen will not be able to compensate for these declines in the foreseeable future, especially since Classen can no longer rely on its old customer base due to the new business orientation and must build a new customer base.</w:t>
        <w:br/>
        <w:t>328. Since the reasons provided for the regional market Hamburg (see para. 204) cannot be used to determine the market shares of the year 2003 in order to establish the strengthening effect, the figures for the third quarter of 2004 serve as the starting point for the forecast decision.</w:t>
        <w:br/>
        <w:t>329. Taking into account the insolvency-related reductions, Classen's market share in terms of value for the delivery of printing paper in the stock business in the Darmstadt area is significantly below 1.5%.</w:t>
        <w:br/>
        <w:t>330. However, as in the Hamburg area, this market share in the present case does not reflect the resources that would causally increase the oligopoly due to the merger. Since there are no sufficient time frames left for negotiations with specific other potential acquirers, a market exit of Classen is expected in the short term without the merger (see above para. 206). In this case, Classen's market shares would accrue to the other companies active in the market, with the assumption that the increase would correspond to the previous market positions of these companies. Therefore, the oligopoly members would benefit the most from the market exit. A comparison of the market shares of the oligopoly group after the merger with the market shares of the oligopoly members after a market exit of Classen shows that the merger-related increase in value in the Darmstadt area will still be significantly below 1%. In this context, it is uncertain in the forecast whether the merger-related increase will be even lower for the same reasons as in the Hamburg area (see para. 207).</w:t>
        <w:br/>
        <w:t>331. As previously stated for the regional market Hamburg, it cannot be established that SchneiderSöhne acquires any other resources relevant to market activity through the merger (see para. 208 f.). SchneiderSöhne already has a warehouse location in the Darmstadt area, with one of the warehouses located near the Classen location in Darmstadt.</w:t>
        <w:br/>
        <w:t>2.3.7 Result</w:t>
        <w:br/>
        <w:t>332. In the context of the forecast decision to be made under § 36 para. 1 GWB, it cannot be established that the notified merger project leads to the strengthening of the already existing dominant oligopoly of the companies SchneiderSöhne, Drissler/Igepa, Papier Union, and Deutsche Papier in the wholesale market for the stock business with printing paper in the Darmstadt area (postal code areas 35-36, 54-56, 60-69).</w:t>
        <w:br/>
        <w:t>2.4 Regional Market Stuttgart</w:t>
        <w:br/>
        <w:t>333. In the regional wholesale market Stuttgart for the stock business with printing papers, the merger does not lead to the creation or strengthening of a dominant position of SchneiderSöhne nor to a dominant oligopoly of the leading companies SchneiderSöhne, Papier Union, and Geiger.</w:t>
        <w:br/>
        <w:t>2.4.1 Market Shares</w:t>
        <w:br/>
        <w:t>334. The decision-making department calculated the market volume and market shares based on the sales and turnover figures provided by the surveyed paper wholesale companies. In the overall assessment, the market shares of Geiger are to be attributed to the market shares achieved by Drissler and 2H in the Stuttgart area. The designation Geiger/Igepa will be used in the following when the information refers to the companies Geiger, 2H, and Drissler. These companies are interconnected as shareholders of Igepa (§ 19 para. 2 sentence 1 no. 2 GWB) and form an economic unit through Igepa. For the structure of Igepa, reference is made to the statements regarding the Hamburg area (see above para. 127 ff.). The division of regional activities between Geiger, 2H, and Drissler in the Stuttgart area is evident from the following sales index (total sales of Geiger with printing papers from stock in the Stuttgart area 2003 = 100):</w:t>
        <w:br/>
        <w:t>Sales Index (Total Sales Geiger in the Relevant Market</w:t>
        <w:br/>
        <w:t>2003 = 100)</w:t>
        <w:br/>
        <w:t>Postal Code Area Drissler Geiger 2H</w:t>
        <w:br/>
        <w:t>74.76 4.16 17.33 0.03</w:t>
        <w:br/>
        <w:t>70-73, 75, 77-79 0.00 78.37 0.04</w:t>
        <w:br/>
        <w:t>89 0.00 4.30 0.23</w:t>
      </w:r>
    </w:p>
    <w:p>
      <w:r>
        <w:rPr>
          <w:b/>
        </w:rPr>
        <w:t>[Pages 94–96]</w:t>
      </w:r>
    </w:p>
    <w:p>
      <w:r>
        <w:t>- 94 -</w:t>
        <w:br/>
        <w:t>335. For the year 2003, the following market volumes and market shares were determined for the regional market Stuttgart prior to the merger. To protect the trade secrets of the surveyed competitors, the market shares are only indicated in ranges or by approximation values.</w:t>
        <w:br/>
        <w:t>Quantitative Market Shares</w:t>
        <w:br/>
        <w:t>Sales Shares Warehouse Business</w:t>
        <w:br/>
        <w:t>Warehouse Business Printing Papers</w:t>
        <w:br/>
        <w:t>Printing Papers Stuttgart</w:t>
        <w:br/>
        <w:t>Stuttgart</w:t>
        <w:br/>
        <w:t>Market Volume in € million 144.24 Market Volume in Tons 113,357.47</w:t>
        <w:br/>
        <w:t>SchneiderSöhne 28-33% SchneiderSöhne 28-33%</w:t>
        <w:br/>
        <w:t>Geiger/Igepa 14-19% Geiger/Igepa 14-19%</w:t>
        <w:br/>
        <w:t>Papier Union 13-18% Papier Union 13-18%</w:t>
        <w:br/>
        <w:t>Oligopoly Oligopoly</w:t>
        <w:br/>
        <w:t>(Presumption threshold of (Presumption threshold</w:t>
        <w:br/>
        <w:t>55-70% 55-70%</w:t>
        <w:br/>
        <w:t>§ 19 para. 3 sentence 2 no. 1 GWB is exceeded) § 19 para. 3 sentence 2 no. 1 GWB is exceeded)</w:t>
        <w:br/>
        <w:t>Berberich 10-15% Berberich 10-15%</w:t>
        <w:br/>
        <w:t>Deutsche Papier 7-12% Deutsche Papier 7-12%</w:t>
        <w:br/>
        <w:t>Classen 4-9% Classen 4-9%</w:t>
        <w:br/>
        <w:t>Antalis &lt; 4% Antalis &lt; 4%</w:t>
        <w:br/>
        <w:t>PVV &lt; 4% PVV &lt; 4%</w:t>
        <w:br/>
        <w:t>Römerturm &lt; 4% Römerturm &lt; 4%</w:t>
        <w:br/>
        <w:t>Xerox &lt; 4% Xerox &lt; 4%</w:t>
        <w:br/>
        <w:t>Kreuser &lt; 1% Kreuser &lt; 4%</w:t>
        <w:br/>
        <w:t>Fedrigoni Fedrigoni</w:t>
        <w:br/>
        <w:t>336. Fedrigoni has not submitted its sales and turnover figures. However, the market share distribution listed above will not change significantly even after the submission of the corresponding data, as Fedrigoni is primarily a paper wholesaler operating in the Munich area, which does not have a warehouse in the Stuttgart area. The nearest wholesale warehouse is maintained by Fedrigoni in Unterhaching. For PVV, the figures for the Frankfurt/Stuttgart/Nuremberg area were included in favor of the parties, which are likely to be higher than the actual values achieved in the Stuttgart area due to the larger area. Furthermore, the sales figures used for Römerturm are also inflated in favor of the parties, as the sales refer to the Stuttgart, Nuremberg, Munich region, and the sales achieved by Römerturm in the Stuttgart area will therefore be significantly lower.</w:t>
        <w:br/>
        <w:t>337. The leading company is SchneiderSöhne with market shares of 28-33%, followed by Geiger/Igepa with market shares of 14-19% and Papier Union with market shares of 13-18%. The fourth competitor is Berberich with 10-15%, followed by Deutsche Papier with market shares of 7-12%. The presumption of individual market dominance according to § 19 para. 3 sentence 1 GWB is thus not fulfilled prior to the merger.</w:t>
      </w:r>
    </w:p>
    <w:p>
      <w:r>
        <w:t>- 95 -</w:t>
        <w:br/>
        <w:t>After the merger, the presumption of individual market dominance by SchneiderSöhne is narrowly fulfilled.</w:t>
        <w:br/>
        <w:t>338. The top three paper wholesale companies in the Stuttgart area also meet the oligopoly presumption of § 19 para. 3 sentence 2 no. 1 GWB.</w:t>
        <w:br/>
        <w:t>339. In addition to the oligopolists, there are two companies with value-based market shares of over 10%, namely Berberich and Deutsche Papier. Classen achieves market shares of 4-9%, while the remaining companies (Antalis, Kreuser, Fedrigoni, PVV, Römerturm, Xerox) each achieve market shares of significantly less than 4%, with their total share being only around 9%.</w:t>
        <w:br/>
        <w:t>340. The mathematically fulfilled presumptions should, however, be regarded as refuted, as sufficient internal and external competition is to be expected, which sufficiently controls the behavioral scope of SchneiderSöhne.</w:t>
        <w:br/>
        <w:t>341. The mathematically present oligopoly is very asymmetric, with the gap between SchneiderSöhne and the subsequent oligopoly member being between 15 and 20%. The subsequent oligopolist in the Stuttgart area achieves only just under half of SchneiderSöhne's market share. Thus, there is a sufficiently high incentive for the subsequent oligopoly members to attack the far larger market share of SchneiderSöhne and to expand their relatively small market position. The potential for such an advance is also present. Both Geiger/Igepa and Papier Union belong to financially strong groups that can attract customers among the printing companies through advertising. They have the wholesale warehouses maintained in the Stuttgart area available to serve the newly acquired printing companies. In addition, they have comparably good access to the procurement markets as SchneiderSöhne. Further competition comes from Deutsche Papier and Berberich, each of which also has a warehouse in the Stuttgart area. Both companies achieve market shares of 10-15% and 7-12%, respectively.</w:t>
        <w:br/>
        <w:t>2.4.2 Result</w:t>
        <w:br/>
        <w:t>342. The notified merger project will not lead to the creation or strengthening of a dominant position of SchneiderSöhne or a dominant oligopoly of the companies SchneiderSöhne, Papier Union, and Geiger in the wholesale market for the warehouse business with printing paper in the Stuttgart area (postal code areas 70-79, 89).</w:t>
      </w:r>
    </w:p>
    <w:p>
      <w:r>
        <w:t>- 96 -</w:t>
        <w:br/>
        <w:t>2.5 Regional Market Nuremberg</w:t>
        <w:br/>
        <w:t>343. In the regional wholesale market Nuremberg for the warehouse business with printing papers, there exists, according to the results of the investigations, a dominant duopoly of SchneiderSöhne and 2H, the strengthening of which through the merger cannot be established within the framework of the forecast decision to be made according to § 36 para. 1 GWB.</w:t>
        <w:br/>
        <w:t>2.5.1 Market Shares</w:t>
        <w:br/>
        <w:t>344. The decision-making department has calculated the market volume and market shares based on the sales and turnover figures provided by the surveyed paper wholesale companies. In the overall consideration, the market shares of 2H are to be attributed the market shares achieved by Geiger in the Nuremberg area. In the following, the designation 2H/Igepa is used when the information refers to the companies 2H and Geiger. These companies are interconnected as shareholders of Igepa (§ 19 para. 2 sentence 1 no. 2 GWB) and form an economic unit through Igepa. For the structure of Igepa, reference is made to the statements regarding the Hamburg area (see above Rz. 127 ff.). The division of regional activities between 2H and Geiger in the Nuremberg area is evident from the following sales index (total sales of Geiger with printing papers from the warehouse in the Nuremberg area 2003 = 100):</w:t>
        <w:br/>
        <w:t>Sales Index (Total Sales Geiger in the Relevant</w:t>
        <w:br/>
        <w:t>Market 2003 = 100)</w:t>
        <w:br/>
        <w:t>Postal Code Area Geiger 2H</w:t>
        <w:br/>
        <w:t>90, 97 5.02 38.29</w:t>
        <w:br/>
        <w:t>91-96 0.00 61.71</w:t>
        <w:br/>
        <w:t>345. For the year 2003, the following market volumes and market shares were determined for the regional market Nuremberg prior to the merger. To protect the trade secrets of the surveyed competitors, the market shares are only indicated in ranges or by approximation values.</w:t>
      </w:r>
    </w:p>
    <w:p>
      <w:r>
        <w:rPr>
          <w:b/>
        </w:rPr>
        <w:t>[Pages 97–99]</w:t>
      </w:r>
    </w:p>
    <w:p>
      <w:r>
        <w:t>- 97 -</w:t>
        <w:br/>
        <w:t>Sales Shares Warehouse Business Quantitative Market Shares Warehouse Business</w:t>
        <w:br/>
        <w:t>Printing Papers Nuremberg Printing Papers Nuremberg</w:t>
        <w:br/>
        <w:t>Market Volume in € million 64.97 Market Volume in Tons 4 1,383.90</w:t>
        <w:br/>
        <w:t>SchneiderSöhne 25-30% SchneiderSöhne 26-31%</w:t>
        <w:br/>
        <w:t>2H/Igepa 25-30% 2H/Igepa 26-31%</w:t>
        <w:br/>
        <w:t>Duopoly (Exceeding</w:t>
        <w:br/>
        <w:t>Duopoly (Exceeding the</w:t>
        <w:br/>
        <w:t>the Presumption Threshold</w:t>
        <w:br/>
        <w:t>50-60% Presumption Threshold of § 50-60%</w:t>
        <w:br/>
        <w:t>of § 19 para. 3 sentence 2 no. 1</w:t>
        <w:br/>
        <w:t>19 para. 3 sentence 2 no. 1 GWB)</w:t>
        <w:br/>
        <w:t>GWB)</w:t>
        <w:br/>
        <w:t>Deutsche Papier 7-12% Deutsche Papier 7-12%</w:t>
        <w:br/>
        <w:t>Papier Union 7-12% Papier Union 7-12%</w:t>
        <w:br/>
        <w:t>Classen 2-7% Classen 2-7%</w:t>
        <w:br/>
        <w:t>Berberich 2-7% Berberich 2-7%</w:t>
        <w:br/>
        <w:t>Römerturm 2-7% Römerturm no data</w:t>
        <w:br/>
        <w:t>PVV 2-7% PVV 2-7%</w:t>
        <w:br/>
        <w:t>Xerox &lt; 2% Xerox &lt; 2%</w:t>
        <w:br/>
        <w:t>Antalis &lt; 1% Antalis &lt; 1%</w:t>
        <w:br/>
        <w:t>Kreuser 0% Kreuser 0%</w:t>
        <w:br/>
        <w:t>Fedrigoni Fedrigoni</w:t>
        <w:br/>
        <w:t>346. Fedrigoni has not submitted its sales and turnover figures. However, the market share distribution listed above will not change significantly even after the submission of the corresponding data, as Fedrigoni is primarily a paper wholesale company operating in the Munich area and does not have a warehouse in the Nuremberg area. The nearest wholesale warehouse is maintained by Fedrigoni in Unterhaching. For PVV, half of the sales and turnover figures provided for the Frankfurt/Stuttgart/Nuremberg area were included in the calculation in favor of the parties involved. According to PVV, less than 50% of the total paper quantities sold in the overall area pertain to the Nuremberg area. The actual values achieved in Nuremberg are likely to be even smaller than those used for calculating the market shares. The high market share of Römerturm is due to the fact that the revenue for the Stuttgart, Nuremberg, Munich region was used in favor of the parties involved. Therefore, the market share actually achieved by Römerturm in the Nuremberg area is below the stated figure.</w:t>
        <w:br/>
        <w:t>347. The leading companies SchneiderSöhne and 2H/Igepa have similarly strong positions in the Nuremberg area, each achieving market shares of 25-30%. The presumption of individual market dominance according to § 19 para. 3 sentence 1 GWB is thus not fulfilled before the merger. It is only narrowly fulfilled by the planned merger.</w:t>
        <w:br/>
        <w:t>348. However, before the merger, the oligopoly presumption of § 19 para. 3 sentence 2 no. 1 GWB is fulfilled by SchneiderSöhne and 2H/Igepa. The next larger competitors of the duopoly are at some distance Deutsche Papier with market shares of 7-12%, followed by Papier Union with market shares of also 7-12%. Classen and Berberich, like the other oligopoly outsiders (Fedrigoni, PVV, Römerturm, Xerox), each achieve market shares that are significantly below 7%.</w:t>
        <w:br/>
        <w:t>2.5.2 Internal Competition in the Oligopoly</w:t>
        <w:br/>
        <w:t>349. Both the market-related and company-related structural features do not indicate that there is significant competition between the duopolists SchneiderSöhne and 2H/Igepa. No significant actual competition between these companies could be established before the merger.</w:t>
        <w:br/>
        <w:t>Market-related Structural Features</w:t>
        <w:br/>
        <w:t>350. The duopoly between SchneiderSöhne and 2H/Igepa is very symmetrical. The market share gaps are below 5% and are therefore very small. In contrast, the next outsiders follow at a significant distance. The largest outsider, Deutsche Papier, achieves only just over one-third of the market shares of SchneiderSöhne, while the other external competitors have an even weaker market position.</w:t>
        <w:br/>
        <w:t>351. As with the regional market Hamburg, no market shares for 2002 and 2001 could be calculated, as – as stated above – the data from significant competitors could not be obtained.</w:t>
        <w:br/>
        <w:t>352. The printing companies also have little incentive to switch between the oligopoly members as their main suppliers due to the market structure. A significant portion of the market shares of the oligopolists is based on their position as primary suppliers to numerous printing companies. As stated above regarding the Hamburg area, the paper wholesaler acting as the main supplier to a printing company has the best chances of receiving a new order.</w:t>
        <w:br/>
        <w:t>353. The wholesale market for printing paper from stock in the Nuremberg area also exhibits a high degree of market transparency regarding the prices offered by the wholesale companies and regarding the main customers served, which ensures a high degree of responsiveness within the oligopoly. The delivery of printing paper in the warehouse business is also a largely standardized service for the printing company, which offers little room for innovation. The market is also mature and is growing only slowly after a prolonged decline. In this respect, reference is made to the statements above regarding the Hamburg area (para. 151 ff.).</w:t>
        <w:br/>
        <w:t>354. The market-related structural features – symmetry of the oligopoly, high market transparency regarding prices and main customers, largely homogeneous service with little innovation potential in a market that is growing slowly after a significant decline – ultimately favor a non-competitive parallel behavior of the oligopoly members.</w:t>
        <w:br/>
        <w:t>Company-related Structural Features</w:t>
        <w:br/>
        <w:t>355. The oligopoly members SchneiderSöhne and 2H/Igepa are comparably well-positioned in terms of their activities in other regional markets and have comparable market potentials and similarly good access to the sales markets in the Essen area.</w:t>
        <w:br/>
        <w:t>356. SchneiderSöhne is a Europe-wide operating paper wholesale group, while 2H/Igepa belongs to Igepa. As stated above regarding the Hamburg area, these groups exhibit similar potentials in terms of their financial strength, product range, number of employees, and warehouse capacities (see para. 163).</w:t>
        <w:br/>
        <w:t>357. In terms of financial resources, SchneiderSöhne is significantly stronger than 2H/Igepa with group revenues of more than €1 billion (company revenue &lt; €500 million). However, a large company will only deploy a portion of its financial resources in a subject and spatially limited area, so that a comparison of total financial resources is of little significance. 2H also compensates for the advantage of its competitors by focusing on a specific region – the Nuremberg and Munich area. The resources of 2H can thus be concentrated on a significantly smaller area than those of the two companies operating nationwide. Thus, despite its lower financial strength, 2H invested more in IT from 2001 to 2003 than SchneiderSöhne. The fact that 2H was able to achieve a comparable position in the relevant spatial market as SchneiderSöhne shows that the weaker financial resources do not represent a relevant limitation for the market success of the company in the respective region.</w:t>
        <w:br/>
        <w:t>358. If one only considers the sales in the paper wholesale market in the Nuremberg area, the differences between 2H and SchneiderSöhne are even smaller than when comparing the group revenues:</w:t>
        <w:br/>
        <w:t>Paper Wholesale Revenue in</w:t>
        <w:br/>
        <w:t>€ million</w:t>
        <w:br/>
        <w:t>Company Germany Nuremberg Area</w:t>
        <w:br/>
        <w:t>SchneiderSöhne 700-800 50-100</w:t>
        <w:br/>
        <w:t>2H/Igepa 180-280 50-100</w:t>
      </w:r>
    </w:p>
    <w:p>
      <w:r>
        <w:rPr>
          <w:b/>
        </w:rPr>
        <w:t>[Pages 100–102]</w:t>
      </w:r>
    </w:p>
    <w:p>
      <w:r>
        <w:t>- 100 -</w:t>
        <w:br/>
        <w:t>359. With regard to the pure wholesale paper sales, 2H/Igepa is even slightly stronger than SchneiderSöhne in the Nürnberg area.</w:t>
        <w:br/>
        <w:t>360. The duopoly members each have a wholesale warehouse in the geographically relevant market, thus having comparably good access to the sales market. Furthermore, the oligopoly members also have comparably good access to the printing companies in the Nürnberg area because, like the oligopolists in the Hamburg area, they can attract demand through the sale of paper under a brand name. In this respect, reference is made to the statements regarding the Hamburg area, with the statements regarding Michaelis/Vereinigte Papier also applying to 2H/Igepa (see para. 168 f.). Additionally, the Igepa members and SchneiderSöhne had the highest advertising expenditures among the surveyed wholesale companies in 2003.</w:t>
        <w:br/>
        <w:t>361. In terms of company-related characteristics, there are no significant differences between the oligopoly members that would suggest that an individual market strategy would be preferable for these companies compared to an oligopolistic non-competitive parallel behavior. Rather, the overall high market shares, their symmetrical distribution, the market-bound structural characteristics, and the competitive potentials indicate such a close interdependence of reactions that a high degree of oligopolistic parallel behavior is to be expected.</w:t>
        <w:br/>
        <w:t>Incentives for Oligopolistic Parallel Behavior</w:t>
        <w:br/>
        <w:t>362. In the wholesale market for the warehouse business with printing paper in the Nürnberg area, there is a high incentive for the oligopolists, for the same reasons as in the Hamburg area, to tacitly refrain from aggressive price competition and to allocate the printing companies among the oligopolists based on the existing supply relationships. In this respect, reference is made to the statements regarding the Hamburg market (para. 173 f.).</w:t>
        <w:br/>
        <w:t>363. As in the Hamburg market, the oligopoly members in the Nürnberg area also have sufficient mechanisms to detect and appropriately sanction violations of the expected non-competitive oligopolistic behavior (see para. 176 f.).</w:t>
        <w:br/>
        <w:t>2.5.3 External Competition Against the Oligopoly</w:t>
        <w:br/>
        <w:t>363. The predominant behavioral leeway of the oligopolists is not sufficiently limited by external competition.</w:t>
      </w:r>
    </w:p>
    <w:p>
      <w:r>
        <w:t>- 101 -</w:t>
        <w:br/>
        <w:t>364. The market share gap of the oligopolists, with a combined market share of 50-60%, to the outsiders is very high. Two oligopoly outsiders – Deutsche Papier and Papier Union – achieve market shares of 7% and more, while the market shares of the other competitors are below 7%. The market share of the largest subsequent competitor, Deutsche Papier, is about one-third that of SchneiderSöhne, the largest of the duopolists in the Nürnberg area. The oligopoly has a tenfold market share. All other outsiders are smaller than Deutsche Papier. For this reason alone, it is not expected that the outsiders can limit the predominant behavioral leeway of the oligopoly.</w:t>
        <w:br/>
        <w:t>365. Furthermore, SchneiderSöhne and 2H/Igepa have an excellent market access compared to the competitors. They each maintain very large assortment warehouses in Nürnberg, with a pallet capacity of 13,000 to 16,000 pallets each. The external competitors do not have a comparable infrastructure; Deutsche Papier and Papier Union only maintain small transshipment warehouses and deliver overnight. Therefore, the short-term demand can be quickly met by SchneiderSöhne and 2H/Igepa.</w:t>
        <w:br/>
        <w:t>366. It is not expected that Deutsche Papier will undertake significant competitive initiatives against the duopolists in the Nürnberg area to expand its customer base. Deutsche Papier has a significantly weaker market position compared to the duopolists. The total sales achieved by Deutsche Papier in the wholesale paper market in the Nürnberg area are only between €0-50 million, which is not even one-third of the wholesale paper sales achieved by each of the duopolists. Additionally, the market share of the second-largest duopolist is more than double that of Deutsche Papier. Unlike the duopolists, Deutsche Papier only has a transshipment warehouse in the market and not a fully developed assortment warehouse, resulting in longer transport routes due to overnight delivery compared to the duopolists. Finally, the reasons mentioned above regarding the Hamburg area do not suggest an aggressive pricing policy from Deutsche Papier in the Nürnberg area (see above para. 183).</w:t>
        <w:br/>
        <w:t>367. Papier Union, which belongs to the Inapa group, is comparable to the duopolists in terms of financial strength. However, the total sales achieved by Papier Union in the wholesale paper market in the Nürnberg area are far below €50 million. Thus, they do not even reach one-fifth of the wholesale paper sales achieved by each of the duopolists in the Nürnberg area.</w:t>
        <w:br/>
        <w:t>368. It is also not expected that Papier Union will undertake significant competitive initiatives against the duopolists in the Nürnberg area to expand its customer base.</w:t>
      </w:r>
    </w:p>
    <w:p>
      <w:r>
        <w:t>- 102 -</w:t>
        <w:br/>
        <w:t>Papier Union has a significantly weaker market position there compared to the duopolists. The market share of the second-largest duopolist is almost three times that of Papier Union. Furthermore, Papier Union also does not have a fully developed assortment warehouse in the Nürnberg area, resulting in longer transport routes due to overnight delivery compared to the duopolists. Additionally, the wholesale price is largely determined by the paper price. However, the large paper manufacturers have no interest in declining paper prices, so that a wholesale company can enter the market better with favorable prices. Therefore, an aggressive pricing policy from Papier Union is not to be expected for this reason alone.</w:t>
        <w:br/>
        <w:t>369. Classen is also a nationwide paper wholesale company, but so far it does not belong to any internationally active group. Classen has been in insolvency since 2003 and is financially weakened, so competitive initiatives in the Nürnberg area are not to be expected.</w:t>
        <w:br/>
        <w:t>370. Antalis belongs, as described above regarding the Hamburg market, to the financially strong industry and service group Worms &amp; Cie. and operates nationwide. The total sales achieved by Antalis in Germany are significantly below those of the oligopoly members:</w:t>
        <w:br/>
        <w:t>Wholesale Paper Sales in</w:t>
        <w:br/>
        <w:t>€ million</w:t>
        <w:br/>
        <w:t>Company Germany Nürnberg Area</w:t>
        <w:br/>
        <w:t>SchneiderSöhne 700-800 50-100</w:t>
        <w:br/>
        <w:t>2H/Igepa 180-280 50-100</w:t>
        <w:br/>
        <w:t>Antalis 60-160 0-50</w:t>
        <w:br/>
        <w:t>371. In the Nürnberg area, Antalis therefore lags far behind SchneiderSöhne and 2H/Igepa in terms of sales. The market share of Antalis is significantly below 1%. Antalis also does not have a wholesale warehouse in the Nürnberg area, so an expansion of Antalis's activities in the Nürnberg area to such an extent that the behavioral leeway of the oligopoly members is sufficiently controlled is not to be expected. Moreover, no significant competitive initiatives from Antalis are expected for the reasons presented regarding the Hamburg area (see para. 188).</w:t>
        <w:br/>
        <w:t>372. Xerox, as in the Hamburg area, is unable to effectively limit the behavioral leeway of the oligopolists due to its limited market activity. With regard to the limited assortment and investment development, reference is made to the presentation regarding the Hamburg market (see above para. 189). The market share of Xerox in the distribution of printing paper from stock is also far below 2% in the Nürnberg area.</w:t>
      </w:r>
    </w:p>
    <w:p>
      <w:r>
        <w:rPr>
          <w:b/>
        </w:rPr>
        <w:t>[Pages 103–105]</w:t>
      </w:r>
    </w:p>
    <w:p>
      <w:r>
        <w:t>- 103 -</w:t>
        <w:br/>
        <w:t>373. No sufficient external competition is to be expected from Berberich either. The nearest wholesale warehouse is in Ottobrunn near Munich. A sustainable significant increase in the number of customers in the Nuremberg area is hindered by the strong position of the oligopolists, whose market share is five times that of Berberich. Berberich is a nationwide operating company whose total sales are significantly below €200 million. Therefore, it also has significantly less financial strength than the oligopolists. Even 2H, as a company concentrated in the Nuremberg and Munich areas, achieved only slightly lower sales and had almost twice as high advertising expenditures in the years 2001 to 2003.</w:t>
        <w:br/>
        <w:t>374. The same applies to the other competitors Fedrigoni, PVV, and Römerturm, as this is not to be expected due to their low market strength and specialization, as well as their limited investment activities (see para. 193). Kreuser, as a regionally operating company in North Rhine-Westphalia and Rhineland-Palatinate, is not active in the Nuremberg regional market.</w:t>
        <w:br/>
        <w:t>375. Relevant potential competition that could effectively limit the dominant behavior of the oligopoly has not been presented, and in light of the high market entry barriers, it is also not apparent. In this regard, reference can be made to the statements regarding the Hamburg area (see above para. 194 et seq.).</w:t>
        <w:br/>
        <w:t>2.5.4 Buyer Power</w:t>
        <w:br/>
        <w:t>376. The dominant behavior of the oligopolists is also not sufficiently limited by the buyer power of the customers. The printing industry as the market counterpart is highly fragmented. In the federal state of Bavaria, which covers part of the geographically relevant market, there are 2,055 printing companies.41</w:t>
        <w:br/>
        <w:t>2.5.5 Overall View of Competitive Conditions</w:t>
        <w:br/>
        <w:t>377. In the overall view, it becomes clear that neither the market-related nor the company-related structural conditions allow for significant internal competition within the oligopoly. The duopoly between SchneiderSöhne and 2H/Igepa is symmetrical both in terms of market share distribution and in terms of the distribution of resources, particularly the resources necessary for operations in the relevant market. The affected market is transparent because the average selling prices of paper manufacturers and paper wholesale companies are regularly published, and the paper wholesale trade can assess the main suppliers of the printing companies as well as the enforceable price level.</w:t>
        <w:br/>
        <w:t>41 Printing companies excluding newspaper printing companies with deliveries and services over €16,620 per year, data from the Federal Statistical Office for 2002</w:t>
      </w:r>
    </w:p>
    <w:p>
      <w:r>
        <w:t>- 104 -</w:t>
        <w:br/>
        <w:t>Moreover, the market is growing only slowly after a drastic decline. The incentives for oligopolistic parallel behavior in the affected market are significant because the orders for the delivery of printing papers from stock have great economic importance for the oligopolists. There are effective sanction mechanisms that deter the duopoly members from deviating from parallel behavior, such as targeted price competition.</w:t>
        <w:br/>
        <w:t>378. The oligopoly outsiders, whose market shares are significantly lower than those of the duopoly, cannot sufficiently control the behavior of the duopolists. Their lower resources in the Nuremberg area hinder effective competition. The behavior of the duopolists is also not limited by market-strong buyers; rather, the market counterpart is highly fragmented.</w:t>
        <w:br/>
        <w:t>379. The parties involved in the merger have neither presented nor proven facts that would be suitable to refute the oligopoly presumptions of § 19 para. 3 sentence 2 no. 1 GWB.</w:t>
        <w:br/>
        <w:t>380. The decision-making department has therefore concluded that there was a dominant duopoly of the companies SchneiderSöhne and 2H/Igepa in the affected market prior to the merger.</w:t>
        <w:br/>
        <w:t>2.5.6 Strengthening</w:t>
        <w:br/>
        <w:t>381. In the context of the forecast decision to be made under § 36 para. 1 GWB, it cannot be established that the inclusion of the oligopoly outsider Classen strengthens the already existing dominant position of the duopoly consisting of the companies SchneiderSöhne and 2H/Igepa prior to the merger. In the present case, it cannot be predicted with sufficient certainty that the market and company-related structures will be changed by the merger in such a way that the remaining competition existing before the merger will be significantly restricted.</w:t>
        <w:br/>
        <w:t>382. Classen fundamentally changed its corporate structure with its insolvency in June 2003 (see above para. 201 et seq.). Accordingly, since the opening of the insolvency proceedings in June 2003, Classen has suffered significant sales and turnover losses not only due to financial weakness. After a temporary consolidation in the first quarter of 2003, sales of printing papers in the warehouse business in the Nuremberg area fell sharply again. From the first quarter to the third quarter of 2004, the sales volume of Classen and the turnover each decreased by 34%. Given the expected only weak growth of the printing industry in the coming years, it can be assumed that Classen will not be able to compensate for these declines in the foreseeable future, especially since Classen can no longer rely on the old customer base due to the new business orientation but must build a new customer base.</w:t>
        <w:br/>
        <w:t>383. Since the market shares of 2003 cannot be relied upon to determine the strengthening effect for the reasons stated regarding the Hamburg regional market (see para. 204), the figures for the third quarter of 2004 serve as the starting point for the forecast decision.</w:t>
        <w:br/>
        <w:t>384. Taking into account the reductions due to insolvency, the value-based market share of Classen in the delivery of printing paper in the warehouse business in the Nuremberg area is clearly below 2%.</w:t>
        <w:br/>
        <w:t>385. As in the Hamburg area, this market share in the present case does not reflect the resources that are causally added to the oligopoly due to the merger. Since there are no sufficient timeframes left for negotiations with specific other acquisition interests, a market exit of Classen is to be expected in a short time without the merger (see above para. 206). In this case, Classen's market shares would accrue to the other companies active in the market, with the assumption that the increase would correspond to the previous market positions of these companies. Therefore, the oligopoly members would benefit the most from the market exit. A comparison of the market shares of the oligopoly group after the merger with the market shares of the oligopoly members after a market exit of Classen shows that the merger-related value increase in the Nuremberg area will still be significantly below 1%. Moreover, for the reasons stated regarding the Hamburg regional market, it is uncertain in the context of the forecast whether the merger-related increase will be even lower (see para. 207).</w:t>
        <w:br/>
        <w:t>386. As previously stated regarding the Hamburg regional market, it cannot be established that SchneiderSöhne acquires any other resources relevant to market activity through the merger (see para. 208 et seq.). SchneiderSöhne already has a warehouse location in the Darmstadt area, with one of the warehouses located near the Classen location in Darmstadt.</w:t>
      </w:r>
    </w:p>
    <w:p>
      <w:r>
        <w:rPr>
          <w:b/>
        </w:rPr>
        <w:t>[Pages 106–108]</w:t>
      </w:r>
    </w:p>
    <w:p>
      <w:r>
        <w:t>- 106 -</w:t>
        <w:br/>
        <w:t>2.5.7 Result</w:t>
        <w:br/>
        <w:t>387. In the context of the forecast decision to be made under § 36 para. 1 GWB, it cannot be established that the notified merger project will lead to the strengthening of the already existing dominant oligopoly of the companies SchneiderSöhne and 2H/Igepa in the wholesale market for the warehouse business with printing paper in the Nuremberg area (postal code areas 90-97).</w:t>
        <w:br/>
        <w:t>2.6 Regional Market Munich</w:t>
        <w:br/>
        <w:t>388. In the regional wholesale market Munich for the warehouse business with printing papers, the merger does not lead to the creation or strengthening of a dominant position of SchneiderSöhne, nor does a dominant oligopoly arise or is such an oligopoly strengthened.</w:t>
        <w:br/>
        <w:t>2.6.1 Market Shares</w:t>
        <w:br/>
        <w:t>389. The decision-making department has calculated the market volume and market shares based on the sales and turnover figures provided by the surveyed paper wholesale companies. The market shares of 2H are to be attributed to the market shares achieved by Geiger and Michaelis in the Munich area as part of the overall consideration. The designation Igepa-2H will be used in the following when the information refers to the companies 2H, Geiger, and Michaelis. These companies are interconnected as shareholders of Igepa (§ 19 para. 2 sentence 1 no. 2 GWB) and form an economic unit through Igepa (see above Rz. 127 ff.). Michaelis, predominantly active in the Hamburg area, achieved sales in 2003 in a postal code area of the Munich region. Since these are deliveries over a very long distance from the warehouse in Hamburg, the sales represent a special service that is included in the consideration. Otherwise, the regional activity between 2H and Geiger in the Munich area is divided as shown in the following sales index (total sales 2H with printing paper from the warehouse in the Munich area 2003 = 100):</w:t>
        <w:br/>
        <w:t>Sales Index (Total Sales 2H in the Relevant Market 2003 = 100)</w:t>
        <w:br/>
        <w:t>Postal Code Area 2H Geiger</w:t>
        <w:br/>
        <w:t>80-85, 87, 94 90.1 0.0</w:t>
        <w:br/>
        <w:t>86, 88 9.9 12.6</w:t>
        <w:br/>
        <w:t>390. For the year 2003, the following market volumes and market shares were determined for the regional market Munich prior to the merger. To protect the business secrets of the surveyed competitors, the market shares are only indicated in ranges or by approximate values.</w:t>
        <w:br/>
        <w:t>Quantitative Market Shares</w:t>
        <w:br/>
        <w:t>Sales Shares Warehouse Business</w:t>
        <w:br/>
        <w:t>Warehouse Business Printing Papers</w:t>
        <w:br/>
        <w:t>Printing Papers Munich</w:t>
        <w:br/>
        <w:t>Market Volume in € million 112.93 Market Volume in Tons 86,781.39</w:t>
        <w:br/>
        <w:t>SchneiderSöhne 31-36% SchneiderSöhne 31-36%</w:t>
        <w:br/>
        <w:t>Papier Union 14-19% Papier Union 14-19%</w:t>
        <w:br/>
        <w:t>Igepa-2H 12-17% Igepa-2H 12-17%</w:t>
        <w:br/>
        <w:t>Oligopoly Oligopoly</w:t>
        <w:br/>
        <w:t>(Presumption Threshold of (Presumption Threshold</w:t>
        <w:br/>
        <w:t>57-72% 57-72%</w:t>
        <w:br/>
        <w:t>§ 19 para. 3 sentence 2 no. 1 GWB is exceeded) § 19 para. 3 sentence 2 no. 1 GWB is exceeded)</w:t>
        <w:br/>
        <w:t>Berberich 9-14% Berberich 9-14%</w:t>
        <w:br/>
        <w:t>Deutsche Papier 8-13% Deutsche Papier 8-13%</w:t>
        <w:br/>
        <w:t>Classen &lt; 5% Classen &lt; 5%</w:t>
        <w:br/>
        <w:t>PVV &lt; 5% PVV &lt; 5%</w:t>
        <w:br/>
        <w:t>Römerturm &lt; 5% Römerturm &lt; 5%</w:t>
        <w:br/>
        <w:t>Antalis &lt; 1% Antalis &lt; 1%</w:t>
        <w:br/>
        <w:t>Xerox &lt; 1% Xerox &lt; 1%</w:t>
        <w:br/>
        <w:t>Kreuser &lt; 1% Kreuser &lt; 1%</w:t>
        <w:br/>
        <w:t>Fedrigoni Fedrigoni</w:t>
        <w:br/>
        <w:t>391. Fedrigoni has not submitted its sales and turnover figures. The market share distribution listed above will decrease after the submission of the corresponding data, as Fedrigoni represents a paper wholesale company primarily active in the Munich area that maintains a wholesale warehouse in Unterhaching.</w:t>
        <w:br/>
        <w:t>392. Furthermore, the sales figures used for Römerturm are overstated in favor of the participants, as the sales relate to the Stuttgart, Nuremberg, and Munich regions, and the sales achieved by Römerturm in the Stuttgart area will therefore be significantly lower.</w:t>
        <w:br/>
        <w:t>393. The leading company in the Munich area is SchneiderSöhne with market shares of 31-36%, the next competitor is Papier Union. The company achieves market shares of 14-19%. Close behind in third place is Igepa-2H with 12-17% market share, followed by Berberich with 9-14% and Deutsche Papier with market shares of 8-13%.</w:t>
        <w:br/>
        <w:t>394. SchneiderSöhne narrowly meets the presumption of individual market dominance under § 19 para. 3 sentence 1 GWB before the merger. However, the market shares will decrease when considering the sales and turnover figures of Fedrigoni. Furthermore, the leading three paper wholesale companies in the Munich area, SchneiderSöhne, Igepa-2H, and Papier Union, also mathematically meet the oligopoly presumption of § 19 para. 3 sentence 2 no. 1 GWB and together achieve market shares of over 50%.</w:t>
        <w:br/>
        <w:t>395. However, the mathematically fulfilled presumptions are rebutted because sufficient internal and external competition is to be expected, which sufficiently controls the behavioral scope of SchneiderSöhne.</w:t>
        <w:br/>
        <w:t>396. The mathematically present oligopoly is very asymmetric, with the gap between SchneiderSöhne and the subsequent oligopoly member lying between 16 and 22%. The third-largest oligopolist in the Munich area achieves only about half of SchneiderSöhne's market share. Thus, there is a sufficiently high incentive for the subsequent oligopoly members to attack the much larger market share of SchneiderSöhne and to expand their relatively small market position. The potential for such an advance is also present. Both Igepa-2H and Papier Union belong to financially strong groups that can attract customers among the buyers of printing companies through advertising. They have the wholesale warehouses maintained in the Munich area available to serve the newly acquired printing companies. In addition, they have comparably good access to the procurement markets as SchneiderSöhne. Further competition in the Munich area comes from Deutsche Papier and Berberich, each of which also has a warehouse in the Munich area. Both companies achieve market shares of 9-14% and 8-13%, respectively.</w:t>
        <w:br/>
        <w:t>2.6.2 Result</w:t>
        <w:br/>
        <w:t>397. The notified merger project will therefore not lead to the creation or strengthening of a dominant position of SchneiderSöhne or a dominant oligopoly of the companies SchneiderSöhne, Papier Union, and Igepa-2H in the wholesale market for the warehouse business with printing paper in the Munich area (postal code areas 80-88, 94).</w:t>
        <w:br/>
        <w:t>III. Overall Result</w:t>
        <w:br/>
        <w:t>398. For the aforementioned reasons, the decision-making department has decided not to prohibit the notified merger project under § 36 para. 1 GWB. This decision is issued pursuant to § 40 para. 2 sentence 1 GWB.</w:t>
      </w:r>
    </w:p>
    <w:p>
      <w:r>
        <w:rPr>
          <w:b/>
        </w:rPr>
        <w:t>[Pages 109–109]</w:t>
      </w:r>
    </w:p>
    <w:p>
      <w:r>
        <w:t>- 109 -</w:t>
        <w:br/>
        <w:t>C. FEES</w:t>
        <w:br/>
        <w:t>[XXX]</w:t>
        <w:br/>
        <w:t>D. INSTRUCTION ON LEGAL REMEDIES</w:t>
        <w:br/>
        <w:t>[XXX]</w:t>
        <w:br/>
        <w:t>Heistermann Bangard Töllner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