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https://www.cnmc.es/expedientes/c025810</w:t>
      </w:r>
    </w:p>
    <w:p>
      <w:r>
        <w:t>Pages translated : 3</w:t>
      </w:r>
    </w:p>
    <w:p/>
    <w:p>
      <w:r>
        <w:rPr>
          <w:b/>
        </w:rPr>
        <w:t>[Pages 1–3]</w:t>
      </w:r>
    </w:p>
    <w:p>
      <w:r>
        <w:t xml:space="preserve">NATIONAL COMPETITION  </w:t>
        <w:br/>
        <w:t xml:space="preserve">COMMISSION  </w:t>
        <w:br/>
        <w:t>RESOLUTION (File C/0258/10, SONAE/DEPOSITOS ALMACENES Nº 1)</w:t>
      </w:r>
    </w:p>
    <w:p>
      <w:r>
        <w:t xml:space="preserve">COUNCIL  </w:t>
        <w:br/>
        <w:t xml:space="preserve">Ms. Pilar Sánchez Núñez, Vice President  </w:t>
        <w:br/>
        <w:t xml:space="preserve">acting as President  </w:t>
        <w:br/>
        <w:t xml:space="preserve">Mr. Julio Costas Comesaña, Councilor  </w:t>
        <w:br/>
        <w:t xml:space="preserve">Ms. Mª Jesús González López, Councilor  </w:t>
        <w:br/>
        <w:t>Ms. Inmaculada Gutiérrez Carrizo, Councilor</w:t>
      </w:r>
    </w:p>
    <w:p>
      <w:r>
        <w:t xml:space="preserve">In Madrid, on September 1, 2010.  </w:t>
        <w:br/>
        <w:t>Having reviewed the file processed in accordance with Law 15/2007, of July 3, on the Defense of Competition, regarding the creation of two joint venture companies, WORTEN CANARIAS, S.L. and SPORT ZONE CANARIAS, S.L. by the companies SONAE-SPECIALIZED RETAIL, SGPS, S.A. (SONAE SR) and DEPÓSITOS ALMACENES NÚMERO UNO, S.A. (Nº 1) (File C/0258/10)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RESOLUTION PROPOSAL  </w:t>
        <w:br/>
        <w:t>FILE C 0/258 SONAE/DEPOSITOS ALMACENES Nº 1</w:t>
      </w:r>
    </w:p>
    <w:p>
      <w:r>
        <w:t xml:space="preserve">I. BACKGROUND  </w:t>
        <w:br/>
        <w:t>On July 27, 2010, a notification was received by the National Competition Commission (CNC) regarding the creation of two joint venture companies, WORTEN CANARIAS, S.L. and SPORT ZONE CANARIAS, S.L. by the companies SONAE-SPECIALIZED RETAIL, SGPS, S.A. (SONAE SR) and DEPÓSITOS ALMACENES NÚMERO UNO, S.A. (Nº 1).</w:t>
      </w:r>
    </w:p>
    <w:p>
      <w:r>
        <w:t>The operation is structured through two JV agreements signed on June 28, 2010, between SONAE SR and Nº 1.</w:t>
      </w:r>
    </w:p>
    <w:p>
      <w:r>
        <w:t>The company SPORT ZONE CANARIAS, S.L. is created with the aim of developing retail sales of sporting goods in the Canary Islands, as well as the development of private label products, through the opening and operation of stores under the brand "SPORTZONE," which is exclusively owned by SONAE SR.</w:t>
      </w:r>
    </w:p>
    <w:p>
      <w:r>
        <w:t>The company WORTEN CANARIAS, S.L. is created with the aim of developing retail sales of household appliances and consumer electronics in the Canary Islands through the opening and operation of stores under the brand "WORTEN," which is exclusively owned by SONAE SR.</w:t>
      </w:r>
    </w:p>
    <w:p>
      <w:r>
        <w:t>On August 5, the deadline was suspended due to a request for information from the parties. Once the deadlines are computed, the deadline to agree to initiate the second phase of the procedure is September 4, 2010, inclusive. After this date, the notified operation will be considered tacitly authorized.</w:t>
      </w:r>
    </w:p>
    <w:p>
      <w:r>
        <w:t xml:space="preserve">II. PARTICIPATING COMPANIES  </w:t>
        <w:br/>
        <w:t xml:space="preserve">II.1. SONAE-SPECIALIZED RETAIL, SGPS, S.A. (SONAE SR)  </w:t>
        <w:br/>
        <w:t>SONAE SR is a sub-holding of the Portuguese group SONAE, present in the retail distribution sector in various specialized formats (in sectors other than food).</w:t>
      </w:r>
    </w:p>
    <w:p>
      <w:r>
        <w:t xml:space="preserve">II.2. DEPÓSITOS ALMACENES NÚMERO UNO, S.A. (Nº 1)  </w:t>
        <w:br/>
        <w:t>Nº 1 is the parent company of a business group engaged in retail trade, primarily of personal equipment and in the real estate sector (promotion and construction).</w:t>
      </w:r>
    </w:p>
    <w:p>
      <w:r>
        <w:t>It also has a subsidiary, Organización Martínez, which represents less than 10% of the turnover, dedicated to the sale of household appliances and electronics. It operates only in the Canary Islands.</w:t>
      </w:r>
    </w:p>
    <w:p>
      <w:r>
        <w:t xml:space="preserve">DIRECTORATE OF INVESTIGATION  </w:t>
        <w:br/>
        <w:t xml:space="preserve">III. ASSESSMENT  </w:t>
        <w:br/>
        <w:t>This Directorate of Investigation considers that the operation related to the retail market for clothing and sporting equipment SPORT ZONE CANARIAS will not be a fully functional company and, therefore, as it is a newly created company, it does not constitute an economic concentration according to the provisions of Article 7.1 c) of the LDC, so it should be treated as a business agreement subject to the rules on agreements and restrictive or abusive practices of the LDC.</w:t>
      </w:r>
    </w:p>
    <w:p>
      <w:r>
        <w:t>However, the establishment of the joint venture WORTEN CANARIAS, despite also being a newly created company, could be the heir or successor to the branch of activity of retail sales of household appliances and consumer electronics that Nº 1 had been developing in the Canary Islands: ORGANIZACIÓN MARTÍNEZ, currently exclusively controlled by Nº 1, which will transfer its market position to WORTEN CANARIAS.</w:t>
      </w:r>
    </w:p>
    <w:p>
      <w:r>
        <w:t>This Directorate of Investigation considers that the concentration of WORTEN CANARIAS does not pose a threat to effective competition in the markets, as there are no horizontal or vertical overlaps between the activities of the parties and therefore, there is no significant modification of the structure of the considered markets or of the competitive conditions therein.</w:t>
      </w:r>
    </w:p>
    <w:p>
      <w:r>
        <w:t>In light of the above considerations, it cannot be expected that the operation to establish WORTEN CANARIAS will pose a threat to effective competition in the affected markets, so it is susceptible to being authorized in the first phase without commitments.</w:t>
      </w:r>
    </w:p>
    <w:p>
      <w:r>
        <w:t xml:space="preserve">V. PROPOSAL  </w:t>
        <w:br/>
        <w:t>In view of all the above and by virtue of Article 57.1 of Law 15/2007, of July 3, on the Defense of Competition, it is proposed to authorize the concentration for the establishment of the company WORTEN CANARIAS, in application of Article 57.2.a) of Law 15/2007, of July 3, on the Defense of Competition.</w:t>
      </w:r>
    </w:p>
    <w:p>
      <w:r>
        <w:t>However, the establishment of the company SPORT ZONE CANARIAS will not be a fully functional company and, therefore, as it is a newly created company, it does not constitute an economic concentration according to the provisions of Article 7.1 c) of the LDC, so it should be treated as a business agreement subject to the rules on agreements and restrictive or abusive practices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