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https://www.autoritedelaconcurrence.fr/fr/decision/concernant-lexecution-de-la-decision-ndeg-95-d-16-du-14-fevrier-1995-relative-des</w:t>
      </w:r>
    </w:p>
    <w:p>
      <w:r>
        <w:t>Pages translated : 6</w:t>
      </w:r>
    </w:p>
    <w:p/>
    <w:p>
      <w:r>
        <w:rPr>
          <w:b/>
        </w:rPr>
        <w:t>[Pages 1–3]</w:t>
      </w:r>
    </w:p>
    <w:p>
      <w:r>
        <w:t xml:space="preserve">RÉPUBLIQUE FRANÇAISE  </w:t>
        <w:br/>
        <w:t xml:space="preserve">Decision No. 96-D-54 of September 24, 1996  </w:t>
        <w:br/>
        <w:t xml:space="preserve">concerning the execution of Decision No. 95-D-16 of February 14, 1995  </w:t>
        <w:br/>
        <w:t>regarding practices observed in the ultrasound sector</w:t>
      </w:r>
    </w:p>
    <w:p>
      <w:r>
        <w:t xml:space="preserve">The Competition Council (permanent commission);  </w:t>
        <w:br/>
        <w:t xml:space="preserve">Having regard to the letter registered on January 10, 1996, under number R 24, by which the Minister Delegate for Finance and Foreign Trade referred to the Competition Council the compliance with the injunctions pronounced by the Council in its Decision No. 95-D-16 dated February 14, 1995, regarding practices observed in the ultrasound sector;  </w:t>
        <w:br/>
        <w:t xml:space="preserve">Having regard to Ordinance No. 86-1243 of December 1, 1986, as amended, concerning price freedom and competition, in particular Article 14, and Decree No. 86-1309 of December 29, 1986, as amended, taken for its application;  </w:t>
        <w:br/>
        <w:t xml:space="preserve">Having regard to Decision No. 95-D-16 of February 14, 1995, regarding practices observed in the ultrasound sector;  </w:t>
        <w:br/>
        <w:t xml:space="preserve">Having regard to the ruling of the Paris Court of Appeal dated December 1, 1995;  </w:t>
        <w:br/>
        <w:t xml:space="preserve">Having regard to the observations presented by the companies Toshiba Medical France, Sonotron, L.E.N. Medical, Advanced Technology Laboratories (A.T.L.) and by the Government Commissioner;  </w:t>
        <w:br/>
        <w:t xml:space="preserve">Having regard to the other documents in the file;  </w:t>
        <w:br/>
        <w:t xml:space="preserve">The rapporteur, the general rapporteur, the Government Commissioner, and the representatives of the companies Toshiba Medical France, Sonotron, L.E.N. Medical, and A.T.L. having been heard, the company Biomedic S.A. having been duly summoned;  </w:t>
        <w:br/>
        <w:t>Adopts the decision based on the findings (I) and the reasons (II) set forth below:</w:t>
      </w:r>
    </w:p>
    <w:p>
      <w:r>
        <w:t xml:space="preserve">I - FINDINGS  </w:t>
        <w:br/>
        <w:t xml:space="preserve">By its Decision No. 95-D-16, the Competition Council imposed financial penalties of 500,000 F on Toshiba Medical France, 400,000 F on A.T.L., 350,000 F on Biomedic, 270,000 F on Sonotron, and 250,000 F on L.E.N. Medical. Additionally, it ordered these same companies to publish this decision within three months from its notification in the journal Abstract Cardio, under the title: "Decision of the Competition Council regarding practices observed in the ultrasound sector." This decision was notified to the companies on March 15, 1995, by registered letters, with four of them acknowledging receipt on March 16 and Sonotron on March 22, 1995.  </w:t>
        <w:br/>
        <w:t xml:space="preserve">The company L.E.N. Medical filed an appeal before the Paris Court of Appeal, which by a ruling dated December 1, 1995, reformed the Council's decision regarding the amount of the penalty imposed on this company, reducing it to 130,000 F and confirming the decision for the remainder.  </w:t>
        <w:br/>
        <w:t xml:space="preserve">The text of this decision was published in issue No. 236 of the weekly publication Abstract Cardio, corresponding to the week of January 22, 1996.  </w:t>
        <w:br/>
        <w:t xml:space="preserve">The company L.E.N. Medical indicated that it had contacted Abstract Medical around mid-June 1995; it reported to the Directorate General for Competition, Consumer Affairs, and Fraud Control, by a letter dated July 18, 1995, that: "The Abstract Cardio journal having laid out its last issue before the summer, in mid-June (it could) only publish this decision in the first days of September, as Abstract does not publish in July and August."  </w:t>
        <w:br/>
        <w:t xml:space="preserve">On September 27, 1995, the company L.E.N. Medical communicated three documents to the administration:  </w:t>
        <w:br/>
        <w:t xml:space="preserve">- a copy of a letter sent on July 18, 1995, to Abstract Medical, the publisher of the Abstract Cardio journal, requesting a discount on the insertion price;  </w:t>
        <w:br/>
        <w:t xml:space="preserve">- a copy of the response from Abstract Medical indicating that it was "without news" from the four other companies;  </w:t>
        <w:br/>
        <w:t xml:space="preserve">- a fax dated September 4, 1995, sent by L.E.N. Medical to Abstract Medical providing the addresses of the four other ultrasound manufacturers involved.  </w:t>
        <w:br/>
        <w:t xml:space="preserve">The company A.T.L. informed the Directorate General for Competition, Consumer Affairs, and Fraud Control by letter dated December 14, 1995, that it had transmitted to Abstract Medical, by fax dated September 13, 1995, the text of the Council's decision, specifying the respective percentage of the distribution of publication costs among the concerned companies.  </w:t>
        <w:br/>
        <w:t>During the investigation, the company Sonotron indicated to the rapporteur that "this publication could not be carried out within the allotted three-month period due to the lack of communication between the companies involved, the difficulty in coordinating the actions of six participants, and due to personnel changes accompanying the various reorganizations that affected these companies."</w:t>
      </w:r>
    </w:p>
    <w:p>
      <w:r>
        <w:t xml:space="preserve">Questioned by the rapporteur, the representative of Toshiba Medical France indicated by letter dated May 14, 1996, that "the delay in publication is certainly due to the appeal lodged by one of the companies, L.E.N. Medical."  </w:t>
        <w:br/>
        <w:t>Biomedic stated by letter dated June 12, 1996, that it "had duly settled its share of the publication of the judgment on time" and argued that, not being the project manager, it had no information on the execution of this injunction by the other companies involved.</w:t>
      </w:r>
    </w:p>
    <w:p>
      <w:r>
        <w:t xml:space="preserve">II - BASED ON THE ABOVE FINDINGS, THE COUNCIL,  </w:t>
        <w:br/>
        <w:t xml:space="preserve">On the procedure,  </w:t>
        <w:br/>
        <w:t xml:space="preserve">Considering that Toshiba Medical France argues that "the absence of notification of the grievances violates a fundamental rule of procedure and must be sanctioned by absolute nullity, regardless of whether it has harmed the interests of the company or not";  </w:t>
        <w:br/>
        <w:t xml:space="preserve">But considering that the provisions of the ordinance of December 1, 1986, do not require that, within the framework of the procedure for verifying compliance with injunctions, the procedure for notifying grievances provided for in Article 21 of said ordinance be implemented prior to the drafting of a report; that no ground for nullity can therefore be derived from the procedure followed in this case, as it was fully adversarial, each company having had a period of two months to present its observations in response to the report and having been able to present oral observations during the session;  </w:t>
        <w:br/>
        <w:t xml:space="preserve">On the compliance with the publication injunction,  </w:t>
        <w:br/>
        <w:t xml:space="preserve">Considering that under Article 14 of the ordinance of December 1, 1986: "If the measures and injunctions provided for in Articles 12 and 13 are not respected, the Competition Council may impose a financial penalty within the limits set in Article 13"; that under its Article 15, paragraph 3: "The appeal is not suspensive. However, the first president of the Paris Court of Appeal may order that the execution of the decision be stayed if it is likely to lead to manifestly excessive consequences or if new facts of exceptional gravity have occurred after its notification."  </w:t>
        <w:br/>
        <w:t xml:space="preserve">Considering that the companies L.E.N. Medical, Toshiba Medical France, A.T.L., Biomedic, and Sonotron had a period of three months, expiring on June 22, 1996, to proceed with the publication of this decision in the journal Abstract Cardio;  </w:t>
        <w:br/>
        <w:t>Considering that the company L.E.N. Medical argues that it had filed an appeal against the Council's decision and that it appeared difficult for it to proceed with the requested publication due to the error contained in this decision regarding the turnover it had achieved during the year 1993; that it adds that it "nevertheless endeavored to comply with the terms of the decision rendered by the Competition Council and made all possible efforts to ensure the publication of the decision";</w:t>
      </w:r>
    </w:p>
    <w:p>
      <w:r>
        <w:rPr>
          <w:b/>
        </w:rPr>
        <w:t>[Pages 4–6]</w:t>
      </w:r>
    </w:p>
    <w:p>
      <w:r>
        <w:t>But considering, firstly, that the company L.E.N. Medical did not request a stay of execution against the decision of the Competition Council, although it had the option to do so;</w:t>
      </w:r>
    </w:p>
    <w:p>
      <w:r>
        <w:t>Considering, secondly, that the company L.E.N. Medical acknowledges in its observations that it was only during the month of June 1995, that is to say, when the deadline set by the injunction was about to expire, that it contacted the company Abstract Medical; that it requested from the latter, by a letter dated July 18, 1995, a discount on the amount of the 12.5% share it knew it had to pay; that as it indicated to the administration in a letter of the same day: "The Abstract Cardio journal having laid out its last issue before the summer, in mid-June, we can only publish this decision in the first days of September, as Abstract does not appear in July and August"; that, however, aside from transmitting to Abstract Medical the addresses of the other concerned parties, it did not take any action until receiving, in December 1995, the invoice corresponding to the insertion in Abstract Cardio of decision No. 95-D-16; that thus the company L.E.N. Medical did not comply with the publication injunction of the Council;</w:t>
      </w:r>
    </w:p>
    <w:p>
      <w:r>
        <w:t>Considering that Toshiba Medical France argues that the Directorate General for Competition, Consumer Affairs and Fraud Control, "informed in September 1995 of the difficulties in implementing this publication, did not respond or put the companies on notice" before December 1995; that as soon as Toshiba Medical France was solicited, it contacted the other companies to ensure the publication took place;</w:t>
      </w:r>
    </w:p>
    <w:p>
      <w:r>
        <w:t>But considering that the Council, by its decision, which is automatically enforceable, ordered the companies involved to publish this decision, at shared expense and in proportion to the sanctions imposed, within a period of three months; that it was therefore up to them to execute this injunction, without waiting for a formal notice from the administration; that it is also established that Toshiba Medical France only took the initiative to approach the other companies involved in December 1995; that thus, Toshiba Medical France did not comply with the injunction of the Council;</w:t>
      </w:r>
    </w:p>
    <w:p>
      <w:r>
        <w:t>Considering that A.T.L. claims that it took all necessary steps with Abstract Medical to publish the Council's decision, after learning that the appeal filed by L.E.N. Medical was not suspensive;</w:t>
      </w:r>
    </w:p>
    <w:p>
      <w:r>
        <w:t>But considering that it is established that A.T.L. only contacted Abstract Medical on September 13, 1995, more than two months after the deadline for publication had expired, and again in December 1995; that A.T.L. therefore did not comply with the Council's decision;</w:t>
      </w:r>
    </w:p>
    <w:p>
      <w:r>
        <w:t>Considering that Sonotron acknowledges "that it did not take any particular initiative in this regard, wrongly assuming that it was not the project manager in this operation" and requests the Council "to show leniency in the decision it will make"; that thus Sonotron does not contest not having complied with the Council's decision;</w:t>
      </w:r>
    </w:p>
    <w:p>
      <w:r>
        <w:t>On the follow-up actions to be taken,</w:t>
      </w:r>
    </w:p>
    <w:p>
      <w:r>
        <w:t>Considering that under Article 13 of the ordinance of December 1, 1986, the Competition Council "may impose a financial penalty applicable (...) in case of non-compliance with injunctions. Financial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t>Considering that while Toshiba Medical France argues that since the decision has been published, there is no damage to the economy, it is established that this publication occurred on January 22, 1996, that is to say, at least 7 months late after the expiration of the deadline set by the Council's decision, and therefore could not have any effect during that entire period;</w:t>
      </w:r>
    </w:p>
    <w:p>
      <w:r>
        <w:t>Considering that Toshiba Medical France did not take any action before December 15, 1995, to execute the injunction pronounced by decision No. 95-D-16 of the Council; that the turnover achieved in France by Toshiba Medical France during the last closed financial year ending March 31, 1996, amounted to 109,462,337 F; that in view of the general and individual elements as assessed above, it is appropriate to impose a financial penalty of 60,000 F on Toshiba Medical France;</w:t>
      </w:r>
    </w:p>
    <w:p>
      <w:r>
        <w:t>Considering that Biomedic took no initiative to execute the injunction pronounced by decision No. 95-D-16 of the Council; that Biomedic achieved, in France, during the last closed financial year ending December 31, 1995, a turnover of 46,742,392 F; that in view of the general and individual elements as assessed above, it is appropriate to impose a financial penalty of 25,000 F on Biomedic;</w:t>
      </w:r>
    </w:p>
    <w:p>
      <w:r>
        <w:t>Considering that Sonotron has acknowledged that it took no initiative to execute the injunction pronounced by decision No. 95-D-16 of the Council; that this company achieved, in France, during the year 1995, the last closed financial year, a turnover of 113,768,890 F; that in view of the general and individual elements as assessed above, it is appropriate to impose a financial penalty of 60,000 F on Sonotron;</w:t>
      </w:r>
    </w:p>
    <w:p>
      <w:r>
        <w:t>Considering that A.T.L. communicated to Abstract Medical the text of the Council's decision to be published in the journal Abstract Cardio as well as the list of companies to which the Council had ordered to publish its decision and the distribution of publication costs among them; that, however, this step was only taken on September 13, 1995, more than two months after the expiration of the deadline; that A.T.L. achieved, in France, during the year 1995, the last closed financial year, a turnover of 171,467,492 F; that in view of the general and individual elements as assessed above, it is appropriate to impose a financial penalty of 45,000 F on A.T.L.;</w:t>
      </w:r>
    </w:p>
    <w:p>
      <w:r>
        <w:t>Considering that L.E.N. Medical contacted Abstract Medical in June 1995 and committed to this company, by letter dated July 18, 1995, to pay its share of the publication costs; that, on September 4, 1995, it communicated to Abstract Medical the list of other concerned ultrasound manufacturers; that L.E.N. Medical achieved, in France, during the last closed financial year ending April 30, 1996, a turnover of 39,177,213 F; that in view of the general and individual elements as assessed above, it is appropriate to impose a financial penalty of 10,000 F on L.E.N. Medical;</w:t>
      </w:r>
    </w:p>
    <w:p>
      <w:r>
        <w:t>DECIDES:</w:t>
      </w:r>
    </w:p>
    <w:p>
      <w:r>
        <w:t>Article 1: The companies Toshiba Medical France, Advanced Technology Laboratories (A.T.L.), Sonotron, Biomedic, and L.E.N. Medical did not comply with the publication injunction pronounced in decision No. 95-D-16 of the Competition Council.</w:t>
      </w:r>
    </w:p>
    <w:p>
      <w:r>
        <w:t>Article 2: The following financial penalties are imposed:</w:t>
        <w:br/>
        <w:t>60,000 F on Toshiba Medical France,</w:t>
        <w:br/>
        <w:t>60,000 F on Sonotron,</w:t>
        <w:br/>
        <w:t>45,000 F on A.T.L.,</w:t>
        <w:br/>
        <w:t>25,000 F on Biomedic,</w:t>
        <w:br/>
        <w:t>10,000 F on L.E.N. Medical.</w:t>
      </w:r>
    </w:p>
    <w:p>
      <w:r>
        <w:t>Deliberated on the report of Ms. Mathonnière, designated to replace Ms. Sévajols, prevented, by Mr. Barbeau, president, and Messrs. Cortesse and Jenny, vice-presidents.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