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https://www.autoritedelaconcurrence.fr/fr/decision/des-pratiques-mises-en-oeuvre-dans-le-secteur-des-pompes-funebres-dans-le-departement-de</w:t>
      </w:r>
    </w:p>
    <w:p>
      <w:r>
        <w:t>Pages translated : 35</w:t>
      </w:r>
    </w:p>
    <w:p/>
    <w:p>
      <w:r>
        <w:rPr>
          <w:b/>
        </w:rPr>
        <w:t>[Pages 1–3]</w:t>
      </w:r>
    </w:p>
    <w:p>
      <w:r>
        <w:t xml:space="preserve">FRENCH REPUBLIC  </w:t>
        <w:br/>
        <w:t>Decision No. 17-D-13 of July 27, 2017, regarding practices implemented in the funeral services sector in the Ain department</w:t>
      </w:r>
    </w:p>
    <w:p>
      <w:r>
        <w:t xml:space="preserve">The Competition Authority (Section V),  </w:t>
        <w:br/>
        <w:t xml:space="preserve">Having regard to the letter dated March 20, 2015, registered under number 15/0022 F, by which the Director General of Competition, Consumer Affairs, and Fraud Prevention referred to the Competition Authority practices implemented in the funeral services sector in the Ain department pursuant to the provisions of Article L. 462-5 of the Commercial Code;  </w:t>
        <w:br/>
        <w:t xml:space="preserve">Having regard to the decision of the General Rapporteur dated November 9, 2016, made pursuant to Article L. 463-3 of the Commercial Code, which states that the matter will be subject to a decision by the Competition Authority without prior establishment of a report;  </w:t>
        <w:br/>
        <w:t xml:space="preserve">Having regard to the decision regarding business secrecy No. 16-DSA-170 of July 5, 2016;  </w:t>
        <w:br/>
        <w:t xml:space="preserve">Having regard to the Commercial Code;  </w:t>
        <w:br/>
        <w:t xml:space="preserve">Having regard to the other documents in the file;  </w:t>
        <w:br/>
        <w:t xml:space="preserve">Having regard to the observations presented by SARL POMPES FUNEBRES J.P. COMTET and the company JEAN PIERRE COMTET HOLDING, and by the Government Commissioner;  </w:t>
        <w:br/>
        <w:t xml:space="preserve">The Rapporteur, the Deputy General Rapporteur, the Government Commissioner, and the representatives of SARL POMPES FUNEBRES J.P. COMTET and JEAN PIERRE COMTET HOLDING heard during the session of the Competition Authority on May 23, 2017;  </w:t>
        <w:br/>
        <w:t>Adopts the following decision:</w:t>
      </w:r>
    </w:p>
    <w:p>
      <w:r>
        <w:t xml:space="preserve">Summary1:  </w:t>
        <w:br/>
        <w:t xml:space="preserve">By decision of July 27, 2017, the Competition Authority imposed a fine of 80,000 euros on the company COMTET for implementing practices prohibited by Article L. 420-2 of the Commercial Code.  </w:t>
        <w:br/>
        <w:t xml:space="preserve">The decision rendered by the Competition Authority characterized two abuses of a dominant position committed by the company COMTET, which was, at the time of the facts, the manager of the Viriat crematorium under a public service delegation agreement concluded with the municipality.  </w:t>
        <w:br/>
        <w:t xml:space="preserve">Firstly, from 2010 to 2016, the company implemented a practice of price discrimination in the local cremation services market aimed at funeral service companies, in the northern and eastern parts of the Bourg-en-Bresse district. It indeed applied an additional fee to its competitors for the cremation services for which it was responsible under the public service delegation. This additional fee, which it did not apply to its own clients, allowed it to obtain additional remuneration, which did not correspond to any specific service and did not reflect any difference in the situation of the families of the deceased.  </w:t>
        <w:br/>
        <w:t xml:space="preserve">Secondly, from 2011 to 2013, the company maintained, through various practices, a confusion between, on the one hand, its public service mission of cremation and, on the other hand, its competitive activity of funeral products and services, leading the families of the deceased to believe that it was the only entity capable of conducting funerals including cremation.  </w:t>
        <w:br/>
        <w:t>1 This summary is strictly informative. Only the reasons for the decision numbered below are authoritative.</w:t>
      </w:r>
    </w:p>
    <w:p>
      <w:r>
        <w:t xml:space="preserve">TABLE OF CONTENTS  </w:t>
        <w:br/>
        <w:t xml:space="preserve">I. Reminder of the procedure .................................................................... 5  </w:t>
        <w:br/>
        <w:t xml:space="preserve">II. Findings ............................................................................................... 5  </w:t>
        <w:br/>
        <w:t xml:space="preserve">A. THE RELEVANT SECTOR ............................................................................................................ 5  </w:t>
        <w:br/>
        <w:t xml:space="preserve">1. FUNERAL SERVICES .............................................................................................................. 5  </w:t>
        <w:br/>
        <w:t xml:space="preserve">2. CREMATION IN THE AIN DEPARTMENT ........................................................................... 6  </w:t>
        <w:br/>
        <w:t xml:space="preserve">B. THE COMPANIES INVOLVED .................................................................................................. 7  </w:t>
        <w:br/>
        <w:t xml:space="preserve">1. THE COMTET COMPANY .................................................................................................... 7  </w:t>
        <w:br/>
        <w:t xml:space="preserve">2. OTHER OPERATORS IN THE LOCAL FUNERAL SERVICES MARKET ................................ 7  </w:t>
        <w:br/>
        <w:t xml:space="preserve">C. THE OBSERVED PRACTICES .................................................................................................. 8  </w:t>
        <w:br/>
        <w:t xml:space="preserve">1. DIFFERENTIATED PRICING FOR CREMATION .................................................................... 8  </w:t>
        <w:br/>
        <w:t xml:space="preserve">a) The pricing practice of the Viriat crematorium .................................................. 8  </w:t>
        <w:br/>
        <w:t xml:space="preserve">b) The challenges from funeral service operators ................................................ 9  </w:t>
        <w:br/>
        <w:t xml:space="preserve">c) The successive explanations invoked by the COMTET company .................. 10  </w:t>
        <w:br/>
        <w:t xml:space="preserve">d) The invoices provided by the COMTET company .......................................... 11  </w:t>
        <w:br/>
        <w:t xml:space="preserve">2. THE COMMUNICATION POLICY OF THE COMTET COMPANY ....................................... 13  </w:t>
        <w:br/>
        <w:t xml:space="preserve">a) Communication materials .................................................................................. 13  </w:t>
        <w:br/>
        <w:t xml:space="preserve">Signage .................................................................................................................. 13  </w:t>
        <w:br/>
        <w:t xml:space="preserve">The telephone directory ......................................................................................... 14  </w:t>
        <w:br/>
        <w:t xml:space="preserve">Websites .................................................................................................................. 14  </w:t>
        <w:br/>
        <w:t xml:space="preserve">The telephone number ........................................................................................... 15  </w:t>
        <w:br/>
        <w:t xml:space="preserve">b) Summary of identified practices ......................................................................... 15  </w:t>
        <w:br/>
        <w:t xml:space="preserve">c) The impact of the COMTET company's policy on families ............................ 15  </w:t>
        <w:br/>
        <w:t xml:space="preserve">D. NOTIFIED GRIEVANCES ........................................................................................................... 16  </w:t>
        <w:br/>
        <w:t xml:space="preserve">III. Discussion .......................................................................................... 18  </w:t>
        <w:br/>
        <w:t xml:space="preserve">A. ON THE EXISTENCE OF A DOMINANT POSITION HELD BY THE COMTET COMPANY ....... 18  </w:t>
        <w:br/>
        <w:t xml:space="preserve">1. DEFINITION OF THE RELEVANT MARKETS ....................................................................... 18  </w:t>
        <w:br/>
        <w:t xml:space="preserve">a) Reminder of principles ....................................................................................... 18  </w:t>
        <w:br/>
        <w:t xml:space="preserve">b) Application to the case at hand ......................................................................... 18  </w:t>
        <w:br/>
        <w:t xml:space="preserve">The markets for goods and services ..................................................................... 18  </w:t>
        <w:br/>
        <w:t xml:space="preserve">Geographical dimension of the relevant markets ................................................ 19  </w:t>
        <w:br/>
        <w:t xml:space="preserve">Conclusion on the relevant markets .................................................................... 19  </w:t>
        <w:br/>
        <w:t xml:space="preserve">2. THE POSITION OF THE COMTET COMPANY IN THE RELEVANT MARKETS .................... 20  </w:t>
        <w:br/>
        <w:t>3</w:t>
      </w:r>
    </w:p>
    <w:p>
      <w:r>
        <w:rPr>
          <w:b/>
        </w:rPr>
        <w:t>[Pages 4–6]</w:t>
      </w:r>
    </w:p>
    <w:p>
      <w:r>
        <w:t xml:space="preserve">B. ON THE MERITS OF THE NOTIFIED GRIEVANCES ...................................................................... 20  </w:t>
        <w:br/>
        <w:t xml:space="preserve">1. ON GRIEVANCE NO. 1 ............................................................................................................... 21  </w:t>
        <w:br/>
        <w:t xml:space="preserve">a) The nature of the new services created by the company COMTET ....... 21  </w:t>
        <w:br/>
        <w:t xml:space="preserve">b) The price differentiation implemented by the company COMTET ....... 22  </w:t>
        <w:br/>
        <w:t xml:space="preserve">c) The existence of unjustified discrimination ................................................... 23  </w:t>
        <w:br/>
        <w:t xml:space="preserve">Regarding price discrimination ................................................................. 23  </w:t>
        <w:br/>
        <w:t xml:space="preserve">Regarding service discrimination ............................................................... 23  </w:t>
        <w:br/>
        <w:t xml:space="preserve">d) The explanations provided by the company for its defense ........................... 24  </w:t>
        <w:br/>
        <w:t xml:space="preserve">Regarding the billing of the alleged dysfunctions ....................................... 24  </w:t>
        <w:br/>
        <w:t xml:space="preserve">Regarding the optional rental of the ceremony room .................................. 25  </w:t>
        <w:br/>
        <w:t xml:space="preserve">e) The analysis of the documents produced during the session .......................... 27  </w:t>
        <w:br/>
        <w:t xml:space="preserve">Regarding the presentation of liaison sheets ............................................... 27  </w:t>
        <w:br/>
        <w:t xml:space="preserve">Regarding the documents outside the scope of the grievance ....................... 28  </w:t>
        <w:br/>
        <w:t xml:space="preserve">Regarding cases of non-billing of the supplement ........................................ 28  </w:t>
        <w:br/>
        <w:t xml:space="preserve">Regarding cases of billing for optional room rental ..................................... 29  </w:t>
        <w:br/>
        <w:t xml:space="preserve">f) Conclusion on grievance no. 1 ................................................................................ 29  </w:t>
        <w:br/>
        <w:t xml:space="preserve">2. ON GRIEVANCE NO. 2 ............................................................................................................... 30  </w:t>
        <w:br/>
        <w:t xml:space="preserve">a) The applicable case law ..................................................................................... 30  </w:t>
        <w:br/>
        <w:t xml:space="preserve">b) Application to the case at hand ........................................................................ 31  </w:t>
        <w:br/>
        <w:t xml:space="preserve">c) Conclusion on grievance no. 2 ............................................................................ 32  </w:t>
        <w:br/>
        <w:t xml:space="preserve">C. ON THE ATTRIBUTION OF PRACTICES .................................................................................... 32  </w:t>
        <w:br/>
        <w:t xml:space="preserve">D. ON SANCTIONS .......................................................................................................................... 32  </w:t>
        <w:br/>
        <w:t xml:space="preserve">a) On the method of determining sanctions .......................................................... 32  </w:t>
        <w:br/>
        <w:t xml:space="preserve">b) On the severity of the practices ......................................................................... 33  </w:t>
        <w:br/>
        <w:t xml:space="preserve">c) On the damage to the economy ......................................................................... 33  </w:t>
        <w:br/>
        <w:t xml:space="preserve">d) On the amount of the sanction ........................................................................... 34  </w:t>
        <w:br/>
        <w:t xml:space="preserve">e) On the injunction ................................................................................................ 34  </w:t>
        <w:br/>
        <w:t>DECISION ..................................................................................................................................... 34</w:t>
      </w:r>
    </w:p>
    <w:p>
      <w:r>
        <w:t xml:space="preserve">I. Reminder of the procedure  </w:t>
        <w:br/>
        <w:t xml:space="preserve">1. Following a complaint from a funeral services company, the decentralized services of the Directorate General for Competition, Consumer Affairs and Fraud Control (hereinafter "DGCCRF") were informed of practices implemented by SARL POMPES FUNEBRES J.P. COMTET (hereinafter "the company COMTET") in the Ain department, which would be contrary to competition law.  </w:t>
        <w:br/>
        <w:t xml:space="preserve">2. The DGCCRF informed the company COMTET on May 20, 2014, of its intention to initiate proceedings against it and, by letter dated October 9, 2014, notified it of a proposed settlement. The company, which had a period of one month to accept or refuse the proposed measures, refrained from any response, thereby obstructing a potential settlement. In accordance with Article L. 464-9 of the Commercial Code, this failure led to the referral of the Authority by the Minister of Economy, recorded on March 20, 2015, under number 15/0022 F. Grievances were notified to the company COMTET and transmitted to the government commissioner on November 9, 2016.  </w:t>
        <w:br/>
        <w:t xml:space="preserve">3. Finally, pursuant to Articles L. 463-3 and R. 463-12 of the Commercial Code, the general rapporteur decided that the case would be examined in a simplified procedure without prior establishment of a report.  </w:t>
        <w:br/>
        <w:t xml:space="preserve">II. Findings  </w:t>
        <w:br/>
        <w:t xml:space="preserve">A. THE RELEVANT SECTOR  </w:t>
        <w:br/>
        <w:t xml:space="preserve">1. FUNERAL SERVICES  </w:t>
        <w:br/>
        <w:t xml:space="preserve">4. The funeral service includes the internal service, the external sector, and the free service offerings.  </w:t>
        <w:br/>
        <w:t xml:space="preserve">5. The internal service is provided within religious buildings and falls under the worship service.  </w:t>
        <w:br/>
        <w:t xml:space="preserve">6. The external funeral service constitutes an industrial and commercial public service. It includes various services, exhaustively listed in Article L. 2223-19 of the General Code of Local Authorities (hereinafter "CGCT"). Thus, the external service includes "the transportation of bodies before and after burial; the organization of funerals, preservation care; the provision of covers, coffins and their interior and exterior accessories as well as cremation urns; (...) the management and use of funeral chambers; the provision of hearses and mourning vehicles; the provision of personnel and the objects and services necessary for funerals, burials, exhumations, and cremations, with the exception of funeral plaques, religious emblems, flowers, various printing works, and funeral marble works."  </w:t>
        <w:br/>
        <w:t xml:space="preserve">7. Since Law No. 93-23 of January 8, 1993, the external funeral service can be provided not only by municipalities or their delegates but also by any company or association benefiting from an authorization issued by the State representative in the department, pursuant to the provisions of Article L. 2223-23 of the CGCT.  </w:t>
        <w:br/>
        <w:t xml:space="preserve">8. Free services depend solely on the initiative of the families of the deceased. They correspond, for example, to the provision of coffins, the supply of flowers, masonry work, or the maintenance of graves.  </w:t>
        <w:br/>
        <w:t xml:space="preserve">9. Regarding crematoriums, Article L. 2223-40 of the CGCT states that "municipalities and public establishments for inter-municipal cooperation are the only entities competent to create and manage crematoriums and funeral sites. Crematoriums and funeral sites contiguous to them can be managed directly or through delegated management."  </w:t>
        <w:br/>
        <w:t xml:space="preserve">10. The management of crematoriums is subject to rules similar to those governing funeral chambers to ensure undistorted competition among different funeral service operators:  </w:t>
        <w:br/>
        <w:t xml:space="preserve">- the premises where the managing company of the crematorium offers other services related to the external service must be distinct from those housing the crematorium to prevent the risk of confusion by families between funeral activities related to the infrastructures and other funeral operations related to the external service (Article L. 2223-19 of the CGCT);  </w:t>
        <w:br/>
        <w:t xml:space="preserve">- the list of management companies, businesses, and associations and their establishments must be displayed in the reception areas of funeral chambers, mortuary chambers, and crematoriums and is to be made available to families (Article R. 2223-71 of the CGCT);  </w:t>
        <w:br/>
        <w:t xml:space="preserve">- no commercial document should be visible there (Article R. 2223-72 of the CGCT).  </w:t>
        <w:br/>
        <w:t xml:space="preserve">11. Regarding the organization of crematoriums, Article D. 2223-100 of the CGCT provides that "The crematorium is divided into a public part reserved for welcoming families and a technical part reserved for professionals." Specifically concerning the conduct of funerals in the presence of families, Article D. 2223-101 of the same code provides that: "The public part of the crematorium includes, at a minimum, a reception and waiting room for families, a ceremony room, and a room for handing over the cremation urn to the person who arranged the funeral for its disposition according to one of the mentions of Article R. 2213-39. It includes a visual presentation room for the introduction of the coffin into the cremation oven."  </w:t>
        <w:br/>
        <w:t xml:space="preserve">2. CREMATION IN THE AIN DEPARTMENT  </w:t>
        <w:br/>
        <w:t xml:space="preserve">12. Currently, there is only one crematorium in the Ain department. It is located in the municipality of Viriat, which is part of the Bourg-en-Bresse agglomeration.  </w:t>
        <w:br/>
        <w:t>13. The municipality of Viriat approved by decision of May 18, 1988, the project for the creation of a crematorium. A concession agreement for the operation of the crematorium was entered into between the community and the company COMTET on December 21, 1988, for a duration of 30 years (references 802 to 817). It provides in its Article 1 that "the granted service includes all supplies and services required for incineration operations" (emphasis added).</w:t>
      </w:r>
    </w:p>
    <w:p>
      <w:r>
        <w:rPr>
          <w:b/>
        </w:rPr>
        <w:t>[Pages 7–9]</w:t>
      </w:r>
    </w:p>
    <w:p>
      <w:r>
        <w:t>14. The financial conditions defined in this document specify, in particular, that:</w:t>
        <w:br/>
        <w:t>- the initial cremation fee listed in Annex III is set after deliberation by the municipal council and may undergo annual changes according to a variation formula, after consultation with the community (Article 13 of the agreement);</w:t>
        <w:br/>
        <w:t>- the community's oversight is ensured through the technical and financial reports submitted annually by the concessionaire (Article 17 of the agreement).</w:t>
      </w:r>
    </w:p>
    <w:p>
      <w:r>
        <w:t>15. Regarding the information provided to families, Article 12 of the agreement states, in its third paragraph, that "families are informed that using the services of the Concessionaire for the cremation of a deceased person does not obligate them to call upon the Concessionaire for the supply of goods and services that are not monopolized."</w:t>
      </w:r>
    </w:p>
    <w:p>
      <w:r>
        <w:t>B. THE COMPANIES INVOLVED</w:t>
      </w:r>
    </w:p>
    <w:p>
      <w:r>
        <w:t>1. THE COMTET COMPANY</w:t>
      </w:r>
    </w:p>
    <w:p>
      <w:r>
        <w:t>16. The COMTET company was established in 1979 as a sole proprietorship and was transformed into an LLC, with Mr. Jean-Pierre X… as the manager until May 2016. The registered office is located in the municipality of Viriat. It encompasses the following activities: funeral services (burial, cremation, funeral items, etc.), marble works, funeral home, crematorium. It thus has the particularity of managing two public services, a funeral home and a crematorium, located in the same building.</w:t>
      </w:r>
    </w:p>
    <w:p>
      <w:r>
        <w:t>17. In addition to the site in Viriat, the COMTET company has owned another establishment since 2012, located in Montrevel-en-Bresse, which also includes a funeral home.</w:t>
      </w:r>
    </w:p>
    <w:p>
      <w:r>
        <w:t>18. Mr. X… also founded the Sarl COMTET FUNERAIRE, which operates a funeral services establishment located in Oyonnax, including a funeral home.</w:t>
      </w:r>
    </w:p>
    <w:p>
      <w:r>
        <w:t>19. The company JEAN PIERRE COMTET HOLDING wholly owns the subsidiaries operating funeral services and/or marble works at the sites of Viriat and Montrevel-en-Bresse (the COMTET company) as well as the company COMTET FUNERAIRE, located in Oyonnax.</w:t>
      </w:r>
    </w:p>
    <w:p>
      <w:r>
        <w:t>20. Since May 4, 2016, following the death of the manager, a provisional administrator has been appointed by the commercial court to ensure the continuity of operations of the COMTET companies until the heirs reach an agreement regarding the future of the group. During the session, the representatives of the company indicated that potential buyers had approached the commercial court.</w:t>
      </w:r>
    </w:p>
    <w:p>
      <w:r>
        <w:t>2. OTHER PARTICIPANTS IN THE LOCAL FUNERAL SERVICES MARKET</w:t>
      </w:r>
    </w:p>
    <w:p>
      <w:r>
        <w:t>21. Three companies belonging to a network are present in this local funeral services market in the Ain department: Les Pompes Funèbres Générales (OGF Group), Ain Funéraire (formerly Roc’Eclerc), Pompes Funèbres Bouvet (Point Funeplus purchasing group). Other smaller companies, such as Société Services Multiples and Etablissement Geoffroy, which are independent companies not affiliated with a network, are also active in this local market.</w:t>
      </w:r>
    </w:p>
    <w:p>
      <w:r>
        <w:t>C. OBSERVED PRACTICES</w:t>
      </w:r>
    </w:p>
    <w:p>
      <w:r>
        <w:t>1. DIFFERENTIATED CREMATION FEES</w:t>
      </w:r>
    </w:p>
    <w:p>
      <w:r>
        <w:t>a) The pricing practice of the Viriat crematorium</w:t>
      </w:r>
    </w:p>
    <w:p>
      <w:r>
        <w:t>22. By letter dated February 24, 2010 (reference 387), the COMTET company, manager of the Viriat crematorium, informed its professional clients, the funeral operators using the crematorium, of an increase in its cremation fee, which would rise from 611 € to 711 € on March 30, 2010. This increase was presented as a consequence of the necessary works to bring the facilities into compliance and the increase in fuel prices.</w:t>
      </w:r>
    </w:p>
    <w:p>
      <w:r>
        <w:t>23. On the same day, the COMTET company informed its professional clients by a separate letter (reference 386) of the revision of its cremation fees by adding additional services in the following terms:</w:t>
        <w:br/>
        <w:t>"All services and provisions offered and necessary for the proper conduct of each cremation ceremony, namely:</w:t>
        <w:br/>
        <w:t>- Assistance upon arrival,</w:t>
        <w:br/>
        <w:t>- Assistance at the ceremony,</w:t>
        <w:br/>
        <w:t>- Ceremony room,</w:t>
        <w:br/>
        <w:t>- Setting to flame,</w:t>
        <w:br/>
        <w:t>- Delivery of the urn,</w:t>
        <w:br/>
        <w:t>is offered for the year 2010, starting from March 30, 2010, at the price of 120 € excluding tax, or 143.52 € including tax."</w:t>
      </w:r>
    </w:p>
    <w:p>
      <w:r>
        <w:t>24. At the bottom of this information letter, there is a summary table detailing the total price of the cremation charged from March 30, 2010, to the funeral operators who, at the request of families, request the Viriat crematorium:</w:t>
        <w:br/>
        <w:t>SUMMARY INCLUDING TAX AS OF MARCH 30, 2010</w:t>
        <w:br/>
        <w:t>CREMATION 711.00 €</w:t>
        <w:br/>
        <w:t>SERVICES AND SUPPLIES FOR CREMATION 143.52 €</w:t>
        <w:br/>
        <w:t>MUNICIPAL TAX 16.70 €</w:t>
        <w:br/>
        <w:t>POLICE FEE 20.00 €</w:t>
        <w:br/>
        <w:t>TOTAL 891.22 €</w:t>
      </w:r>
    </w:p>
    <w:p>
      <w:r>
        <w:t>25. The total price of 891.22 €, or 871.22 € excluding the police fee, was widely applied to competing funeral operators using the Viriat crematorium, starting from March 30, 2010, as shown by the quotes and invoices submitted to the file (references 408 to 475).</w:t>
      </w:r>
    </w:p>
    <w:p>
      <w:r>
        <w:t>26. However, the new pricing element "services and supplies for cremation" was not applied by the COMTET company to its own clients, as indicated by the invoices provided by the latter (references 2063 to 2144). During his hearing on December 19, 2012, Mr. Comtet specified that "the COMTET company did not charge this additional fee of 143.52 €, since April 1, 2010, due to negligence when it directly organizes funerals at the request of families" (reference 376). The manager, however, committed "to immediately rectify this pricing at the level of public information."</w:t>
      </w:r>
    </w:p>
    <w:p>
      <w:r>
        <w:t>27. Thus, for the competing funeral operators of the COMTET company, the total cost of the cremation service effectively increased on March 30, 2010, from 611 € to 854.52 €, excluding municipal tax and police fee, representing a 40% increase, while this increase was only 16% for the direct clients of the COMTET company (from 611 € to 711 €).</w:t>
      </w:r>
    </w:p>
    <w:p>
      <w:r>
        <w:t>28. This fee for "services and supplies for cremation" was raised to 144 € in 2014.</w:t>
      </w:r>
    </w:p>
    <w:p>
      <w:r>
        <w:t>29. By letter dated December 19, 2016 (reference 2335), subsequent to the sending of the notification of grievances, the COMTET company modified its cremation fee by setting, effective January 1, 2017, the price of services as follows:</w:t>
        <w:br/>
        <w:t>"Cremation: softwood coffin: 645.60 €, solid wood: 679.20 €</w:t>
        <w:br/>
        <w:t>Use of the ceremony room *: 144 €</w:t>
        <w:br/>
        <w:t>Master of ceremonies *: 97.98 €</w:t>
        <w:br/>
        <w:t>Municipal tax of the municipality of Viriat: 18.70 €</w:t>
        <w:br/>
        <w:t>(...) *Optional"</w:t>
      </w:r>
    </w:p>
    <w:p>
      <w:r>
        <w:t>30. It is therefore observed that, in 2017, the basic cremation service fee decreased from 711 € to 645.60 € (a decrease of -7%) for an ordinary coffin and from 711 € to 679.20 € (a decrease of -4.5%) for a solid wood coffin. Furthermore, the COMTET company no longer charges other funeral operators for "services and supplies for cremation," but simply offers the optional rental of its ceremony room for an amount of 144 € and the potential hiring of a master of ceremonies for 97.98 €. For the ordinary cremation service, the price reduction for COMTET's competitors is therefore 25%.</w:t>
      </w:r>
    </w:p>
    <w:p>
      <w:r>
        <w:t>31. The table below details the evolution of the cremation fees of the COMTET company for a competing operator between 2011 and 2016:</w:t>
        <w:br/>
        <w:t>Cremation price for a competing operator</w:t>
        <w:br/>
        <w:t>2009 2010 2014 2017</w:t>
        <w:br/>
        <w:t>Cremation 611 € 711 € 713.38 € 645.60 €</w:t>
        <w:br/>
        <w:t>Technical services / 143.52 € 144 € /</w:t>
        <w:br/>
        <w:t>Room rental (optional) / / / 144 €</w:t>
        <w:br/>
        <w:t>TOTAL INCLUDING TAX 611 € 854.52 € 857.38 € 645 €</w:t>
      </w:r>
    </w:p>
    <w:p>
      <w:r>
        <w:t>b) The complaints of funeral operators</w:t>
      </w:r>
    </w:p>
    <w:p>
      <w:r>
        <w:t>32. Following the increase on March 30, 2010, the Pompes Funèbres company reported these practices to the DGCCRF services. In its complaint, it stated that "on several occasions since March 2010, even when there was no ceremony at the crematorium, this additional line was charged to us. We had requested the crematorium not to charge this service for families not benefiting from their services, and this has been refused to us to this day. However, this service is not charged to families when they go directly through the crematorium" (reference 558). In the context of the investigation, Mr. Y… also indicated that "This practice (...) harms us in case families want a cremation" (reference 507), because "we then have to offer families who refuse our quotes on this point, a cremation in other centers further away (Lyon, Gleizé, Bron, ...)" (reference 421).</w:t>
      </w:r>
    </w:p>
    <w:p>
      <w:r>
        <w:rPr>
          <w:b/>
        </w:rPr>
        <w:t>[Pages 10–12]</w:t>
      </w:r>
    </w:p>
    <w:p>
      <w:r>
        <w:t>33. During his hearing on December 5, 2012, Mr. Z…, from the company Ain Funéraire, stated that "this practice seems abnormal to me because I lose customers in that [...] the cost is higher for other funeral companies than for the COMTET company, which charges simply 711 euros plus tax for the same service" (references 570 and 571).</w:t>
      </w:r>
    </w:p>
    <w:p>
      <w:r>
        <w:t>34. Competitors of the COMTET company also claimed that this addition of services does not cover any new service.</w:t>
      </w:r>
    </w:p>
    <w:p>
      <w:r>
        <w:t>35. Mr. Z…, from the Sarl Ain Funéraire, specified in this regard that "the application of the additional amount of 143.52 € was justified by the provision of a cart for the placement of the coffin, the crematorium staff for the transport of the coffin from the ceremony room to the furnace, and the retrieval of the ashes for placement in the urn. (...) I specify that during the first cremation carried out in 2010 for an amount of 711 €, the same services were already included" (references 570 and 571).</w:t>
      </w:r>
    </w:p>
    <w:p>
      <w:r>
        <w:t>36. Mr. Y… from Pompes Funèbres Bouvet noted that "the amount charged to the competitors of the COMTET company for the 'services and supplies for cremation' does not cover any additional service. (...) Before March 30, 2010, the COMTET company did not charge us the amount of 143.52 € while the service has not changed" (references 507 and 508).</w:t>
      </w:r>
    </w:p>
    <w:p>
      <w:r>
        <w:t>37. Mr. A… from the company Services Multiples also specified that "the change in the cremation rate that occurred in 2010 in Viriat did not result in a modification of the service" (references 588 and 589). Ms. B… and Mr. C… from the PFG Agency of Bourg-en-Bresse emphasized that "for families, this increase did not bring any additional costs for the provision of the service" (references 664 and 665).</w:t>
      </w:r>
    </w:p>
    <w:p>
      <w:r>
        <w:t>c) The successive explanations invoked by the COMTET company</w:t>
      </w:r>
    </w:p>
    <w:p>
      <w:r>
        <w:t>38. In its initial letter dated February 24, 2010, the COMTET company justified the addition of these services and additional provisions by stating that they were "necessary" for the "proper conduct of each cremation ceremony," even though the aforementioned public service delegation agreement states, in Article 1, that "the granted service includes all supplies and services required for incineration operations," this service being subject to price regulation under the control of the municipality.</w:t>
      </w:r>
    </w:p>
    <w:p>
      <w:r>
        <w:t>39. During his hearing on December 19, 2012, Mr. Jean-Pierre X… indicated that "since April 1, 2010, the company charges an additional line of services titled 'services and supplies for cremation' which corresponds to all the services mentioned in the letter of February 24, 2010. This additional billing was applied following dysfunctions observed with our colleague users" (reference 376, underlining added).</w:t>
      </w:r>
    </w:p>
    <w:p>
      <w:r>
        <w:t>40. However, in response to a request from the rapporteur on August 4, 2016, after the death of Mr. X…, the company's accountant provided a different explanation from that of 2012, stating that "the services and supplies for cremation correspond to the provision of the ceremony room, sound system, video projection, and two employees of the company" and that "this service is applied when companies wish to benefit from the ceremony room" (reference 1850).</w:t>
      </w:r>
    </w:p>
    <w:p>
      <w:r>
        <w:t>41. Finally, in its observations in response to the notification of grievances dated January 13, 2017, the COMTET company provided a more comprehensive response to integrate the two previous explanations. It again mentioned dysfunctions and specified that they were "related to delays from the staff of external funeral homes. Thus, in many cases, the SARL POMPES FUNEBRES JP COMTET assumed the first part of the service until the arrival of the organizers," which clarifies the first explanation from 2012. However, it supplemented the description of these dysfunctions by adding an explanation similar to that previously given, stating that, before the 2010 price change, it "also graciously lent the ceremony room for a brief moment of reflection before the coffin was set ablaze" (underlining added). It also argues that "funeral organizers had taken to using this time of reflection to organize real ceremonies with the human and material means of the SARL POMPES FUNEBRES JP COMTET" (reference 2012).</w:t>
      </w:r>
    </w:p>
    <w:p>
      <w:r>
        <w:t>42. In light of these two types of alleged dysfunctions, the company considers that "billing these services to professional clients cannot therefore be analyzed as a price increase for services excluded from the scope of the crematorium operator's mission. It actually corresponds to a regularization of an abnormal previous situation of renunciation of revenue."</w:t>
      </w:r>
    </w:p>
    <w:p>
      <w:r>
        <w:t>43. Furthermore, the COMTET company maintains in its observations the alternative explanation that the services in question would be optional for competing operators: "the use of complementary services is not mandatory" (reference 2016). It indeed believes that all these services charged additionally "do not fall within the obligations arising from the public service delegation granted to the Sarl POMPES FUNEBRES JP COMTET by the municipality of Viriat for the operation of the crematorium" (page 7 of the observations of January 13, 2017). Finally, it asserts that it charges for the rental of the ceremony room to its clients when they wish and that there is therefore no difference in treatment on this point.</w:t>
      </w:r>
    </w:p>
    <w:p>
      <w:r>
        <w:t>44. In support of its argument, the COMTET company provided an invoice from another crematorium in the region, that of Sancé in Saône-et-Loire, which does not apply an additional charge for the services necessary for cremation but charges for ceremonies: "no ceremony at the funeral home, just a time of reflection without speeches - you provide the 2 people necessary for the proper conduct of the reflection" (reference 2430).</w:t>
      </w:r>
    </w:p>
    <w:p>
      <w:r>
        <w:t>d) The invoices provided by the COMTET company</w:t>
      </w:r>
    </w:p>
    <w:p>
      <w:r>
        <w:t>45. The file includes a number of invoices that were partially collected during the administrative investigation before 2013 and, for the rest, submitted by the COMTET company in support of its observations. These elements allow for the identification of how the additional services were billed to the direct clients of the crematorium manager and to competing funeral operators.</w:t>
      </w:r>
    </w:p>
    <w:p>
      <w:r>
        <w:t>46. The reading of these documents reveals that, regarding the company's own clients, the rental of the ceremony room is billed in the column "optional complementary services" under the optional commercial service of "PREPARATION/ORGANIZATION OF FUNERALS," for a rate of 126 € (pieces n° 3 and 4 of the observations of January 13, 2017).</w:t>
      </w:r>
    </w:p>
    <w:p>
      <w:r>
        <w:t>47. In contrast, on the quotes and invoices sent to competing funeral companies, the additional services appear under the designation "services and supplies for cremation" under the service of "CREMATION" and are listed in the column "current services" along with other mandatory services, for an amount of 143.52 € (see for example references 1058 to 1122 or 1126 to 1192).</w:t>
      </w:r>
    </w:p>
    <w:p>
      <w:r>
        <w:t>48. Regarding this difference in presentation, the COMTET company indicated, on March 14, 2017, that the invoices and quotes were not compliant but considered "that it is an error." Thus, the presentation used for the company's own clients should have been used: "We indeed did not take into account the fact that this service was offered on an optional basis. This service should be listed under the column 'optional complementary services'" (reference 2423).</w:t>
      </w:r>
    </w:p>
    <w:p>
      <w:r>
        <w:t>49. Regarding the difference between the price charged to competitors, 143.52 € then 144 €, and that of the room rental charged to its own clients, 126 €, the COMTET company claims that the gap of 18 € corresponds "to the billing of the assistance provided by the SARL J.P. COMTET upon the arrival of the coffin. When colleagues arrive, it is common for them to need personnel to help them unload the coffin, to set it on the cart, and into the ceremony room. This assistance is almost systematically necessary. But these services are not mandatory, and cremation can be provided alone" (reference 2423).</w:t>
      </w:r>
    </w:p>
    <w:p>
      <w:r>
        <w:t>50. In fact, according to the figures it provided itself, the COMTET company billed these additional services to its competitors in the vast majority of cases starting from 2011, although there are some examples of cremation without billing for additional services. In this regard, it should be noted that, according to Pompes Funèbres Bouvet, the cancellation of this billing could be obtained when the family did not attend the cremation (reference 2331).</w:t>
      </w:r>
    </w:p>
    <w:p>
      <w:r>
        <w:t>51. Finally, regarding the frequency of use and billing of the ceremony room by its own clients and the use of additional services by competing operators, the COMTET company provided a multi-year summary (references 2017 and 2034) presented in the table below:</w:t>
      </w:r>
    </w:p>
    <w:p>
      <w:r>
        <w:t>CEREMONY ROOM BILLED RELATIVE TO THE NUMBER OF CREMATIONS</w:t>
        <w:br/>
        <w:t>PF Room % with PF Services % with Total</w:t>
        <w:br/>
        <w:t>COMTET room billed other complementary billed cremations</w:t>
        <w:br/>
        <w:t>2008 297 95 32% 423 29 7% 720</w:t>
        <w:br/>
        <w:t>2009 297 100 34% 471 36 8% 768</w:t>
        <w:br/>
        <w:t>2010 352 178 51% 453 118 26% 805</w:t>
        <w:br/>
        <w:t>2011 338 176 52% 413 395 96% 751</w:t>
        <w:br/>
        <w:t>2012 352 163 46% 372 362 97% 724</w:t>
        <w:br/>
        <w:t>2013 328 199 61% 348 303 87% 676</w:t>
        <w:br/>
        <w:t>2014 342 217 63% 369 342 93% 711</w:t>
        <w:br/>
        <w:t>2015 472 319 68% 521 500 96% 993</w:t>
        <w:br/>
        <w:t>2016 436 323 74% 432 415 96% 868</w:t>
      </w:r>
    </w:p>
    <w:p>
      <w:r>
        <w:t>52. Despite the systematic nature of this billing to competing operators, which increased from 8% of cases to over 95% of cases after the price change, the COMTET company argues that "the frequency of renting the ceremony room is the exclusive act of professional clients who are perfectly free not to use this service." Thus, "when they send an order form [...], professional clients expressly</w:t>
      </w:r>
    </w:p>
    <w:p>
      <w:r>
        <w:rPr>
          <w:b/>
        </w:rPr>
        <w:t>[Pages 13–15]</w:t>
      </w:r>
    </w:p>
    <w:p>
      <w:r>
        <w:t>the choice to opt for the rental of the room. They must indeed check the corresponding box on the liaison form" (reference 2018, emphasis added).</w:t>
      </w:r>
    </w:p>
    <w:p>
      <w:r>
        <w:t>53. In support of its assertions, the company provided in 2017 a recent model of the liaison form on which it is possible to indicate a request for room rental (reference 2180) without specifying since when this "new form" had been used. The documents in the file show that it is at least subsequent to April 2016 and that it was very likely disseminated on the occasion of the publication of the new rate on December 19, 2016. Indeed, this form shows the two new optional services of this latest rate "the rental of the ceremony room" and "the master of ceremonies" which did not exist, as distinct cremation services, in the previous pricing grids. However, it is noted that the possibility of a moment of reflection under the public service is no longer mentioned.</w:t>
      </w:r>
    </w:p>
    <w:p>
      <w:r>
        <w:t>2. THE COMMUNICATION POLICY OF THE COMTET COMPANY</w:t>
      </w:r>
    </w:p>
    <w:p>
      <w:r>
        <w:t>54. The crematorium managed by the COMTET company is located in the funeral space adjoining the marble workshop of this company, on the edge of the national road 79 leading to Mâcon and facing the Fleyriat hospital.</w:t>
      </w:r>
    </w:p>
    <w:p>
      <w:r>
        <w:t>55. Although it is arranged in the same premises as the administrative services and the funeral accessories sales shop of this company, there is no internal communication between these two real estate parts. The reception of families is ensured in the commercial premises. The funeral space located in the left wing of the building actually combines the two activities of cremation and funeral home, which have a single multi-faith room for the conduct of ceremonies (reference 875).</w:t>
      </w:r>
    </w:p>
    <w:p>
      <w:r>
        <w:t>56. The elements of the file also highlight a number of practices related to the communication and information policy of the COMTET company towards families, likely to create confusion about its activities.</w:t>
      </w:r>
    </w:p>
    <w:p>
      <w:r>
        <w:t>a) Communication supports</w:t>
      </w:r>
    </w:p>
    <w:p>
      <w:r>
        <w:t>The signage</w:t>
      </w:r>
    </w:p>
    <w:p>
      <w:r>
        <w:t>57. An information panel located near the COMTET company site and visible from the main road connecting Bourg-en-Bresse to Mâcon contains the following mentions (reference 851):</w:t>
      </w:r>
    </w:p>
    <w:p>
      <w:r>
        <w:t>58. The COMTET company specified that this panel, which associated the crematorium with the commercial funeral activities of the company, was put in place in September 2001, the date of the creation of the space dedicated to marble works. However, this panel was removed in January 2013, during the relocation of the new marble works space (reference 1850).</w:t>
      </w:r>
    </w:p>
    <w:p>
      <w:r>
        <w:t>The telephone directory</w:t>
      </w:r>
    </w:p>
    <w:p>
      <w:r>
        <w:t>59. The telephone directory of the Ain department for the year 2011 (reference 853) contains, in the yellow pages and in the white pages, several advertisements with the following information: "Jean-Pierre COMTET - Funeral Services - Crematorium - Marble Works - The only crematorium in the department"</w:t>
      </w:r>
    </w:p>
    <w:p>
      <w:r>
        <w:t>60. These mentions are sometimes accompanied by the following wording (reference 854): "In the same funeral space, we provide you with the only crematorium in the department" and "FUNERAL SERVICES MARBLE WORKS CREMATORIUM COMTET of Bourg-en-Bresse/Viriat"</w:t>
      </w:r>
    </w:p>
    <w:p>
      <w:r>
        <w:t>61. The same mentions were also present in the advertisements published in the telephone directory for the year 2012 (references 881 to 887).</w:t>
      </w:r>
    </w:p>
    <w:p>
      <w:r>
        <w:t>62. These advertisements have since been modified. In the yellow pages of the Ain telephone directory for the year 2016, under the "crematorium" section, there was an advertisement containing the following information (reference 1288): "Jean-Pierre COMTET – complete funeral organization, procedures with municipalities and religious institutions. Transport and repatriation of bodies. Funeral homes. Crematorium."</w:t>
      </w:r>
    </w:p>
    <w:p>
      <w:r>
        <w:t>63. Thus, the mention of a crematorium still appears until 2016 but without the initial promotional message stating that this crematorium service is the only one in the department.</w:t>
      </w:r>
    </w:p>
    <w:p>
      <w:r>
        <w:t>64. Furthermore, the copies of advertisements provided by the COMTET company in response to the questionnaire from the Authority's investigation services dated May 23, 2016 (references 1310 to 1321) as well as the advertising insertions noted by the Authority's investigation services for the year 2016 (reference 1288), no longer mention the phrase "the only crematorium in the department." These supports now mention the activity of "cremation" in the enumeration of proposed activities, without reference to the crematorium.</w:t>
      </w:r>
    </w:p>
    <w:p>
      <w:r>
        <w:t>The websites</w:t>
      </w:r>
    </w:p>
    <w:p>
      <w:r>
        <w:t>65. On the website www.enaos.fr, as of December 18, 2012, the "Crematorium Jean-Pierre COMTET" was presented as follows (reference 875): "In the same funeral space as the Funeral Home, we provide you with a crematorium (the only one in the department) with the multi-faith room for ceremonies. […] A wide choice of coffins, urns, and reliquaries is available in our shop."</w:t>
      </w:r>
    </w:p>
    <w:p>
      <w:r>
        <w:t>66. However, the elements of the file allow us to observe that this mention has since been removed.</w:t>
      </w:r>
    </w:p>
    <w:p>
      <w:r>
        <w:t>67. This same wording was repeated on the site pompes-funebres-comtet.fr under the title Funeral Services COMTET in the crematorium section (references 877 and 878). It also appeared on the homepage of the site (reference 876): "Cremation in our crematorium. The only one in the department."</w:t>
      </w:r>
    </w:p>
    <w:p>
      <w:r>
        <w:t>68. In his hearing on December 19, 2012, Mr. Jean-Pierre X… specified on this point that "the information about my company on our website is identical to that on the yellow pages of the telephone directory" (reference 376).</w:t>
      </w:r>
    </w:p>
    <w:p>
      <w:r>
        <w:t>69. The few differences that still appeared on the COMTET company's website as of October 17, 2012, have since been removed.</w:t>
      </w:r>
    </w:p>
    <w:p>
      <w:r>
        <w:t>The telephone number</w:t>
      </w:r>
    </w:p>
    <w:p>
      <w:r>
        <w:t>70. Furthermore, in the yellow pages 2012, there is, under the sections "funeral services" and "crematoriums" (references 881 and 882), a telephone number common to both activities of the COMTET company. The same observation can be made by consulting the yellow pages for the year 2016 (reference 1288).</w:t>
      </w:r>
    </w:p>
    <w:p>
      <w:r>
        <w:t>71. This number has existed since the creation of the company in 1979 (reference 1850). Thus, since the commissioning of the crematorium on February 1, 1989, and until the creation of a dedicated line for the crematorium, there was only one number for both activities.</w:t>
      </w:r>
    </w:p>
    <w:p>
      <w:r>
        <w:t>72. In this regard, Mr. X… indicated during his hearing on December 19, 2012, that "currently, my company has a single telephone number (…) which connects to the general switchboard of the company" (reference 377).</w:t>
      </w:r>
    </w:p>
    <w:p>
      <w:r>
        <w:t>73. In its responses to the questionnaire of May 23, 2016, the COMTET company indicated, however, that since 2013, a separate line has been put into service for the crematorium (reference 1301).</w:t>
      </w:r>
    </w:p>
    <w:p>
      <w:r>
        <w:t>b) Summary of identified practices</w:t>
      </w:r>
    </w:p>
    <w:p>
      <w:r>
        <w:t>74. It emerges from the elements of the file that the communication policy of the COMTET company has not been consistent and can be detailed by distinguishing several periods as follows:</w:t>
        <w:br/>
        <w:t>- Commercial document: from April 2001 to July 2010;</w:t>
        <w:br/>
        <w:t>- Advertising panel: from September 2001 to January 2013;</w:t>
        <w:br/>
        <w:t>- Telephone directory: at least from January 1, 2011, to December 31, 2012, regarding the mentions "the only crematorium in the department."</w:t>
        <w:br/>
        <w:t>- Websites: at least until December 18, 2012;</w:t>
        <w:br/>
        <w:t>- Common telephone number: from February 1, 1989, to early 2013.</w:t>
      </w:r>
    </w:p>
    <w:p>
      <w:r>
        <w:t>c) The impact of the COMTET company's policy on families</w:t>
      </w:r>
    </w:p>
    <w:p>
      <w:r>
        <w:t>75. The competing operators of the COMTET company believe that the communication policy described above has the effect of generating confusion in the minds of families regarding the necessity of choosing the COMTET company as a funeral operator when the choice of cremation is made.</w:t>
      </w:r>
    </w:p>
    <w:p>
      <w:r>
        <w:t>76. Mr. Y… from Bouvet Funeral Services considers in this regard that "(…) families who think that all funeral services are provided by the same company prefer in this case to rely on the company that manages the crematorium for all funeral services" (reference 421).</w:t>
      </w:r>
    </w:p>
    <w:p>
      <w:r>
        <w:rPr>
          <w:b/>
        </w:rPr>
        <w:t>[Pages 16–18]</w:t>
      </w:r>
    </w:p>
    <w:p>
      <w:r>
        <w:t>77. This analysis is confirmed by Mr. Z… from the company Ain Funéraire who specified that "families believe that the company COMTET is the only one performing cremations, particularly due to the advertising information provided..." (reference 570).</w:t>
      </w:r>
    </w:p>
    <w:p>
      <w:r>
        <w:t>78. From a purely quantitative perspective, the figures provided by the company COMTET show that the number of cremations it has performed at its site increased from 297 in 2008 to 436 in 2016 (+47%), while the number of cremations performed by competitors remained stable at 423 in 2008 and 432 in 2016 (+2%).</w:t>
      </w:r>
    </w:p>
    <w:p>
      <w:r>
        <w:t>79. In relative terms, regarding cremations carried out in the Ain department, COMTET's market share thus increased, according to its own figures, from 41% in 2008 to 50% in 2016.</w:t>
      </w:r>
    </w:p>
    <w:p>
      <w:r>
        <w:t>D. NOTIFIED GRIEVANCES</w:t>
      </w:r>
    </w:p>
    <w:p>
      <w:r>
        <w:t>80. By letter dated November 9, 2016, the general rapporteur of the Authority notified the following grievances to the company COMTET:</w:t>
        <w:br/>
        <w:t>"Grievance No. 1: It is alleged:</w:t>
        <w:br/>
        <w:t>• against the company SARL POMPES FUNEBRES J.P. COMTET located at 1269, route de Paris 01440 Viriat as the author of the practices of having abused from April 1, 2010, to the notification of the grievances, its dominant position in the local market for cremation services aimed at funeral companies, limited to the northern and eastern part of the Bourg-en-Bresse district, by applying to its clients, who are also competitors in the local market for funeral products and services, limited to the northern and eastern part of the Bourg-en-Bresse district, an unjustified and discriminatory rate, this abuse having effects on this related market.</w:t>
        <w:br/>
        <w:t>• against the company JEAN PIERRE COMTET HOLDING located at 1269, route de Paris 01440 Viriat as the parent company of the author of the practices of having abused from October 1, 2015, to the notification of the grievances, its dominant position in the local market for cremation services aimed at funeral companies, limited to the northern and eastern part of the Bourg-en-Bresse district, by applying to its clients, who are also competitors in the local market for funeral products and services, limited to the northern and eastern part of the Bourg-en-Bresse district, an unjustified and discriminatory rate, this abuse having effects on this related market.</w:t>
        <w:br/>
        <w:t>This practice is of a nature and is likely to have the effect of preventing, restricting, or distorting competition both (i) in the local market for cremation services limited to the northern and eastern part of the Bourg-en-Bresse district and (ii) in the related market for funeral products and services in this same geographical area.</w:t>
        <w:br/>
        <w:t>This behavior, attributable to the said companies, constitutes an abuse of dominant position as referred to in Article L. 420-2 paragraph 1 of the Commercial Code which states: "The abusive exploitation by a company or a group of companies of a dominant position on the internal market or a substantial part of it is prohibited under the conditions provided for in Article L. 420-1. Such abuses may consist in particular of refusal to sell, tied sales, or discriminatory sales conditions....".</w:t>
      </w:r>
    </w:p>
    <w:p>
      <w:r>
        <w:t>Grievance No. 2: It is alleged:</w:t>
        <w:br/>
        <w:t>• against the company SARL POMPES FUNEBRES J.P. COMTET located at 1269, route de Paris 01440 Viriat as the author of the practices of having abused from January 1, 2011, to the notification of the grievances, its dominant position in the local market for cremation services, limited to the northern and eastern part of the Bourg-en-Bresse district, in the related local market for funeral products and services, limited to the northern and eastern part of the Bourg-en-Bresse district, by maintaining confusion among families regarding its activities as a delegate of the public cremation service and its commercial activities as a funeral company offering cremation services.</w:t>
        <w:br/>
        <w:t>• against the company JEAN PIERRE COMTET HOLDING located at 1269, route de Paris 01440 Viriat as the parent company of the author of the practices of having abused from October 1, 2015, to the notification of the grievances, its dominant position in the local market for cremation services, limited to the northern and eastern part of the Bourg-en-Bresse district, in the related local market for funeral products and services, limited to the northern and eastern part of the Bourg-en-Bresse district, by maintaining confusion among families regarding its activities as a delegate of the public cremation service and its commercial activities as a funeral company offering cremation services.</w:t>
        <w:br/>
        <w:t>This practice is of a nature and is likely to have the effect of preventing, restricting, or distorting competition both (i) in the local market for cremation services limited to the northern and eastern part of the Bourg-en-Bresse district and (ii) in the related market for funeral products and services in this same geographical area.</w:t>
        <w:br/>
        <w:t>This behavior, attributable to the said companies, constitutes an abuse of dominant position as referred to in Article L. 420-2 paragraph 1 of the Commercial Code which states: "The abusive exploitation by a company or a group of companies of a dominant position on the internal market or a substantial part of it is prohibited under the conditions provided for in Article L. 420-1. Such abuses may consist in particular of refusal to sell, tied sales, or discriminatory sales conditions....".</w:t>
      </w:r>
    </w:p>
    <w:p>
      <w:r>
        <w:t>III. Discussion</w:t>
      </w:r>
    </w:p>
    <w:p>
      <w:r>
        <w:t>A. ON THE EXISTENCE OF A DOMINANT POSITION HELD BY THE COMPANY COMTET</w:t>
      </w:r>
    </w:p>
    <w:p>
      <w:r>
        <w:t>1. DEFINITION OF RELEVANT MARKETS</w:t>
      </w:r>
    </w:p>
    <w:p>
      <w:r>
        <w:t>a) Reminder of principles</w:t>
        <w:br/>
        <w:t>81. According to a consistent decision-making practice of the Authority, funeral services that include external services, internal services, and free services form, considering the behavior of families and the conditions under which companies respond to their requests, a single market for funeral services (decision No. 04-D-70 of December 16, 2004, regarding practices implemented in the funeral sector in the Saint-Germain-en-Laye region, point 54).</w:t>
      </w:r>
    </w:p>
    <w:p>
      <w:r>
        <w:t>82. The decision-making practice considers that funeral service markets are of local dimension, with catchment areas needing to be defined on a case-by-case basis.</w:t>
      </w:r>
    </w:p>
    <w:p>
      <w:r>
        <w:t>83. This definition, however, is only applicable in cases where "the demand for funeral services is expressed by families and they control all funeral operations following the death" (decision No. 08-D-09 regarding practices implemented in the funeral sector in Lyon and its metropolitan area, point 146), meaning it corresponds to a retail market.</w:t>
      </w:r>
    </w:p>
    <w:p>
      <w:r>
        <w:t>84. The Authority has, on the other hand, not yet ruled on the existence of funeral service markets where the demand comes from funeral companies when they act on behalf of families, which is the case in the present matter.</w:t>
      </w:r>
    </w:p>
    <w:p>
      <w:r>
        <w:t>b) Application to the case at hand</w:t>
      </w:r>
    </w:p>
    <w:p>
      <w:r>
        <w:t>The markets for goods and services</w:t>
        <w:br/>
        <w:t>85. The company COMTET offers a range of funeral products and services to the families of the deceased. It thus competes with other local funeral operators, who offer all these services to the same end clients. This retail market for funeral products and services, defined multiple times by practice and jurisprudence, does not call for particular observations.</w:t>
      </w:r>
    </w:p>
    <w:p>
      <w:r>
        <w:t>86. The practices referred to in this matter also concern the management of the Viriat crematorium by the company COMTET, which manages this facility under a public service delegation agreement made with the municipality of Viriat on December 21, 1988, for a duration of 30 years. This agreement notably provides that the concessionaire is solely responsible for the operation, maintenance, and compliance of the cremation facilities.</w:t>
      </w:r>
    </w:p>
    <w:p>
      <w:r>
        <w:t>87. As a public service manager, the company COMTET offers competing funeral companies the opportunity to use the Viriat crematorium to meet the demands of the families of the deceased who approach them.</w:t>
      </w:r>
    </w:p>
    <w:p>
      <w:r>
        <w:t>88. There thus exists a wholesale market for services between companies on which the offer of cremation services, provided under a public service delegation agreement,</w:t>
      </w:r>
    </w:p>
    <w:p>
      <w:r>
        <w:rPr>
          <w:b/>
        </w:rPr>
        <w:t>[Pages 19–21]</w:t>
      </w:r>
    </w:p>
    <w:p>
      <w:r>
        <w:t>meet the demand of funeral homes that wish to carry out a cremation on behalf of families. It will be referred to as the cremation services market for funeral homes.</w:t>
      </w:r>
    </w:p>
    <w:p>
      <w:r>
        <w:t>Geographical dimension of the relevant markets</w:t>
        <w:br/>
        <w:t>89. It is established by decision-making practice that families wish to organize funerals close to their homes, a preference that also applies to cremation, which leads to the definition of local markets. In such cases, it is considered that the attractiveness of providers outside the area is too weak to exert significant competitive pressure on funeral operators in the area. However, as recalled in decision No. 04-D-70 mentioned above, these local markets are not sealed, and the fact that, in a number of cases, particularly in bordering areas, families can choose between several offers located in different activity perimeters does not undermine the previously defined geographical market definition.</w:t>
      </w:r>
    </w:p>
    <w:p>
      <w:r>
        <w:t>90. In this case, funeral operators located in the Bourg-en-Bresse agglomeration estimate that most of their activity takes place on average within a radius of 20 to 30 km around the capital of the Ain department, with the southern part of the department potentially being attracted to the funeral services of the Lyon agglomeration.</w:t>
      </w:r>
    </w:p>
    <w:p>
      <w:r>
        <w:t>91. Furthermore, all funeral homes active in this geographical area refer to the Viriat crematorium, as evidenced by their activity data, since more than 80% of the cremations carried out on average by funeral homes in the considered area are done at the Viriat crematorium.</w:t>
      </w:r>
    </w:p>
    <w:p>
      <w:r>
        <w:t>92. Thus, the PFG company of Bourg-en-Bresse states that "90% of the cremations requested by families are carried out at the Viriat crematorium due to the proximity of this establishment to the deceased's home" (reference 664). Similarly, Sarl GEOFFROY indicates: "Regarding cremation, we have the majority of our clientele choosing the Bourg-en-Bresse crematorium located 20 km from Saint-Julien-sur-Reyssouze" (reference 685).</w:t>
      </w:r>
    </w:p>
    <w:p>
      <w:r>
        <w:t>93. The geographical market for funeral products and services is therefore defined by a radius of 30 km around the capital of the Ain department, which largely corresponds to the northern and eastern parts of the Bourg-en-Bresse district. The demand for cremation services by funeral homes necessarily covers the same geographical area since the only crematorium in the department is located in its center.</w:t>
      </w:r>
    </w:p>
    <w:p>
      <w:r>
        <w:t>94. It should also be noted that the significant price increases at the Viriat crematorium in 2010 did not lead to any significant shift towards other crematoriums in the region. In this regard, Mr. Z…, manager of Ain Funéraire in Bourg-en-Bresse, noted that despite a significant price difference between, for example, a cremation carried out at the Bron crematorium (located 55 km from Viriat) and that offered for a similar service at the Viriat crematorium, "families mostly choose out of obligation and due to the age of the interested parties the Viriat crematorium" (reference 570). However, Bouvet company stated that it had been led, in some cases, "to offer families who refuse our quotes on this point, a cremation in other more distant centers (Lyon, Gleizé, Bron, ...)" (reference 421).</w:t>
      </w:r>
    </w:p>
    <w:p>
      <w:r>
        <w:t>Conclusion on the relevant markets</w:t>
        <w:br/>
        <w:t>95. In this case, two distinct relevant markets can therefore be defined:</w:t>
        <w:br/>
        <w:t>- a local market for cremation services for funeral homes, limited to the northern and eastern parts of the Bourg-en-Bresse district (hereinafter, the cremation services market);</w:t>
        <w:br/>
        <w:t>- a local market for funeral products and services, limited to the northern and eastern parts of the Bourg-en-Bresse district (hereinafter, the funeral products and services market).</w:t>
      </w:r>
    </w:p>
    <w:p>
      <w:r>
        <w:t>96. The company in question does not contest these market definitions.</w:t>
      </w:r>
    </w:p>
    <w:p>
      <w:r>
        <w:t>2. THE POSITION OF COMTET COMPANY IN THE RELEVANT MARKETS</w:t>
        <w:br/>
        <w:t>97. By virtue of the public service delegation for cremation that it has obtained, COMTET company benefits locally from a monopoly on the management of the infrastructure intended for the provision of this type of service. Its dominant position in the wholesale market for cremation services is therefore established.</w:t>
      </w:r>
    </w:p>
    <w:p>
      <w:r>
        <w:t>98. In addition to the dominant position that COMTET company holds in the wholesale market for cremation services, this company is also active in the market for funeral products and services. Its position in this retail market can be assessed based on the cumulative turnover of the six operators active in the identified geographical market, which was 5.5 million euros in 2009 and 6.2 million euros in 2015 (references 1678 to 1684). During the period of commission of the practices (2010-2016), COMTET company's market share represented between 45 and 60% of this total, which is twice that of its closest competitor, Bouvet Funeral Services.</w:t>
      </w:r>
    </w:p>
    <w:p>
      <w:r>
        <w:t>99. Thus, and without needing to conclude on the existence of a dominant position in the market for funeral products and services, it should be noted that COMTET company has a substantial market share in this market.</w:t>
      </w:r>
    </w:p>
    <w:p>
      <w:r>
        <w:t>B. ON THE MERITS OF THE NOTIFIED GRIEVANCES</w:t>
        <w:br/>
        <w:t>100. As a preliminary point, it should be noted that the practices that were the subject of the notification of grievances, if proven, consist of an abusive use by COMTET company of its monopoly on the management of the Viriat crematorium, a position resulting from the public service delegation that this company benefits from. These practices committed in the wholesale market for cremation services are likely to have an effect on the retail market for funeral services for any family of the deceased requesting a cremation in the northeastern area of the Ain department because, regardless of the funeral operator they choose, that operator will be obliged to use the services of COMTET company.</w:t>
      </w:r>
    </w:p>
    <w:p>
      <w:r>
        <w:t>101. There is therefore a connection between the wholesale market for cremation services in which COMTET company is in a dominant position and the retail market for funeral products and services. This connection is not contested by the company in question.</w:t>
      </w:r>
    </w:p>
    <w:p>
      <w:r>
        <w:t>1. ON GRIEVANCE NO. 1</w:t>
        <w:br/>
        <w:t>102. Both French and European case law considers that the practice of discriminatory pricing by a dominant company can constitute an abuse of dominant position when these differences are not justified by any objective reason.</w:t>
      </w:r>
    </w:p>
    <w:p>
      <w:r>
        <w:t>103. Thus, the Court of Justice of the European Union recalled that Article 102 TFEU "prohibits any discrimination by a dominant company consisting of applying unequal conditions to equivalent services to trading partners, thereby placing them at a competitive disadvantage (judgment of March 29, 2001, Portugal/Commission, C 163/99, Rec. p. I 2613, paragraph 46)".</w:t>
      </w:r>
    </w:p>
    <w:p>
      <w:r>
        <w:t>104. Similarly, in a judgment of September 23, 2010, the Paris Court of Appeal specified that "for a price differentiation practice to be considered abusive, it is necessary that it has an anti-competitive object or effect; a discriminatory practice becomes abusive as soon as (i) the differentiated treatment of operators is not based on any objective economic justification, (ii) the buyers are in an equivalent situation, and (iii) it creates a disadvantage in competition".</w:t>
      </w:r>
    </w:p>
    <w:p>
      <w:r>
        <w:t>a) The nature of the new services created by COMTET company</w:t>
        <w:br/>
        <w:t>105. The documents in the file show that COMTET company established as of March 30, 2010, a specific rate corresponding to a set of services "necessary for the proper conduct of each cremation ceremony" for a flat fee of 143.52 €, which increased to 144 € in 2014, in addition to the public cremation fee of 711 €. This inseparable set of complementary services included: assistance upon arrival, assistance at the ceremony, the ceremony room, the cremation, and the handing over of the urn. These services are indeed "necessary" for carrying out a cremation, such as the cremation itself, and are not optional.</w:t>
      </w:r>
    </w:p>
    <w:p>
      <w:r>
        <w:t>106. However, as recalled above, Article D. 2223-101 of the CGCT specifies that: "The public part of the crematorium includes, at a minimum, a reception and waiting room for families, a ceremony room, and the handing over of the cremation urn to the person who arranged the funeral for its disposal according to one of the mentions of Article R. 2213-39. It includes a visual presentation room for the introduction of the coffin into the cremation oven".</w:t>
      </w:r>
    </w:p>
    <w:p>
      <w:r>
        <w:t>107. Thus, the public cremation service is not limited to a simple technical operation of incinerating a body but provides a genuine funeral service. Since a moment of reflection before the coffin is taken care of and the viewing of the coffin's entry into the cremation device are integral parts of the public cremation service, these services are covered by the standard fee approved by the municipality without the need to charge for additional services.</w:t>
      </w:r>
    </w:p>
    <w:p>
      <w:r>
        <w:t>108. In particular, the possibility of minimal use of the ceremony room under the public service was contested at one point by COMTET company, which argued in its writings that before the 2010 price change, it "also graciously lent the ceremony room for a brief reflection" and that the new billing "actually corresponds to a regularization of an abnormal previous situation of renouncing revenue". This explanation amounts to saying that the additional billing is in fact a normal situation and that it was the absence of billing for the "brief reflection" before 2010 that was an abnormal situation.</w:t>
      </w:r>
    </w:p>
    <w:p>
      <w:r>
        <w:rPr>
          <w:b/>
        </w:rPr>
        <w:t>[Pages 22–24]</w:t>
      </w:r>
    </w:p>
    <w:p>
      <w:r>
        <w:t>109. However, during the session, the company provided a different interpretation and indicated that the standard public service includes, as far as it is concerned, the use of the ceremony room to allow families to observe a moment of reflection lasting a maximum of 15 minutes and that this has always been the case, both before and after 2010.</w:t>
      </w:r>
    </w:p>
    <w:p>
      <w:r>
        <w:t>110. This scope of the public service is confirmed by the Crissey crematorium, which considers that the organization of a "simple ceremony" is included in the public service cremation fee of 612 €, but that the use of the ceremony room for a 30-minute occupation is charged separately at 113 € (reference 693).</w:t>
      </w:r>
    </w:p>
    <w:p>
      <w:r>
        <w:t>111. In view of these consistent statements, it appears that the entirety of the additional services referred to by the fee established in 2010, namely assistance upon arrival, assistance during the ceremony, the lighting of the flame, the handing over of the urn, and the use of the ceremony room, provided that it is for a brief moment of reflection, are public service provisions already included in the standard fee of 711 €.</w:t>
      </w:r>
    </w:p>
    <w:p>
      <w:r>
        <w:t>112. It follows from all these observations that the new pricing of 2010, which grouped five services within a single pricing line without assigning them an individualized price allowing them to be distinguished from one another, could not correspond to the simple billing of the ceremony room on an optional basis at the express request of the families. Indeed, it was not possible to distinguish, within the flat rate of 143.52 €, what fell under public service provisions from what fell under optional additional services. Consequently, it was not possible to request separate billing for certain of them to the exclusion of others, which excludes any optional nature.</w:t>
      </w:r>
    </w:p>
    <w:p>
      <w:r>
        <w:t>b) The pricing differentiation implemented by the COMTET company</w:t>
      </w:r>
    </w:p>
    <w:p>
      <w:r>
        <w:t>113. The documents in the file show that the flat rate established in 2010 was indeed intended to be charged to all competing operators wishing to use the Viriat crematorium and that it was effectively charged to them in more than 95% of cases, which the COMTET company initially did not contest since it stated during the investigation: "Since April 1, 2010, the company has billed an additional line of services entitled 'services and supplies for cremation' which corresponds to all the services mentioned in the letter of February 24, 2010" (emphasis added).</w:t>
      </w:r>
    </w:p>
    <w:p>
      <w:r>
        <w:t>114. This statement made by the company's manager himself at the time of the facts, after more than two years of implementation of the new rate, is devoid of any ambiguity regarding its subject and the services referred to. It cannot be interpreted retrospectively as a clumsy or erroneous presentation that would have actually aimed at billing an optional or discretionary service in response to a request from clients.</w:t>
      </w:r>
    </w:p>
    <w:p>
      <w:r>
        <w:t>115. This hypothesis is all the less acceptable since, as recognized by its manager during the investigation, this price supplement was not charged to the direct clients of the COMTET company: "The COMTET company has not charged this supplement of 143.52 € since April 1, 2010 due to negligence when it directly organizes funerals at the request of families" (emphasis added). This statement is also devoid of any ambiguity since it first acknowledges that the price increase should have affected all clients, in the name of the uniform application of the new public rate, and then provides an explanation for the fact that this was not the case by indicating that the company had been negligent.</w:t>
      </w:r>
    </w:p>
    <w:p>
      <w:r>
        <w:t>116. This pricing differentiation had a direct effect on the retail funeral market since the price supplement was fully passed on by funeral operators to their quotes and invoices (references 588 and 685) in accordance with the provisions of Article R. 2223-27 of the CGCT which stipulate, in matters of funeral services, that: "Quotes must group the supplies and services of the operator, distinguishing them from the sums paid to third parties in remuneration for services provided by them and taxes."</w:t>
      </w:r>
    </w:p>
    <w:p>
      <w:r>
        <w:t>117. The quotes that these companies offered to their clients could therefore not fail to show the total price of the cremation, resulting from the addition of the cremation fee itself and the fee attached to "services and supplies for cremation," in the section of expenses paid to the public service concessionaire on behalf of the family (see, for example, references 752 and 753).</w:t>
      </w:r>
    </w:p>
    <w:p>
      <w:r>
        <w:t>118. Thus, in practice, for the clients of the COMTET company, the total price of the cremation alone that appeared on the quote was 711 € (or 728 € with the municipal tax), whereas, for the clients of competing operators, the total price of the cremation service appearing on the quote was most often 854.52 € (or 871.22 € with tax).</w:t>
      </w:r>
    </w:p>
    <w:p>
      <w:r>
        <w:t>c) The existence of unjustified discrimination</w:t>
      </w:r>
    </w:p>
    <w:p>
      <w:r>
        <w:t>Regarding price discrimination</w:t>
      </w:r>
    </w:p>
    <w:p>
      <w:r>
        <w:t>119. This practice of pricing differentiation allowed the COMTET company to increase the price of the cremation package by 143.52 €, then 144 €, for families who chose competing operators, without providing any additional service.</w:t>
      </w:r>
    </w:p>
    <w:p>
      <w:r>
        <w:t>120. All the user companies confirmed that this price difference did not correspond to any improvement in service. It could hardly be otherwise since the additional pricing, added in 2010, targeted services that were inseparable from the cremation and were therefore necessarily included in the base rate, such as welcoming families, lighting the flame, or returning the urn (as indicated in paragraphs 105 and following).</w:t>
      </w:r>
    </w:p>
    <w:p>
      <w:r>
        <w:t>121. This price difference constituted, throughout the period it was applied, a restriction of competition since funeral operators had to display a surcharge of 20% for a public service provision subject to a unique pricing, without being able to justify this gap by specific services.</w:t>
      </w:r>
    </w:p>
    <w:p>
      <w:r>
        <w:t>Regarding service discrimination</w:t>
      </w:r>
    </w:p>
    <w:p>
      <w:r>
        <w:t>122. Competing operators did not only suffer a disadvantage in price but also a disadvantage regarding the nature of the billed services. Indeed, unlike the COMTET company, which could negotiate and bill its clients a global service by adding a cremation service at the standard price and funeral services that could include room rental at a flat rate of 126 €, its competitors had to rely on a rate that was difficult to interpret since its title did not correspond to the services referred to and the nature of these services was not specified, as shown by the changing explanations presented by the COMTET company during the contradictory procedure.</w:t>
      </w:r>
    </w:p>
    <w:p>
      <w:r>
        <w:t>123. The confusion maintained from 2010 around the list of services considered as standard and falling under the public rate and that of the so-called "optional" services did not allow competing operators to explain to their clients the course of a standard cremation and the reasons for the higher price requested. This disadvantage was a qualitative element of discrimination that added to the actual price discrimination.</w:t>
      </w:r>
    </w:p>
    <w:p>
      <w:r>
        <w:t>124. Thus, the cremation rate applied under different conditions according to the various users of the crematorium between 2010 and 2016. The COMTET company could claim a base rate of 711 €, the cheapest for the cremation itself, and offer its clients, in terms of organizing funerals, the rental of the ceremony room for 126 € and possibly other optional services within the framework of a normal business relationship.</w:t>
      </w:r>
    </w:p>
    <w:p>
      <w:r>
        <w:t>125. In contrast, competing operators had to offer their clients a complete cremation pricing for a price of 854.52 € which included the use of the ceremony room for an unspecified duration and for a price of 143.52 €, higher than the normal rental price of the room.</w:t>
      </w:r>
    </w:p>
    <w:p>
      <w:r>
        <w:t>d) The explanations provided by the company in its defense</w:t>
      </w:r>
    </w:p>
    <w:p>
      <w:r>
        <w:t>126. The COMTET company presented successive, alternative, or cumulative explanations to justify the additional fee implemented on March 30, 2010.</w:t>
      </w:r>
    </w:p>
    <w:p>
      <w:r>
        <w:t>Regarding the billing of alleged dysfunctions</w:t>
      </w:r>
    </w:p>
    <w:p>
      <w:r>
        <w:t>127. Initially, the COMTET company indicated, during the investigation, two years after the start of the practices, that the additional fee was intended to remedy dysfunctions generated by the behavior of external operators using the Viriat crematorium.</w:t>
      </w:r>
    </w:p>
    <w:p>
      <w:r>
        <w:t>128. The funeral companies using the crematorium would have repeatedly arrived late compared to the agreed schedules, forcing the crematorium employees to take care of welcoming families. Moreover, they would have taken the habit of exceeding the 15-minute reflection period and secretly organizing real ceremonies without paying the rental price of the room.</w:t>
      </w:r>
    </w:p>
    <w:p>
      <w:r>
        <w:t>129. However, this explanation is not consistent with the wording of the letter of February 24, 2010, and with the wording of this additional pricing on the invoices provided by the company. Indeed, the terms "services and supplies for cremation" do not refer to any delays or repeated dysfunctions but to the cremation service itself. The 2010 letter unambiguously mentions a "revision of the cremation fee," and while it speaks of services necessary "for the proper conduct of the cremation," these services are unrelated to compliance with schedules.</w:t>
      </w:r>
    </w:p>
    <w:p>
      <w:r>
        <w:t>130. During his hearing in December 2012, Mr. Jean-Pierre X... stated, not that his company could, if necessary, bill certain services in case of delay or dysfunction, but that "his company has billed since April 1, 2010 an additional line of services." This explanation, reiterated after two years of practices, is consistent with the presentation of the initial document of February 2010 which integrates the new service into a broader pricing as shown by the summary table distributed to all professionals:</w:t>
      </w:r>
    </w:p>
    <w:p>
      <w:r>
        <w:rPr>
          <w:b/>
        </w:rPr>
        <w:t>[Pages 25–27]</w:t>
      </w:r>
    </w:p>
    <w:p>
      <w:r>
        <w:t>SUMMARY INCLUDING VAT AS OF MARCH 30, 2010</w:t>
        <w:br/>
        <w:t>CREMATION 711.00 €</w:t>
        <w:br/>
        <w:t>SERVICES AND SUPPLIES FOR CREMATION 143.52 €</w:t>
        <w:br/>
        <w:t>MUNICIPAL TAX 16.70 €</w:t>
        <w:br/>
        <w:t>POLICE FEE 20.00 €</w:t>
        <w:br/>
        <w:t>TOTAL GENERAL 891.22 €</w:t>
      </w:r>
    </w:p>
    <w:p>
      <w:r>
        <w:t>131. This presentation places on the same level a public service rate approved by the municipality, a tax, a police fee, and the new service which clearly appears as "an additional line" to use the exact words of the company's manager. These elements, once added together, lead to a total price for cremation of 891.22 € or 871.22 € excluding the police fee. This amount, presented by the company COMTET to its competitors as a total price, is indeed the one that appears as such on the majority of invoices.</w:t>
      </w:r>
    </w:p>
    <w:p>
      <w:r>
        <w:t>132. The explanation that the change in pricing aimed to address delays or undue uses of the ceremony room is all the less acceptable since the company COMTET had, at the same time, taken into account cases of delays or prolonged use of the ceremony room in its pricing for competing operators. Thus, in a letter dated December 9, 2010, it announced that it would now charge 90 € for each 15-minute delay (reference 577) and, in a letter dated July 9, 2011, it proposed a specific service for renting its ceremony room during cremation operations, for a fee of 300 € (reference 576).</w:t>
      </w:r>
    </w:p>
    <w:p>
      <w:r>
        <w:t>133. Thus, the manager of the Viriat crematorium had appropriate means, clearly understandable by users, to combat potential delays and disorder in the conduct of funerals. Consequently, the dysfunctions mentioned, even if proven, do not justify the establishment of an additional fee applicable indiscriminately to all external operators.</w:t>
      </w:r>
    </w:p>
    <w:p>
      <w:r>
        <w:t>Regarding the optional rental of the ceremony room</w:t>
      </w:r>
    </w:p>
    <w:p>
      <w:r>
        <w:t>134. Subsequently, the company COMTET argued that the additional fee introduced on March 30, 2010, actually concerned the optional rental of the ceremony room and that this price corresponded to a specific service, not part of the public cremation service: "the services and supplies for cremation" correspond to the provision of the ceremony room, sound system, video projection, and two employees of the company. This service is applied when companies wish to benefit from the ceremony room" (reference 2010).</w:t>
      </w:r>
    </w:p>
    <w:p>
      <w:r>
        <w:t>135. The additional billing would therefore have been the consequence of the choices made by funeral operators to organize ceremonies for their clients within the crematorium. While conceding multiple errors in the titles of these services and negligence in their correction, the company COMTET argues that its competitors understood what it was about and that "the frequency of renting the ceremony room is the exclusive act of professional clients who are perfectly free not to use this service. Indeed, when they send an order form [...], professional clients expressly choose to opt for the room rental. They must indeed check the corresponding box on the liaison form" (reference 2018).</w:t>
      </w:r>
    </w:p>
    <w:p>
      <w:r>
        <w:t>136. Finally, regarding the difference between the price of 126 €, the unique rental rate for the room that was effectively applied to all operators before 2010, and the price of 143.52 € which was applied only to competitors after 2010, COMTET claims that the 18 € difference corresponds to "the billing for the assistance provided by Sarl J.P. COMTET upon the arrival of the coffin. When colleagues arrive, it is common for them to need staff to help them unload the coffin, set it on the cart, and into the ceremony room. This assistance is almost systematically necessary. But these services are not mandatory, and cremation can be provided alone" (reference 2423).</w:t>
      </w:r>
    </w:p>
    <w:p>
      <w:r>
        <w:t>137. These explanations raise several objections.</w:t>
      </w:r>
    </w:p>
    <w:p>
      <w:r>
        <w:t>138. Firstly, regarding the price difference, the justification of the additional 18 € by the assistance in setting up the coffin is not consistent with the fact that it would also be a price supplement for the rental of the ceremony room for 126 €. This alleged assistance is not an "optional" service since it does not result from a choice of the families but penalizes a behavior deemed faulty of the funeral operator who did not set up the coffin himself.</w:t>
      </w:r>
    </w:p>
    <w:p>
      <w:r>
        <w:t>139. Moreover, such a distinction of 126 € + 18 € is not credible since it is not provided for by the 2010 rate which presents the additional service of 143.52 € as an indivisible whole of several services.</w:t>
      </w:r>
    </w:p>
    <w:p>
      <w:r>
        <w:t>140. Secondly, according to its own figures relating to the period 2011-2016, the company COMTET charged its competitors the additional service of 143.52 €, then 144 €, in approximately 2300 cremation cases and did not do so in about 150 cases over the same six-year period (see para. 51). The disproportion between the two groups is therefore glaring.</w:t>
      </w:r>
    </w:p>
    <w:p>
      <w:r>
        <w:t>141. As it claims that this high number of billings for an additional service is explained by the fact that "professional clients choose to check this service almost systematically" (reference 2018), it would have been easy, given the amounts involved, to provide numerous examples to support this assertion, but it was only able to provide a few examples of liaison forms that could possibly be interpreted as explicit requests for optional use of the ceremony room.</w:t>
      </w:r>
    </w:p>
    <w:p>
      <w:r>
        <w:t>142. Thirdly, if one were to admit the optional nature of the supplement established in 2010 considering that it corresponds to an explicit request for renting the ceremony room, one would then have to draw from the statistical table presented in paragraph 51 two observations that the company COMTET does not explain.</w:t>
      </w:r>
    </w:p>
    <w:p>
      <w:r>
        <w:t>143. The first unexplained observation is that the behavior of clients of competing operators would have suddenly changed at the time of the publication of the new rate. While the request for optional billing of the ceremony room was very minor before 2010, as it concerned less than 10% of this category of clients, it concerned 96% as of 2011 and has remained at this level until 2016.</w:t>
      </w:r>
    </w:p>
    <w:p>
      <w:r>
        <w:t>144. The second unexplained observation is that this change in behavior was specific to the clients of competitors and did not affect the clients of the company COMTET in the same proportions. The latter indeed also increasingly used the ceremony room, from 32% in 2008 to 74% in 2016, but with a slower evolution year after year.</w:t>
      </w:r>
    </w:p>
    <w:p>
      <w:r>
        <w:t>145. This delay is hardly explainable since it is precisely this category of clients that was in direct commercial relationship with the lessor and to whom the latter offered the rental of a ceremony room at the lowest price.</w:t>
      </w:r>
    </w:p>
    <w:p>
      <w:r>
        <w:t>146. Lastly, the explanation that the title of the additional cremation service would have been erroneous and would actually correspond to an optional rental of the ceremony room does not explain why the errors and negligence in the commercial documents of the company COMTET were not rectified in a timely manner.</w:t>
      </w:r>
    </w:p>
    <w:p>
      <w:r>
        <w:t>147. Indeed, the company COMTET has, in the vast majority of cases and consistently over six years, billed the amount of 143.52 € under "services and supplies for cremation" and has only done so exceptionally under the optional rental of the ceremony room. This confusion between the two types of service has therefore not been rectified when it could have been.</w:t>
      </w:r>
    </w:p>
    <w:p>
      <w:r>
        <w:t>148. In 2011 and 2012, competitors had nevertheless expressed their disagreement regarding this additional service, to the point of alerting the administration, without the company COMTET deeming it necessary to clarify its pricing. In 2013, after acknowledging before the investigator a difference in treatment of competitors resulting from the differentiated application of the contested rate, the manager of the company had committed "to immediately rectify this pricing at the level of public information." Despite this, the company COMTET continued to bill as the price for ancillary services to cremation what it now claims has always been the price of a ceremony room rented at the express request of clients.</w:t>
      </w:r>
    </w:p>
    <w:p>
      <w:r>
        <w:t>149. It must be noted that it took until the notification of grievances on November 9, 2016, for the company COMTET to publish, on December 19, 2016, a corrective rate, applicable from January 1, 2017 (reference 2335), in which the amount of 144 € appears under a now clear title of "optional rental of the ceremony room," more than six years after its first implementation.</w:t>
      </w:r>
    </w:p>
    <w:p>
      <w:r>
        <w:t>e) Analysis of the documents produced during the session</w:t>
      </w:r>
    </w:p>
    <w:p>
      <w:r>
        <w:t>150. The company COMTET produced, during the session, supplementary documents associating an invoice and a "liaison form," also referred to as an "order form." This set of documents consists of forty pairs of these documents, half concerning cases without billing for the supplement and the other half concerning cases with optional billing for a ceremony room. According to the accused, these documents would show that it only billed explicit requests for room rental.</w:t>
      </w:r>
    </w:p>
    <w:p>
      <w:r>
        <w:t>151. These late and partial documents, provided without any other explanatory elements and without the investigative services being able to examine them in a contradictory manner, present very limited evidential value.</w:t>
      </w:r>
    </w:p>
    <w:p>
      <w:r>
        <w:t>152. Furthermore, a brief analysis shows that these invoices and liaison forms, in very limited number and often incoherent content, do not credibly support the thesis of the company COMTET.</w:t>
      </w:r>
    </w:p>
    <w:p>
      <w:r>
        <w:t>Regarding the presentation of the liaison forms</w:t>
      </w:r>
    </w:p>
    <w:p>
      <w:r>
        <w:t>153. The liaison forms produced cover the period 2010-2016. They are of an old model, different from that of 2017, and therefore do not mention the possibility of renting the ceremony room as part of the cremation. This old model has undergone two different presentations without establishing a succession over time.</w:t>
      </w:r>
    </w:p>
    <w:p>
      <w:r>
        <w:t>154. In the first presentation, the first occurrence in the file is prior to the contested rate change, the time section of the cremation mentions the possibility of limiting the cremation ceremony to 15 minutes of reflection, included in the service.</w:t>
      </w:r>
    </w:p>
    <w:p>
      <w:r>
        <w:rPr>
          <w:b/>
        </w:rPr>
        <w:t>[Pages 28–30]</w:t>
      </w:r>
    </w:p>
    <w:p>
      <w:r>
        <w:t>public. Furthermore, the form indicates that an arrival 30 minutes before the cremation is required.</w:t>
      </w:r>
    </w:p>
    <w:p>
      <w:r>
        <w:t>155. In the second presentation, the first occurrence in the file is subsequent to the contested price change, the possibility of having a reflection time of 15 minutes included in the public service is no longer mentioned. The part of the form concerning the schedules no longer provides for an arrival time and a cremation time. It must also specify the presence or absence of the family.</w:t>
      </w:r>
    </w:p>
    <w:p>
      <w:r>
        <w:t>156. The two forms were used alternately until the end of 2016, although it is not possible to know in what proportions, due to the few examples submitted in the file.</w:t>
      </w:r>
    </w:p>
    <w:p>
      <w:r>
        <w:t>157. The interpretation of the liaison sheets is therefore subject to discussion before 2017 since the express request for room rental is never mentioned as such and these documents maintain confusion between what constitutes a brief moment of reflection and a true ceremony.</w:t>
      </w:r>
    </w:p>
    <w:p>
      <w:r>
        <w:t>Regarding the documents outside the scope of the grievance</w:t>
      </w:r>
    </w:p>
    <w:p>
      <w:r>
        <w:t>158. It should first be noted that five invoices are dated prior to March 30, 2010, and are therefore outside the scope of the notified grievance. These documents only confirm that, before the price change, the use of the ceremony room for a 15-minute reflection by the families was included in the standard cremation price of 611 €. Furthermore, on the invoice dated February 16, 2010, the rental of the room was charged in the "optional service" column under the correct title "ceremony room" at the price of 126 €, that is to say under the same conditions as the clients of the COMTET company after 2010.</w:t>
      </w:r>
    </w:p>
    <w:p>
      <w:r>
        <w:t>159. Next, twelve of these invoices concern funeral companies located in the southwest of the Ain department, in Villars-les-Dombes, Ambérieux-en-Dombes, Montalieu-Vercieu, and Lagnieu, municipalities closer to the Lyon metropolitan area than to Viriat. However, this area does not belong to the geographical market on which the dominant position has been established. Neither the administrative investigation report nor the notification of grievances mentions the companies in these areas as part of the relevant market, and they were not questioned either.</w:t>
      </w:r>
    </w:p>
    <w:p>
      <w:r>
        <w:t>160. These examples are therefore not relevant since the companies located outside the area, or at least on the edge of the area, are not dependent on the Viriat crematorium as those located in the northeast of the department are.</w:t>
      </w:r>
    </w:p>
    <w:p>
      <w:r>
        <w:t>Regarding cases of non-billing of the supplement</w:t>
      </w:r>
    </w:p>
    <w:p>
      <w:r>
        <w:t>161. The company has therefore provided some examples, subsequent to March 2010, for which no supplement for cremation was charged. These examples are supposed to demonstrate the optional nature of the additional service despite its erroneous title.</w:t>
      </w:r>
    </w:p>
    <w:p>
      <w:r>
        <w:t>162. However, the examination of the liaison sheets provided shows that most of them correspond to cases in which the family did not attend the cremation, in other words, cases where the hypothesis of a ceremony, even brief, was excluded since the service was reduced to a simple incineration of the body without funeral service.</w:t>
      </w:r>
    </w:p>
    <w:p>
      <w:r>
        <w:t>163. Thus, the liaison sheet dated October 7, 2011, bears the handwritten note "no family" and on that of January 20, 2016, next to the question "Family present," the answer "no" is checked. Those of February 21, 2013, and October 7, 2014, see the section mentioning the 15-minute reflection time crossed out with several lines, and that of August 18, 2015, even bears the handwritten note "no reflection." The liaison sheet of April 20, 2013, is even more explicit since the absence of any family presence is reinforced by the handwritten note "please do not charge the €143.52."</w:t>
      </w:r>
    </w:p>
    <w:p>
      <w:r>
        <w:t>164. These examples are likely to confirm the statements of the Bouvet company, which indicated in response to a questionnaire from the rapporteur: "It took a fight for the crematorium to remove the €143.52 from their service when the family was not present at the cremation." (reference 2331, see also invoice at reference 1081).</w:t>
      </w:r>
    </w:p>
    <w:p>
      <w:r>
        <w:t>Regarding cases of billing for optional room rental</w:t>
      </w:r>
    </w:p>
    <w:p>
      <w:r>
        <w:t>165. The company provided about fifteen invoices from companies belonging to the relevant market, accompanied by their liaison sheets, spread over seven years, that is to say, two cases per year, for which the €143.52 was correctly entered in the optional services column under the title "ceremony room" and not in the "standard services" column under the title "cremation."</w:t>
      </w:r>
    </w:p>
    <w:p>
      <w:r>
        <w:t>166. It should first be emphasized that these examples of invoices and liaison sheets should be put into perspective when compared to the hundreds of invoices examined by the investigation services, which show a systematic billing of the €143.52 under the "standard services" heading, thus not optional.</w:t>
      </w:r>
    </w:p>
    <w:p>
      <w:r>
        <w:t>167. Secondly, reading most of these documents shows that when an external company explicitly requested the use of the ceremony room, the amount of €143.52 was charged, but was then recorded in the column reserved for optional services, and under the title "ceremony room." Thus, contrary to the company's assertions, the examples provided only confirm that the additional rate for "services and supplies for cremation" did not correspond to the rental of the ceremony room and occurred even when the companies made no such request.</w:t>
      </w:r>
    </w:p>
    <w:p>
      <w:r>
        <w:t>168. Thirdly, it appears from certain invoices that the rental of the ceremony room was charged to families even though they had explicitly chosen a simple reflection time of 15 minutes, which is generally included in the cremation service and therefore not charged. For example, the liaison sheet attached to the invoice dated August 24, 2012, explicitly refers to the "simple reflection lasting 15 minutes," as does that of October 15, 2014, and that of August 12, 2011, which specifies "from 1:15 PM to 1:30 PM," finally, that of April 12, 2016, bears the added handwritten note "reflection + cremation" because the section "simple reflection of 15 minutes" was not available on the form. These invoices thus contradict the truly optional nature of the rental of the ceremony room.</w:t>
      </w:r>
    </w:p>
    <w:p>
      <w:r>
        <w:t>169. All these elements confirm that, contrary to what the COMTET company claims, the few dozen documents produced do not overturn the numerous proofs of abusive billing of a supplement to cremation after March 30, 2010, and establish that the additional rate corresponded to the optional provision of a ceremony room upon express request from the families.</w:t>
      </w:r>
    </w:p>
    <w:p>
      <w:r>
        <w:t>f) Conclusion on grievance no. 1</w:t>
      </w:r>
    </w:p>
    <w:p>
      <w:r>
        <w:t>170. Everything that precedes demonstrates that, from April 1, 2010, to the date of the notification of grievances, the COMTET company implemented a practice of price discrimination in the local market for cremation services aimed at funeral companies, in the northern and eastern parts of the Bourg-en-Bresse district, by applying an additional charge for cremation services for which it was responsible under the public service delegation granted by the municipality of Viriat.</w:t>
      </w:r>
    </w:p>
    <w:p>
      <w:r>
        <w:t>171. This discrimination took, on the one hand, the form of a price difference, namely the billing to only competing operators of an additional flat-rate service of €144, and, on the other hand, the form of a difference in treatment of clients, with those of the COMTET company being able to organize a ceremony within the framework of commercial relations with their funeral operator with clearly defined prices and services, while those of competitors had to use liaison sheets, of variable format, to make implicit choices of ceremonies without clearly defined prices and services.</w:t>
      </w:r>
    </w:p>
    <w:p>
      <w:r>
        <w:t>172. This behavior allowed the COMTET company to weaken the position of its competitors in the local market for funeral products and services, in the northern and eastern parts of the Bourg-en-Bresse district. It constitutes an abuse of a dominant position, prohibited by Article L. 420-2 of the Commercial Code.</w:t>
      </w:r>
    </w:p>
    <w:p>
      <w:r>
        <w:t>2. ON GRIEVANCE NO. 2</w:t>
      </w:r>
    </w:p>
    <w:p>
      <w:r>
        <w:t>a) Applicable case law</w:t>
      </w:r>
    </w:p>
    <w:p>
      <w:r>
        <w:t>173. Regarding the confusion between public service activities and competitive activities in the funeral sector, the Competition Council, now the Authority, has mainly emphasized the particular risk resulting from the fragile situation of families caused by mourning and the need for a quick decision in organizing funerals and choosing a provider. In this market situation, the fact that a managing company of public funeral facilities maintains, through a set of behaviors, a confusion in the minds of families between its activities as a manager of these facilities and those belonging to the competitive sector may constitute an abuse of a dominant position (decision no. 08-D-09 of May 6, 2008, regarding practices implemented in the funeral sector in Lyon and its metropolitan area, confirmed by the ruling of the Paris Court of Appeal of March 31, 2009; decision no. 04-D-70 of December 16, 2004, regarding practices implemented in the funeral sector in the Saint-Germain-en-Laye region).</w:t>
      </w:r>
    </w:p>
    <w:p>
      <w:r>
        <w:t>174. The decision-making practice takes into account the accumulation of practices whose addition reinforces the risk of confusion. The Competition Council has thus considered that "confusion is caused by the layout of the premises, the manner of welcoming families, as well as by telephone listings" (previously mentioned decision no. 04-D-70). Conversely, the risk of confusion is generally dismissed in the case of an isolated practice. It has thus been considered that "the presentation of a telephone number does not appear alone, in the circumstances of the case, to be likely to create a risk of confusion in the minds of those wishing to organize the funeral of a loved one" (decision no. 04-D-21).</w:t>
      </w:r>
    </w:p>
    <w:p>
      <w:r>
        <w:t>175. Finally, the obligation of neutrality cannot lead to prohibiting a public service operator from stating all the services it can offer to clients (previously mentioned decision no. 08-D-09). However, the factual circumstances must be taken into account to concretely assess the risk of confusion, as indicated in decision no. 11-D-14 of October 20, 2011, by which the Authority accepted commitments made by a funeral company to cease systematically referring to its status as a manager of a crematorium in its commercial documentation and on its website.</w:t>
      </w:r>
    </w:p>
    <w:p>
      <w:r>
        <w:rPr>
          <w:b/>
        </w:rPr>
        <w:t>[Pages 31–33]</w:t>
      </w:r>
    </w:p>
    <w:p>
      <w:r>
        <w:t xml:space="preserve">b) Application to the case at hand  </w:t>
        <w:br/>
        <w:t xml:space="preserve">176. In this case, the company COMTET is accused of having created confusion between, on the one hand, its public service mission of cremation and, on the other hand, its economic activity of distributing funeral products and services, through a combination of practices likely to lead the families of the deceased to believe that only one provider, the company COMTET, was able to carry out funerals including cremation in the Ain department.  </w:t>
        <w:br/>
        <w:t xml:space="preserve">177. The company COMTET contests this accumulation and refers to the existence of isolated practices that cannot be subject to sanction, as the notification of grievances does not provide any evidence to demonstrate the existence of confusion in the minds of families.  </w:t>
        <w:br/>
        <w:t xml:space="preserve">178. However, the investigation and instruction have demonstrated the existence of several simultaneous behaviors implemented by the company, the effects of which can accumulate to maintain such confusion.  </w:t>
        <w:br/>
        <w:t xml:space="preserve">179. Firstly, a sign indicating the crematorium of Viriat was installed near the company's site so as to be visible from the road connecting Bourg-en-Bresse to Mâcon. This sign prominently displayed the commercial name of the company and the mention of "crematorium," an activity for which the company acts as a public service delegate. This juxtaposition on a public sign could lead one to believe that the "COMTET crematorium" is a facility of this company and therefore that it is the only one able to offer cremation services. This sign was removed in January 2013.  </w:t>
        <w:br/>
        <w:t xml:space="preserve">180. Secondly, the use of a common telephone number for the crematorium and commercial services reinforced this confusion and did not allow potential clients to sufficiently distinguish between, on the one hand, the commercial services offered by the company COMTET (funerals and supply of accessories) and, on the other hand, the public service offerings managed under concession. A dedicated telephone line for the crematorium was established in 2013 following the intervention of the investigative services.  </w:t>
        <w:br/>
        <w:t xml:space="preserve">181. Thirdly, several advertising materials as well as telephone directories included the mentions "the only crematorium in the department" and "crematorium Jean-Pierre Comtet," which were likely to lead families to believe that the company COMTET owned this municipal facility and was the only one capable of organizing funerals including cremation. However, these mentions were gradually removed.  </w:t>
        <w:br/>
        <w:t xml:space="preserve">182. Thus, the advertising materials of 2015 and 2016 from the company no longer mention only the cremation activity among other funeral services, without reference to the crematorium operated under concession. Only one mention of the "crematorium" remains in the yellow pages directory of the Ain department for the year 2016, but it does not appear, by itself, in the circumstances of this case, to be likely to cause confusion in the minds of families.  </w:t>
        <w:br/>
        <w:t xml:space="preserve">183. Therefore, from January 1, 2011, until January 2013, the company COMTET effectively implemented a set of cumulative practices, mentions on public signs, a unique telephone number, mentions in directories and commercial documents, likely to create confusion between its commercial activities and the management of the crematorium of Viriat.  </w:t>
        <w:br/>
        <w:t xml:space="preserve">184. These practices had the real or potential effect of dissuading families from turning to other companies operating in the funeral market in the concerned geographical area and distorting competition with the company COMTET in the funeral services market. The documents in the file show that the share of cremations carried out by the company COMTET as a provider of funeral services for its own clients saw a notable increase between 2010 and the end of 2012, rising from 38.7% in 2010 to 55.4% in 2012 (reference 1874).  </w:t>
        <w:br/>
        <w:t xml:space="preserve">185. In contrast, from January 2013 onwards, the elements in the file appear too limited to demonstrate the existence of confusion. It is therefore appropriate to reduce the duration of the notified grievance, to cease the sanctioned infringement as of January 2013.  </w:t>
        <w:br/>
        <w:t xml:space="preserve">c) Conclusion on grievance no. 2  </w:t>
        <w:br/>
        <w:t xml:space="preserve">186. Under these conditions, the practices of the company COMTET described, which cumulatively lasted from January 2011 to January 2013, constitute an abuse of a dominant position prohibited by the provisions of Article L. 420-2 of the Commercial Code.  </w:t>
        <w:br/>
        <w:t xml:space="preserve">C. ON THE ATTRIBUTION OF PRACTICES  </w:t>
        <w:br/>
        <w:t xml:space="preserve">187. Under both domestic law and EU law,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to it by the parent company, especially considering the economic, organizational, and legal links that unite these two legal entities.  </w:t>
        <w:br/>
        <w:t xml:space="preserve">188. When a parent company holds all or nearly all of the capital of its subsidiary, which engages in infringing behavior, the exercise by the parent company of a determining influence over the commercial policy of its subsidiary may be presumed. This presumption can be rebutted by companies that have the opportunity to present elements demonstrating that the subsidiary behaves autonomously in the market.  </w:t>
        <w:br/>
        <w:t xml:space="preserve">189. In this case, grievances no. 1 and 2 were notified to the company Pompes Funèbres J.P. Comtet, as the author of the practices, and to the company Jean-Pierre Comtet Holding, as the parent company of Pompes Funèbres J.P. Comtet, of which it has held 100% of the capital since June 2015 (reference 1199). The holding and the subsidiary thus constitute a single entity in the sense of competition law. The presumption of control of the parent company over its subsidiary has not been contested.  </w:t>
        <w:br/>
        <w:t xml:space="preserve">190. In light of these elements, the responsibility of the company Pompes Funèbres J.P. Comtet, as the author of the practices, and that of the company Jean-Pierre Comtet Holding, as the parent company, should be retained in proportion to the duration of its holding of the company Pompes Funèbres J.P. Comtet.  </w:t>
        <w:br/>
        <w:t xml:space="preserve">D. ON SANCTIONS  </w:t>
        <w:br/>
        <w:t xml:space="preserve">a) On the method of determining sanctions  </w:t>
        <w:br/>
        <w:t xml:space="preserve">191. When several grievances have been notified, the Authority may choose to impose a single sanction on each company involved, even when the infringement periods and practices are different (see, in this sense, the ruling of the Court of Cassation of November 22, 2005, company Dexxon Data Media; rulings of the Paris Court of Appeal of January 28, 2009, EPSE Joué Club and May 23, 2017, Dairy Products).  </w:t>
        <w:br/>
        <w:t xml:space="preserve">192. In this case, the practices targeted by grievances no. 1 and no. 2 are of different nature and duration but both aimed to strengthen the position of the company COMTET in the local market for funeral products and services by using the management monopoly it holds over the crematorium of Viriat under a public service delegation.  </w:t>
        <w:br/>
        <w:t xml:space="preserve">193. Therefore, a single sanction will be set for the two grievances.  </w:t>
        <w:br/>
        <w:t xml:space="preserve">194. Furthermore, the Authority notes that applying the method described in its communication on the determination of sanctions could lead to a fine amount that is disproportionate in light of the local nature of the infringements and the size of the sanctioned company. Indeed, this method gives significant weight to the duration of the infringement, a criterion that is very unfavorable to the company in this case, and could lead to an amount exceeding the legal ceiling provided by Article L. 464-2 of the Commercial Code.  </w:t>
        <w:br/>
        <w:t xml:space="preserve">195. Consequently, in view of the particular circumstances of this case, it is appropriate to adopt a method of determining the sanction that is more favorable to the accused and to set its amount using a flat-rate method.  </w:t>
        <w:br/>
        <w:t xml:space="preserve">b) On the severity of the practices  </w:t>
        <w:br/>
        <w:t xml:space="preserve">196. To assess the severity of the facts in this case, it is necessary to successively address the nature of the practices implemented and their concrete characteristics.  </w:t>
        <w:br/>
        <w:t xml:space="preserve">197. Firstly, the two infringements pursued have two common characteristics that establish their severity: on the one hand, they consisted, for the company COMTET, in making use of its management monopoly of the crematorium of Viriat, which it held under a public service delegation, and, on the other hand, they occurred in the funeral sector characterized by a particular situation of end customers who must choose their provider in a state of vulnerability related to the need to quickly organize funerals during a period of mourning.  </w:t>
        <w:br/>
        <w:t xml:space="preserve">198. Furthermore, regarding the infringement pursued by grievance no. 1, it should be noted that, even though the manager of the company COMTET had indicated to the services of the Minister of Economy that the identified practices were due to negligence and that he would put an end to them, the company's pricing policy was not actually modified until the end of 2016, after receiving the notification of grievances.  </w:t>
        <w:br/>
        <w:t xml:space="preserve">199. For all these reasons, the Authority considers that the pursued practices are of certain severity.  </w:t>
        <w:br/>
        <w:t xml:space="preserve">c) On the damage to the economy  </w:t>
        <w:br/>
        <w:t>200. It should first be noted that the practices were implemented by a company responsible for managing a public service that also held a market share of 45 to 60% in the local market for funeral products and services. Moreover, the infringements were committed in a context of increasingly frequent recourse to cremation, a circumstance that increases the potential damage to the economy, as competitors were deprived of a chance to develop in a growing market segment.</w:t>
      </w:r>
    </w:p>
    <w:p>
      <w:r>
        <w:rPr>
          <w:b/>
        </w:rPr>
        <w:t>[Pages 34–35]</w:t>
      </w:r>
    </w:p>
    <w:p>
      <w:r>
        <w:t>201. With regard to the practices specifically referred to in grievance no. 1, the additional cost of €143.52, then €144, represented approximately 20% of the total cost of a cremation. This additional cost, which was fully passed on to customers, exacerbates the damage to the economy. This effect is all the more pronounced as families who choose cremation predominantly wish for this ceremony to be held at the crematorium closest to the deceased's home, which limits the competitive pressure from more distant crematoriums.</w:t>
      </w:r>
    </w:p>
    <w:p>
      <w:r>
        <w:t>202. In conclusion, the damage to the economy caused by the sanctioned practices appears certain even if it remains moderate in light of the size of the local markets involved.</w:t>
      </w:r>
    </w:p>
    <w:p>
      <w:r>
        <w:t>d) On the amount of the sanction</w:t>
      </w:r>
    </w:p>
    <w:p>
      <w:r>
        <w:t>203. In view of the preceding considerations, it is appropriate to impose a sanction of €80,000 on the company Pompes funèbres Jean-Pierre Comtet. The company Jean-Pierre Comtet Holding is jointly liable for the payment of this amount up to €10,000.</w:t>
      </w:r>
    </w:p>
    <w:p>
      <w:r>
        <w:t>e) On the injunction</w:t>
      </w:r>
    </w:p>
    <w:p>
      <w:r>
        <w:t>204. The latest liaison form implemented by the company COMTET for the year 2017 does indeed mention the possibility of renting the ceremony room for €144 but no longer states that the public service includes welcoming families and that they can therefore freely reflect in this room before the cremation for a limited time, generally set at 15 minutes by the crematoriums. There is therefore a risk that, in the absence of this clarification, the room rental will be systematically checked by families to benefit from a service that is actually included in the standard fee.</w:t>
      </w:r>
    </w:p>
    <w:p>
      <w:r>
        <w:t>205. It is therefore necessary to order the company COMTET to modify its public pricing disseminated to funeral companies and its liaison form intended for families to clearly indicate the services already included in the public fee and not chargeable as additional services, including a brief time for reflection.</w:t>
      </w:r>
    </w:p>
    <w:p>
      <w:r>
        <w:t>DECISION</w:t>
      </w:r>
    </w:p>
    <w:p>
      <w:r>
        <w:t>Article 1: It is established that SARL POMPES FUNEBRES J.P. COMTET and the company JEAN PIERRE COMTET HOLDING have violated the provisions of Article L. 420-2 of the Commercial Code by implementing a practice of price discrimination in the local cremation services market aimed at funeral companies, seeking to apply an additional fee to its competitors for the cremation services for which it was responsible under the public service delegation granted by the municipality of Viriat.</w:t>
      </w:r>
    </w:p>
    <w:p>
      <w:r>
        <w:t>Article 2: It is established that SARL POMPES FUNEBRES J.P. COMTET and the company JEAN PIERRE COMTET HOLDING have violated the provisions of Article L. 420-2 of the Commercial Code by implementing abusive practices in the related local market for funeral products and services aimed at creating confusion among families between their activities as delegates of the public cremation service and their commercial activities as funeral companies offering cremation services.</w:t>
      </w:r>
    </w:p>
    <w:p>
      <w:r>
        <w:t>Article 3: A monetary sanction of €80,000 is imposed on SARL POMPES FUNEBRES J.P. COMTET, with the company JEAN PIERRE COMTET HOLDING being jointly liable for the payment of this amount up to €10,000.</w:t>
      </w:r>
    </w:p>
    <w:p>
      <w:r>
        <w:t>Article 4: SARL POMPES FUNEBRES J.P. COMTET, as the manager of the Viriat crematorium, is ordered to modify its public pricing disseminated to funeral companies and its liaison form intended for families to clearly indicate the services already included in the public fee and not chargeable as additional services, including a brief time for reflection.</w:t>
      </w:r>
    </w:p>
    <w:p>
      <w:r>
        <w:t>Deliberated on the oral report of Mr. Maxime Hebting, rapporteur, and the intervention of Ms. Sarah Subremon, deputy general rapporteur, by Mr. Thierry Dahan, vice-president, session president, Ms. Laurence Idot, Ms. Pierrette Pinot, Mr. Mathieu Hérondart, and Mr. Olivier d’Ormesson, members.</w:t>
      </w:r>
    </w:p>
    <w:p>
      <w:r>
        <w:t>The session secretary, The session president,</w:t>
        <w:br/>
        <w:t>Claire Villeval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