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https://www.autoritedelaconcurrence.fr/fr/decision/relative-des-pratiques-de-france-telecom-sur-le-marche-des-releves-topographiques</w:t>
      </w:r>
    </w:p>
    <w:p>
      <w:r>
        <w:t>Pages translated : 8</w:t>
      </w:r>
    </w:p>
    <w:p/>
    <w:p>
      <w:r>
        <w:rPr>
          <w:b/>
        </w:rPr>
        <w:t>[Pages 1–3]</w:t>
      </w:r>
    </w:p>
    <w:p>
      <w:r>
        <w:t>FRENCH REPUBLIC</w:t>
        <w:br/>
        <w:t>Decision No. 03-D-22 of April 24, 2003</w:t>
        <w:br/>
        <w:t>regarding practices of France Télécom</w:t>
        <w:br/>
        <w:t>in the market for topographical surveys</w:t>
        <w:br/>
        <w:t>The Competition Council (permanent commission),</w:t>
        <w:br/>
        <w:t>Having regard to the letter registered on February 22, 2000 under number F 1213, by which the Minister of Economy, Finance and Industry referred to the Competition Council practices implemented by France Télécom in the market for topographical work;</w:t>
        <w:br/>
        <w:t>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w:t>
        <w:br/>
        <w:t>Having regard to the observations presented by the Government Commissioner and by the company France Télécom;</w:t>
        <w:br/>
        <w:t>Having regard to the other documents in the file;</w:t>
        <w:br/>
        <w:t>The rapporteur, the deputy general rapporteur, the Government Commissioner and the company France Télécom heard during the session of February 18, 2003;</w:t>
        <w:br/>
        <w:t>Adopts the following decision:</w:t>
        <w:br/>
        <w:t>I - Findings</w:t>
        <w:br/>
        <w:t>A. - THE DOCUMENTATION WORK OF FRANCE TÉLÉCOM</w:t>
        <w:br/>
        <w:t>1. The telephone network of France Télécom is recorded on regularly updated plans to take into account various works and extensions carried out. These plans are used for troubleshooting lines and serve to inform other network managers wishing to carry out work (for example, EDF-GDF, or civil engineering companies involved in road development). The projects for new constructions are also drawn on plans. For all these documentation works, France Télécom uses topography companies.</w:t>
        <w:br/>
        <w:t>2. From a technical standpoint, there are several categories of plans:</w:t>
        <w:br/>
        <w:t>• route plans;</w:t>
        <w:br/>
        <w:t>• wiring diagrams;</w:t>
        <w:br/>
        <w:t>• occupancy of telephone chambers;</w:t>
        <w:br/>
        <w:t>• detailed plans of civil engineering works.</w:t>
        <w:br/>
        <w:t>3. Most of these works are still carried out, in a traditional manner, on paper and tracing paper. Only a part of them, specifically referred to as "info-topography work," is digitized from specific applications. This concerns software 102, developed by France Télécom, and software 103, developed by Sofrecom, a 100% subsidiary of the company France Câbles Radio, FCR, which is itself a 100% subsidiary of France Télécom. Sofrecom is a public limited company with a capital of 150,000,000 F. Established in 1996, it is primarily responsible for promoting France Télécom's expertise abroad and achieves 60 to 70% of its turnover from exports. In particular, it markets abroad, under the name CARL, application 103 at a price of approximately 250,000 F. A memorandum of understanding, signed in 1996 with France Télécom, further defines the ownership rules related to application 103 and the associated documentation, of which France Télécom and Sofrecom are co-owners in equal shares.</w:t>
        <w:br/>
        <w:t>4. The deputy director of the Access Networks Department of France Télécom's networks branch stated: "Application '102' is used solely and specifically for the management of occupancy of telephone chambers, which we call the Occupancy Sheets of Cells (FOA). These FOA represent schematically the details of each telephone chamber, that is to say, the drawing and characteristics of each cable departing from or arriving at the chamber. Application '102' corresponds to supplementary information for France Télécom's line work. Application '102' is in fact a subset of application '103,' which has a more 'generalist' vocation. Indeed, application '103' is used for the management of routes and wiring, building wiring (which is specific and different from the 'horizontal wiring' serving a given area) and civil engineering as-built plans. Application '103' thus corresponds to the digitization of plans that are traditionally done by hand. For this very reason, it is of great interest for archiving and the development of telephone line projects."</w:t>
        <w:br/>
        <w:t>5. According to the national procurement service of France Télécom, the documentation work contracts follow the same trend as the line work contracts. These are contracts of relatively low amounts:</w:t>
        <w:br/>
        <w:t>1994 1995 1996</w:t>
        <w:br/>
        <w:t>Total amount of the 7 DR 19,757,500 F 12,084,100 F 8,663,700 F</w:t>
        <w:br/>
        <w:t>Number of documentation contracts 159 105 73</w:t>
        <w:br/>
        <w:t>Average unit price in Frs 124,261 115,086 118,680</w:t>
        <w:br/>
        <w:t>6. In relation to all documentation contracts, the info-topography contracts, under application 102 or 103, represent between 0 and 40% of the total, depending on the regional departments of France Télécom:</w:t>
        <w:br/>
        <w:t>Regional Department Contracts Info-topography Contracts Ratio of info-topography contracts/documentation contracts in %</w:t>
        <w:br/>
        <w:t>Quimper 40 10 25%</w:t>
        <w:br/>
        <w:t>Rennes 82 6 7.31%</w:t>
        <w:br/>
        <w:t>Tours 30 0 0</w:t>
        <w:br/>
        <w:t>Nantes 48 19 39.58%</w:t>
        <w:br/>
        <w:t>Orléans 32 7 21.87%</w:t>
        <w:br/>
        <w:t>Angers 62 4 6.45%</w:t>
        <w:br/>
        <w:t>Poitiers 43 0 0</w:t>
        <w:br/>
        <w:t>7. Many of the companies awarded the infographics contracts by France Télécom are small and generate a significant portion of their revenue with France Télécom:</w:t>
        <w:br/>
        <w:t>Subcontractor Revenue (in KF) % of Revenue with France Télécom</w:t>
        <w:br/>
        <w:t>Tibco Company 133,308,000 55% including 5% in documentation</w:t>
        <w:br/>
        <w:t>PEGK Company 1,062,000 100%</w:t>
        <w:br/>
        <w:t>Guitter Jean-Luc 1,324,000 100%</w:t>
        <w:br/>
        <w:t>IRT Company 701,000 (8 months) 100%</w:t>
        <w:br/>
        <w:t>Perrion Maurice 2,800,000 15%</w:t>
        <w:br/>
        <w:t>STEF Company 1,597,000 80%</w:t>
        <w:br/>
        <w:t>Lherrant 1,700,000 0 since 1995</w:t>
        <w:br/>
        <w:t>BLH2T 1,500,000 100%</w:t>
        <w:br/>
        <w:t>B. - THE PRACTICES DENOUNCED</w:t>
        <w:br/>
        <w:t>The conditions for providing application 103</w:t>
        <w:br/>
        <w:t>8. The method of awarding info-topography work contracts is the same, whether it involves contracts requiring application 102 or contracts requiring application 103. In both cases, France Télécom uses a restricted procedure, with only invited candidates allowed to submit offers. The list of candidates to be consulted for each contract is established by the UIR (Network Infrastructure Unit) or the UO (Operational Unit). This list is permanent and is consulted by the "Purchasing Contracts" service, which receives the contract request from the UIR or the UO and prepares a consultation document for the candidates.</w:t>
        <w:br/>
        <w:t>9. Companies awarded contracts to be carried out under application 102 benefit from the free provision of this application by the regional departments of France Télécom, subject to following a paid training course with an educational institution designated by the contracting authority.</w:t>
        <w:br/>
        <w:t>10. For work requiring the use of application 103, the company Sofrecom leases to the awarded companies an operating license for a period that can vary from three months to one year. The price of this lease is considered excessive by the companies. Furthermore, the contractual provisions for the provision of software 103 are deemed abusive as they include an obligation to waive any claim for damages arising from an incident on software 103, a clause instituting a cash payment even though France Télécom pays within 60 days, as well as a limitation of Sofrecom's contractual liability.</w:t>
      </w:r>
    </w:p>
    <w:p>
      <w:r>
        <w:rPr>
          <w:b/>
        </w:rPr>
        <w:t>[Pages 4–6]</w:t>
      </w:r>
    </w:p>
    <w:p>
      <w:r>
        <w:t>License Fee</w:t>
        <w:br/>
        <w:t>Designation: Application 103 License Amount Excl. Tax in Frs</w:t>
        <w:br/>
        <w:t>1-station license for a duration of 3 months 8,500</w:t>
        <w:br/>
        <w:t>1-station license for a duration of 6 months 12,500</w:t>
        <w:br/>
        <w:t>1-station license for a duration of 9 months 18,750</w:t>
        <w:br/>
        <w:t>1-station license for 1 year 25,000</w:t>
        <w:br/>
        <w:t>2-station license for 1 year 46,000</w:t>
        <w:br/>
        <w:t>3-station license for 1 year 63,000</w:t>
        <w:br/>
        <w:t>4-station license for 1 year 75,000</w:t>
        <w:br/>
        <w:t>5-station license for 1 year 85,000</w:t>
        <w:br/>
        <w:t>Renewal</w:t>
        <w:br/>
        <w:t>1-station license for a duration of 3 months 6,250</w:t>
        <w:br/>
        <w:t>1-station license for a duration of 6 months 12,500</w:t>
        <w:br/>
        <w:t>1-station license for a duration of 9 months 18,750</w:t>
        <w:br/>
        <w:t>1-station license for 1 year 25,000</w:t>
        <w:br/>
        <w:t>Addition of stations</w:t>
        <w:br/>
        <w:t>Minimum license for a period of 3 months 6,250</w:t>
        <w:br/>
        <w:t>License for a period of 6 months 12,500</w:t>
        <w:br/>
        <w:t>License for a period of 9 months 18,750</w:t>
        <w:br/>
        <w:t>License for a 2nd station for 1 year 21,000</w:t>
        <w:br/>
        <w:t>License for a 3rd station for 1 year 17,000</w:t>
        <w:br/>
        <w:t>License for a 4th station for 1 year 12,000</w:t>
        <w:br/>
        <w:t>License for a 5th station for 1 year 10,000</w:t>
        <w:br/>
        <w:t>From the 5th station onwards, for each additional station for 1 year 10,000</w:t>
        <w:br/>
        <w:t>The conditions required to be included on the candidate lists</w:t>
        <w:br/>
        <w:t>11. For contracts under application 102, candidate companies must undergo a paid training organized in the regional technical education institutes (IRET) of France Télécom. However, statements collected during the investigation show that the corresponding certificate is not always required.</w:t>
        <w:br/>
        <w:t>12. For contracts under application 103, the regional departments autonomously compile the lists of candidates, and the criteria implemented are relatively heterogeneous. Thus, in Orléans and Brest, candidate companies must, in order to be listed, carry out work under application 103 as part of low-value test contracts negotiated with the regional department. Some companies have complained that these test contracts were negotiated at prices too low to cover their costs, which are high due to the rental of the software 103. They argue that carrying out these test contracts does not guarantee that they will subsequently be selected among the candidate companies on the list and that the losses incurred on the test contracts may therefore not be compensated. Furthermore, being listed on a regional list, or even having been awarded contracts in that region, is not taken into account for registration on another regional list.</w:t>
        <w:br/>
        <w:t>13. The representative of the company BLH2T stated, for example:</w:t>
        <w:br/>
        <w:t>"Regarding the tests, we carried out one in Brest (5,000 F. Excl. Tax) but we did not obtain the 103 work contract following this test; we were consulted but not retained."</w:t>
        <w:br/>
        <w:t>Similarly, the manager of the company PEGK noted that:</w:t>
        <w:br/>
        <w:t>"... when we wanted to handle a contract with the DR of Quimper (Brest Pole), France Télécom asked us to do a prior qualification test. France Télécom wrote to us in this regard on 27/03/97 after having warned that it was retaining 7 companies for the test (estimated by us at 3,200 F. Excl. Tax). France Télécom knew that we did not have application 103 since it has the list of companies that do.</w:t>
        <w:br/>
        <w:t>After calling Sofrecom to get the rental price of this application (8,500 F. Excl. Tax for a quarter), we abandoned the idea of bidding for this contract, not being sure of having it. Moreover, the amount of this contract: 500,000 F. was interesting for our company, but the return on investment appeared limited for a single operation. In case of failure, it was a pure loss investment and given our financial situation, we could not incur such expenses."</w:t>
        <w:br/>
        <w:t>14. The amounts of the test contracts identified during the investigation vary from one regional department to another but remain relatively low:</w:t>
        <w:br/>
        <w:t>• thus, the regional department of Orléans awarded documentation work in 103 for amounts ranging from 72,100 F to 108,000 F;</w:t>
        <w:br/>
        <w:t>• the regional department of Nantes conducted at least 3 tests in 103 of very variable amounts (that of the company STEF for 21,150 F, that of the company Faure for 50,700 F, that of the company TIBCO for 100,000 F);</w:t>
        <w:br/>
        <w:t>• and the regional department of Quimper estimated that the tests for the establishment of a list of companies should not exceed a value between 3 and 6 KF.</w:t>
        <w:br/>
        <w:t>C. - NOTIFIED GRIEVANCES</w:t>
        <w:br/>
        <w:t>15. The following grievances have been notified to France Télécom:</w:t>
        <w:br/>
        <w:t>Grievance No. 1: France Télécom is accused, in a dominant position in the France Télécom documentation market, of having abused its dominant position by forcing candidate companies for the calls for tenders to subscribe to a license for a software called application 103 from the company Sofrecom, a 100% subsidiary of France Télécom. This practice has had the effect of restricting and distorting competition in the aforementioned market, and is contrary to the provisions of Article L. 420-2 of the Commercial Code.</w:t>
        <w:br/>
        <w:t>Grievance No. 2: The regional departments of Quimper, Nantes, and Orléans, in a dominant position in the France Télécom documentation market in their territory, are accused of having abused their dominant position by forcing candidate companies for the calls for tenders for contracts requiring application 103 to undergo low-value test contracts, which do not allow for a return on investment, and jeopardizing their financial balance. This practice has had the effect of restricting competition, and is contrary to the provisions of Article L. 420-2 of the Commercial Code.</w:t>
      </w:r>
    </w:p>
    <w:p>
      <w:r>
        <w:t>Grievance No. 3: France Télécom and its regional departments of Nantes, Angers, Poitiers, Tours, Quimper, Rennes, and Orléans, in a dominant position in the France Télécom documentation market, are accused of having abused their dominant position by imposing discriminatory selection criteria on candidate companies for the calls for tenders for contracts requiring application 103. This practice has had the effect of distorting competition, and is contrary to the provisions of Article L. 420-2 of the Commercial Code.</w:t>
        <w:br/>
        <w:t>II - Discussion</w:t>
        <w:br/>
        <w:t>16. France Télécom argues that it is not relevant to define the concerned market as that of its own documentation work since other network companies, such as EDF, GDF, the Cadastre, Vivendi Environment, Suez Lyonnaise, and cable operators, are awarding contracts for surveying the plans of their networks and that some of the companies that carry out topographical work for it generate part of their revenue with these other clients. It further argues that the practices it is accused of are not abusive since the use of software 103 is only required for the companies awarded the contract and not for the candidate companies for the calls for tenders, that it is justified by a concern for consistency and technical reliability, and that other clients, such as EDF, impose a specific format for the return of plans for their network. It states that the estimates made of the cost of the work for the awarding of contracts take into account the rental price of software 103, and specifies that this software can be rented for very short periods, corresponding only to the phase of digital data entry. It also argues that the clauses of the software 103 license concession contract are standard clauses for this type of service.</w:t>
        <w:br/>
        <w:t>17. Regarding the test contracts required by certain regional departments, France Télécom emphasizes the decision-making autonomy of these structures concerning the definition of the criteria to be considered for evaluating the capacity of companies to carry out the requested info-topography work and denies that the consulted companies are led to incur losses on these test contracts, the negotiated nature of said contracts should, according to it, guarantee the coverage of the costs of the candidate companies. Thus, it argues that the allegedly discriminatory application of the selection criteria made by the regional department of Quimper to the company PEGK is explained by the fact that having understood that the price of the contract it proposed was too low for a company not having software 103, this regional department decided to cancel the disputed test contract procedure and to retain, as a criterion for registration on the list of "103 providers" to be consulted for its calls for tenders, the mere expression of a desire to be included on this list. It argues that, although the selection criteria may differ from one regional department to another, they all aim to ensure the candidates' ability to perform the requested work and therefore have no discriminatory character.</w:t>
        <w:br/>
        <w:t>18. As the Council has already recalled, notably in its activity report for the year 1991, the free expression of choices by applicants plays a crucial role in the market economy in that it directs, if it is not thwarted by anti-competitive practices emanating from suppliers, resources towards the jobs that are most valued and thus allows for the efficiency of the economic system. It is not in the interest of a buyer to implement discriminatory practices that would have the effect of unnecessarily reducing the number of its suppliers and thus restricting its choices. In any case, such practices could not be qualified</w:t>
      </w:r>
    </w:p>
    <w:p>
      <w:r>
        <w:rPr>
          <w:b/>
        </w:rPr>
        <w:t>[Pages 7–8]</w:t>
      </w:r>
    </w:p>
    <w:p>
      <w:r>
        <w:t xml:space="preserve">in light of Article L. 420-2 of the Commercial Code only in the case where it is established that they are implemented by a company in a dominant position in a market and that they have the object or may have the effect of limiting competition in that market or in a related market.  </w:t>
        <w:br/>
        <w:t xml:space="preserve">19. In the present case, no element of the file suggests that the conditions under which France Télécom calls upon external suppliers for the realization of topographical surveys and digitized technical plans of its network would be discriminatory and that they would have had the object or could have had the effect of limiting competition in a market. France Télécom is free to impose the format that suits it for the restitution of technical plans by the companies holding the relevant info-topography contracts, and no element of the file demonstrates that the license concession prices for software 103 would be excessive in relation to the amounts awarded for these contracts. On the contrary, France Télécom states that these amounts are higher than those of traditional topography contracts. As for the clauses of the Sofrecom license concession contract that are subject to criticism, they are commercial stipulations of which no element in the file shows that they have been diverted from their purpose for anti-competitive purposes.  </w:t>
        <w:br/>
        <w:t xml:space="preserve">20. Similarly, it is not demonstrated that the definition of different selection criteria by the regional departments for inclusion on a list of companies candidates for tenders would have been discriminatory, insofar as the regional departments define under their sole responsibility and autonomously the selection criteria that they consider best able to attest to the capacity of companies to carry out the works in question, and where these criteria apply, region by region, in the same manner to all candidate companies.  </w:t>
        <w:br/>
        <w:t xml:space="preserve">21. Furthermore, no element of the file allows establishing that the so-called "test markets" procedure would have closed access to France Télécom's info-topography markets for companies that would have been capable of carrying out this type of work. On the contrary, France Télécom provides the example of several small companies that successfully participated in the test markets procedure and subsequently managed to win larger contracts, such as the companies IGR, BE Mirbel, or Polyétudes, within the jurisdiction of the regional department of Orléans.  </w:t>
        <w:br/>
        <w:t xml:space="preserve">22. Therefore, and without the need to rule on the exact delineation of the relevant markets, or on the existence of a possible dominant position, all the grievances related to the behavior of France Télécom must be rejected as the practices denounced did not have the object or did not have the effect, even potential, of distorting the competition.  </w:t>
        <w:br/>
        <w:t xml:space="preserve">DECISION  </w:t>
        <w:br/>
        <w:t xml:space="preserve">Single Article: It is not established that France Télécom has violated the provisions of Article L. 420-2 of the Commercial Code.  </w:t>
        <w:br/>
        <w:t xml:space="preserve">Deliberated, on the oral report of Mr. Strobel, by Mrs. Hagelsteen, president, Mrs. Pasturel, vice-president, Mr. Bidaud, member.  </w:t>
        <w:br/>
        <w:t xml:space="preserve">For the secretary of the session, The president,  </w:t>
        <w:br/>
        <w:t>Thierry Poncelet Marie-Dominique Hagelsteen</w:t>
      </w:r>
    </w:p>
    <w:p>
      <w:r>
        <w:t xml:space="preserve">4 Cf. annex D-20 / Minutes of the company BLH2T of 20/03/98  </w:t>
        <w:br/>
        <w:t xml:space="preserve">5 Cf. annex D-16 / Minutes of the company PEGK of 28/05/97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