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https://www.autoritedelaconcurrence.fr/fr/decision/relative-des-pratiques-dentreprises-de-transports-sanitaires-lors-dappels-doffres-des</w:t>
      </w:r>
    </w:p>
    <w:p>
      <w:r>
        <w:t>Pages translated : 8</w:t>
      </w:r>
    </w:p>
    <w:p/>
    <w:p>
      <w:r>
        <w:rPr>
          <w:b/>
        </w:rPr>
        <w:t>[Pages 1–3]</w:t>
      </w:r>
    </w:p>
    <w:p>
      <w:r>
        <w:t xml:space="preserve">FRENCH REPUBLIC  </w:t>
        <w:br/>
        <w:t xml:space="preserve">Decision No. 92-D-08 of February 4, 1992  </w:t>
        <w:br/>
        <w:t xml:space="preserve">regarding practices of sanitary transport companies  </w:t>
        <w:br/>
        <w:t xml:space="preserve">during calls for tenders from the civil hospices of Lyon  </w:t>
        <w:br/>
        <w:t xml:space="preserve">The Competition Council,  </w:t>
        <w:br/>
        <w:t xml:space="preserve">Having regard to the letter registered on July 11, 1989, under No. F. 334, by which the Minister of State, Minister of Economy, Finance, and Budget, referred to the Competition Council practices implemented in 1988 by sanitary transport companies in Lyon and its region, during calls for tenders from the civil hospices of Lyon;  </w:t>
        <w:br/>
        <w:t xml:space="preserve">Having regard to Ordinance No. 86-1243 of December 1, 1986, concerning price freedom and competition, as amended, together with Decree No. 86-1309 of December 29, 1986, as amended, taken for its application;  </w:t>
        <w:br/>
        <w:t xml:space="preserve">Having regard to the observations of S.A.R.L. Centre ambulancier du Rhône (Ambulances Lafond-Giboulet), Mr. Pouly, S.A.R.L. Ambulances modernes, G.I.E. Ambulances de Lyon Saint-Genis, Messrs. Chizat, Philippe, Salaud, and S.A.R.L. Ambulances Le Garel and Girod;  </w:t>
        <w:br/>
        <w:t xml:space="preserve">Having regard to the observations of the Government Commissioner;  </w:t>
        <w:br/>
        <w:t xml:space="preserve">Having regard to the other documents in the file;  </w:t>
        <w:br/>
        <w:t xml:space="preserve">The rapporteur, the general rapporteur, the Government Commissioner, and the parties having requested to present oral observations heard;  </w:t>
        <w:br/>
        <w:t xml:space="preserve">Retains the findings (I) and adopts the decision (II) set forth below:  </w:t>
        <w:br/>
        <w:t xml:space="preserve">I. - FINDINGS  </w:t>
        <w:br/>
        <w:t xml:space="preserve">The public hospital establishment Hospices civils de Lyon (H.C.L.) has 6,440 beds spread over seventeen sites in Lyon and its surroundings, and provides more than 2,300,000 hospitalization days annually.  </w:t>
        <w:br/>
        <w:t xml:space="preserve">For the transportation of hospitalized patients within one establishment or from one establishment to another, the H.C.L. has its own sanitary transport means; however, they are insufficient to cover all transports, and the public establishment is compelled to call upon, as a supplement, approved private companies.  </w:t>
        <w:br/>
        <w:t xml:space="preserve">The transports thus provided by these companies represent approximately 52,000 trips per year, which are carried out, depending on the patient's condition, by ambulance or light sanitary vehicle (V.S.L.); they do not include transports of bodies before burial, returns home, or transports to rehabilitation or rest centers, which are the responsibility of the patients or their beneficiaries.  </w:t>
        <w:br/>
        <w:t xml:space="preserve">In the Rhône department, seventy-four sanitary transport companies were approved in 1988 and eighty-one in 1989.  </w:t>
        <w:br/>
        <w:t xml:space="preserve">Starting in 1970, the sanitary transport companies interested in the clientele of the Civil Hospices for the most part formed economic interest groups (E.I.G.) which became the interlocutors of the public hospital establishment, namely:  </w:t>
        <w:br/>
        <w:t xml:space="preserve">- the E.I.G. Lyon Ambulance Center (C.A.L.) grouped eleven companies in 1988; S.A. Ambulances Eclair (turnover 2,111,896 F), S.A.R.L. Ambulances Baroud (turnover 2,009,160 F), S.A.R.L. Ambulances Les Bruyères (whose business fund was taken over on July 1, 1989, by S.A.R.L. Société d'exploitation des Ambulances Les Bruyères; (turnover 3,286,174 F), S.A.R.L. Ambulances Express (turnover 1,009,499 F), S.A.R.L. Centre ambulancier du Rhône (turnover 1,850,432 F), the individual operations of Messrs. Dominique Durantier (Ambulances Dominique (turnover 1,499,141 F), Mr. Marc Sautier (turnover 463,004 F), Christian Martin (Ambulances C. Martin; (turnover 672,767 F), Pierre Di Benedetto (whose ambulance activity was subsequently taken over by S.A.R.L. Ambulances Lyonnaises (turnover 2,217,052 F), Jean Chanel (whose business fund was acquired on January 1, 1989, by S.A.R.L. Ambulances modernes (turnover 1,269,089 F) and the C.A.R.D.G. (Centre ambulancier Part-Dieu Garibaldi, a partnership formed by Ms. Marie-Claude Durantier and Mr. François Allegret (turnover 1,096,140 F). The activity of this E.I.G. was continued from March 1, 1989, by a S.A.R.L. established by members of the group and bearing the same name: Centre ambulancier de Lyon;  </w:t>
        <w:br/>
        <w:t xml:space="preserve">- the E.I.G. Ambulancier de Lyon Saint-Genis (A.L.S.) created in 1974 grouped six companies in 1988: S.A.R.L. Ambulances L.C. (turnover 1,913,045 F), S.A.R.L. Brignais Ambulances (turnover 1,776,581 F), S.A.R.L. Ambulances Girod (turnover 2,297,339 F), and the individual operations of Messrs. Maurice Chizat (turnover 1,394,217 F), Claude Philippe (turnover 2,097,703 F), and Pierre Salaud (turnover of the last year of activity: 1,163,638 F);  </w:t>
        <w:br/>
        <w:t xml:space="preserve">- the E.I.G. Centre ambulancier Rhône-Alpes (C.A.R.A.) grouped three companies in 1988: the individual operation of Ms. Janine Basset, subsequently transformed into S.A.R.L. Ambulances Basset (turnover 4,414,276 F), and the individual operations of Messrs. Christian Pierre (turnover 1,639,996 F) and Jean-Claude Pouly (turnover 3,562,896 F); this E.I.G. no longer exists;  </w:t>
        <w:br/>
        <w:t xml:space="preserve">- the E.I.G. Les Ambulanciers Lyonnais (L.A.L.) grouped the individual operations of Messrs. André Beyma (turnover 2,029,705 F) and René Thouez in 1988; subsequently, S.N.C. Ambulances Lyon Assistance (turnover 137,576 F) took over from Mr. Thouez;  </w:t>
        <w:br/>
        <w:t xml:space="preserve">- the E.I.G. Central Ambulances, created on February 5, 1987, at the initiative of six companies: S.A.R.L. Ambulances Rhône-Sud (turnover 1,480,187 F), S.A.R.L. Ambulances 69 (turnover 1,563,816 F), S.A.R.L. Ambulances Saint-Christophe (turnover 1,785,766 F), S.A.R.L. Ambulances Anne Laurencin (turnover 776,769 F), and the individual operations of Mr. Eric Bouffard (turnover 3,674,804 F) and Mr. Gilbert Millet (who is subject to judicial liquidation pronounced by the judgment of the Commercial Court of Lyon on February 20, 1991, the appointed liquidator being Me Cotte);  </w:t>
        <w:br/>
        <w:t xml:space="preserve">- the E.I.G. Groupement des ambulanciers de l'Ouest lyonnais created on April 24, 1988, at the initiative of two companies: S.A. Ambulances de Tassin and the individual operation of Mr. Luc Mettery (Ambulances du Val-Noir); this E.I.G. subsequently disappeared as a consequence of the absorption of Mr. Mettery's operation by S.A. Ambulances de Tassin, which became Ambulances de Tassin Val Noir.  </w:t>
        <w:br/>
        <w:t xml:space="preserve">Certain transporters have always maintained direct relations with the Civil Hospices: notably S.A. Ambulances Cornillon (turnover 1,982,430 F) and S.A.R.L. Groupement des Ambulances rhodaniens (G.A.R.) (turnover 1,653,121 F).  </w:t>
        <w:br/>
        <w:t xml:space="preserve">Before 1988, most transports were distributed among the ambulance operators and the E.I.G. mentioned above, with the exception of E.I.G. Central ambulances and E.I.G. Groupement des ambulanciers de l'Ouest lyonnais, which did not yet exist according to modalities set by protocols established from a standard protocol last modified in 1977; the signatories of the protocols were called upon according to a rotation established in each of the hospitals; the rates resulted from the application of a uniform discount of 5% on the maximum rates provided by the prefectural orders. However, internal and external transports from the Croix-Rousse hospital to certain other establishments in the southern sector were already subject to negotiated contracts, the last holders of which were, respectively, the E.I.G. A.I.S. and Ambulances Basset.  </w:t>
        <w:br/>
        <w:t xml:space="preserve">In 1988, the H.C.L. decided to issue three contracts through open calls for tenders:  </w:t>
        <w:br/>
        <w:t xml:space="preserve">- under call for tenders No. 88-507, a contract concerning, on the one hand, the transport of users within the Lyon-Sud Hospital Center (C.H.L.S.) and from this establishment to the Henry-Gabrielle and Claude-Bernard hospitals, and on the other hand, various transports (examinations, blood products) within and from the C.H.L.S., approximately 17,000 trips per year;  </w:t>
        <w:br/>
        <w:t xml:space="preserve">- under call for tenders No. 88-508, a contract concerning transports within the Croix-Rousse hospital to the medical resuscitation service, carried out under heavy medical assistance in highly equipped vehicles, approximately 700 annual trips;  </w:t>
        <w:br/>
        <w:t xml:space="preserve">- under call for tenders No. 88-509, a contract relating to other transports, namely those from C.H.S.L. and the Croix-Rousse hospital, not included in the other two contracts, and those, internal or external, from other establishments of the Civil Hospices, covering approximately 34,000 trips and divided into thirteen lots based on the departure or arrival establishment.  </w:t>
        <w:br/>
        <w:t xml:space="preserve">The specific regulations for the three calls for tenders provided for the candidacies of "companies or groups of companies." The last paragraph of Article 3 of the specific regulation of call for tenders No. 88-509 specified that candidates, whether individual companies or groups of companies, could respond for one or more complete lots or sub-lots, indicating the additional discount granted in case of award of multiple lots or sub-lots.  </w:t>
        <w:br/>
        <w:t>Candidates were required to justify sufficient means to carry out, twenty-four hours a day and seven days a week, the services provided for in the contracts, particularly in the case of consecutive or simultaneous calls; the number of annual transports mentioned in the calls for tenders had, in addition or less, indicative value and was subject to variations of 30%, without the holder being able to request compensation; recourse to subcontracting was prohibited, each of the holders of the lots subject to call for tenders No. 88-509 being able to be called upon to substitute for the defaulting holder of another lot.</w:t>
      </w:r>
    </w:p>
    <w:p>
      <w:r>
        <w:rPr>
          <w:b/>
        </w:rPr>
        <w:t>[Pages 4–6]</w:t>
      </w:r>
    </w:p>
    <w:p>
      <w:r>
        <w:t xml:space="preserve">The bids were required to include a discount compared to the maximum rates for medical transportation set by the Prefect of Rhône, within the framework defined by the order of the ministers responsible for the economy, health, and social security, issued based on Article L. 162-38 introduced into the Social Security Code by Law No. 87-588 of July 30, 1987.  </w:t>
        <w:br/>
        <w:t xml:space="preserve">1. Call for Tenders No. 88-507  </w:t>
        <w:br/>
        <w:t xml:space="preserve">The six bids received were reviewed on April 6, 1988, by the commission. The bids submitted by G.I.E. C.A.L., G.A.R., and Cornillon Ambulances were identical, offering, for ambulance transportation, a 25% discount compared to the departmental Ambulance package and, for V.S.L. transportation, Ambulances, and not the V.S.L. package; for this reason, they were excluded, as were those from G.I.E. C.A.R.A. and Central ambulances, regarding the departmental ambulance package.  </w:t>
        <w:br/>
        <w:t xml:space="preserve">G.I.E. A.L.S., which had previously provided these transports under a negotiated contract, was chosen with a bid offering a 27% discount on the departmental ambulance rate and a 5% discount on the departmental V.S.L. package.  </w:t>
        <w:br/>
        <w:t xml:space="preserve">Regarding the conditions under which Call for Tenders No. 88-507 took place, the manager of G.A.R., a member, along with G.I.E. C.A.L., C.A.R.A., and L.A.L., and Cornillon Ambulances, of the Temporary Group of Companies (G.M.E.) that would manifest during Call for Tenders No. 88-509, stated to the investigators that it had been agreed among the members of the G.M.E. to make a bid covering that of A.L.S. so that the latter would be awarded the contract.  </w:t>
        <w:br/>
        <w:t xml:space="preserve">According to the representatives of Cornillon Ambulances and the president of C.A.L., G.I.E. A.L.S. had originally agreed to submit, within the framework of Call for Tenders 88-507, a bid identical to that of the members of the G.M.E.; it would be in violation of this commitment and unbeknownst to the members of the G.M.E. that it submitted a less favorable bid. The president of G.I.E. A.L.S. acknowledged that he had been solicited to participate in the G.M.E., that two meetings had taken place at A.L.S.'s headquarters, with C.A.L., and that he was "in principle in favor of the union, for reasons of efficiency," but that he had not accepted "due to a lack of affinity [with C.A.L.]," and that he had "never been aware of the terms of the submission of the temporary group of companies."  </w:t>
        <w:br/>
        <w:t xml:space="preserve">2. Call for Tenders 88-508  </w:t>
        <w:br/>
        <w:t xml:space="preserve">The commission examined on April 6, 1988, three bids submitted by the company Service d'aide mobile agréée (S.A.M.A.), G.I.E. Central ambulances, and Ambulances Basset (previous holder of the negotiated contract concerning these transports); the bid from S.A.M.A. was excluded, as the commission deemed that the proposed prices were undervalued, and that the single ambulance and the single V.S.L. available to the company would not allow it to perform the services. The contract was ultimately awarded to G.I.E. Central ambulances, whose bid was lower than that of Ambulances Basset.  </w:t>
        <w:br/>
        <w:t xml:space="preserve">3. Call for Tenders 88-509  </w:t>
        <w:br/>
        <w:t xml:space="preserve">By letter dated May 9, 1988, the manager of Ambulances Les Bruyères, president of G.I.E. C.A.L., transmitted to the general director of the civil hospices the bid of a "Temporary Group of Companies" formed by "companies that had all provided [the] service [of H.C.L.] in separate groups, for eighteen years and twenty-four hours a day"; thus, sixteen companies mentioned above, members of G.I.E. C.A.L., C.A.R.A., and L.A.L., were joined for the occasion by S.A.R.L. Groupement des ambulanciers rhodaniens and Cornillon Ambulances.  </w:t>
        <w:br/>
        <w:t xml:space="preserve">The bid thus formed, identical for all lots, consisted, for ambulance transportation, of a 7% discount on the maximum rates and, for V.S.L. transportation, of a 30% discount also applied to the maximum rates for ambulance transportation (which resulted in an increase in the maximum rates for V.S.L. transportation).  </w:t>
        <w:br/>
        <w:t xml:space="preserve">In accordance with a written commitment made by the representatives of each of them, none of the eighteen companies members of the "Temporary Group" submitted individual bids. The representatives of Cornillon Ambulances, heard by the investigators, summarized the purpose of the "Temporary Group of Companies": "A few years ago, the ambulance operators in the region lived in harmony and shared the contracts. For the past four years, young professionals have entered the market, breaking the agreement that existed. [...] In order to achieve better profitability (avoid empty returns and price collapse), a temporary group of companies was formed. This group met four or five times [...] to determine the amount of our bids, based on a cost study conducted by the Larue firm, accountant for C.A.L. and Basset."  </w:t>
        <w:br/>
        <w:t xml:space="preserve">Meeting for the first time on May 31, 1988, the bid commission initially excluded the overall bid from the "Temporary Group of Companies," due to the "non-official legal nature of the group"; it then proceeded, for each of the different lots and sub-lots, to examine the bids presented, among which were those from G.I.E. A.L.S., but for only two lots related to transports from C.H.S.L. to Claude-Bernard hospital and from Henry-Gabrielle hospital, complementary to those that had given rise to Call for Tenders 88-507.  </w:t>
        <w:br/>
        <w:t xml:space="preserve">Six lots were immediately awarded: two to G.I.E. Central ambulances, two to G.I.E. Groupement des ambulanciers de l'Ouest lyonnais, one to the company S.A.M.A., and one to the company Ambulances Notre-Dame.  </w:t>
        <w:br/>
        <w:t xml:space="preserve">On the other hand, the call for tenders was declared unsuccessful regarding seven lots, which could only be awarded during the commission meeting on June 23, 1988; the members of the "Temporary Group of Companies" submitted bids either through the G.I.E. to which they belonged before their meeting in this group or individually. G.I.E. A.L.S. was evidently much more active than in the first round, presenting a bid for each of the lots.  </w:t>
        <w:br/>
        <w:t xml:space="preserve">The commission excluded the new bids from S.A.M.A. and G.I.E. Central ambulances, considering that the means in vehicles and personnel at their disposal did not allow them, in any case, to undertake other transports than those already awarded to them. Ultimately, the lots were distributed among Ambulances Basset (one lot), G.I.E. C.A.L. (three lots), Ambulances Pouly (one lot), G.I.E. A.L.S. (one lot), and finally, Ambulances Pierre (one lot).  </w:t>
        <w:br/>
        <w:t xml:space="preserve">The commission had to meet once again on June 29, 1988; indeed, Ambulances Notre-Dame, to which lot nine had been awarded in the first round, informed that they were renouncing this award, given the importance of the investments to be made and the payment deadlines of H.C.L.; the lot having been put back into competition, G.I.E. L.A.L. was declared the awardee.  </w:t>
        <w:br/>
        <w:t xml:space="preserve">II. - BASED ON THE ABOVE FINDINGS, THE COUNCIL  </w:t>
        <w:br/>
        <w:t xml:space="preserve">On the procedure:  </w:t>
        <w:br/>
        <w:t xml:space="preserve">Considering that S.A.R.L. Centre ambulancier du Rhône, Ambulances LC, Ambulances modernes, and Brignais ambulances request to be dismissed, arguing that they were established following the acquisition of the business assets of Messrs. Lafond, Constantin, Chanel, and Lévèque, after the implementation of the practices examined in this decision;  </w:t>
        <w:br/>
        <w:t xml:space="preserve">But considering that these transfers did not interrupt the continuity of the businesses, which must respond, if necessary, for the anti-competitive practices they implemented;  </w:t>
        <w:br/>
        <w:t xml:space="preserve">On the merits:  </w:t>
        <w:br/>
        <w:t xml:space="preserve">Considering that several companies and individual sanitary transport operations responded through economic interest groups, and for some of them, through a de facto group known as the "temporary group of companies," to the three calls for tenders launched in 1988 by the civil hospices of Lyon to ensure sanitary transports within their various establishments;  </w:t>
        <w:br/>
        <w:t xml:space="preserve">Considering that the formation, by independent and competing companies, of a group to respond to a call for tenders does not, in itself, constitute a prohibited practice within the meaning of Article 7 of the ordinance of December 1, 1986; however, the use of such a structure does not preclude the application of the provisions of this article when it is established that it has been used to implement concerted practices aimed at or capable of limiting the free exercise of competition during the call for tenders;  </w:t>
        <w:br/>
        <w:t>Considering that in this case, it does not emerge from the investigation that by forming economic interest groups, the member companies of these structures intended to carry out an artificial distribution of the markets in the event that the bid of the groups to which they belonged was accepted; furthermore, it is not alleged that new companies entering the market were prevented from participating in a group; finally, the members of each group retained the possibility of submitting individual bids.</w:t>
      </w:r>
    </w:p>
    <w:p>
      <w:r>
        <w:rPr>
          <w:b/>
        </w:rPr>
        <w:t>[Pages 7–8]</w:t>
      </w:r>
    </w:p>
    <w:p>
      <w:r>
        <w:t xml:space="preserve">concurrently with the offer of the groups to which they belonged; that under these conditions, and taking into account the number of groups as well as the individual applications submitted, it is not established that the grouped companies obstructed the setting of prices by the free play of competition during the calls for tenders.  </w:t>
        <w:br/>
        <w:t xml:space="preserve">Considering, on the other hand, that it follows from the findings recorded in Part I of this decision that the 'temporary grouping of companies' which submitted, during the first round of call for tenders 88-509, a grouped offer concerning all lots of this market, brought together the sanitary transport companies that were previously service providers for the Civil Hospices of Lyon, excluding new companies in the sector, for the purpose of distributing the entirety of the market; that membership in this group involved the commitment of each of its members not to submit individual bids; that the presentation of a grouped offer under such conditions reveals the existence, 'between the member companies of the group', of a price-fixing and market-sharing agreement, which falls under Article 7 of the ordinance of December 1, 1986;  </w:t>
        <w:br/>
        <w:t xml:space="preserve">Considering that it follows from the findings recorded in Part I of this decision that the member companies of C.I.E. C.A.L. and A.L.S., the Groupement des ambulanciers rhodaniens, and Ambulances Cornillon exchanged information in response to call for tenders 88-507; that the offer from G.I.E. A.L.S., slightly lower than the identical offers from G.I.E. C.A.L., the Groupement des ambulanciers rhodaniens, and Ambulances Cornillon, allowed its author to become the holder of the contract; that, during the first round of call for tenders 88-509, G.I.E. A.L.S. only submitted bids for two lots, related to complementary transports to those that had been awarded to it following call for tenders 88-507; that it can be deduced from these consistent indicators that the exchanges of information between the Groupement des ambulanciers rhodaniens, Ambulances Cornillon, and the member companies of G.I.E. C.A.L. and A.L.S. had the purpose and could have the effect of covering the offer made by A.L.S. to respond to call for tenders 88-507, in exchange for the abstention of A.L.S. members for all lots of call for tenders 88-509, except for those related to complementary services to those provided in call for tenders 88-507; that this practice falls under Article 7 of the ordinance of December 1, 1986;  </w:t>
        <w:br/>
        <w:t xml:space="preserve">Considering that it is appropriate to apply Article 13 of the ordinance of December 1, 1986 against the companies and individual operators who participated in the price-fixing and market-sharing agreement and the exchanges of information qualified above, or to those who succeeded them by ensuring the continuity of their operations; that the ceiling of the sanction applicable to each company must be determined based on the turnover of the last closed financial year communicated to the council by the said company; that, regarding the amount of the sanction applicable to Mr. Salaud, it is appropriate to take into account, for its determination, the situation of the interested party, who withdrew from this agreement:  </w:t>
        <w:br/>
        <w:t xml:space="preserve">Decides:  </w:t>
        <w:br/>
        <w:t xml:space="preserve">Single Article. - The following financial sanctions are imposed:  </w:t>
        <w:br/>
        <w:t xml:space="preserve">- 85,000 F: to S.A.R.L. Ambulances Basset;  </w:t>
        <w:br/>
        <w:t xml:space="preserve">- 70,000 F: to Mr. Pouly;  </w:t>
        <w:br/>
        <w:t xml:space="preserve">- 65,000 F: to S.A.R.L. Société d'exploitation des ambulances Les Bruyères;  </w:t>
        <w:br/>
        <w:t xml:space="preserve">- 45,000 F: to S.A.R.L. Ambulances Girod;  </w:t>
        <w:br/>
        <w:t xml:space="preserve">- 40,000 F: to S.A. Ambulances Eclair;  </w:t>
        <w:br/>
        <w:t xml:space="preserve">- 40,000 F: to S.A.R.L. Ambulances Baroud;  </w:t>
        <w:br/>
        <w:t xml:space="preserve">- 40,000 F: to S.A.R.L. Ambulances lyonnaises;  </w:t>
        <w:br/>
        <w:t xml:space="preserve">- 40,000 F: to Mr. Beyma;  </w:t>
        <w:br/>
        <w:t xml:space="preserve">- 40,000 F: to Mr. Philippe;  </w:t>
        <w:br/>
        <w:t xml:space="preserve">- 35,000 F: to S.A.R.L. Centre ambulancier du Rhône;  </w:t>
        <w:br/>
        <w:t xml:space="preserve">- 35,000 F: to S.A.R.L. Ambulances L.C.;  </w:t>
        <w:br/>
        <w:t xml:space="preserve">- 35,000 F: to S.A.R.L. Brignais ambulances;  </w:t>
        <w:br/>
        <w:t xml:space="preserve">- 35,000 F: to S.A. Ambulances Cornillon;  </w:t>
        <w:br/>
        <w:t xml:space="preserve">- 30,000 F: to Mr. Durantier;  </w:t>
        <w:br/>
        <w:t xml:space="preserve">- 30,000 F: to Mr. Pierre;  </w:t>
        <w:br/>
        <w:t xml:space="preserve">- 30,000 F: to S.A.R.L. Groupement des ambulanciers rhodaniens;  </w:t>
        <w:br/>
        <w:t xml:space="preserve">- 25,000 F: to S.A.R.L. Ambulances modernes;  </w:t>
        <w:br/>
        <w:t xml:space="preserve">- 25,000 F: to Mr. Chizat;  </w:t>
        <w:br/>
        <w:t xml:space="preserve">- 20,000 F: to S.A.R.L. Ambulances express;  </w:t>
        <w:br/>
        <w:t xml:space="preserve">- 20,000 F: to the de facto company C.A.P.D.G.;  </w:t>
        <w:br/>
        <w:t xml:space="preserve">- 10,000 F: to Mr. Martin;  </w:t>
        <w:br/>
        <w:t xml:space="preserve">- 10,000 F: to Mr. Salaud;  </w:t>
        <w:br/>
        <w:t xml:space="preserve">- 9,000 F: to Mr. Sauthier;  </w:t>
        <w:br/>
        <w:t xml:space="preserve">- 2,500 F: to S.N.C. Ambulances Lyon-assistance.  </w:t>
        <w:br/>
        <w:t xml:space="preserve">Deliberated in section on the report of Mr. Paitre, in its session of February 4, 1992, where were present:  </w:t>
        <w:br/>
        <w:t xml:space="preserve">Mr. Pineau, vice-president, presiding;  </w:t>
        <w:br/>
        <w:t xml:space="preserve">Messrs. Blaise, Cabut, Cortesse, Gaillard, Sargos, and Urbain, members.  </w:t>
        <w:br/>
        <w:t xml:space="preserve">The general rapporteur, The vice-president, presiding the session,  </w:t>
        <w:br/>
        <w:t xml:space="preserve">F. Jenny J. Pineau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