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https://www.autoritedelaconcurrence.fr/fr/decision/relative-des-pratiques-mises-en-oeuvre-dans-la-distribution-des-iphones-0</w:t>
      </w:r>
    </w:p>
    <w:p>
      <w:r>
        <w:t>Pages translated : 48</w:t>
      </w:r>
    </w:p>
    <w:p/>
    <w:p>
      <w:r>
        <w:rPr>
          <w:b/>
        </w:rPr>
        <w:t>[Pages 1–3]</w:t>
      </w:r>
    </w:p>
    <w:p>
      <w:r>
        <w:t xml:space="preserve">FRENCH REPUBLIC  </w:t>
        <w:br/>
        <w:t xml:space="preserve">Decision No. 08-MC-01 of December 17, 2008  </w:t>
        <w:br/>
        <w:t xml:space="preserve">regarding practices implemented in the distribution of iPhones  </w:t>
        <w:br/>
        <w:t xml:space="preserve">The Competition Council (section II),  </w:t>
        <w:br/>
        <w:t xml:space="preserve">Considering the letter registered on September 18, 2008, under numbers 08/0097 F and 08/0098 M, by which the company Bouygues Telecom referred to the Competition Council practices implemented in the context of the distribution of the iPhone in the French market and requested the issuance of interim measures based on Article L. 464-1 of the Commercial Code;  </w:t>
        <w:br/>
        <w:t xml:space="preserve">Considering Articles 81 and 82 of the Treaty establishing the European Community;  </w:t>
        <w:br/>
        <w:t xml:space="preserve">Considering Book IV of the Commercial Code relating to price and competition freedom;  </w:t>
        <w:br/>
        <w:t xml:space="preserve">Considering the observations presented by the companies France Telecom, Orange France, and Apple Europe Ltd;  </w:t>
        <w:br/>
        <w:t xml:space="preserve">Considering Opinion No. 2008-1175 of the Regulatory Authority for Electronic Communications and Posts (Arcep) dated November 4, 2008;  </w:t>
        <w:br/>
        <w:t xml:space="preserve">Considering the business secrecy decisions No. 08-DSADEC-70 of October 23, 2008; No. 08-DSADEC-71 of October 23, 2008; No. 08-DSADEC-73 of October 24, 2008; No. 08-DSA-177 of October 28, 2008; No. 08-DSADEC-79 of October 28, 2008; No. 08-DSADEC-84 of October 30, 2008; No. 08-DSADEC-83 of October 30, 2008; No. 08-DSADEC-85 of October 30, 2008; No. 08-DSADEC-87 of November 14, 2008; No. 08-DSADEC-88 of November 14, 2008; No. 08-DEC-14 of November 21, 2008;  </w:t>
        <w:br/>
        <w:t xml:space="preserve">Considering the other documents in the file;  </w:t>
        <w:br/>
        <w:t xml:space="preserve">The rapporteur, the deputy general rapporteur, the Government Commissioner, and the representatives of the companies Bouygues Telecom, France Telecom, Orange France, Apple France, Apple Sales International, Apple Europe, Apple Europe Ltd, and Apple Inc (USA), heard during the session of November 27, 2008;  </w:t>
        <w:br/>
        <w:t>Adopts the following decision:</w:t>
      </w:r>
    </w:p>
    <w:p>
      <w:r>
        <w:t xml:space="preserve">I. Findings  </w:t>
        <w:br/>
        <w:t xml:space="preserve">A. THE COMPANIES CONCERNED  </w:t>
        <w:br/>
        <w:t xml:space="preserve">a) The company Bouygues Telecom  </w:t>
        <w:br/>
        <w:t xml:space="preserve">1. The company Bouygues Telecom is the third mobile network operator in France. It has over 9 million subscribers and generated approximately 4.4 billion euros in revenue in 2007.  </w:t>
        <w:br/>
        <w:t xml:space="preserve">b) The company France Telecom and the company Orange France  </w:t>
        <w:br/>
        <w:t xml:space="preserve">2. The France Telecom group is an integrated operator across all electronic communications markets. Present in many countries, it is the historical operator in France and the leading electronic communications operator. It is the third mobile operator in Europe and the leading ADSL Internet service provider. It ranks among the global leaders in telecommunications services for multinational companies. The company announced a consolidated global revenue of 52.9 billion euros in 2007 (39.9 billion euros as of September 30, 2008), of which nearly 28 billion euros were generated in France. Globally, the group's revenues come 55% from personal communication services (primarily mobile telephony), while in France, residential communication services (fixed and Internet) remain predominant with 64% of revenues, with personal communication services accounting for 36%.  </w:t>
        <w:br/>
        <w:t xml:space="preserve">3. Orange has been the single brand of the group for Internet, television, and mobile in most countries where the group is present since 2006. Fixed services are offered under the France Telecom brand.  </w:t>
        <w:br/>
        <w:t xml:space="preserve">4. The company France Telecom is the holding company of the group. It owns 100% of the company Orange France.  </w:t>
        <w:br/>
        <w:t xml:space="preserve">c) The Apple group  </w:t>
        <w:br/>
        <w:t xml:space="preserve">5. Apple Inc. is the parent company of the Apple group. It is an American multinational company headquartered in Cupertino, California. Historically active in the computer products sector, Apple diversified its activities in 2003 by marketing an MP3 player, the iPod, and developing an online digital music store, the iTunes Store. In 2007, Apple Inc. launched the iPhone, a mobile terminal, in the United States.  </w:t>
        <w:br/>
        <w:t xml:space="preserve">6. Apple Inc. predominantly controls Apple Sales International, a company registered in Cork, Ireland, as well as Apple France, registered in France, and Apple Europe, registered in the United Kingdom. Apple Inc. is responsible for the overall policy of the group and negotiated the terms of the iPhone launch in Europe. Apple Sales International is the entity responsible for the sale of all Apple products in Europe, which signed the various contracts concluded in the context of the marketing of the iPhone in Europe. The role of Apple Europe and Apple France is to facilitate the marketing and distribution of the products. Apple France manages the commercial relationship with French distributors.  </w:t>
        <w:br/>
        <w:t xml:space="preserve">7. In the following developments, the term "Apple" will refer indistinctly to all the companies comprising the group.  </w:t>
        <w:br/>
        <w:t xml:space="preserve">B. THE SERVICES AND PRODUCTS CONCERNED  </w:t>
        <w:br/>
        <w:t xml:space="preserve">1. MOBILE TELEPHONY SERVICES  </w:t>
        <w:br/>
        <w:t xml:space="preserve">8. Three operators have been authorized in France to deploy a mobile telephony network in the metropolitan territory: Orange, SFR, Bouygues Telecom. These network operators in turn host virtual operators (MVNO or mobile virtual network operator).  </w:t>
        <w:br/>
        <w:t xml:space="preserve">9. According to the mobile indicators published by Arcep, the total number of clients as of September 30, 2008, was 56.4 million, a net increase of 6.4% compared to September 30 of the previous year. More than 2/3 of these clients are subscribed to a post-paid service, with prepaid offers accounting for just over 32% of the total. In fact, in the first three quarters of 2008, the growth of post-paid offers remained strong (+5.1%) while the number of prepaid clients decreased (-4.7%). Orange announced that as of September 30, 2008, it had 64.8% of clients subscribed to a plan.  </w:t>
        <w:br/>
        <w:t xml:space="preserve">10. The client base was, as of September 30, 2008, distributed among the different operators as follows1: 17.3% for Bouygues Telecom, 33.7% for SFR, 43.5% for Orange France, 5.5% for MVNOs.  </w:t>
        <w:br/>
        <w:t xml:space="preserve">11. Arcep also publishes, for the metropolitan area only, indicators on the evolution of gross sales. In the third quarter of 2008, post-paid sales amounted to 1,911,800 and prepaid sales to 2,003,141, totaling 3,914,141 gross sales, an increase of 7.2% compared to the previous quarter. The decline in prepaid offers within the client base is explained by the high rate of cancellations: the cancellation rate for prepaid offers reached 13.9% in the third quarter of 2008 compared to 3.1% for post-paid offers, averaging about 6.6%.  </w:t>
        <w:br/>
        <w:t xml:space="preserve">12. The mobile telephony services market is characterized by strong seasonality. Monitoring of Arcep indicators shows that in the fourth quarter of 2007, gross sales in the metropolitan area were 36% higher than gross sales in the previous quarter.  </w:t>
        <w:br/>
        <w:t xml:space="preserve">13. Cancellations must be distinguished from ported numbers, that is, numbers that clients have requested to keep even though they have changed operators, for which indicators are also published by Arcep. Number porting requests amounted to 300,000 in the third quarter of 2008, compared to 3,576,141 cancellations.  </w:t>
        <w:br/>
        <w:t>14. The total recurring revenue from mobile telephony services for the metropolitan area published by Arcep for the second quarter of 2008 amounts to 5,555 million euros, representing +5.6% compared to the same period of the previous year. It notably excludes terminal sales. The average revenue per client per month is much higher for 1 Volume distribution of the mobile client base, source Orange, exhibit 3857.</w:t>
      </w:r>
    </w:p>
    <w:p>
      <w:r>
        <w:rPr>
          <w:b/>
        </w:rPr>
        <w:t>[Pages 4–6]</w:t>
      </w:r>
    </w:p>
    <w:p>
      <w:r>
        <w:t xml:space="preserve">the post-paid offers than for the prepaid offers: 44.2 euros in the second quarter of 2008 for post-paid compared to 15.4 euros for prepaid. On the total of offers, both post-paid and prepaid, the average revenue is 35.3 euros.  </w:t>
        <w:br/>
        <w:t xml:space="preserve">15. This revenue growth is driven notably by commercial and technological innovations.  </w:t>
        <w:br/>
        <w:t xml:space="preserve">16. On one hand, since 2004, the so-called "abundance" or "unlimited" offers for voice, which allow unlimited communication for a flat fee, have developed significantly. The attractiveness of these offers was the primary reason for operator change among retail customers (cf. opinion of the Competition Council No. 08-A-16 of July 30, 2008).  </w:t>
        <w:br/>
        <w:t xml:space="preserve">17. On the other hand, the deployment of high-speed mobile networks and the introduction of new terminals that exploit their capabilities generate strong growth in data or multimedia exchange usage. According to the monitoring of mobile indicators by Arcep, the active mobile multimedia user base counted, in the third quarter of 2008, nearly 17.4 million users: one in three customers had used at least once during the last month a multimedia service such as mobile internet (Wap, iPhone-Mode, Vodafone live, Orange World, etc.) or, in sending, a service such as MMS or mobile email (excluding SMS) regardless of the supporting technology (CSD, GPRS, EDGE, UMTS, etc.). Orange announced 7.4 million broadband customers as of September 30, 2008, more than double compared to the end of 2007.  </w:t>
        <w:br/>
        <w:t xml:space="preserve">18. Since the end of 2007, offers for data exchange with unlimited plans, modeled after voice offers, have appeared on the market. SFR has been offering a range of plans called "Illimythics" in 3G+ since November 2007, providing mobile internet access. Orange launched the "Origami" range. At the end of August 2008, Bouygues Telecom revamped its range of abundance services by launching Neo2, which includes unlimited data sending and receiving (cf. Arcep opinion 2008-1175).  </w:t>
        <w:br/>
        <w:t xml:space="preserve">2. MOBILE TERMINALS  </w:t>
        <w:br/>
        <w:t xml:space="preserve">a) The terminal offer  </w:t>
        <w:br/>
        <w:t xml:space="preserve">19. Representatives from Samsung explained that "the main manufacturers are Nokia, Samsung, Sony Ericsson, LG, Sagem, and Motorola. These are the historical operators, established for 15 years. Their clients are network operators and distributors. Their offer is more focused on large distribution. Next come HTC and RIM Blackberry, which are new players. Their offer is different. They have interfaces more oriented towards 'B to B', that is to say for professional use of the products. Their target is more the business market. Finally, Apple is a particular manufacturer. Its uniqueness is that it has developed a product that is unusual due to its operating system and extremely user-friendly. It benefits from very strong recognition in the MP3 segment (iPods) thanks to design and interface. Their phone concept was avant-garde."  </w:t>
        <w:br/>
        <w:t xml:space="preserve">20. For representatives of LG, "there are two main segments, mobiles and smartphones. The GFK institute tracks market shares in these two panels. At my level, I only buy from the mobile panel. In this segment, there are 7 players. The leader is Samsung. Regarding the mobile market, Samsung holds a market share of about 33%, Nokia holds a market share of 20-25%, Sony Ericsson has a market share of about 14-15%, and LG 12-13%. Sagem has almost exited the market, just like Motorola, and Alcatel focuses on the entry-level segment. The mobile market can be segmented taking into account the different expected uses by consumers. We distinguish several categories of mobiles, for example: (1) the 'voice' terminal category, for customers who only want a mobile that allows them to make calls; (2) the multimedia terminal category, for customers who want to use their mobile as a digital or video player; (3) the 'design' category, for example, we made a phone with Prada; (4) the professional category, for which internet and email are important features. RIM (Blackberry) and HTC are very present in the 'professional' category. Samsung and Nokia are also players in this category."  </w:t>
        <w:br/>
        <w:t xml:space="preserve">21. In any case, the terminal sector is characterized by a rapid pace of innovations and a relatively short product life cycle. Representatives from LG specified in this regard that the marketing duration of terminals is generally between 9 and 12 months and that "some products can be discontinued after 3 months. The maximum duration observed for an LG product has been two years. In this sector, there is a race for innovation. Positions evolve very quickly. Three years ago, Sagem was a leader; today they have almost disappeared from the market."  </w:t>
        <w:br/>
        <w:t xml:space="preserve">b) Smartphones  </w:t>
        <w:br/>
        <w:t xml:space="preserve">22. "Smartphones" are terminals adapted for access to mobile internet. They operate with an open operating system and are equipped with a keyboard and/or a touchscreen that facilitates internet navigation. Smartphones also concentrate the functionalities of several previously distinct devices: GPS, game consoles, cameras, etc.  </w:t>
        <w:br/>
        <w:t xml:space="preserve">23. Arcep provided the following definition of smartphones in its opinion: "Smartphones result from the convergence, since the early 2000s, of mobile phones and PDAs. They thus combine functionalities (wifi connectivity, GPS, camera, video/MP3 player) that more classic terminals offer in isolation or without adequate ergonomics, and associate them through a dedicated operating system. Various market studies report the specificities of smartphones, notably related to:  </w:t>
        <w:br/>
        <w:t xml:space="preserve">- their physical characteristics (ergonomics, touchscreen or keyboard);  </w:t>
        <w:br/>
        <w:t xml:space="preserve">- their own operating system;  </w:t>
        <w:br/>
        <w:t xml:space="preserve">- the diversity of resulting uses, centered, in addition to telephony, on mobile internet (content): listening to music, watching videos, GPS navigation, PDA."  </w:t>
        <w:br/>
        <w:t xml:space="preserve">24. Arcep also emphasized the dynamism and strategic nature of this market segment for mobile operators: "If these products have long been reserved for a small circle of informed consumers (professionals, tech enthusiasts), it seems that their clientele has been expanding significantly recently, under the conjunction of several effects tending to make them mass consumption objects: launch of public data offers allowing access to flat-rate mobile internet, development of ergonomic terminals, recently relying on 'all-touch' technology (iPhone, Blackberry Storm, HTC Touch). According to the studies available to the Authority, smartphones would represent between 10% and 13% of global sales, or about 35 million devices sold in the first quarter of 2008, and the growth of this segment would be strong (60% per year) and could represent half of the market by 2010-2011. According to the Canalys study, 12.6 million smartphones were sold in the Europe, Middle East, and Africa region in the second quarter of 2008. The smartphone market thus appears as a strategic growth segment for mobile operators."  </w:t>
        <w:br/>
        <w:t xml:space="preserve">25. The "open" operating system of a smartphone allows third parties to develop applications that can run on this terminal. This characteristic is essential to distinguish smartphones from aesthetically similar terminals that may be equipped with a touchscreen interface but operate under a proprietary operating system, not open to external developers.  </w:t>
        <w:br/>
        <w:t xml:space="preserve">c) The iPhone  </w:t>
        <w:br/>
        <w:t xml:space="preserve">26. Apple launched its first mobile terminal called "iPhone" in the United States in October 2007, and then in France in November 2007. The 3G version of this terminal has been available in the United States since July 11, 2008, and in France since July 18, 2008.  </w:t>
        <w:br/>
        <w:t xml:space="preserve">27. The iPhone is a device that combines the uses of a mobile phone, a mobile internet terminal, a personal assistant, a digital player, a GPS, and a portable game console. According to Apple, the device integrates innovations protected by more than 200 patents. Among the features that distinguish the iPhone from competing products are an interface consisting of a multi-touch touchscreen, replacing traditional buttons or keyboards, light and proximity sensors to optimize the device's battery and lock the use of the touchscreen when held to the ear, a wide screen whose landscape viewing is automatically detected via a gyroscopic device when the user rotates the device, the graphical representation of the voicemail box, and finally the ability to interact directly with multiple fingers on the terminal (the "multitouch" feature).  </w:t>
        <w:br/>
        <w:t xml:space="preserve">28. The iPhone is optimized for internet browsing. Thus, to justify their choice to only unlock 3G for 3G iPhones, representatives from Orange stated to the magazine SVM2: "The ergonomics and ease of use of the iPhone mean that its users consume more bandwidth even if they are not particularly tech-savvy." The marketing director of Orange specified that "Ergonomics has popularized multimedia in mobile telephony. Other manufacturers still have work to do in this area."  </w:t>
        <w:br/>
        <w:t xml:space="preserve">29. Orange France also launched, alongside the commercialization of the iPhone, a range of plans tailored to this terminal, "Orange for iPhone," as well as "iPhone options" that could be associated with previously marketed plans. These specific plans were created at Apple's request: "It also seemed important to us that Orange could offer a plan including the download of substantial data flows to prevent the consumer from incurring overcharging."  </w:t>
        <w:br/>
        <w:t xml:space="preserve">30. These plans offer unlimited internet browsing, the possibility of immediately receiving emails on the iPhone, and a visual voicemail interface for the following prices:  </w:t>
        <w:br/>
        <w:t>2 Magazine SVM, November 2008, Exhibits 3082-3083.</w:t>
      </w:r>
    </w:p>
    <w:p>
      <w:r>
        <w:rPr>
          <w:b/>
        </w:rPr>
        <w:t>[Pages 7–9]</w:t>
      </w:r>
    </w:p>
    <w:p>
      <w:r>
        <w:t xml:space="preserve">source: Orange's website  </w:t>
        <w:br/>
        <w:t xml:space="preserve">31. The consumer remains free to choose another plan from the range of plans offered by Orange. Conversely, the "iPhone" plans are accessible to consumers who have opted for another terminal. According to statements from the company Orange, 53% of individuals who purchased an iPhone 3G opted for these plans tailored for the iPhone. The documents provided by Orange to its distributors recommend: "to make the most of the terminal's capabilities, offer a plan from the Orange range for iPhones." Only 10,459 customers who opted for another terminal chose to associate it with a plan from the iPhone range.  </w:t>
        <w:br/>
        <w:t xml:space="preserve">d) The role of terminal subsidization  </w:t>
        <w:br/>
        <w:t xml:space="preserve">32. In its opinion 2008-1175 of November 4, 2008, Arcep describes the mobile telephony market as a terminal market:  </w:t>
        <w:br/>
        <w:t xml:space="preserve">"Among the various distribution methods for mobile telephony offers, those combining a mobile service and a subsidized terminal occupy a preeminent place. This seems to result from the great importance that consumers place on the characteristics of their terminal, which has become a personal object providing access to an increasing number of services (email, internet browsing, mobile TV, etc.) and can combine numerous functionalities (camera, personal digital assistant, MP3 player, radio, etc.).  </w:t>
        <w:br/>
        <w:t xml:space="preserve">Given the very low percentage of terminals purchased without subsidy in the French market (approximately 5%, according to the Authority's estimates), it appears that the consumer values a terminal only when subsidized, in association with a service offer.  </w:t>
        <w:br/>
        <w:t xml:space="preserve">The mature mobile market is therefore strongly driven by the speed of renewal of the terminal range, and to a lesser extent by innovations in standard changes (2G/3G/3.5G) and services (introduction of IMS, music download service, etc.).  </w:t>
        <w:br/>
        <w:t xml:space="preserve">According to the Use-IT study conducted by IDATE, in 2006, the mobile terminal market is characterized by a strong renewal dynamic: thus, nearly one in three customers indicated their intention to renew their terminal within 12 months (figure 5). The main reason for renewal is having a "more modern" terminal.  </w:t>
        <w:br/>
        <w:t xml:space="preserve">33. The company Orange provided a list of terminal prices "used for mobile internet" and presented as offering features similar to those of the iPhone, with and without subsidy. This list shows that the subsidies offered on these models are very variable and can reach nearly 700 euros (Nokia N95 Silver Black at Bouygues Telecom).  </w:t>
        <w:br/>
        <w:t xml:space="preserve">3 Exhibit 5001.  </w:t>
        <w:br/>
        <w:t>34. Orange launched the marketing of the iPhone 3G on July 17, 2008. At that date, the iPhone 3G was subsidized by Orange according to the type of plan chosen by the customer; an 8GB iPhone was sold for 149 euros for the "Orange for iPhone" plans, starting at 149 euros for the Origami plans (149 euros with "First" and "Jet", 199 euros with "Star" and "Zen"), 399 euros for blocked plans, and 509 euros for non-binding plans. The unlocked iPhone was sold on November 11, 2008, at a price of 509 euros for the 8GB model and 609 euros for the 16GB model. Except for the prices of the "unlocked" terminals, these prices were revised by Orange as the end-of-year holidays approached, with the lowest price now set at 99 euros.</w:t>
      </w:r>
    </w:p>
    <w:p>
      <w:r>
        <w:rPr>
          <w:b/>
        </w:rPr>
        <w:t>[Pages 10–12]</w:t>
      </w:r>
    </w:p>
    <w:p>
      <w:r>
        <w:t xml:space="preserve">e) iPhone Sales  </w:t>
        <w:br/>
        <w:t xml:space="preserve">35. According to statistics provided by Arcep, Apple's 2G iPhone was the third best-selling smartphone in the world in June 2008, with a market share of 5.3% compared to 13.4% for RIM (Blackberry) and 46.7% for Nokia.  </w:t>
        <w:br/>
        <w:t xml:space="preserve">36. In the third quarter of 2008, Apple reportedly sold 7 million 3G iPhones worldwide, thus surpassing RIM, which markets Blackberry devices4.  </w:t>
        <w:br/>
        <w:t xml:space="preserve">Global Smartphone Market  </w:t>
        <w:br/>
        <w:t xml:space="preserve">Market Shares Q3 2008, Q3 2007  </w:t>
        <w:br/>
        <w:t xml:space="preserve">Growth in %  </w:t>
        <w:br/>
        <w:t xml:space="preserve">Q3 2008 Q3 2007 Q3 2008/Q3 2007  </w:t>
        <w:br/>
        <w:t xml:space="preserve">Supplier Deliveries in % Deliveries in %  </w:t>
        <w:br/>
        <w:t xml:space="preserve">Total 39,850,100 100 100 31,156,240 100 27.9  </w:t>
        <w:br/>
        <w:t xml:space="preserve">Nokia 15,485,690 38.9 16,025,690 51.4 -3.4  </w:t>
        <w:br/>
        <w:t xml:space="preserve">Apple 6,899,010 17.3 1,107,460 3.6 523  </w:t>
        <w:br/>
        <w:t xml:space="preserve">RIM 6,051,730 15.2 3,298,090 10.6 83.5  </w:t>
        <w:br/>
        <w:t xml:space="preserve">Motorola 2,313,930 5.8 2,058,500 6.6 12.4  </w:t>
        <w:br/>
        <w:t xml:space="preserve">HTC 2,308,210 5.8 850,400 2.7 171.4  </w:t>
        <w:br/>
        <w:t xml:space="preserve">Others 6,791,530 17 7,816,100 25.1 -13.1  </w:t>
        <w:br/>
        <w:t xml:space="preserve">Source: Canalys estimates, @canalys.com Ltd. 2008  </w:t>
        <w:br/>
        <w:t xml:space="preserve">37. The 3G iPhone also reportedly became "the best-selling mobile phone in the United States" in the third quarter of 2008.5  </w:t>
        <w:br/>
        <w:t xml:space="preserve">38. In France, 35,000 iPhones were sold in the four days following its market launch on July 18, 2008. By July 20, stores were out of stock. As of September 28, 20086, Orange reported having sold, in less than three months, 215,635 3G iPhones. During the session on November 25, 2008, representatives of Orange stated that they had sold 300,000 3G iPhones and specified that 3G iPhone sales represented 15% of their gross sales. According to statements from Orange, 50% of 3G iPhone sales concerned new customers. Orange also stated that its sales forecast for the end of 2008 was 500,000 3G iPhone sales.  </w:t>
        <w:br/>
        <w:t xml:space="preserve">3. THE APPLE ENVIRONMENT  </w:t>
        <w:br/>
        <w:t xml:space="preserve">a) The App Store  </w:t>
        <w:br/>
        <w:t xml:space="preserve">39. Since June 2008, Apple has made available to users a dedicated Internet platform called the "App Store," intended to connect iPhone users with software and application developers.  </w:t>
        <w:br/>
        <w:t xml:space="preserve">40. UFC-Que-Choisir describes the App Store as follows: "For example, there are games, dictionaries, applications like Facebook, converters, applications for managing bank accounts, applications that allow finding Velib stations, etc. There is a whole community of developers who can, under Apple's control, develop and sell simple applications." Apple representatives confirmed7 that the App Store enhances the attractiveness of the iPhone: "The App Store is very attractive and makes the iPhone attractive. Moreover, I observe that other manufacturers are building their own platforms."  </w:t>
        <w:br/>
        <w:t xml:space="preserve">b) The Digital Player iPod  </w:t>
        <w:br/>
        <w:t xml:space="preserve">41. Entering the digital player market in 2001 with the iPod, Apple reportedly held over 70% market share in the United States in the first quarter of 2008, ahead of Sandisk (11% market share), Microsoft (4%), and Singapore's Creative (2%), according to the research firm NPD Group8.  </w:t>
        <w:br/>
        <w:t xml:space="preserve">42. In France, according to the magazine Confortique9, the digital player market was also characterized in March 2008 by Apple's leadership: "Except for the Apple brand, which remains the undisputed leader in digital players, previously uncontested players in the computer world must face new competitors. Across all product families, the distribution of French market shares places Apple at the top (with 42.2%), followed by Samsung (7.9%), Archos (7.8%), Creative (6.7%), Mpman (5.1%), Philips (3.1%), and Sony (3.2%)." Representatives from FNAC10 confirmed during their hearing: "(...) 40-50% of the players we sell are iPods. In value, their market share is even stronger because their products are more expensive. There are no competitors of equivalent weight to the iPod. There are many manufacturers far behind with very low market shares (below 10%): these include Sony, Creative, Samsung, etc. But the gap with Apple is enormous."  </w:t>
        <w:br/>
        <w:t xml:space="preserve">7 Minutes of Apple meeting.  </w:t>
        <w:br/>
        <w:t xml:space="preserve">8 Exhibit 1744.  </w:t>
        <w:br/>
        <w:t xml:space="preserve">9 Exhibits 1736 and 1737, Confortique magazine, March 2008.  </w:t>
        <w:br/>
        <w:t xml:space="preserve">10 Minutes of FNAC hearing.  </w:t>
        <w:br/>
        <w:t>11</w:t>
      </w:r>
    </w:p>
    <w:p>
      <w:r>
        <w:t xml:space="preserve">c) The iTunes Software and the iTunes Music Store Platform  </w:t>
        <w:br/>
        <w:t xml:space="preserve">43. iTunes is proprietary software for playing and managing digital multimedia libraries distributed for free by Apple. It allows for managing transfers of music, photos, and videos to various Apple multimedia devices (iPod, Apple TV, iPhone). It is available on Mac OS X and Microsoft Windows. It also integrates direct access to the online music store called "iTunes Music Store."  </w:t>
        <w:br/>
        <w:t xml:space="preserve">44. The iTunes Music Store is an online service for purchasing music and other content (music videos, audiobooks, TV series, movies) launched by Apple in June 2004. Since the launch of the 3G iPhone, Apple has also offered applications for the iPhone and iPod Touch available on the App Store. Music purchased on the iTunes Music Store is protected by Apple's proprietary digital rights management (DRM) system, FairPlay. According to a study by the IDATE firm in August 2008 on "new music markets," the iTunes Music Store platform has experienced major success, becoming in just a few years the leading music retailer across all formats: "What to do after iTunes? The first phase of the development of the digital music market is coming to an end. Initiated at the end of the 1990s by the emergence of illegal download platforms, it culminates in 2008 with the near-monopolistic success of the iPod/iTunes pair. In the second quarter of 2008, Apple sold 150 million iPods since the first models at the end of 2001 and more than 5 billion tracks since the launch of its online service iTunes Music Store in 2003. In January 2008, the platform operated by Apple became the leading music retailer in the United States (both physical and digital), surpassing Wal-Mart. With over 50 million customers worldwide, iTunes' market share is estimated between 70 and 80%. By combining a dematerialized content distribution platform with an innovative player in terms of technology and design, Apple has succeeded in making a vast segment of online music consumers solvent."  </w:t>
        <w:br/>
        <w:t xml:space="preserve">45. During its hearing, FNAC, which is also present in the market for selling dematerialized music files, confirmed that the iTunes Music Store also enjoys a very significant market share in France, this market share being driven by that of the iPod: "Regarding online music (sold on computers), iTunes Store has a market share of about 60-70%, Virgin Mega is second with a market share of about 15%, and FNAC has about 8-15% of the market. These figures are very approximate. I specify that the market for music files purchased from a phone is growing very rapidly: 25% in 2007 and 35-40% in 2008. However, these figures need to be verified. The weight of iTunes is proportional to the number of iPods. Apple provides simplicity and comfort. The consumer has no interest in leaving this integrated system."  </w:t>
        <w:br/>
        <w:t xml:space="preserve">d) The iPhone is an iPod  </w:t>
        <w:br/>
        <w:t xml:space="preserve">46. However, the only digital players on which music from the iTunes Music Store protected by FairPlay can be downloaded are iPods or iPhones, the latter being the "most advanced" iPods in Apple's range, according to Apple's CEO.  </w:t>
        <w:br/>
        <w:t>47. In terms of price, Arcep has also observed that the iPhone fully integrates into the price continuum of iPods: "the subsidy practiced in France by Orange for a customer who subscribes simultaneously to an iPhone plan makes the second version of the iPhone particularly attractive. Indeed, it brings the price of the terminal to a level lower than that of the iPod with the same features (other than phone) and capacity.</w:t>
      </w:r>
    </w:p>
    <w:p>
      <w:r>
        <w:rPr>
          <w:b/>
        </w:rPr>
        <w:t>[Pages 13–15]</w:t>
      </w:r>
    </w:p>
    <w:p>
      <w:r>
        <w:t xml:space="preserve">equivalent: the subsidized iPhone 3G is sold with the iPhone plan for 149 euros for the 8 GB version and 199 euros for the 16 GB version, compared to 229 euros for the iPod Touch 8 GB and 289 euros for the iPod Touch 16 GB. The mobile phone consumer wishing to acquire a digital player of the iPod type thus seems encouraged to choose rather an iPhone."  </w:t>
        <w:br/>
        <w:t xml:space="preserve">48. Representatives of FNAC confirm: "Tracks purchased on iTunes [Music Store] with DRM cannot be transferred to any MP3 player other than the iPod or to any smartphone other than the iPhone. The more customers have purchased tracks downloaded from iTunes with DRM, the more they are captive to Apple. […] After 6 months of use, based on one album purchased per month, the customer is effectively captive. I think about 1 million iPods are sold in France each year."  </w:t>
        <w:br/>
        <w:t xml:space="preserve">e) Activation of the iPhone on iTunes  </w:t>
        <w:br/>
        <w:t xml:space="preserve">49. Apple provided in the contract concluded with Orange that the activation of the iPhone would take place on iTunes, which allows for direct registration of new customers. This specificity was also highlighted by Arcep: "The partnership between the equipment supplier Apple and the operator Orange is quite uncommon from several points of view. […] In this scheme, the equipment supplier, and no longer just the operator, now has a direct link with the end customer, Apple having made its iTunes software indispensable in the activation and unlocking processes of the iPhone. Furthermore, this terminal benefits from exclusive access to Apple's online music platform, the iTunes Store."  </w:t>
        <w:br/>
        <w:t xml:space="preserve">4. DISTRIBUTION OF TERMINALS AND MOBILE TELEPHONY SERVICES  </w:t>
        <w:br/>
        <w:t xml:space="preserve">50. The Council emphasized, in its decision No. 07-D-37 of November 7, 2007, the strategic role played by the distribution channels of mobile telephony services. This can be carried out either through integrated distribution networks within each operator or through independent distribution networks that distribute either the services of several operators or those of an exclusive operator: "Thus, Orange's services are distributed exclusively in the agencies of the France Telecom group (approximately 700 points of sale) as well as through the network of independent Mobistore shops (approximately 150 points of sale). SFR's services are distributed exclusively in a network of about 700 'SFR Spaces' operated by independent companies of which SFR is sometimes a reference shareholder. Bouygues Telecom's services are distributed exclusively through a network of just under 500 shops, half of which are 'Bouygues Telecom Clubs' owned by the operator. These exclusive distribution networks, which constitute the bulk of mono-brand distribution, represent almost half of the sales acts in the market.  </w:t>
        <w:br/>
        <w:t xml:space="preserve">Moreover, the services of the three main operators are also distributed through independent multi-brand distributors. Among the multi-brand distributors, the chains of large food or specialized retailers represent the most dynamic channel with nearly a quarter of the sales acts in the mobile telephony services market. Thus, more than 10% of sales acts are made in the stores of large food retailers alone. At the same time, in addition to small independent shops, networks of independent multi-brand distributors, most often franchised, carry out the bulk of the remaining non-exclusive distribution. Thus, the 280 shops under the The Phone House brand constitute an important player in independent distribution. Multi-brand distribution still represents just over half of the sales acts in the market."  </w:t>
        <w:br/>
        <w:t xml:space="preserve">C. CONTRACTS REPORTED BY THE COMPLAINT  </w:t>
        <w:br/>
        <w:t xml:space="preserve">51. Bouygues Telecom argues in its complaint that it has been excluded from the marketing of the iPhone although it requested to distribute it as early as May 14, 2008, Apple having opposed the fact that Orange had been designated as the sole network operator responsible for the distribution of the iPhone in France. It also challenges the anti-competitive nature of the selective distribution network set up by Apple in France for the distribution of the iPhone. According to Bouygues Telecom, the distribution system in question constitutes a prohibited agreement in that it imposes minimum resale prices on consumers, restricts the freedom of resale of authorized distributors, and partitions national markets. The complainant also denounces the unjustified nature of certain selection criteria and their discriminatory application. It criticizes the tied sale of iPhones and Orange services.  </w:t>
        <w:br/>
        <w:t xml:space="preserve">52. The system set up by Apple in France for the distribution of the iPhone is based on several contracts:  </w:t>
        <w:br/>
        <w:t xml:space="preserve">• the network partnership contract ("key terms agreement"), concluded between Apple and France Telecom on October 12, 2007, and amended in May 2008, whereby Orange is designated as the exclusive network operator;  </w:t>
        <w:br/>
        <w:t xml:space="preserve">• the distribution agreement, concluded in October 2007 between Apple and Orange and amended in May 2008, which designates Orange as the exclusive wholesaler for France and defines the criteria to be met by Orange shops for the distribution of the iPhone;  </w:t>
        <w:br/>
        <w:t xml:space="preserve">• the contracts by which Apple approves other retail distributors;  </w:t>
        <w:br/>
        <w:t xml:space="preserve">• the distribution contracts concluded between Orange and the retail distributors approved by Apple.  </w:t>
        <w:br/>
        <w:t xml:space="preserve">53. Each of these contracts containing provisions challenged by the complaint will be presented successively.  </w:t>
        <w:br/>
        <w:t xml:space="preserve">1. THE EXCLUSIVE NETWORK PARTNERSHIP AGREEMENT  </w:t>
        <w:br/>
        <w:t xml:space="preserve">a) The conditions under which Apple chose its partner network in France  </w:t>
        <w:br/>
        <w:t xml:space="preserve">54. Apple Inc. explained the circumstances and reasons for choosing Orange as Apple's exclusive partner for the distribution of the iPhone in France. The company stated that Apple Inc. wished to limit the number of its partners in Europe in order to deploy the iPhone as quickly as possible. After the failure of its negotiations with Vodafone, which would have allowed it to access numerous European countries, Apple chose to select an exclusive partner in each of the three main countries in which it wished to deploy, namely France, the United Kingdom, and Germany. In other European countries, Apple chose several partners.  </w:t>
        <w:br/>
        <w:t xml:space="preserve">55. The operators were selected based on qualitative and quantitative criteria such as: "technological factors (network capacity, EDGE coverage or 3G network), brand reputation. We examined whether the brand was in line with Apple's image. We looked at their shops and the size of the distribution network. We also looked at their presence in different countries, average revenue per customer, the services offered to customers, satisfaction indices, and churn rate. We also compared the number of customers of the operators. The quality of contact with the teams of the network operators was also important."  </w:t>
        <w:br/>
        <w:t xml:space="preserve">b) Presentation of the first agreement, "Key terms agreement," of October 2007  </w:t>
        <w:br/>
        <w:t xml:space="preserve">56. The agreement designating Orange as the partner network for France was signed between Apple Sales International and France Telecom SA on October 12, 2007.  </w:t>
        <w:br/>
        <w:t xml:space="preserve">57. Under this agreement, Orange becomes the exclusive mobile operator for iPhone products in several countries (France, Belgium, Romania), and obtains co-exclusivity in Austria, Poland, and Slovakia. The exclusivity covered the iPhone 2G and all its successors. In return, Orange committed to pay Apple 30% of the amounts billed to each Orange iPhone customer. Orange also committed to reimburse 50% of the advertising expenses incurred by Apple in promoting the iPhone, capped at 10 million euros.  </w:t>
        <w:br/>
        <w:t xml:space="preserve">58. The agreement provides that Apple would be released from its exclusivity obligations as soon as 40% of the total number of iPhone customers had unlocked their phones and changed operators. Clause 2.2 of this contract prohibits Orange from entering into a similar partnership with another mobile manufacturer.  </w:t>
        <w:br/>
        <w:t>59. The locking of the phone is also contractually provided: "To the extent permitted by applicable laws, regulations, and decrees in force, all iPhone Products sold by Orange or any of Orange's Affiliates in Europe and all iPhone Products sold by Apple in any of the countries listed in Annex 1 will be sold with a locked SIM that will only allow use on the Orange network in accordance with the specifications of the Orange network and SM. Apple will inform customers that the iPhone Products are SIM-locked and, if applicable law requires, that they may request unlocking." The unlocking procedures are outlined in Article 7.6.b: "Apple and Orange will unlock the iPhone Products in accordance with the laws, regulations, and decrees in force. If the laws, regulations, and decrees in force allow either Party to charge the Orange iPhone Customer unlocking fees for their iPhone Product, Orange will pay Apple, for each affected Orange iPhone Customer, the higher of the following two amounts: (i) 100% of the unlocking fees charged by Orange, less VAT or (ii) 100 EUR less VAT."</w:t>
      </w:r>
    </w:p>
    <w:p>
      <w:r>
        <w:rPr>
          <w:b/>
        </w:rPr>
        <w:t>[Pages 16–18]</w:t>
      </w:r>
    </w:p>
    <w:p>
      <w:r>
        <w:t xml:space="preserve">c) The duration of the exclusivity  </w:t>
        <w:br/>
        <w:t xml:space="preserve">60. The contract is concluded for a duration of 5 years from the date of the launch of the iPhone 2G, namely November 29, 2007. Apple benefits from a termination clause without compensation at the end of a three-year period. During her hearing, the Vice President of Apple Inc stated: "In our mind, this is more of a three-year contract. This point was central in the negotiation. Apple would have preferred a shorter period than three years for this exit option." Apple also commits not to implement, for a period of 2 years from the expiration of the contract, a marketing action targeting "iPhone customers of Orange" that "would aim to encourage them to leave Orange's mobile phone service in favor of the service of another operator."  </w:t>
        <w:br/>
        <w:t xml:space="preserve">61. These statements were supplemented by Apple's observations: "the special rights granted to certain operators, including the one linking Orange to Apple for the iPhone in France, are therefore residual but do not correspond to an absolute and necessary model for Apple, which, on the contrary, wishes to no longer grant new ones in the current configuration. (...) Given the changes in the overall economy of the contract with the operators, Apple has decided to no longer grant exclusivity to operators and therefore did not introduce it in the contracts signed for the launch in other countries of the European Union. However, for certain countries including France, Apple had committed under its first agreement regarding the 2G to maintain the right of first presentation of Orange with the iPhone 2G and its successors for the duration of the contract; Apple was therefore not in a position to terminate the agreement signed with Orange in France."  </w:t>
        <w:br/>
        <w:t xml:space="preserve">d) The modifications made by "the amendment to the contract concerning the key terms"  </w:t>
        <w:br/>
        <w:t xml:space="preserve">62. On May 15, 2008, Apple Sales International and France Telecom signed a first amendment to the partnership contract concluded in October 2007.  </w:t>
        <w:br/>
        <w:t xml:space="preserve">63. This new agreement modifies the economic balance of the partnership, with the parties abandoning the "revenue-sharing" model in favor of a more classic model of granting subsidies on terminals: "In exchange for the exclusivity granted, Orange will grant a subsidy to customers who subscribe to a specific iPhone service offer or any post-paid service offer from Orange upon acquisition [of an iPhone 3G] [...] Consequently, Orange will not be required to share the amounts billed."  </w:t>
        <w:br/>
        <w:t xml:space="preserve">64. Following this new contract, Orange obtains the right to distribute iPhones 3G in Switzerland and Portugal, but without benefiting from exclusivity.  </w:t>
        <w:br/>
        <w:t>65. The contract also provides for a minimum level of subsidy from Orange for the iPhones 3G, as well as strict "reporting" of these subsidy levels to verify "compliance with the average subsidy":</w:t>
      </w:r>
    </w:p>
    <w:p>
      <w:r>
        <w:t xml:space="preserve">"Orange will grant customers who purchase a P3 or Successor accompanied by an Orange Postpaid Service Offer an Average Subsidy per reference (SKU) of iPhone defined on the first day of the Evaluation Period as follows:  </w:t>
        <w:br/>
        <w:t xml:space="preserve">(i) If the Wholesale Price of a reference iPhone is greater than or equal to 345 EUR, the Average Subsidy for such a reference iPhone will be equal to the higher of the following amounts: (a) 310 EUR or (b) an amount at least 20% higher than the highest subsidy that Orange offers or provides on any other phone in France.  </w:t>
        <w:br/>
        <w:t xml:space="preserve">(ii) If the Wholesale Price of a reference iPhone is less than 345 EUR, the Average Subsidy for such a reference iPhone will be equal to the higher of the following amounts: (a) the Wholesale Price of the relevant iPhone reference minus 50 EUR or (b) an amount at least 20% higher than the highest subsidy that Orange offers or grants on any phone in France whose subsidized price is between 0 and 150 EUR."  </w:t>
        <w:br/>
        <w:t xml:space="preserve">2. THE DISTRIBUTION AGREEMENT, CONCLUDED BETWEEN APPLE AND ORANGE IN OCTOBER 2007, MODIFIED IN MAY 2008  </w:t>
        <w:br/>
        <w:t xml:space="preserve">66. The distribution agreement signed between Apple Sales International and France Telecom on October 12, 2007, stipulated that Orange could purchase iPhones directly from Apple and not from other sources and that Orange could only distribute them in authorized points of sale in certain countries (France, Belgium, Romania, Austria, Poland, Slovakia). It is concluded for a duration of five years.  </w:t>
        <w:br/>
        <w:t xml:space="preserve">67. A first amendment to this contract was signed between Apple Sales International and France Telecom on May 15, 2008. It organizes the distribution of the iPhone within a selective distribution network. Orange is a wholesaler and delivers to Apple authorized distributors. Appendix 3 of this amendment specifies, in the section "Addendum Approved Countries: France," in Article 5.1 that "Apple designates Orange as the exclusive wholesaler authorized to purchase Approved Products for distribution to Authorized Points of Sale in Approved Countries" (Exhibit 3526).  </w:t>
        <w:br/>
        <w:t xml:space="preserve">68. This contract provides that only companies that have signed a "membership contract with Apple and Orange" will be authorized to place orders for iPhones from Orange. The resale conditions of iPhones by Orange to authorized distributors are set by Article 5.2 of the contract. This clause notably provides that the maximum selling price of the iPhone will be the price that Orange benefits from, increased by 8.5%. Orange also commits not to favor its own points of sale to the detriment of third parties.  </w:t>
        <w:br/>
        <w:t xml:space="preserve">69. On the other hand, Orange commits to favor the distribution of iPhones over other terminals: "Orange agrees that, when selling Approved Products to any of its Authorized Points of Sale for distribution, it will observe provisions and conditions that will be identical or more favorable than those it offers to the same Authorized Points of Sale for any other mobile phone, including discounts, rebates, return rights, and sales incentives. Orange also agrees to offer all sales personnel who sell or activate Approved Products commissions on sales or other sales incentives that are identical or more favorable than all sales incentives it offers to the sales personnel who sell or activate any other mobile phone."  </w:t>
        <w:br/>
        <w:t xml:space="preserve">70. Furthermore, Apple intends to limit exports: "To the extent permitted by applicable law, Orange will take all necessary measures to ensure that neither Orange nor any Authorized Point of Sale sells Approved Products to a buyer who intends to export them for sale outside the Approved Country."  </w:t>
        <w:br/>
        <w:t xml:space="preserve">71. This provision was supplemented by Article 5.2 of the membership contract which provides that: "Given that the Approved Country is part of the European Economic Area ("EEA"), the parties acknowledge that Orange may sell Approved Products to customers from another country in the EEA unless Apple has reserved or has reserved to another distributor, exclusively, the other concerned country in the EEA. If Apple has reserved or has reserved to another distributor, exclusively, another country in the EEA, the restrictions imposed on sales of Approved Products to that other concerned country: (i) will only apply to "active" sales (as defined by the European Commission Guidelines on vertical restrictions (2000/C291/01) accompanying the European Commission Regulation No. 2790/1999 on the application of Article 81(3) of the EC Treaty to categories of vertical agreements and concerted practices (the "Guidelines")); and (ii) will not prohibit Orange from making "passive" sales (as defined in the Guidelines) of Approved Products to customers in the concerned country, including in response to unsolicited requests from those customers."  </w:t>
        <w:br/>
        <w:t xml:space="preserve">3. THE CONTRACTS CONCLUDED BETWEEN APPLE AND AUTHORIZED RETAIL DISTRIBUTORS  </w:t>
        <w:br/>
        <w:t xml:space="preserve">72. The first iPhone (2G) was only distributed within the single-brand network of Orange.  </w:t>
        <w:br/>
        <w:t xml:space="preserve">73. At the time of the launch of the iPhone 3G, distribution was expanded to a selective distribution network established by Apple and including, in addition to France Telecom agencies, Orange stores (Mobistores) and Photostation and Photoservice stores, as well as multi-brand distributors: FNAC stores, Darty, The Phone House, Boulanger, Auchan, Carrefour, and Tel and Com. Apple therefore signed a selective distribution contract with each of them. These contracts have a duration of one year.  </w:t>
        <w:br/>
        <w:t xml:space="preserve">74. These distributors source from Orange, the exclusive wholesaler of Apple in France.  </w:t>
        <w:br/>
        <w:t>75. They must meet the selective distribution criteria defined by Apple. These points of sale sign a specific distribution contract for the iPhone with Apple. Apple informs Orange of the points of sale admitted in its selective distribution network. Representatives of Apple stated that this choice stemmed from a desire to protect the Apple brand and was desired due to "the technicality of the product."</w:t>
      </w:r>
    </w:p>
    <w:p>
      <w:r>
        <w:rPr>
          <w:b/>
        </w:rPr>
        <w:t>[Pages 19–21]</w:t>
      </w:r>
    </w:p>
    <w:p>
      <w:r>
        <w:t>criteria relating to the legal entity are reproduced below, in their May 2008 version annexed to the Orange/Apple distribution contract23:</w:t>
      </w:r>
    </w:p>
    <w:p>
      <w:r>
        <w:t>1.1. The legal entity must:</w:t>
        <w:br/>
        <w:t>a. be an existing Apple Authorized Reseller; and</w:t>
        <w:br/>
        <w:t>b. 70% of its revenue during each previous Apple fiscal quarter, as regularly reported, must come from sales of Apple products and Apple accessories or said Apple Authorized Reseller must purchase Apple products from Apple amounting to at least 5 million euros during each Apple fiscal quarter; or</w:t>
      </w:r>
    </w:p>
    <w:p>
      <w:r>
        <w:t>1.2. The legal entity must be a Network Operator or a wholly-owned subsidiary and this subsidiary must exclusively carry the brand of the relevant Network Partner; or</w:t>
      </w:r>
    </w:p>
    <w:p>
      <w:r>
        <w:t>1.3. The legal entity must:</w:t>
        <w:br/>
        <w:t>a. have generated at least 70% of its revenue during the previous fiscal quarter, as regularly reported, from Telecom services and products; and</w:t>
        <w:br/>
        <w:t>b. have national coverage; and</w:t>
        <w:br/>
        <w:t>c. have, at all times, the complete range of service offerings from the Network Operator available with the iPhone; or</w:t>
      </w:r>
    </w:p>
    <w:p>
      <w:r>
        <w:t>1.4. The legal entity must participate in one or more iPhone distributor Programs; or</w:t>
      </w:r>
    </w:p>
    <w:p>
      <w:r>
        <w:t>1.5. The legal entity must sell iPods, Apple Macs, and mobile telephony services and products from the Network Operator in France; and</w:t>
        <w:br/>
        <w:t>a. at least 30% of the revenue of the legal entity regularly reported during the previous fiscal quarter on MP3 players must come from the sale of Apple iPods; and</w:t>
        <w:br/>
        <w:t>b. at least 30% of the revenue of the legal entity regularly reported during the previous fiscal quarter on mobile telephony services or products must come from sales of a Network Operator; and</w:t>
        <w:br/>
        <w:t>c. have national coverage; and</w:t>
        <w:br/>
        <w:t>d. have, at all times, the complete range of service programs from the Network Operator available with the iPhone.</w:t>
      </w:r>
    </w:p>
    <w:p>
      <w:r>
        <w:t>76. These criteria relating to the legal entity are supplemented by criteria relating to the points of sale, the site, the layout of the store, promotional elements, personnel, etc.</w:t>
      </w:r>
    </w:p>
    <w:p>
      <w:r>
        <w:t>77. The "Authorized iPhone Reseller Agreement," signed between Apple Sales International and FNAC on July 25, 2008, is included in the file24. The selection criteria are presented there in a slightly different manner than those outlined above. Representatives of FNAC were questioned about this contract: "This contract assumes that we sell a certain number of Orange subscriptions and a certain number of iPods. This type of contract is completely unusual. No other manufacturer has established such a selective distribution system. The 30% thresholds that appear in the selective distribution criteria are far below the actual weights of the two brands in our sales, and this criterion does not pose a problem for us and has not changed our behaviors or our commercial actions. (...) Regarding Orange, their market share (by volume) is 40-50%. A distributor offering Orange subscriptions and iPods easily reaches the 30% thresholds for each of these brands."</w:t>
      </w:r>
    </w:p>
    <w:p>
      <w:r>
        <w:t>4. THE DISTRIBUTION CONTRACTS CONCLUDED BETWEEN ORANGE AND THE INDEPENDENT DISTRIBUTORS AUTHORIZED BY APPLE</w:t>
      </w:r>
    </w:p>
    <w:p>
      <w:r>
        <w:t>78. Distribution contracts have been signed between Orange France and the independent distributors authorized by Apple. Orange provided, as part of the investigation, several copies of these contracts25. Their validity extends from the day they come into effect until July 1, 2009. They can be renewed with the agreement of the parties.</w:t>
      </w:r>
    </w:p>
    <w:p>
      <w:r>
        <w:t>79. Clause 3 of the distribution contract requires the distributor to source exclusively and directly from Orange. The reseller may not purchase the Authorized Products from other sources of supply without the prior written consent of Orange and must resell them exclusively in the authorized points of sale located in the territory [France].</w:t>
      </w:r>
    </w:p>
    <w:p>
      <w:r>
        <w:t>80. Furthermore, Article 5.4 states that: "the reseller shall not market the terminals with a telephony offer that is not that of Orange. Notwithstanding what has just been specified, the Reseller may sell the unlocked terminals but with a SIM card locked to the Orange network."</w:t>
      </w:r>
    </w:p>
    <w:p>
      <w:r>
        <w:t>81. Representatives of Orange26 justified this stipulation by technical considerations: "For technical reasons, the price includes a subscription to a mobicarte line which is offered. To activate the phone, one must register on iTunes. For reasons of technical compatibility, a SIM card from Orange is required to activate the phone. The phone is connected to the Apple site. Once this connection is made, one can request unlocking. This explains why the mobicarte is mandatory. Once the phone is activated, it is possible to request unlocking. 100 euros are charged for unlocking. Unlocking is more expensive due to the complexity of the operation which is additionally performed by Apple. These 100 euros are paid to Apple. This mechanism is provided for in the contract."</w:t>
      </w:r>
    </w:p>
    <w:p>
      <w:r>
        <w:t>82. These statements have not been confirmed by Apple, which noted in its writings27 that: "in the new system, and despite a clerical error in the contract, Apple can formally confirm that it is no longer practically receiving the amount of the unlocking performed by authorized resellers. Indeed, in the new business model implemented, Apple no longer bears risks justifying the reimbursement of unlocking fees."</w:t>
      </w:r>
    </w:p>
    <w:p>
      <w:r>
        <w:t>83. Furthermore, at the launch of the iPhone 3G, consumers who wished to purchase a terminal without a subscription to Orange services may have been refused sale on the grounds that the terminal was no longer available, while it was noted that terminals were being distributed to new Orange customers. This state of affairs was not contested by Orange, whose representatives stated during their hearing: "[w]e did not have the intention to reserve iPhones for our new customers. Locally, there were unfortunately examples of stores where sellers may have 'slipped up,' but in a localized manner. We had circulated instructions to prevent these practices." SFR also stated: "We received, at the launch of the iPhone 3G, numerous alerts informing us of the characterized refusals of sales that customers experienced when requesting to acquire an unlocked terminal. Similarly, it seems that the most sought-after model (iPhone 3G 16 Gb) is also more difficult to obtain in unlocked sales."</w:t>
      </w:r>
    </w:p>
    <w:p>
      <w:r>
        <w:t>84. Additionally, SFR provided the Council with an exchange of correspondence that occurred with Orange, which indicates that the latter has formally requested SFR to cease its policy of subsidizing iPhones sold without an Orange subscription for consumers who wished to associate the iPhone with telephony services offered by SFR. On this point, Orange stated28: "Orange expressed surprise to SFR regarding this practice of parasitism of its exclusivity and investments, demanding an explanation."</w:t>
      </w:r>
    </w:p>
    <w:p>
      <w:r>
        <w:t>85. Clause 5.8 complements the mechanism by providing an alert mechanism regarding the importation of iPhones: "the reseller shall promptly inform Orange of all Authorized Products imported or purportedly imported by a third party bearing the Apple brands and which have not been distributed or manufactured by Apple for sale in the Territory [France], as soon as it becomes aware of the import"29.</w:t>
      </w:r>
    </w:p>
    <w:p>
      <w:r>
        <w:t>86. Finally, Orange communicates recommended retail prices for the iPhone to its distributors. However, no contractual stipulation imposes compliance with these recommended prices. The contract provides30 that the reseller remains free to determine the resale price of the iPhone 3G. Resellers are only constrained by a maximum resale price communicated by Orange that they cannot exceed.</w:t>
      </w:r>
    </w:p>
    <w:p>
      <w:r>
        <w:t>II. Discussion</w:t>
      </w:r>
    </w:p>
    <w:p>
      <w:r>
        <w:t>A. ON THE PROCEDURE</w:t>
        <w:br/>
        <w:t>87. Apple Europe Ltd believes that the request for interim measures would not be admissible on the grounds that it is directed against Apple Europe Ltd, which is unrelated to the agreements concerning the iPhone. It considers that the Competition Council cannot extend, on its own initiative, the request for interim measures to other subsidiaries of the Apple group or to the parent company Apple Inc, as these companies were not regularly cited by Bouygues Telecom in its initial filing.</w:t>
      </w:r>
    </w:p>
    <w:p>
      <w:r>
        <w:t>88. However, the argument of Apple Europe Ltd is factually lacking since the applicant, who could not know prior to the investigation and the opening of the adversarial proceedings the precise identity of the subsidiaries of the Apple group signatories to the disputed agreements, has...</w:t>
      </w:r>
    </w:p>
    <w:p>
      <w:r>
        <w:rPr>
          <w:b/>
        </w:rPr>
        <w:t>[Pages 22–24]</w:t>
      </w:r>
    </w:p>
    <w:p>
      <w:r>
        <w:t xml:space="preserve">explicitly requested, in a letter dated October 27, 2008, that the investigation and the request for interim measures be extended to the companies Apple France, Apple Sales International, Apple Europe, and Apple Inc.  </w:t>
        <w:br/>
        <w:t xml:space="preserve">89. In any case, pursuant to the provisions of Article L. 464-1 of the Commercial Code, the Competition Council, which is seized in rem, may, after having allowed the parties concerned to defend themselves within the framework of the adversarial debate, take the interim measures that it deems necessary. It follows that the Council is not bound by the nature of the requests of the applicant, whether it concerns the qualification of the reported practices, the scope of the analysis, or the identity of the parties involved in the initial application. The fact that the application initially targeted only Apple Europe does not prevent the Council, which communicated this to the companies Apple France, Apple Sales International, Apple Europe, and Apple Inc. and heard them in session, from examining the facts of which they are the authors and, if necessary, pronouncing interim measures against them.  </w:t>
        <w:br/>
        <w:t xml:space="preserve">90. The companies Apple, France Telecom, and Orange France also denounce the timeline of the procedure and the volume of observations submitted by the applicant. They believe that they did not have sufficient time to respond to the written observations of Bouygues Telecom dated November 10, 2008. They request the withdrawal of these submissions as well as the documents submitted by the applicant on November 19, 2008.  </w:t>
        <w:br/>
        <w:t xml:space="preserve">91. However, it should be recalled that, according to a consistent case law of the Council, confirmed by the Paris Court of Appeal, particularly in its decisions of February 12, 2004, and January 28, 2005, the procedure implemented to investigate a request for interim measures must be adapted to the urgency while respecting the principle of adversarial proceedings. The investigation must allow, within a necessarily limited time, to gather as many elements as possible in order to examine the merits of the request. As a result, the volume of observations submitted by the parties cannot alone justify their exclusion, provided that the parties had sufficient time to respond to them.  </w:t>
        <w:br/>
        <w:t xml:space="preserve">92. In this case, Bouygues Telecom submitted its observations on November 10, 2008, in accordance with the timeline set by the rapporteur general. Orange France, France Telecom, and Apple had sufficient time to respond to them, in compliance with the adversarial deadline and the rights of the defense, as the deadline for submitting their own observations was initially set for November 17, then postponed, at their request, by the rapporteur general to November 19, 2008. Therefore, there is no reason to exclude from the file the observations submitted by Bouygues Telecom on November 10. As for the documents submitted by Bouygues Telecom on November 19, Orange France, France Telecom, and Apple had sufficient time before the date of the Council session on November 25 to respond with written or oral observations in session. Therefore, there is also no reason to exclude from the file the supplementary documents submitted by Bouygues Telecom on November 19.  </w:t>
        <w:br/>
        <w:t xml:space="preserve">B. THE APPLICABILITY OF COMMUNITY LAW  </w:t>
        <w:br/>
        <w:t xml:space="preserve">93. According to the European Commission's guidelines on the notion of affecting trade as set out in Articles 81 and 82 of the Treaty, "Articles 81 and 82 of the Treaty apply to horizontal and vertical agreements and to abusive practices of companies that are 'capable of affecting trade between Member States.' For this effect to be taken into account, it must be capable of being significant.  </w:t>
        <w:br/>
        <w:t xml:space="preserve">94. The Council also recalled, in its decisions No. 06-D-09, No. 06-D-37, and No. 07-D-27, that three elements establish that practices are likely to significantly affect intra-Community trade: the existence of exchanges between Member States concerning the products subject to the practice, the existence of practices likely to affect these exchanges, and the significant nature of this possible effect.  </w:t>
        <w:br/>
        <w:t xml:space="preserve">95. Regarding agreements covering only one Member State, the aforementioned guidelines remind that they have, by their very nature, "the effect of consolidating national compartmentalization, thus hindering the economic interpenetration intended by the Treaty. The ability of these agreements to compartmentalize the internal market is due to the fact that, normally, companies participating in agreements in only one Member State must protect themselves against competitors from other Member States (...). In principle, these agreements can also, by their very nature, significantly affect trade between Member States, given the market coverage required to ensure the effectiveness of these agreements."  </w:t>
        <w:br/>
        <w:t xml:space="preserve">96. In this case, the contracts in question grant Orange exclusivity over the entire French territory and contain clauses aimed at preventing any circumvention of this exclusivity through imports from other countries, including other Member States of the European Union, and to protect, likewise, the exclusivities granted by Apple in other countries. Thus, it is stipulated in the contracts signed between Orange and the authorized distributors that they will purchase iPhones "exclusively and directly from Orange. The reseller may not purchase the Authorized Products from other sources of supply without the prior written consent of Orange, and must sell them exclusively in the authorized points of sale located on the territory [France]." A clause providing for an alert mechanism concerning the importation of iPhones complements the system: "the reseller will promptly inform Orange of all Authorized Products imported or purportedly imported by a third party bearing the Apple brands and that have not been distributed or manufactured by Apple for sale in the Territory [France], as soon as it becomes aware of the import."  </w:t>
        <w:br/>
        <w:t xml:space="preserve">97. In light of the investigation, these contracts therefore appear to be likely to significantly affect intra-Community trade. They must be assessed not only under national law but also under Community competition law.  </w:t>
        <w:br/>
        <w:t xml:space="preserve">C. ON THE RELEVANT MARKETS AND THE POSITION OF THE COMPANIES INVOLVED IN THESE MARKETS  </w:t>
        <w:br/>
        <w:t xml:space="preserve">98. Four markets are likely to have been affected by the reported practices:  </w:t>
        <w:br/>
        <w:t xml:space="preserve">- the market for mobile telephony services;  </w:t>
        <w:br/>
        <w:t xml:space="preserve">- the upstream and downstream markets for terminals;  </w:t>
        <w:br/>
        <w:t xml:space="preserve">- the market for digital media players;  </w:t>
        <w:br/>
        <w:t xml:space="preserve">- the market for paid online music downloads.  </w:t>
        <w:br/>
        <w:t xml:space="preserve">1. ON THE MARKET FOR MOBILE TELEPHONY SERVICES  </w:t>
        <w:br/>
        <w:t xml:space="preserve">99. The Council has already considered, notably in decision No. 05-D-65 of November 30, 2005, that mobile telephony services constituted a relevant market. This delimitation is not disputed by the parties and there is no reason to challenge it at this stage of the investigation, despite the recent developments, particularly the importance of data exchanges compared to voice communications and the development of mobile broadband.  </w:t>
        <w:br/>
        <w:t xml:space="preserve">100. At the end of September 2008, Orange France estimates that 43.5% of the customer base of a mobile telephony service are subscribed to its network against 17.3% for Bouygues Telecom and 33.7% for SFR. Orange France is the subsidiary of the historical telecommunications operator in France and belongs to a global group, present not only in the mobile telephony services market but also in many related electronic communications markets (internet access, internet television, fixed communications, etc.). The same is true for SFR. At this stage of the investigation, it is not even argued that Orange France occupies a dominant position in this market.  </w:t>
        <w:br/>
        <w:t xml:space="preserve">2. ON THE TERMINAL MARKETS  </w:t>
        <w:br/>
        <w:t xml:space="preserve">101. Bouygues Telecom believes that the iPhone 3G belongs to the category of smartphones and that these should be distinguished from other terminals due to the objective material specificities of the product (multimedia features, keyboard and/or touchscreen; open operating system), and its specific functions (use of email and mobile internet functions, downloading applications). Furthermore, the applicant argues that there is a significant price gap within smartphones between entry-level products and high-end products, and that the latter could constitute a relevant market on their own. It produces an economic study according to which Apple would hold a market share of between 53% and 68% in such a defined market and would occupy a dominant position there.  </w:t>
        <w:br/>
        <w:t xml:space="preserve">102. Regarding the geographical definition of the market, the applicant states that the market mentioned in the previous paragraph is of national dimension, as distributors operate on a national scale under homogeneous conditions (prices, advertising, general terms and conditions). Moreover, it observes that terminals are mostly distributed within the framework of a subscription to service offers from operators, distributed on a national scale for a service covering mainly the national territory. In the national market for high-end smartphones, Bouygues Telecom estimates that Apple's market share is 53% as of August 15, 2008, and could reach 68% by the end of 2008.  </w:t>
        <w:br/>
        <w:t>103. For Apple, the economic report produced by Bouygues Telecom would be marred by numerous methodological errors. It argues first that the study incorrectly applies the hypothetical monopolist test in that it analyzes price gaps of 10% statically rather than dynamically, whereas it is</w:t>
      </w:r>
    </w:p>
    <w:p>
      <w:r>
        <w:rPr>
          <w:b/>
        </w:rPr>
        <w:t>[Pages 25–27]</w:t>
      </w:r>
    </w:p>
    <w:p>
      <w:r>
        <w:t xml:space="preserve">well a dynamic analysis, aiming to understand consumer reactions to a 10% price increase that would be at the center of the hypothetical monopolist test. The companies Apple, France Telecom, and Orange France then explain that the authors of the study relied on the price and sales volumes of bare terminals while the majority of terminals are sold bundled with a mobile phone service and with a subsidy. This criticism has also been made by Arcep.  </w:t>
        <w:br/>
        <w:t xml:space="preserve">104. Apple argues that the relevant market would be that of all mobile terminals. Its scope would be global or European. In support of its analysis, it refers to recent decisions made by the European Commission in the context of merger control35. France Telecom and Orange France also emphasize that the Commission did not distinguish, in its Nokia/Navteq decision of July 2, 2008, a market for smartphones, but rather retained a global market for mobile telephony terminals. In this market, Apple observes that it is a new entrant with a market share of less than 1%. Apple further specifies36 that in any case, the iPhone represents only 12 to 14% of terminal sales that could be considered to belong to the smartphone category.  </w:t>
        <w:br/>
        <w:t xml:space="preserve">105. The Council regularly recalls (see in particular decisions No. 06-D-03 and 07-D-44) that when it is demonstrated that the final consumer systematically relies on intermediary distributors, it is relevant to distinguish the upstream market of supply from the downstream market of distribution of these products.  </w:t>
        <w:br/>
        <w:t xml:space="preserve">106. In this case, the former connects manufacturers with terminal distributors, whether they are independent distributors or mobile network operators. The latter have as suppliers the distributors of terminals in the various national territories and as demanders the final consumers.  </w:t>
        <w:br/>
        <w:t xml:space="preserve">On the upstream market  </w:t>
        <w:br/>
        <w:t xml:space="preserve">107. In the upstream market, distributors, who represent demand, must be able to offer a diverse range of products to final customers. It cannot therefore be excluded, at this stage of the investigation, that from their point of view, there exists a category of terminals that, due to their specific objective technical characteristics, must necessarily be included in their offer to final consumers.  </w:t>
        <w:br/>
        <w:t xml:space="preserve">108. As stated in paragraph 23, the terminals resulting from the convergence of mobile phones and PDAs, referred to as "smartphones" by the complainant and other market players, or "communicating PDAs" by others, for example by the panelist GfK, combine, as Arcep explains in its opinion of November 4, 2008, functionalities (wifi connectivity, GPS, camera, video/MP3 player) that more traditional terminals offer in isolation or without adequate ergonomics, and associate them through a dedicated operating system. Various market studies report the specificities of these smartphones, particularly regarding their physical characteristics (ergonomics, touchscreen or keyboard), their proprietary operating system, and the diversity of resulting uses, centered, in addition to telephony, on mobile internet (content), music listening, video viewing, GPS navigation, and PDA management. These characteristics, which may lead to differentiated usage, appear sufficiently specific to render this type of terminal non-substitutable with less advanced ones, even if a manufacturer like Nokia emphasizes that it is difficult to segment the market and states that it does not differentiate between the smartphone category and other phones.  </w:t>
        <w:br/>
        <w:t xml:space="preserve">109. On the other hand, a finer segmentation based on the selling price of terminals in this market could only be made based on the wholesale prices negotiated by distributors, which are not available in the file. Moreover, no stakes are attached to this question in the present case.  </w:t>
        <w:br/>
        <w:t xml:space="preserve">110. Furthermore, it cannot be excluded, at this stage of the investigation, that the upstream market is, given the nationality of the various manufacturers and the observation that terminals are indistinctly sold in many countries around the world, at least of European or even global dimension. In the decisions recently taken in this sector in the context of merger control (Nokia/Trolltech of June 4, 2008, and Nokia/Navteq of July 2, 2008), the Commission thus considered that the relevant geographical market extended at least to the European Economic Area (EEA).  </w:t>
        <w:br/>
        <w:t xml:space="preserve">111. Arcep notes that five publishers offer software used by mobile terminals: Symbian, Microsoft, Linux, RIM, and Apple. The estimates from Canalys presented above in paragraph 36 show Nokia, Apple, RIM, Motorola, and HTC as the main suppliers of smartphones. Apple's share (which is present in both the software publishing markets and the terminal market) in the smartphone market is estimated at 17.3% in the third quarter of 2008, compared to 3.6% a year earlier. The market leader would be Nokia, with 38.9% of global smartphone sales in the third quarter of 2008 compared to 51.4% in the third quarter of 2007.  </w:t>
        <w:br/>
        <w:t xml:space="preserve">112. These estimates highlight the dynamism of a market characterized by a rapid pace of innovation. Apple did not manufacture terminals before the launch of the iPhone 2G in October 2007. The iPhone 3G has only been marketed for five months37. Several terminals with similar characteristics, referred to as "iPhone killers," have been released even more recently, and others are expected to be launched in the coming months. While Apple surpassed RIM, the manufacturer of Blackberry, in the third quarter of 2008, the latter saw its share in the smartphone market increase from 10.6% to 15.2% during the same period.  </w:t>
        <w:br/>
        <w:t xml:space="preserve">113. In such an evolving context, marked by constantly renewed technical or commercial innovations, the Council has already noted how delicate the delimitation of relevant markets is (see in particular decisions No. 04-D-54 and 08-D-10). Likewise, the position of players in such markets is likely to evolve very quickly. The European Commission, in the recent decisions cited by the parties, Nokia/Trolltech of June 4, 2008, and Nokia/Navteq of July 2, 2008, noting the rapid evolution of the main functions of terminals and the market positions of the main players, preferred to leave the delimitation of the relevant markets in question open.  </w:t>
        <w:br/>
        <w:t xml:space="preserve">114. In this case, however, it can be noted that at this stage of the investigation, it is unlikely, given the figures presented above, that Apple occupies, to date, a dominant position in an upstream market for mobile terminals, relevant from the perspective of the reported practices, that it could potentially abuse.  </w:t>
        <w:br/>
        <w:t xml:space="preserve">37 July 11, 2008, in the United States and July 18, 2008, in France.  </w:t>
        <w:br/>
        <w:t xml:space="preserve">On the downstream market  </w:t>
        <w:br/>
        <w:t xml:space="preserve">115. In the downstream market, terminals are sold to the final consumer almost exclusively in conjunction with a mobile phone service. This point is noted by most market players, particularly by Orange. Arcep states in its opinion that the share of terminals sold "bare" would be less than 5%. As a result, in most cases, consumers are led to compare the characteristics of "system goods" formed by the terminal and the associated service offer; it is these bundles that are considered substitutable or not from the perspective of demanders. The downstream market for terminals is thus difficult to dissociate from the market for mobile phone services and presents a national dimension, as telephony services are specific to the various national territories.  </w:t>
        <w:br/>
        <w:t xml:space="preserve">116. The European Commission and the Minister of Economy have expressed themselves in several decisions on the contours of a market for the distribution of mobile telephony products and services and have retained a global market without distinguishing based on the type of products and services distributed or based on the type of distributors (GSA, specialists, single-brand, multi-brand)38. In his letter regarding the France Telecom / CET operation dated January 4, 2008, the Minister explains that "while it is possible to obtain subscriptions and terminals separately, a very large majority of commercial transactions involve the simultaneous acquisition, within a package, of a mobile communications service (prepaid offer or plan) and a terminal, the terminal then being offered at much more attractive pricing conditions than if it were sold separately ("bare terminal")."  </w:t>
        <w:br/>
        <w:t xml:space="preserve">117. Only the GfK study on the "smartphones and communicating PDAs" segment produced by the complainant assesses, in this segment of PDAs and smartphones, the share of terminals sold without a SIM card at nearly 20%. However, this contradiction could be explained by the absence, in the sample considered by GfK, of the integrated distribution networks of the three mobile operators.  </w:t>
        <w:br/>
        <w:t xml:space="preserve">118. The characteristics of the terminals themselves are, of course, an element of consumer choice. Consumers arbitrate, on the one hand, between the operators themselves, as the range of terminals offered by each operator may present certain differences. They also choose, on the other hand, within the offer of a single operator, the plan that suits them best. In the opinion rendered for this case, Arcep cites a study that places the choice of terminal in fifth place among the criteria for consumer choice. However, the characteristics of the mobile telephony service offers from different operators interfere with this choice of terminals, given their specificities. Likewise, the existence of switching costs related to contracts with commitments and loyalty programs may constrain the choice of a terminal if it is not offered by all operators. Conversely, within the offers of a single operator, the substitutability of one terminal with another is not dependent on mobile service offers as these are not exclusively linked to a terminal. It has, for example, been seen above that the plans specifically designed for the iPhone 3G were nevertheless accessible to purchasers of other brands of terminals.  </w:t>
        <w:br/>
        <w:t>119. However, the elements noted above regarding smartphones or communicating PDAs suggest that from the consumers' perspective, there exists a category of terminals that present specific objective technical characteristics such that they</w:t>
      </w:r>
    </w:p>
    <w:p>
      <w:r>
        <w:rPr>
          <w:b/>
        </w:rPr>
        <w:t>[Pages 28–30]</w:t>
      </w:r>
    </w:p>
    <w:p>
      <w:r>
        <w:t xml:space="preserve">considered non-substitutable for other terminals. It cannot therefore be excluded, at this stage of the investigation, that the fact that a distributor would be the only one to offer, on the downstream market, a phone with such characteristics, would have an effect on its market power, even if this is also dependent on the competitiveness of its mobile telephony service offering. The emergence on the market of long-term exclusivity agreements between a manufacturer and an operator, such as that between Orange and Apple involved in this case, is also likely to promote a shift in the criteria determining consumers' choice of an operator and a distributor.  </w:t>
        <w:br/>
        <w:t xml:space="preserve">120. A finer segmentation of the market based on the selling prices of "naked" terminals would, on the other hand, be of little relevance given this specificity of the market. The prices thus displayed are aimed only at a small number of buyers, the vast majority of whom make their decisions based on the subsidized price associated with a mobile telephony plan. However, significant subsidies, which greatly reduce the selling price of terminals, are counterbalanced by high monthly plans and long commitment periods (24 months).  </w:t>
        <w:br/>
        <w:t xml:space="preserve">121. According to the panelist GfK, whose data, however, exclude, as noted above, France Telecom agencies, SFR Spaces, and Bouygues Telecom Clubs, the main brands of communicative PDAs sold in France from April to September 2008 are HTC, Apple, Samsung, Blackberry, Nokia, and Palm. In the market thus defined, Apple's market share is said to have risen from less than 1% in April 2008 to 33.4% in September 2008, just behind HTC, which fell from 58% to 35.8% over the same period. Furthermore, according to an article published in "Le Figaro" on November 18, 2008, the forecasts from the GfK institute published the day before indicate a growing share of this type of phone in the total number of terminals sold in France: "Whereas only 700 smartphones were marketed in France last year, 1.8 million are expected to be in 2008, of which 80% will have a touchscreen, the most emblematic being Apple's iPhone 3G (...) For 2009, GfK forecasts a 55% increase in sales of this type of terminal, with 2.8 million units sold, in a global market growing by nearly 4% to 25.2 million mobiles. (...) In value, with 420 million euros, smartphones represent 25% of the total revenue of the French market at the end of 2008."39 Apple, for its part, cites estimates from Canalys, according to which its share of the smartphone market in France would be an average of 12.5% from October 2007 to September 2008 and notes that in the GfK panel, Samsung's market share rose from 5.9% in August 2008 to 15.2% in September 2008.  </w:t>
        <w:br/>
        <w:t xml:space="preserve">122. Regarding France Telecom's position in the market for the distribution of mobile telephony products and services, it was estimated in the aforementioned decision of the minister on January 4, 2008, to be between 20% and 30% of the overall market. At this stage of the investigation, it is not possible to estimate France Telecom's share in a market that would be limited to offers related to smartphones or communicative PDAs. The elements in the file show that it could evolve rapidly, depending on the exclusivities negotiated between manufacturers and operators and the release of new models.  </w:t>
        <w:br/>
        <w:t xml:space="preserve">3. ON THE MARKET FOR DIGITAL PLAYERS  </w:t>
        <w:br/>
        <w:t xml:space="preserve">123. Bouygues Telecom argues that, regardless of the scope of the relevant market, whether it is the overall market for digital players or the market for flash memory players, Apple is in a dominant position with market shares in France estimated at 48% for the former and 47% for the latter.  </w:t>
        <w:br/>
        <w:t xml:space="preserve">124. The Council had noted in its decision No. 04-D-54 dated November 9, 2004, that there were three types of digital players: flash players whose storage capacity did not exceed, at the time of the decision, 258 million bytes (MB), players with "small hard drives," with capacities ranging from 1.5 GB to 5 GB, and hard drive players whose capacity ranged from 20 GB to 80 GB. It had observed that the capacity of flash players was increasing rapidly and that the intermediate segment of players with capacities of a few GB should therefore quickly include hard drive players and flash players.  </w:t>
        <w:br/>
        <w:t xml:space="preserve">125. Despite the dynamism of competition observed in these markets, with price reductions, the arrival of new entrants, and numerous technological innovations, the Council had not excluded, at the stage of examining the request for interim measures, that Apple held a dominant position in the market for hard drive digital players.  </w:t>
        <w:br/>
        <w:t xml:space="preserve">126. In the opinion issued on this case, Arcep notes that the success of the iPod in these markets has since been confirmed but does not provide any other data on Apple's position than those already mentioned above and derived from the study commissioned by Bouygues Telecom. However, statements from FNAC included in the file confirm these estimates (see paragraph 77 above).  </w:t>
        <w:br/>
        <w:t xml:space="preserve">127. Furthermore, the increase in the capacity of flash players has been confirmed, and the strong position noted by the Council in 2004 has been maintained. It cannot therefore be excluded, at this stage of the investigation, that Apple occupies a dominant position in the market for digital players.  </w:t>
        <w:br/>
        <w:t xml:space="preserve">4. ON THE MARKET FOR PAID ONLINE MUSIC DOWNLOADS  </w:t>
        <w:br/>
        <w:t xml:space="preserve">128. Bouygues Telecom argues that according to SNEP (Syndicat national de l’édition phonographique), the iTunes Music Store is by far the leading platform for paid online music downloads in France with 60% of total revenue, ahead of Virgin Mega whose market share is estimated at 19% and Fnacmusic which would be at 17%.  </w:t>
        <w:br/>
        <w:t xml:space="preserve">129. In its decision No. 04-D-54 already cited, the Council had considered, at the stage of examining the request for interim measures, the existence of a national market for online music downloads, excluding exchange networks and direct listening. Noting that it was at that time a nascent market, with multiple entries observed and expected, and that Apple's entry into this market dated back only a few months, the Council had also not excluded, in view of the success of its offer, that Apple held a dominant position in this market.  </w:t>
        <w:br/>
        <w:t xml:space="preserve">130. Four years later, the success of the paid online music download platform has not been denied, and it cannot therefore be excluded, at this stage of the investigation, that Apple holds a dominant position in this market.  </w:t>
        <w:br/>
        <w:t>29</w:t>
      </w:r>
    </w:p>
    <w:p>
      <w:r>
        <w:t xml:space="preserve">D. ON THE REPORTED PRACTICES  </w:t>
        <w:br/>
        <w:t xml:space="preserve">131. Bouygues Telecom primarily reports its exclusion from the marketing of the iPhone, the unjustified nature of the selection criteria defined by Apple, and the restrictions imposed by Apple and Orange on the freedom of resale by these authorized distributors. However, the set of restrictions is justified by the companies in question by the fact that Apple has designated Orange as the exclusive operator for the French territory.  </w:t>
        <w:br/>
        <w:t xml:space="preserve">132. The Council will therefore first examine this set of restrictions organizing and locking in the exclusivity granted to Orange, and then, in a second step, the other competition restrictions contained in the reported contracts but unrelated to the exclusivity itself.  </w:t>
        <w:br/>
        <w:t xml:space="preserve">1. ON THE EXCLUSIVITIES GRANTED BY APPLE TO ORANGE AS A NETWORK OPERATOR AND WHOLESALER FOR THE DISTRIBUTION OF THE IPHONE  </w:t>
        <w:br/>
        <w:t xml:space="preserve">133. The complainant company believes that the exclusivity granted by Apple to Orange distorts the free play of competition in the mobile telephony services market, in violation of Article 81 of the EC Treaty and Article L. 420-1 of the Commercial Code.  </w:t>
        <w:br/>
        <w:t xml:space="preserve">134. Apple, on the other hand, argues that the exclusivity granted to Orange is justified and pro-competitive. It recalls that its choice of a single network partner stemmed from an imperative for speed in launching the iPhone 2G: "multiplying partners would have had the effect of multiplying and complicating tasks, which Apple, as a new entrant, could not afford for fear of seeing its activity hindered and its projects potentially compromised, weakened, or delayed." It specifies that it only turned to Orange after the failure of negotiations with Vodafone/SFR and after noting that Bouygues Telecom had not "shown any intention to deploy its 3G network"; "Bouygues Telecom's reluctance to fully engage in 3G and its technological missteps at the time when Apple was in the midst of selecting a new partner disqualified it outright."  </w:t>
        <w:br/>
        <w:t xml:space="preserve">135. In any case, Apple argues that, given its very low market share in the upstream market for terminals, the agreements it has concluded with Orange are covered by the block exemption regulation No. 2790/1999 of December 22, 1999, which exempts agreements for exclusive supply and distribution as long as the supplier's market share does not exceed 30%. It adds that it should even benefit from the presumption of legality for agreements of minor importance for market shares below 15%.  </w:t>
        <w:br/>
        <w:t xml:space="preserve">a) On the application of the block exemption regulation on vertical restrictions  </w:t>
        <w:br/>
        <w:t>136. It follows from the findings made above, firstly, that Orange is the exclusive network operator selected by Apple for France. This restriction essentially results from the stipulations of the partnership contract signed between Apple and Orange on October 12, 2007. Orange is not the exclusive distributor of the iPhone, as other independent distributors can be authorized by Apple. But the exclusivity granted to it as a network operator is reinforced in the selective distribution contracts offered by Apple to authorized distributors, which provide, among the selection criteria for points of sale, the obligation to offer for sale the complete range of telephony services.</w:t>
      </w:r>
    </w:p>
    <w:p>
      <w:r>
        <w:rPr>
          <w:b/>
        </w:rPr>
        <w:t>[Pages 31–33]</w:t>
      </w:r>
    </w:p>
    <w:p>
      <w:r>
        <w:t xml:space="preserve">mobile for iPhone "from each authorized network operator within the selective distribution territory," that is, Orange for France, and to be able to activate its services. The exclusivity is ultimately locked in by the stipulation of the distribution contracts signed between Orange, as the wholesaler, and the authorized distributors by Apple, according to which "the reseller shall not market the terminals in a telephony offer that is not that of Orange. Notwithstanding what has just been specified, the reseller may sell unlocked terminals but whose SIM card will be locked to the Orange network." Finally, it follows from Article 5.1 of Annex 3, "model of addendum Approved Country France" of the first amendment, dated May 15, 2008, to the distribution contract signed between Orange and Apple on October 12, 2007, that Orange is the exclusive wholesaler for France of the iPhone. Authorized distributors with Apple can therefore only source from it, under the conditions specified above.  </w:t>
        <w:br/>
        <w:t xml:space="preserve">137. This combination excludes any marketing of the iPhone in the single-brand networks of Orange's competing network operators, since they do not, by definition, offer Orange services. Apple and Orange cannot therefore reasonably argue, as they do, that Bouygues Telecom did not request to become an authorized distributor. Furthermore, a consumer can only access the services of a competitor of Orange by purchasing an iPhone not associated with a plan with a commitment duration with Orange, that is to say "unlocked," and by requesting the "unlocking" of the "SIM card locked to the Orange network" for the sum of 100 euros.  </w:t>
        <w:br/>
        <w:t xml:space="preserve">138. Secondly, unless otherwise stipulated in the "Approved Country Addendum," Orange can only purchase the iPhone from Apple and not from other sources. The "Approved Country Addendum France" does not modify this clause and adds "Apple reserves the right to distribute Approved Products directly to customers in Approved Countries and to designate other distributors" and "given that the Approved Country is part of the European Economic Area ("EEA"), the parties acknowledge that Orange may sell Approved Products to customers in another EEA country unless Apple has reserved or has reserved to another distributor, exclusively, the other concerned EEA country." In this latter case, it is specified that only so-called "active" sales are concerned and not so-called "passive" sales. The same contract also provides: "to the extent permitted by applicable law, Orange shall take all necessary measures to ensure that neither Orange nor any Authorized Point of Sale sells Approved Products to a buyer who intends to export them for sale outside the Approved Country."  </w:t>
        <w:br/>
        <w:t xml:space="preserve">139. Similarly, as noted above, it is stipulated in the contracts signed between Orange and the authorized distributors that they will purchase iPhones "exclusively and directly from Orange. The reseller may not purchase Authorized Products from other sources of supply without the prior written consent of Orange, and must resell them exclusively in the authorized points of sale located in the territory [France]." A clause providing for an alert mechanism regarding the importation of iPhones completes the system: "the reseller shall promptly inform Orange of all Authorized Products imported or allegedly imported by a third party bearing the Apple brands and that have not been distributed or manufactured by Apple for sale in the Territory [France], as soon as it becomes aware of the import."  </w:t>
        <w:br/>
        <w:t xml:space="preserve">140. These clauses have the effect of preventing any circumvention of the exclusivity granted to the network operator Orange through imports from other countries and also protect the exclusivities granted by Apple in other countries.  </w:t>
        <w:br/>
        <w:t xml:space="preserve">141. Overall, the agreements concluded between Apple and Orange, as well as the distribution contract proposed by Apple to the authorized distributors, on the one hand, and by Orange to the same distributors, on the other hand, combine several vertical restrictions that affect the resale of the iPhone to end consumers: exclusive distribution at the wholesale stage; exclusive supply by allowing only one network operator to associate its services with the concerned terminal; selective distribution of the product at the retail stage; prohibition of cross-sales between authorized wholesalers and between authorized retail resellers.  </w:t>
        <w:br/>
        <w:t xml:space="preserve">142. In the current state and subject to a substantive investigation, these restrictions cannot be regarded as being eligible for the block exemption established by Regulation No. 2799/1999, for several reasons.  </w:t>
        <w:br/>
        <w:t xml:space="preserve">143. First, the restriction of cross deliveries between distributors within a selective distribution system is among those that exclude the application of the exemption to the entire concerned contract, namely the distribution contract signed between Orange and Apple, as well as the contracts signed between Orange and the authorized distributors (Article 4 of Regulation No. 2799/1999).  </w:t>
        <w:br/>
        <w:t xml:space="preserve">144. Secondly, while the block exemption regulation creates a presumption of legality for vertical agreements when the market share held by the supplier or buyer is below 30%, it should be noted that, in the case where the agreement contains an obligation of exclusive supply, according to the definition provided in Article 1, point c), of the block exemption regulation, it is the share held by the buyer in the market where it purchases the contractual products or services that must not exceed the 30% threshold for the block exemption to apply. Article 1, point c, specifies that an "obligation of exclusive supply means any direct or indirect obligation imposed on the supplier not to sell the goods or services designated in the agreement except to one buyer within the community for a specific use or for resale." The guidelines further specify that exclusive supply is part of a category of restrictions that they present as "limited distribution," and define it as an express obligation or an incentive mechanism under which the supplier sells exclusively or essentially only to one buyer in a given market.  </w:t>
        <w:br/>
        <w:t xml:space="preserve">145. In this case, Orange's share, as the buyer of the exclusivity of network operator, is 43.8% as of September 2008, in market share data. In the 13th report on electronic communications markets of 2007, the European Commission noted a relative stability of market shares among operators, with 44.3% for Orange. These are figures that exceed the 30% threshold.  </w:t>
        <w:br/>
        <w:t xml:space="preserve">146. In any case, the presumption of legality conferred by the block exemption regulation No. 2790/1999 can be set aside if a vertical agreement falls within the scope of Article 81, paragraph 1, of the Treaty and does not meet all the conditions set out in Article 81, paragraph 3. This may be the case when a supplier, or a buyer in the case of exclusive supply agreements, holding a market share not exceeding 30%, enters into a vertical agreement that does not yield benefits of objectives capable of compensating the harm it causes to competition.  </w:t>
        <w:br/>
        <w:t xml:space="preserve">b) On the analysis of the effects of the exclusivities granted to Orange  </w:t>
        <w:br/>
        <w:t xml:space="preserve">147. The Council has repeatedly reminded that distribution or purchasing exclusivities are not anti-competitive in themselves. They can, for example, be necessary to ensure the profitability of an activity, particularly due to the existence of specific investments that the company would not undertake if it did not benefit from an exclusivity. As highlighted in the thematic study published in the annual report for the year 2007, the Council therefore proceeds on a case-by-case basis: it is attentive to the concrete market circumstances in its analysis of exclusivity agreements.  </w:t>
        <w:br/>
        <w:t xml:space="preserve">148. In practice, the exclusion or locking effect that such exclusivity clauses may entail depends on many factors, including the scope and extent of the exclusivity, the share of related demand, the duration or combination over time of the contracts, the conditions for termination and renewal, the geographical dispersion, and the atomicity of demand. In its decision No. 08-D-10 dated May 7, 2008, the Council noted the main elements to be taken into account to assess the anti-competitive nature of exclusivity clauses: "it is necessary [...] to ensure that exclusivity clauses do not create, in law or in practice, an artificial barrier to entry into the market by assessing all their constitutive elements: the scope, duration, existence of a technical justification for the exclusivity, and the economic consideration obtained by the client."  </w:t>
        <w:br/>
        <w:t xml:space="preserve">On the supplier's position  </w:t>
        <w:br/>
        <w:t xml:space="preserve">149. As Apple points out, its entry into the mobile terminal market is recent and its market share, even confined to smartphones or communicative PDAs, remains, averaged over the last twelve months, very modest. Furthermore, Apple is present in this market with only one model, the iPhone 2G and then the iPhone 3G, available in 8 GB or 16 GB.  </w:t>
        <w:br/>
        <w:t xml:space="preserve">150. The launch of this new product by Apple was nevertheless highly anticipated and has proven to be, particularly since the release of the iPhone 3G, a great success. The specific features of the iPhone compared to other comparable phones have been highlighted by numerous statements in the file.  </w:t>
        <w:br/>
        <w:t xml:space="preserve">151. In fact, the sales growth of the iPhone 3G since its launch is spectacular, as shown by Canalys panels for the global market or GfK for sales in France alone. Orange claimed to have sold, between July 18 and October 30, 2008, 216,000 iPhones 3G. In session, the operator announced 301,000 sales as of November 7.  </w:t>
        <w:br/>
        <w:t>152. Apple and Orange argue that only a few months are observable, that this phenomenon is usual in the case of launching an innovative product, and that the iPhone will soon be copied by Apple's competitors in the terminal market. In particular, they emphasize that...</w:t>
      </w:r>
    </w:p>
    <w:p>
      <w:r>
        <w:rPr>
          <w:b/>
        </w:rPr>
        <w:t>[Pages 34–36]</w:t>
      </w:r>
    </w:p>
    <w:p>
      <w:r>
        <w:t xml:space="preserve">before the competition from the manufacturer RIM with the Blackberry brand and its Curve, Pearl, Bold, and Storm models, the latter equipped with a touchscreen and available exclusively at SFR since the end of November. Nokia must also add a 5800 Xpress Media touchscreen model to its E71, N96, and N95 models. HTC offers a Touch Diamond model and is set to launch a touchscreen model Dream in partnership with Google in early 2009 in France. Numerous press articles are produced to downplay the merits of the iPhone.  </w:t>
        <w:br/>
        <w:t xml:space="preserve">153. The available observation period is indeed very short, and the market exhibits a certain dynamism. However, it should be noted that the duplication of Apple’s innovations is less evident than the latter company claims. Apple has pointed out that the iPhone would be protected by more than 200 patents. Furthermore, while Apple may be a new entrant in the mobile terminal market, it possesses significant advantages. The first is the ownership of a well-known brand. According to documents provided by Orange: “the brand and marketing strategy are Apple’s greatest assets. Apple is one of the most sophisticated brands of modern times, on par with Nike. It excels at attracting media attention, both traditional and online, in a promotion that far exceeds its market share. It manages to create a special relationship with its customers, who frequently become brand advocates.” Moreover, according to the very terms of the partnership contract signed between Orange and Apple, “Apple occupies an undisputed leadership position in the fields of computers and consumer electronics, at the forefront of the sector in terms of innovation thanks to its award-winning computers and the Mac OS X operating system, and at the forefront of the multimedia digital revolution thanks to its iPod music and video players, as well as its online store iTunes. This year, Apple will enter the mobile phone market with its revolutionary iPhone.”  </w:t>
        <w:br/>
        <w:t xml:space="preserve">154. Indeed, Apple’s strong position in the digital music player market noted above could leverage its position in the mobile terminal market, especially since the iPhone offers, among other things, the functions of an iPod. The same applies to Apple’s strong position in the paid online music download market, given the ease of use that iPod/iPhone users enjoy for purchasing DRM-protected music on the iTunes Music Store.  </w:t>
        <w:br/>
        <w:t xml:space="preserve">155. The iPhone thus appears as a particularly attractive product provided by a player who has undeniable advantages in the market.  </w:t>
        <w:br/>
        <w:t xml:space="preserve">On the duration and scope of the exclusivity  </w:t>
        <w:br/>
        <w:t xml:space="preserve">156. Regarding the duration, the partnership lasts five years from the signing of the initial contract in October 2007. However, Apple has the option to terminate the contract without compensation after three years. The Apple representative stated that: “[t]he initial contract is for 5 years, but Apple can terminate it after three years. In our mind, it is more of a three-year contract. This point was central in the negotiation. Apple would have preferred a shorter period than three years for this exit option.” A five-year period, even with the possibility of early exit after three years, is exceptionally long compared to industry practices as evidenced by statements from other manufacturers, as well as the average lifespan of terminals on the market, which would not exceed one year (cf. above paragraphs 21 and 32). The exclusivity also covers all Apple terminals, including new models launched after the iPhone 2G. Thus, Apple explained that, although it launched the iPhone 3G without exclusivity in many countries, it was unable to do so in countries where it was still bound by the ongoing contract, such as in France, where the iPhone 3G was launched under the contract signed in October 2007, amended in May 2008.  </w:t>
        <w:br/>
        <w:t xml:space="preserve">157. Arcep confirms, in the opinion issued in this case, that the exclusivity in question “far exceeds the usual practices in the mobile telephony sector, which grants distribution exclusivities limited to a few months and to a specific terminal. It is generally observed that contracts concluded between operators and equipment manufacturers set an exclusivity for a duration of 3 to 6 months for a given terminal.”  </w:t>
        <w:br/>
        <w:t xml:space="preserve">158. Regarding the scope of the exclusivity, Orange explains, however, that this exclusivity is not total, as customers are able to purchase an “unlocked” iPhone and then subscribe to the services of the operator of their choice. It states that as of September 15, 2008, it counted 20,076 iPhones 2G and 5,797 iPhones 3G that had been unlocked or “de-locked,” primarily active on the SFR network but also on the Bouygues Telecom network. Apple confirms, with the same arguments, that this is only a “first presentation exclusivity.”  </w:t>
        <w:br/>
        <w:t xml:space="preserve">159. However, it has been seen above that the distribution criteria for the iPhone required that the product always be offered with an Orange service and, at a minimum, an Orange Mobicarte on which the device is locked or “simlocked.” Orange argued that this card, valued at 10 euros, is provided free of charge. If consumers request the unlocking of the device to use it on a network other than Orange’s before a period of six months, they must pay a sum of 100 euros.  </w:t>
        <w:br/>
        <w:t xml:space="preserve">160. Certainly, the locking of the SIM card is, as explained by the DGCCRF on its website, a procedure authorized in France to deter fraudsters and thieves from reselling terminals in France or abroad. It prevents the use of a terminal on a network other than the one that provided the SIM card: it is only after a period of six months that consumers can request the unlocking of the device free of charge.  </w:t>
        <w:br/>
        <w:t xml:space="preserve">161. Nevertheless, the constraints imposed by Orange on consumers, directly or indirectly through authorized distributors, do not correspond to the analysis made by the Minister regarding the application of Article L. 122-1 of the Consumer Code, prohibiting tied sales, to mobile telephony package sales, since, on the contrary, he requested that operators always ensure that alongside packages, they offer, when technically possible, options allowing the separate acquisition of terminals and services50.  </w:t>
        <w:br/>
        <w:t xml:space="preserve">162. Orange explains these constraints (cf. above paragraph 81) by the necessity to enable the activation of terminals on its network. However, this activation must only be ensured by Orange to the extent that the terminal is intended to be used on its network and not when the customer wishes to purchase a truly “unlocked” terminal to use on another network. The systematic locking of the device to an Orange SIM card and the resulting obligation for consumers to pay Orange a sum of 100 euros to have it unlocked can therefore only be explained by Orange’s desire to prevent the exclusivity of network operator on the iPhone from being circumvented through the sale of “unlocked” terminals. If despite these obstacles, approximately 26,000 iPhones were, as of September 15, able to be activated on a network other than Orange’s, this circumvention of exclusivity can only remain marginal given, on the one hand, the complexity and delays associated with acquiring an iPhone for consumers and, on the other hand, the level of subsidy that competing operators must then offer to match the prices proposed by Orange. Indeed, they must compensate for the 100 euro expense incurred by their customers to have their terminal unlocked.  </w:t>
        <w:br/>
        <w:t xml:space="preserve">163. It is therefore confirmed that the exclusivity, of particularly long duration, covers a very broad scope.  </w:t>
        <w:br/>
        <w:t xml:space="preserve">On the position of the buyer and the competitive situation in the market affected by the exclusivity  </w:t>
        <w:br/>
        <w:t xml:space="preserve">164. The exclusivity granted to Orange by Apple essentially concerns the operator's network on which the iPhone will operate. The investigation has not confirmed at this stage the existence of interoperability issues that would prevent iPhones from functioning on a competing network once the initial SIM card locking issue with the Orange card provided with the terminal is resolved. However, it emerges from the contracts concluded between Orange and Apple, as well as between Orange and authorized distributors, on the one hand, and Apple and authorized distributors, on the other hand, that distribution is organized in such a way that iPhones can only be sold in conjunction with Orange mobile telephony services. In contrast, Orange does not benefit from a distribution exclusivity, as other distributors are authorized by Apple (Auchan, Carrefour, Boulanger, Darty, FNAC, The Phone House, and Tel and Com).  </w:t>
        <w:br/>
        <w:t xml:space="preserve">165. It is therefore on the mobile telephony services market that the effects of the exclusivity must primarily be analyzed. In the market for the distribution of mobile telephony products and services, the distributors excluded from the distribution of offers including an iPhone are single-brand distributors SFR or Bouygues Telecom, whether subsidiaries of these operators or not, for whom the sale of iPhones associated with Orange services is not of interest. The prohibitions on cross-selling within the distribution network are essentially designed to protect the exclusivity enjoyed by Orange as a network operator.  </w:t>
        <w:br/>
        <w:t xml:space="preserve">166. In the mobile telephony services market, Orange occupies a leading position with 43.8% of the subscriber base, a position that the Commission noted as stable in the 13th report on electronic communications markets. It is therefore necessary to examine to what extent the exclusivity granted to it by Apple could be likely to strengthen its position and generate exclusionary effects towards its competitors, or weaken the competition among mobile telephony operators.  </w:t>
        <w:br/>
        <w:t xml:space="preserve">167. Compared to the available indicators on the mobile telephony market, the data on iPhone 3G sales since its launch confirm the strong attractiveness of the product. 216,000 terminals sold from July 18 to September 28, 2008, a little over two months, represent 11% of the total gross sales of post-paid offers in mainland France in the third quarter of 2008 and 50% of Orange's net sales during the same period. In session, Orange stated that the iPhones sold represented about 15% of its gross sales. However, given the volatility of operators' market shares in net sales from one quarter to the next, it would be premature to draw conclusions from the fact that Orange's net sales market share increased from 43% to 50% between the second and third quarters of 2008.  </w:t>
        <w:br/>
        <w:t>168. The figures for actual and anticipated sales of iPhones 3G can be put into perspective with the sales made by Bouygues Telecom and SFR51 on terminals.</w:t>
      </w:r>
    </w:p>
    <w:p>
      <w:r>
        <w:rPr>
          <w:b/>
        </w:rPr>
        <w:t>[Pages 37–39]</w:t>
      </w:r>
    </w:p>
    <w:p>
      <w:r>
        <w:t xml:space="preserve">close to the iPhone 3G, and often presented as "iPhone Killers." Thus, Bouygues Telecom reported having sold 12,000 units of the HTC Touch Diamond since July 2008; 3,000 units of the Blackberry Bold since September 2008, and 4,000 units of the Samsung Player Addict since October 2008.  </w:t>
        <w:br/>
        <w:t xml:space="preserve">169. The effect on the market may be even more significant as iPhone acquisitions are associated with relatively expensive plans and significant mobile internet and multimedia usage: they therefore concern the highest value subscribers for the operators.  </w:t>
        <w:br/>
        <w:t xml:space="preserve">170. However, Apple and Orange point out that this phenomenon is common when launching an innovative product and that the iPhone will soon be copied by Apple's competitors in the terminal market. In particular, they highlight the competition from the manufacturer RIM with the Blackberry brand, and the fact that SFR has exclusively launched the latest Blackberry Storm model, categorized as an "iPhone killer." Similarly, SFR announces exclusivity for the launch of the Google G1 in France at the beginning of next year.  </w:t>
        <w:br/>
        <w:t xml:space="preserve">171. The durations of these exclusivities negotiated between SFR and certain manufacturers are not known. As noted above, exclusivities, other than that granted by Apple to Orange, are generally launch exclusivities, lasting from one to six months. However, if it were found that the duration of the exclusivities negotiated by SFR was longer, it would show that the market is evolving towards greater differentiation of mobile operators' offers, which are now based not only on the provision of a volume of communication or data exchange at a certain price and the amount of terminal subsidies, but also on the models of terminals offered. Such an evolution is likely to accentuate the segmentation of the market and diminish the competition among operators in the market, which is becoming less and less direct.  </w:t>
        <w:br/>
        <w:t xml:space="preserve">172. The Council has already had the opportunity to note that competition in the French mobile telephony market presents several disadvantages compared to the situation observed in the main European markets (cf. opinion 08-A-16 of July 30, 2008):  </w:t>
        <w:br/>
        <w:t xml:space="preserve">• France is the only European country of its size to have only three network operators;  </w:t>
        <w:br/>
        <w:t xml:space="preserve">• the entry of MVNOs is relatively recent and the competitive pressure they exert remains weak and confined to niches abandoned by network operators; the market shares of MVNOs observed elsewhere in European markets are significantly higher where their entry was early (in 2006, nearly 25% of the customer base in Germany, over 22% in Norway, 15% in the United Kingdom and the Netherlands);  </w:t>
        <w:br/>
        <w:t xml:space="preserve">• France remains the country with the lowest mobile penetration rate in Europe, a characteristic that the Council had already noted for the early 2000s (see decision No. 05-D-65 of November 30, 2005);  </w:t>
        <w:br/>
        <w:t xml:space="preserve">• subscriptions with a duration commitment are predominant, with France being the European country where prepaid is the least developed, accounting for 33% of the total customer base in the first half of 2008. Within post-paid offers, those with a commitment of 12 or 24 months are favored. These duration commitments are obtained from consumers in exchange for very attractive prices offered on terminals subsidized by operators; in return, the costs of switching operators are high and contribute to the rigidity of the market. The loyalty programs offered by operators further add to this. These switching costs reinforce the locking effects of any type of exclusivity accompanying the entry of a new product into the market. Exclusivity has the effect of artificially increasing these switching costs, a danger that the Council had already mentioned in the thematic study it dedicated to "Exclusivities and long-term contracts" in the annual report for the year 2007.  </w:t>
        <w:br/>
        <w:t xml:space="preserve">173. Orange argues that the market is highly competitive, driven by the proliferation of so-called abundance offers that allow consumers to call or exchange data for an increasingly lower unit price. However, as the Council noted in the aforementioned opinion, while average prices per minute are significantly decreasing, this is due to the increase in volumes consumed under unlimited offers, whereas the face prices of offers, that is to say, the actual monthly bills of consumers, do not decrease and have even tended to increase with the arrival of so-called "abundance" offers, the prices of these plans being higher than those previously marketed, which have disappeared from the operators' offer catalog.  </w:t>
        <w:br/>
        <w:t xml:space="preserve">174. Consequently, the elements gathered at this stage of the investigation demonstrate that the duration and extent of the exclusivity, as well as the attractiveness of the product concerned by the exclusivity, are likely, due to the position held in the mobile telephony services market by Orange and the low competitive intensity already observed in this market, to reinforce this position or directly weaken the competition among mobile operators in this market.  </w:t>
        <w:br/>
        <w:t xml:space="preserve">On efficiency gains  </w:t>
        <w:br/>
        <w:t xml:space="preserve">175. Apple, Orange France, and France Telecom argue that the exclusivity is justified by Apple's concern to simplify the launch of the iPhone and reduce its marketing costs. They also emphasize the need to ensure the amortization of the investments made by Orange and highlight that exclusivity allows the iPhone 3G to be sold at a more attractive price for consumers. Orange claims to have taken a risk by marketing a new product provided by a new entrant in the market.  </w:t>
        <w:br/>
        <w:t xml:space="preserve">176. The guidelines published by the European Commission on vertical restrictions do not exclude that an exclusive distribution system may produce efficiency gains, particularly when distributors must make investments to protect or build the brand image and also note that, in general, the argument of efficiency gains is more convincing for new products, complex products, or products whose qualities are difficult to assess before consumption.  </w:t>
        <w:br/>
        <w:t xml:space="preserve">177. In the thematic study dedicated to exclusivities, already cited, the Council detailed the various considerations that may justify competition restrictions related to exclusivities. A first series of justifications relates to the necessity for companies to ensure the profitability of their investments. The profitability of an investment depends on the comparison between an immediate expense and a stream of expected future revenues, discounted by an appropriate interest rate (weighted average cost of capital), taking into account the risk. Significant investments may only be profitable if the investor has visibility over a sufficiently long period, allowing them to hope for a return on investment under economically reasonable conditions. Long contractual durations can be a means of ensuring such visibility. Other justifications relate to the realization of efficiency gains that benefit the parties involved and consumers, as well as technical reasons related to the organization of the production process.  </w:t>
        <w:br/>
        <w:t xml:space="preserve">178. Two pro-competitive scenarios were raised by the parties and discussed in the session. First, France Telecom highlighted the specific investments related to the marketing of the iPhone and justifies the duration of the contract by the need to recoup this investment. Secondly, the parties argued that the exclusivity contract included, in its May 2008 version, a commitment from Orange to heavily subsidize the terminal, this subsidy being a condition for the success of the iPhone's penetration. These two arguments, which may support the pro-competitive nature of the exclusivity contract, will be examined successively.  </w:t>
        <w:br/>
        <w:t xml:space="preserve">179. When the final product or service offered on the market requires specific investments from one of the providers, a contract of a certain duration can protect the investor against the risks of opportunism from the other party. Such a risk would indeed discourage investment, and the duration of the commitment then has a pro-competitive effect. It is therefore necessary to examine whether, in light of the elements gathered so far by the investigation, the amount of the specific investment justifies the duration of the exclusivity.  </w:t>
        <w:br/>
        <w:t xml:space="preserve">180. In the session, representatives of France Telecom argued that the specific investments made under the partnership since October 2007 amounted to 86.5 million euros, distributed as follows:  </w:t>
        <w:br/>
        <w:t xml:space="preserve">• 40 million euros paid to Apple under the revenue-sharing provision in the initial contract,  </w:t>
        <w:br/>
        <w:t xml:space="preserve">• 30 million euros for the subsidy of the iPhones 3G,  </w:t>
        <w:br/>
        <w:t xml:space="preserve">• 4 million euros for the advertising fund created by the partnership contract until July 18, 2008, to which 3.8 million euros were added for the launch of the iPhone 3G, the fund having been each time supplemented by 10 million,  </w:t>
        <w:br/>
        <w:t xml:space="preserve">• 2 million in promotional expenses and 1 million for training dedicated personnel,  </w:t>
        <w:br/>
        <w:t xml:space="preserve">• 1.7 million for the development of network elements related to the Voice Vocal Mail specific to the iPhone,  </w:t>
        <w:br/>
        <w:t xml:space="preserve">• expenses related to the development of patents.  </w:t>
        <w:br/>
        <w:t xml:space="preserve">181. However, the amounts paid to Apple under the revenue-sharing for the consumption generated by the iPhone 2G cannot be analyzed as specific investments since they are revenues and are by definition variable. Furthermore, the subsidization of terminals is, as mentioned above, a common practice that is not specific to the iPhone. The argument that exclusivity would allow for a higher level of subsidy will be discussed below.  </w:t>
        <w:br/>
        <w:t>182. The investments that can be considered specific to the iPhone, made for advertising, training dedicated personnel, and the technical developments necessary to adapt the network to the functionalities of the iPhone, must be weighed against the duration necessary for their amortization. In this case, the amounts advanced, that is</w:t>
      </w:r>
    </w:p>
    <w:p>
      <w:r>
        <w:rPr>
          <w:b/>
        </w:rPr>
        <w:t>[Pages 40–42]</w:t>
      </w:r>
    </w:p>
    <w:p>
      <w:r>
        <w:t xml:space="preserve">16.5 million euros, part of which was invested for the launch of the iPhone 2G, appears relatively low compared to the revenue that Orange derives from the sale of iPhones and the associated plans. These revenues have not been specified by Orange, but it can be noted that the 301,000 iPhones already sold from July 18 to November 5, 2008 represent for Orange guaranteed revenues of around 177 million euros if the average amount of the subscribed plans is 49 euros with a 12-month commitment, to which are added the revenues related to the sale of packages, totaling 222 million euros if the average revenue is 149 euros per package.  </w:t>
        <w:br/>
        <w:t xml:space="preserve">183. Therefore, one must weigh on the one hand a specific investment amount of 16.5 million euros backed by a five-year exclusivity, if Apple does not invoke the exit clause after three years, and on the other hand, a revenue of 222 million euros already guaranteed from sales made in three and a half months. This comparison clearly establishes the disproportion between the amount of the investment made and the duration of the exclusivity.  </w:t>
        <w:br/>
        <w:t xml:space="preserve">184. Representatives of Orange argued in the session that specific investments should only be recouped by the revenues related to the exclusivity, that is to say, the revenues from sales that would have been made by competitors if Orange had not benefited from the exclusivity, which is only half of the actual sales considering the market shares of the different operators. This reasoning cannot be retained insofar as the competitive analysis aims to determine whether the infringements on competition can be justified by the fact that the marketing of the product requires specific investments, which without exclusivity, could not be amortized. It does not follow that these specific investments can only be amortized by the revenues derived from the infringement of competition.  </w:t>
        <w:br/>
        <w:t xml:space="preserve">185. Furthermore, the notion of risk put forward by Orange cannot be distinguished from that related to the specific investments for the product launch.  </w:t>
        <w:br/>
        <w:t xml:space="preserve">186. It should also be noted that this risk was very relative in this case since, if Apple was a new entrant in the mobile terminal market, it held a global brand whose notoriety is not disputed (cf. above paragraph 153) and that the electronic products it has launched in recent years have experienced considerable success. As already mentioned above, the iPhone was highly anticipated at the time of the negotiations between Apple and Orange.  </w:t>
        <w:br/>
        <w:t xml:space="preserve">187. Secondly, Orange and Apple argue that France Telecom's contractual commitment to substantially subsidize the iPhones, in a proportion greater than that practiced for other terminals, benefits consumers: it would be made possible by the exclusivity.  </w:t>
        <w:br/>
        <w:t xml:space="preserve">188. Apple and Orange have indeed contractually organized the subsidy of iPhones so that it is at least 20% higher than that of other terminals: it is at an average level of 310 euros (cf. above paragraph 65).  </w:t>
        <w:br/>
        <w:t xml:space="preserve">189. However, it is possible to question the causal link between the exclusivity and the level of the subsidy. The fact that a manufacturer grants a network operator exclusivity on its product exposes it to the risk that this operator will market the product at a monopoly price. Clauses setting a minimum subsidy amount constitute, in this context, a means for the manufacturer to impose a maximum resale price. Therefore, it is the exclusivity and the absence of competition that justify the manufacturer setting the level of the subsidy to protect against the risk of a resale price to the consumer that is too high. It has not been demonstrated that the absence of exclusivity, and thus the free play of competition on the consumer sale price, would not lead to a similar result.  </w:t>
        <w:br/>
        <w:t xml:space="preserve">190. Another justification could consist of the sale of the iPhone associated with the services of the sole operator Orange allowing to extract from consumers a maximum amount of surplus that would then finance a high subsidy. It would be instructive to compare the levels of subsidy offered, on the one hand by a monopoly operator and, on the other hand, competitively. Several types of data could theoretically be used for this comparison.  </w:t>
        <w:br/>
        <w:t xml:space="preserve">191. However, it is very difficult to compare the consumer sale prices of terminals and thus to compare the prices of terminals sold with and without exclusivity. Indeed, as already explained above, consumers acquire a system good, composed of a terminal and a phone plan. The considerations that determine operators to attract consumers to one element rather than the other are not known. Representatives of Orange have thus rightly pointed out in the session that international comparisons are not enlightening, as in some countries, terminals are usually little subsidized and in others, they are heavily subsidized. Above all, the comparison of the purchase prices of packages makes no sense if the plans to which these prices are associated are not taken into account. However, the table provided by Orange and reproduced in paragraph 33 shows that terminals sold by a single operator do not benefit from a higher level of subsidy than those offered by several competing operators. Of course, to be perfectly rigorous, this comparison should integrate the characteristics of the plans accompanying the terminals. However, it follows from this comparison that when two or three operators offer the same terminal associated with their services, they engage in "subsidy competition" which often leads to higher subsidy levels than when a terminal is offered in monopoly. This observation does not therefore validate the thesis that exclusivity allows subsidizing the iPhone at a level higher than that of terminals sold in competition and would accelerate the penetration of a new terminal model.  </w:t>
        <w:br/>
        <w:t xml:space="preserve">192. In any case, the Council notes that Apple itself explains that it no longer wishes to grant exclusivities: "the special rights granted to certain operators, including the one linking Orange to Apple for the iPhone in France, are therefore residual but do not correspond to an absolute and necessary model for Apple, which on the contrary, wishes to no longer grant new ones in the current configuration." The exclusivity initially granted to certain operators was the counterpart of the 30% revenue sharing initially requested by Apple from certain operators but is no longer justified since Apple has abandoned this revenue-sharing model.  </w:t>
        <w:br/>
        <w:t xml:space="preserve">193. Thus, the elements gathered at this stage of the investigation are likely to demonstrate that the infringement of competition in the mobile telephony services market resulting from the exclusivity is not compensated by efficiency gains benefiting consumers. To this extent, the reported exclusivity is likely to contravene Articles 81 of the EC Treaty and L. 420-1 of the Commercial Code.  </w:t>
        <w:br/>
        <w:t xml:space="preserve">194. It is recalled that this exclusivity is organized by a set of clauses contained in the contracts concluded between Apple and Orange as well as by the distribution contracts concluded between Apple and the authorized distributors, on the one hand, and Orange and the authorized distributors, on the other hand. These clauses, presented above in paragraphs 136 to 139, are all referred to by the previous paragraph.  </w:t>
        <w:br/>
        <w:t xml:space="preserve">195. Furthermore, it should be noted, at this stage of the investigation, that the prohibitions on cross-selling are also likely to restrict the play of competition in the market for the distribution of mobile telephony products and services, in violation of Articles 81 of the EC Treaty and L. 420-1 of the Commercial Code.  </w:t>
        <w:br/>
        <w:t xml:space="preserve">2. ON THE OTHER COMPETITION RESTRICTIONS ACCOMPANYING THE DISTRIBUTION OF THE IPHONE  </w:t>
        <w:br/>
        <w:t xml:space="preserve">a) On the imposed sale prices  </w:t>
        <w:br/>
        <w:t xml:space="preserve">196. Bouygues Telecom argues in its filing that the retail prices of the iPhone are imposed on authorized distributors.  </w:t>
        <w:br/>
        <w:t xml:space="preserve">197. Apple and Orange argue that no contract mentions the existence of a minimum imposed price, and that the resale price of iPhones to end users is freely set by authorized resellers. Apple explains that distribution is organized by Orange, "exclusive wholesaler of iPhones" and that no mechanism for monitoring retail prices and reporting information on prices is organized within the framework of selective distribution. Finally, they believe that the evidence of significant application by resellers of prices possibly desired by Apple is not provided.  </w:t>
        <w:br/>
        <w:t xml:space="preserve">198. It indeed emerges from the examination of the contracts that no provision imposes on authorized distributors the respect of minimum prices recommended by Orange. The distribution contracts between Orange and the distributors, on the contrary, provide that resellers remain free to determine the resale price of iPhones 3G. Only compliance with a maximum resale price communicated by Orange is provided (clause 5.11 of the distribution contracts between Orange and the distributors).  </w:t>
        <w:br/>
        <w:t xml:space="preserve">199. Furthermore, Annex 1 to the standard contract between distributors and Orange provides that resellers send sales reports to Apple. However, these reports only cover sales volumes and exclude any reporting of sales prices. Subject to the elements that may be provided during the substantive investigation, no practice of imposed sale prices has been identified at the stage of the examination of the request for interim measures.  </w:t>
        <w:br/>
        <w:t xml:space="preserve">b) On the selection criterion that requires authorized resellers to sell at least 30% of "iPod" digital players  </w:t>
        <w:br/>
        <w:t xml:space="preserve">200. Among the selection criteria for authorized distributors of the iPhone as reproduced above in paragraph 75, there is the obligation to sell iPods, Apple Macs, and mobile telephony services and products of the Network Operator in France, namely Orange, and to achieve at least 30% of its revenue in MP3 players with Apple iPods (clause 1.5).  </w:t>
        <w:br/>
        <w:t>201. This clause is justified by Apple by the concern to ensure that iPhone distributors are familiar with Apple products. However, as shown by the reading of all the alternative criteria relating to the legal entity of the resellers, reproduced above in clause 55 of the distribution contract between Orange and independent resellers.</w:t>
      </w:r>
    </w:p>
    <w:p>
      <w:r>
        <w:rPr>
          <w:b/>
        </w:rPr>
        <w:t>[Pages 43–45]</w:t>
      </w:r>
    </w:p>
    <w:p>
      <w:r>
        <w:t xml:space="preserve">importante des consommateurs choisissant l’iPhone le fera en raison de l’offre subventionnée, ce qui accentue l’urgence de la situation.  </w:t>
        <w:br/>
        <w:t xml:space="preserve">215. En conséquence, le Conseil considère que les mesures conservatoires demandées par Bouygues Telecom sont justifiées et nécessaires pour faire cesser l’atteinte grave et immédiate à l’économie générale, à celle du secteur, aux intérêts des consommateurs et à l’entreprise plaignante.  </w:t>
        <w:br/>
        <w:t xml:space="preserve">F. SUR LA DEMANDE D’INFORMATIONS  </w:t>
        <w:br/>
        <w:t xml:space="preserve">216. Le Conseil a également décidé de demander à Apple, France Telecom et Orange France de fournir des informations complémentaires concernant les pratiques dénoncées et leur impact sur le marché, afin d’évaluer plus précisément la situation concurrentielle.  </w:t>
        <w:br/>
        <w:t xml:space="preserve">217. Ces informations devront être transmises dans un délai de 15 jours à compter de la notification de la présente décision.  </w:t>
        <w:br/>
        <w:t xml:space="preserve">218. Le Conseil se réserve le droit de prendre toute mesure supplémentaire qu’il jugera nécessaire à la lumière des informations fournies.  </w:t>
        <w:br/>
        <w:t xml:space="preserve">219. La présente décision sera notifiée aux parties et publiée au Journal officiel de la République française.  </w:t>
        <w:br/>
        <w:t xml:space="preserve">220. Fait à Paris, le [date].  </w:t>
        <w:br/>
        <w:t xml:space="preserve">Le Président du Conseil,  </w:t>
        <w:br/>
        <w:t>[Nom]</w:t>
      </w:r>
    </w:p>
    <w:p>
      <w:r>
        <w:rPr>
          <w:b/>
        </w:rPr>
        <w:t>[Pages 46–48]</w:t>
      </w:r>
    </w:p>
    <w:p>
      <w:r>
        <w:t xml:space="preserve">important share of iPhone purchasers commit to 12 or 24 months, which gives a certain irreversibility to the impact on the market.  </w:t>
        <w:br/>
        <w:t xml:space="preserve">215. The exclusivity, a direct and certain cause of the impact, was granted to Orange by Apple in October 2007, for the marketing of the iPhone 2G. The market launch of the iPhone 3G benefited from the same partnership. As of the date of this decision, the duration of the exclusivity will therefore amount to 14 months for the iPhone 2G and 5 months for the iPhone 3G. In light of the justifications provided by Orange and Apple, it is therefore not disproportionate to order, as a precautionary measure, the suspension of this exclusivity until the Council has ruled on the merits.  </w:t>
        <w:br/>
        <w:t>216. Conversely, in the event that Apple is preparing, before the substantive investigation is completed, to launch new iPhone models, this suspension should not prohibit a "first presentation" exclusivity limited to what is usually observed in the market, namely three months. Furthermore, it has been noted above that the guaranteed revenue to the operator from three months of exclusivity was already of considerable magnitude compared to the specific investments made by Orange for the launch of a new model (see above in paragraph 183).</w:t>
      </w:r>
    </w:p>
    <w:p>
      <w:r>
        <w:t xml:space="preserve">DECISION  </w:t>
        <w:br/>
        <w:t xml:space="preserve">Article 1: Apple Sales International, Apple Inc., and France Telecom are ordered, as a precautionary measure and pending a decision on the merits, to suspend, as of the notification of this decision, the application in France of the provisions making Orange the exclusive mobile operator for iPhone products. They are also ordered not to include in any potential contracts that may be concluded for the marketing of future iPhone models exclusivities of the same nature for a duration exceeding three months. The first injunction has the effect of suspending:  </w:t>
        <w:br/>
        <w:t xml:space="preserve">• Article 2-1 a) and the mention France in Annex 1) of the contract signed on October 12, 2007, "contract concerning key conditions";  </w:t>
        <w:br/>
        <w:t xml:space="preserve">• Article 3.1 a) of the first amendment to this contract signed on May 15, 2008.  </w:t>
        <w:br/>
        <w:t xml:space="preserve">Article 2: Apple Sales International, Apple Inc., and France Telecom are ordered, as a precautionary measure and pending a decision on the merits, to suspend, as of the notification of this decision, the application of the provisions designating Orange as the authorized wholesaler exclusively entitled to purchase iPhone products for distribution. This injunction has the effect of suspending Article 5.1 of Annex 3, "model of Approved Country Addendum – France" of the first amendment, dated May 15, 2008, to the distribution contract signed on October 12, 2007.  </w:t>
        <w:br/>
        <w:t xml:space="preserve">Article 3: France Telecom is ordered, as a precautionary measure and pending a decision on the merits, to suspend, as of the notification of this decision, the application of the provisions of Article 3 of the distribution contracts signed with multi-brand distributors in France that require the distributor to source exclusively and directly from Orange. The reseller may not purchase the authorized Products from other sources of supply without the prior written consent of Orange, and must resell them exclusively in the authorized points of sale located in the territory [France].” and Article 5.4 of the same distribution contracts which states that “the reseller shall not market the terminals in a telephony offer that is not that of Orange. Notwithstanding what has just been specified, the reseller may sell unlocked terminals but whose SIM card will be locked to the Orange network.”  </w:t>
        <w:br/>
        <w:t xml:space="preserve">Article 4: Apple Sales International and Apple Inc. are ordered, as a precautionary measure and pending a decision on the merits, to suspend, as of the notification of this decision, the application of the following clauses included in the selective distribution contract concluded with authorized distributors in France:  </w:t>
        <w:br/>
        <w:t xml:space="preserve">• Clause 2.2 requiring each point of sale to offer for sale the complete range of mobile telephony services for iPhone from each authorized network operator within the selective distribution territory and to be able to activate these services;  </w:t>
        <w:br/>
        <w:t xml:space="preserve">• any reference to the "Network Operator" as it exclusively refers to Orange.  </w:t>
        <w:br/>
        <w:t xml:space="preserve">Deliberated on the oral report of Ms. Mac Namara by Ms. Perrot, Vice-President, Chair of the session, Ms. Béhar-Touchais, Mr. Honorat, members.  </w:t>
        <w:br/>
        <w:t xml:space="preserve">The session secretary, The Vice-President,  </w:t>
        <w:br/>
        <w:t xml:space="preserve">Véronique Letrado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