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https://www.autoritedelaconcurrence.fr/fr/decision/relative-des-pratiques-mises-en-oeuvre-dans-le-secteur-de-la-chirurgie-dentaire</w:t>
      </w:r>
    </w:p>
    <w:p>
      <w:r>
        <w:t>Pages translated : 187</w:t>
      </w:r>
    </w:p>
    <w:p/>
    <w:p>
      <w:r>
        <w:rPr>
          <w:b/>
        </w:rPr>
        <w:t>[Pages 1–3]</w:t>
      </w:r>
    </w:p>
    <w:p>
      <w:r>
        <w:t>FRENCH REPUBLIC</w:t>
        <w:br/>
        <w:t>Decision No. 20-D-17 of November 12, 2020</w:t>
        <w:br/>
        <w:t>regarding practices implemented in the dental surgery sector</w:t>
        <w:br/>
        <w:t>The Competition Authority (section V),</w:t>
        <w:br/>
        <w:t>Having regard to the letter, registered on August 6, 2014 under number 14/0068 F, by which the company Santéclair referred to the Competition Authority practices implemented in the dental surgery sector;</w:t>
        <w:br/>
        <w:t>Having regard to decision No. 17-SO-02 of February 15, 2017, registered under number 17/0121 F, by which the Competition Authority initiated proceedings ex officio regarding practices implemented in the dental surgery sector;</w:t>
        <w:br/>
        <w:t>Having regard to the Treaty on the Functioning of the European Union (TFEU), and in particular, the first paragraph of Article 101;</w:t>
        <w:br/>
        <w:t>Having regard to Book IV of the Commercial Code, and in particular its Article L. 420-1;</w:t>
        <w:br/>
        <w:t>Having regard to the decision of February 28, 2017 by which the Deputy General Rapporteur joined the proceedings of the cases registered under numbers 14/0068 F and 17/0121 F;</w:t>
        <w:br/>
        <w:t>Having regard to the business secrecy decisions No. 17-DSA-270 of July 4, 2017, No. 17-DSA-271 of July 4, 2017, No. 17-DSA-272 of July 4, 2017, No. 17-DSA-273 of July 4, 2017, No. 17-DSA-274 of July 4, 2017, No. 17-DSA-239 of May 31, 2017, No. 17-DSA-384 of September 19, 2017, No. 17-DSA-385 of September 19, 2017, No. 17-DSA-386 of September 19, 2017, No. 18-DSA-059 of February 27, 2018; No. 18-DEC-447 of December 10, 2018, No. 18-DEC-448 of December 11, 2018, No. 18-DEC-449 of December 11, 2018, No. 18-DEC-450 of December 11, 2018, No. 18-DECR-456 of December 13, 2018;</w:t>
        <w:br/>
        <w:t>Having regard to the other documents in the file;</w:t>
        <w:br/>
        <w:t>Having regard to the observations presented by the company Santéclair, the National Council of the Order of Dental Surgeons, the departmental councils of the Order of Dental Surgeons of Isère, Bouches-du-Rhône, Dordogne, Haut-Rhin, and Bas-Rhin, the Federation of Liberal Dental Unions, the Dentists of France, and the Government Commissioner;</w:t>
        <w:br/>
        <w:t>The rapporteur, the Deputy General Rapporteur, the Government Commissioner, and the representatives of the company Santéclair, the National Council of the Order of Dental Surgeons, the departmental councils of the Order of Dental Surgeons of Isère, Bouches-du-Rhône, Dordogne, Haut-Rhin, and Bas-Rhin, the Federation of Liberal Dental Unions, and the Dentists of France, heard during the session of the Competition Authority on February 5, 2020, the Ministry of Solidarity and Health (DGOS) having been regularly summoned;</w:t>
        <w:br/>
        <w:t>Adopts the following decision:</w:t>
        <w:br/>
        <w:t>2</w:t>
      </w:r>
    </w:p>
    <w:p>
      <w:r>
        <w:t>Summary1</w:t>
        <w:br/>
        <w:t>The Competition Authority sanctions the National Council of the Order of Dental Surgeons (hereinafter: "CNOCD"), the departmental councils of the Order of Dental Surgeons (hereinafter: "CDOCD") of Isère, Bouches-du-Rhône, Dordogne, Haut-Rhin, and Bas-Rhin, and the Federation of Liberal Dental Unions (hereinafter: "FSDL") for having, in their own ways, participated in a single, complex, and continuous infringement aimed at hindering the activity of dental care networks between February 7, 2013, and December 18, 2018.</w:t>
        <w:br/>
        <w:t>It also sanctions the National Confederation of Dental Unions (hereinafter: "CNSD"), which became the Dentists of France (hereinafter: "CDF"), for having hindered the activity of these networks through autonomous practices, from November 2014 to December 18, 2018.</w:t>
        <w:br/>
        <w:t>The single, complex, and continuous infringement of the CNOCD, the CDOCD of Isère, Bouches-du-Rhône, Dordogne, Haut-Rhin, and Bas-Rhin, and the FSDL</w:t>
        <w:br/>
        <w:t>This infringement first consisted of the establishment, by the CNOCD, the CDOCD of Isère, and the FSDL, of a campaign aimed at encouraging dental surgeons to file complaints against their colleagues affiliated with Santéclair before the departmental councils. After receiving the complaints, the presidents of these councils were to summon the accused to a conciliation procedure and encourage them to terminate their partnership with Santéclair.</w:t>
        <w:br/>
        <w:t>These three organizations also implemented individual complementary actions aimed at supporting this campaign and, more generally, hindering the activity of all care networks. The CNOCD notably sent a circular to the CDOCD indicating that these networks were disregarding the code of ethics. The CDOCD of Isère and the FSDL, for their part, encouraged practitioners to turn away from care networks through various professional communications. The actions of the FSDL particularly targeted the networks Santéclair, Kalivia, and Itélis, but also that of the Crédit Mutuel insurance, which was in the process of being created, as well as one of its partners, the company GACD.</w:t>
        <w:br/>
        <w:t>Finally, the CDOCDs of Bouches-du-Rhône, Dordogne, Bas-Rhin, and Haut-Rhin advised their members against entering or remaining in contractual relationships with networks, arguing that otherwise they risked violating the code of ethics. Some communications even went so far as to specify that such breaches were subject to disciplinary sanctions.</w:t>
        <w:br/>
        <w:t>All these practices, aiming at the same objective, targeting the same category of services, and presenting a strong link of complementarity, were part of an overall plan. They constitute a single, complex, and continuous infringement.</w:t>
        <w:br/>
        <w:t>However, while the FSDL, the CNOCD, and the CDOCD of Isère were aware of or could not ignore all the practices implemented within the framework of this single infringement, this was not the case for the other CDOCDs, which were therefore sanctioned only for the practices they directly implemented.</w:t>
        <w:br/>
        <w:t>The practices of the CNSD</w:t>
        <w:br/>
        <w:t>The CNSD, through various communication actions, called on practitioners to refuse or cease all contractual relationships with care networks. It also sought</w:t>
        <w:br/>
        <w:t>1 This summary is strictly informative. Only the reasons for the decision numbered below are authoritative.</w:t>
      </w:r>
    </w:p>
    <w:p>
      <w:r>
        <w:rPr>
          <w:b/>
        </w:rPr>
        <w:t>[Pages 4–6]</w:t>
      </w:r>
    </w:p>
    <w:p>
      <w:r>
        <w:t xml:space="preserve">CNSD  </w:t>
        <w:br/>
        <w:t xml:space="preserve">The CNSD has, through various communication actions, called on practitioners to refuse or cease all contractual relationships with care networks. It has also sought to dissuade patients from turning to practitioners recommended by these networks. Finally, the CNSD has pressured the insurance group Crédit Mutuel and its potential partners to combat the emergence of a new care network.  </w:t>
        <w:br/>
        <w:t xml:space="preserve">The Authority's competence to address these practices  </w:t>
        <w:br/>
        <w:t xml:space="preserve">The ordinal practices did not fall within their public service missions and did not manifest the expression of public authority prerogatives, except, primarily, for the conciliation procedure. However, the use of this procedure for openly anti-competitive purposes demonstrates a manifestly inappropriate implementation of such prerogatives.  </w:t>
        <w:br/>
        <w:t xml:space="preserve">The union practices, for their part, constitute interventions in the market.  </w:t>
        <w:br/>
        <w:t xml:space="preserve">The anti-competitive nature of these practices  </w:t>
        <w:br/>
        <w:t xml:space="preserve">The practices can be analyzed as boycott actions directed against care networks and intended to hinder their operation. They constitute, by their very nature, violations of competition law.  </w:t>
        <w:br/>
        <w:t xml:space="preserve">Although it is not required to do so, the Competition Authority noted that these practices had anti-competitive effects as they notably led several dental surgeons to terminate their membership contracts with the Santéclair and Itélis networks.  </w:t>
        <w:br/>
        <w:t xml:space="preserve">The sanction of these practices  </w:t>
        <w:br/>
        <w:t xml:space="preserve">The boycott practices resulting from the unique, complex, and continuous infringement of the CNOCD, the CDOCD, and the FSDL carry, like those resulting from the autonomous infringement of the CNSD, a particular severity, especially since they concern the health sector.  </w:t>
        <w:br/>
        <w:t xml:space="preserve">These two infringements have caused a certain but limited damage to the economy, notably because the number of terminations by practitioners affiliated with these networks has remained relatively low.  </w:t>
        <w:br/>
        <w:t xml:space="preserve">Taking into account the particular and determining role of the FSDL, the CNOCD, and the CDOCD of Isère in the implementation of the unique, complex, and continuous infringement, the reiteration of practices by the CNOCD and the CDOCD of Bas-Rhin, and finally, the more limited participation of the CDOCDs of Bouches-du-Rhône, Dordogne, Bas-Rhin, and Haut-Rhin, the Competition Authority decided to impose the following financial sanctions:  </w:t>
        <w:br/>
        <w:t xml:space="preserve">- 3,000,000 euros on the National Council of the Order of Dental Surgeons;  </w:t>
        <w:br/>
        <w:t xml:space="preserve">- 57,000 euros on the departmental council of the order of dental surgeons of Isère;  </w:t>
        <w:br/>
        <w:t xml:space="preserve">- 23,000 euros on the departmental council of the order of dental surgeons of Bouches-du-Rhône;  </w:t>
        <w:br/>
        <w:t xml:space="preserve">- 4,000 euros on the departmental council of the order of dental surgeons of Dordogne;  </w:t>
        <w:br/>
        <w:t xml:space="preserve">- 22,000 euros on the departmental council of the order of dental surgeons of Bas-Rhin;  </w:t>
        <w:br/>
        <w:t xml:space="preserve">- 11,000 euros on the departmental council of the order of dental surgeons of Haut-Rhin;  </w:t>
        <w:br/>
        <w:t xml:space="preserve">- 216,000 euros on the FSDL;  </w:t>
        <w:br/>
        <w:t xml:space="preserve">- 680,000 euros on the CNSD, now the CDF.  </w:t>
        <w:br/>
        <w:t xml:space="preserve">The full text of the decision of the Competition Authority is accessible on the website www.autoritedelaconcurrence.fr.  </w:t>
        <w:br/>
        <w:t>4</w:t>
      </w:r>
    </w:p>
    <w:p>
      <w:r>
        <w:t xml:space="preserve">SUMMARY  </w:t>
        <w:br/>
        <w:t xml:space="preserve">Summary .......................................................................................................................... 3  </w:t>
        <w:br/>
        <w:t xml:space="preserve">I. Findings .................................................................................................................... 7  </w:t>
        <w:br/>
        <w:t xml:space="preserve">A. Reminder of the procedure .................................................................................. 7  </w:t>
        <w:br/>
        <w:t xml:space="preserve">B. The sectors concerned ......................................................................................... 7  </w:t>
        <w:br/>
        <w:t xml:space="preserve">1. Dental care ...................................................................................................... 7  </w:t>
        <w:br/>
        <w:t xml:space="preserve">2. Complementary health insurance .................................................................. 11  </w:t>
        <w:br/>
        <w:t xml:space="preserve">C. The actors concerned .......................................................................................... 16  </w:t>
        <w:br/>
        <w:t xml:space="preserve">1. The Santéclair company ............................................................................... 16  </w:t>
        <w:br/>
        <w:t xml:space="preserve">2. The national order of dental surgeons ............................................................ 17  </w:t>
        <w:br/>
        <w:t xml:space="preserve">3. The Federation of Liberal Dental Unions ...................................................... 19  </w:t>
        <w:br/>
        <w:t xml:space="preserve">4. The National Confederation of Dental Unions .............................................. 20  </w:t>
        <w:br/>
        <w:t xml:space="preserve">5. Previous administrative and judicial actions taken by the actors ............... 21  </w:t>
        <w:br/>
        <w:t xml:space="preserve">D. The practices observed ...................................................................................... 23  </w:t>
        <w:br/>
        <w:t xml:space="preserve">1. Description of the observed practices ............................................................ 23  </w:t>
        <w:br/>
        <w:t xml:space="preserve">2. Consequences of these practices .................................................................. 86  </w:t>
        <w:br/>
        <w:t xml:space="preserve">E. The notified grievances ..................................................................................... 99  </w:t>
        <w:br/>
        <w:t xml:space="preserve">II. Discussion ............................................................................................................. 100  </w:t>
        <w:br/>
        <w:t xml:space="preserve">A. On the competence of the Authority ................................................................ 100  </w:t>
        <w:br/>
        <w:t xml:space="preserve">1. The disputed practices .................................................................................. 100  </w:t>
        <w:br/>
        <w:t xml:space="preserve">2. The arguments of the parties ......................................................................... 101  </w:t>
        <w:br/>
        <w:t xml:space="preserve">3. The applicable principles ............................................................................. 103  </w:t>
        <w:br/>
        <w:t xml:space="preserve">4. The assessment in the specific case ............................................................... 108  </w:t>
        <w:br/>
        <w:t xml:space="preserve">B. On the procedure .............................................................................................. 117  </w:t>
        <w:br/>
        <w:t xml:space="preserve">1. Regarding the motivation of the decisions of self-referral and joinder .... 117  </w:t>
        <w:br/>
        <w:t xml:space="preserve">2. Regarding the violation of medical confidentiality ...................................... 117  </w:t>
        <w:br/>
        <w:t xml:space="preserve">3. Regarding the impartiality of the investigation ............................................. 118  </w:t>
        <w:br/>
        <w:t xml:space="preserve">4. Regarding the imprecision of the notified grievance and its modification at the report stage .......................................................................................... 120  </w:t>
        <w:br/>
        <w:t xml:space="preserve">C. On the applicability of European Union law .................................................... 121  </w:t>
        <w:br/>
        <w:t xml:space="preserve">1. The applicable principles ............................................................................. 121  </w:t>
        <w:br/>
        <w:t xml:space="preserve">2. The assessment in the specific case ............................................................... 122  </w:t>
        <w:br/>
        <w:t xml:space="preserve">D. On the definition of markets ............................................................................. 123  </w:t>
        <w:br/>
        <w:t xml:space="preserve">1. The applicable law ........................................................................................ 123  </w:t>
        <w:br/>
        <w:t xml:space="preserve">2. The assessment in the specific case ............................................................... 124  </w:t>
        <w:br/>
        <w:t xml:space="preserve">E. On the merits of the notified grievances .......................................................... 125  </w:t>
        <w:br/>
        <w:t xml:space="preserve">1. Regarding grievance no. 1 ............................................................................. 125  </w:t>
        <w:br/>
        <w:t xml:space="preserve">2. Regarding grievance no. 2 ............................................................................. 164  </w:t>
        <w:br/>
        <w:t xml:space="preserve">F. On the attribution of practices ......................................................................... 170  </w:t>
        <w:br/>
        <w:t xml:space="preserve">G. On financial sanctions ...................................................................................... 171  </w:t>
        <w:br/>
        <w:t xml:space="preserve">1. Regarding the applicable method for determining sanctions ....................... 171  </w:t>
        <w:br/>
        <w:t xml:space="preserve">2. Regarding grievance no. 1 ............................................................................. 172  </w:t>
        <w:br/>
        <w:t xml:space="preserve">3. Regarding grievance no. 2 ............................................................................. 182  </w:t>
        <w:br/>
        <w:t xml:space="preserve">H. On non-financial sanctions .............................................................................. 183  </w:t>
        <w:br/>
        <w:t xml:space="preserve">DECISION .................................................................................................................................................... 186  </w:t>
        <w:br/>
        <w:t>6</w:t>
      </w:r>
    </w:p>
    <w:p>
      <w:r>
        <w:rPr>
          <w:b/>
        </w:rPr>
        <w:t>[Pages 7–9]</w:t>
      </w:r>
    </w:p>
    <w:p>
      <w:r>
        <w:t>I. The Findings</w:t>
        <w:br/>
        <w:t>1. The procedure (A), the sectors concerned (B), the actors in the sectors (C), the practices observed (D), and the grievances notified (E) will be presented successively.</w:t>
        <w:br/>
        <w:t>A. REMINDER OF THE PROCEDURE</w:t>
        <w:br/>
        <w:t>2. The company Santéclair, by a letter registered on August 6, 2014, under number 14/0068 F, referred the Authority for Competition (hereinafter: "the Authority") to certain practices implemented in the dental surgery sector.</w:t>
        <w:br/>
        <w:t>3. On April 27, 2015, the judge of freedoms and detention (hereinafter: "JLD") of the Paris court of first instance (hereinafter: "TGI") authorized the investigation services to conduct search and seizure operations in the premises of several professional organizations and companies present in this sector, including the National Council of the Order of Dental Surgeons (hereinafter: "CNOCD"), the departmental councils of the order of dental surgeons (hereinafter: "CDOCD") of Bouches-du-Rhône, Haut-Rhin, Isère, and Dordogne, the federation of liberal dental unions (hereinafter: "FSDL"), and the office of Doctor Z..., president of the FSDL.</w:t>
        <w:br/>
        <w:t>4. All appeals filed by the organizations concerned against the authorization and the conduct of the search and seizure operations were rejected, except for that filed by the CDOCD of Haut-Rhin. Indeed, the Court of Cassation, by a ruling of September 12, 2018, overturned and annulled the order of September 28, 2016, by which the first president of the Paris Court of Appeal had deemed the search and seizure operations conducted in the premises of this departmental council of the order to be regular. All seized documents were returned to it on September 20, 2018.</w:t>
        <w:br/>
        <w:t>5. On February 15, 2017, the Authority, by a decision registered under number 17/0121 F, initiated proceedings ex officio regarding practices implemented in the dental surgery sector.</w:t>
        <w:br/>
        <w:t>6. On February 28, 2017, the deputy general rapporteur decided to combine the investigation of the cases registered under numbers 14/0068 F and 17/0121 F.</w:t>
        <w:br/>
        <w:t>B. THE SECTORS CONCERNED</w:t>
        <w:br/>
        <w:t>1. DENTAL CARE</w:t>
        <w:br/>
        <w:t>a) Dental Surgeons</w:t>
        <w:br/>
        <w:t>7. Dental surgery is a medical profession regulated by the Public Health Code (hereinafter: "CSP").</w:t>
        <w:br/>
        <w:t>8. As of January 1, 2017, more than 40,000 dental surgeons were active in France. Private practice, which concerns 89% of these practitioners, is predominant. The 11% of salaried practitioners are mostly employed in health centers and hospitals2.</w:t>
        <w:br/>
        <w:t>2 Note 9 709.</w:t>
        <w:br/>
        <w:t>7</w:t>
      </w:r>
    </w:p>
    <w:p>
      <w:r>
        <w:t>b) The Legal Framework of the Dental Surgeon Profession</w:t>
        <w:br/>
        <w:t>9. The practice of the dental surgeon profession is governed by the provisions of Titles I, II, and IV of Book I of Part Four of the CSP.</w:t>
        <w:br/>
        <w:t>The Practice of the Profession</w:t>
        <w:br/>
        <w:t>10. Entry into the profession is subject to holding a French state diploma of Doctor of Dental Surgery, of dental surgeon, or an equivalent diploma for nationals of a member state of the European Union or party to the agreement on the European Economic Area (Article L. 4141-3 of the CSP). The practice of the profession is also subject to registration on the roll of the order of dental surgeons (Article L. 4111-1 of the CSP).</w:t>
        <w:br/>
        <w:t>11. Practicing dental surgeons, as well as individuals applying for their registration on the roll of the order, must communicate to the departmental council of the order to which they belong the contracts and amendments concerning the practice of their profession (Article L. 4113-9 of the CSP). The last paragraph of this article specifies that "Contractual provisions incompatible with the rules of the profession or likely to deprive the contractors of their professional independence render them liable to the disciplinary sanctions provided for in Article L. 4124-6." Furthermore, the first paragraph of Article L. 4113-10 of the same code specifies that "the failure to communicate contracts or amendments or, when attributable to the practitioner, the failure to draft a written document constitutes a disciplinary fault likely to result in one of the sanctions provided for in Article L. 4124-6 or to justify a refusal of registration on the roll of the order."</w:t>
        <w:br/>
        <w:t>The Ethical Rules</w:t>
        <w:br/>
        <w:t>12. Article L. 4127-1 of the CSP specifies that a "code of ethics, specific to each of the professions of physician, dental surgeon, and midwife, prepared by the national council of the relevant order, is enacted in the form of a decree in the Council of State."</w:t>
        <w:br/>
        <w:t>13. The code of ethics for dental surgeons is included in the regulatory part of the CSP (Articles R. 4127-201 to R. 4127-284). It is binding on all dental surgeons registered on the roll of the order, regardless of the form in which they practice their profession. Violations of the provisions of this code fall under the disciplinary jurisdiction of the order (Article R. 4127-201).</w:t>
        <w:br/>
        <w:t>14. The provisions of the code of ethics set forth a number of general principles applicable to the profession, some of which will be mentioned in the description of the observed practices: the professional independence of the dental surgeon (Article R. 4127-209 of the CSP); the free choice of the dental surgeon by the patient (Article R. 4127-210 of the CSP); the prohibition of practicing the dental profession as a business and, in particular, the prohibition of all direct or indirect advertising methods (Article R. 4127-215 of the CSP); the determination of the amount of fees with tact and measure and the prohibition of lowering fees for the purpose of diverting clientele (Article R. 4127-240 of the CSP); and the prohibition of diverting or attempting to divert clientele (Article R. 4127-262 of the CSP).</w:t>
        <w:br/>
        <w:t>The Disciplinary Procedure</w:t>
        <w:br/>
        <w:t>15. Neither the National Council nor the departmental councils of the order have disciplinary powers. However, they can refer the disciplinary chamber of first instance (Article R. 4126-1 of the CSP) which sits with the regional councils of the order (Article L. 4124-7 of the CSP).</w:t>
        <w:br/>
        <w:t>16. A conciliation procedure precedes the disciplinary procedure.</w:t>
        <w:br/>
        <w:t>17. Thus, Article L. 4123-2 of the CSP states that: "A conciliation commission composed of at least three of its members is established with each departmental council. (...) / When a complaint is brought before the departmental council, its president acknowledges receipt to the author, informs the physician, dental surgeon, or midwife concerned, and summons them within one month from the date of registration of the complaint for the purpose of conciliation." In accordance with this article, it is only in the event of failure of the conciliation that the president of the departmental council forwards the complaint to the disciplinary chamber of first instance.</w:t>
        <w:br/>
        <w:t>18. The decision rendered by the disciplinary chamber of first instance may be appealed to the national disciplinary chamber, the decision made by the latter being itself subject to a cassation appeal before the Council of State (Article L. 4122-3 of the CSP).</w:t>
        <w:br/>
        <w:t>c) The Care Provided and Their Pricing</w:t>
        <w:br/>
        <w:t>19. Dental surgeons may prescribe all acts, products, and services necessary for the practice of dental art, which includes the prevention, diagnosis, and treatment of diseases of the mouth, teeth, jaws, and adjacent tissues (Articles L. 4141-1 and L. 4141-2 of the CSP).</w:t>
        <w:br/>
        <w:t>20. The regimes that regulate the prices of the various medical acts are presented below. They are expected to evolve due to the new dental convention, approved by decree of August 20, 20183 and concluded for a duration of 5 years.</w:t>
        <w:br/>
        <w:t>The Conventional Rates</w:t>
        <w:br/>
        <w:t>21. The rates for consultations, conservative care (scaling, treatment of a cavity or devitalization, in particular), and surgical care (extraction, treatment of bone or gingival lesions) are set within the framework of a national convention. They are covered at 70% by mandatory health insurance.</w:t>
        <w:br/>
        <w:t>22. These rates, known as binding, apply to contracted practitioners, who represent more than 99% of dental surgeons4. They can only deviate from them in cases of exceptional demand from the patient, for example regarding the timing or location of the consultation.</w:t>
        <w:br/>
        <w:t>3 Decree of August 20, 2018, approving the national convention organizing the relations between liberal dental surgeons and health insurance, JORF No. 0195 of August 25, 2018.</w:t>
        <w:br/>
        <w:t>4 Note 9 332.</w:t>
      </w:r>
    </w:p>
    <w:p>
      <w:r>
        <w:rPr>
          <w:b/>
        </w:rPr>
        <w:t>[Pages 10–12]</w:t>
      </w:r>
    </w:p>
    <w:p>
      <w:r>
        <w:t>The free tariffs</w:t>
        <w:br/>
        <w:t>23. The tariffs for prosthetic and orthodontic care5, implantology6, and periodontology7 are freely set by dental surgeons, subject to, as provided by the code of ethics, demonstrating "tact and measure" in setting fees and providing a written estimate to the patient (Article R. 4127-240 of the CSP).</w:t>
        <w:br/>
        <w:t>24. The second paragraph of this article specifies that the elements for assessing these tariffs "are, regardless of the importance and difficulty of the care, the financial situation of the patient, the reputation of the practitioner, and the particular circumstances."</w:t>
        <w:br/>
        <w:t>25. An exception concerns beneficiaries of the complementary universal health coverage (hereinafter "CMU C"). For these individuals, contracted dental surgeons must adhere to capped tariffs, set by decree for dental prostheses and orthodontic treatments included in the CMU C care basket.</w:t>
        <w:br/>
        <w:t>26. Within the acts with free tariffs, a distinction can be made between reimbursable and non-reimbursable acts.</w:t>
        <w:br/>
        <w:t>Reimbursable acts</w:t>
        <w:br/>
        <w:t>27. Prosthetic care and orthodontic care initiated before the patient's 16th birthday are reimbursed at 70%, based on so-called responsibility tariffs that are often lower than their actual cost8. Thus, since 2009, the excess charges, that is, the difference between the price billed to the patient and the reimbursement base, represent more than 50% of the fees of dental surgeons9.</w:t>
        <w:br/>
        <w:t>28. According to the Court of Auditors10, prosthetic acts, which are much more lucrative due to the excess fees that can be charged, represent 62% of the fees of general practitioners but only 12% of their acts, while conservative and surgical care represent 25% of the fees and 53% of the acts.</w:t>
        <w:br/>
        <w:t>Non-reimbursable acts</w:t>
        <w:br/>
        <w:t>29. Implantology, periodontology, and orthodontic care initiated after the patient's 16th birthday are not covered by health insurance.</w:t>
        <w:br/>
        <w:t>5 Orthodontics is a dental specialty dedicated to correcting poor jaw (dento-facial orthopedics, or ODF) and tooth positions (orthodontics) to optimize postural balance between the bony structures (physiological resting phases of the muscles), occlusion (reflex dental engagement), as well as the development of the bony bases, for functional and aesthetic purposes.</w:t>
        <w:br/>
        <w:t>6 Implantology is a branch of dental surgery that involves placing implants.</w:t>
        <w:br/>
        <w:t>7 Periodontology or parodontics is the part of dentistry that specializes in the treatment of the periodontium, that is, the supporting tissues of the tooth: gums, bony tissue, cementum, and periodontal ligament.</w:t>
        <w:br/>
        <w:t>8 Source: "Dental care and prostheses: your reimbursements," website of the national health insurance fund, https://www.ameli.fr/assure/remboursements/rembourse/soins-protheses-dentaires/soins-protheses-dentaires.</w:t>
        <w:br/>
        <w:t>9 Cote 9 718.</w:t>
        <w:br/>
        <w:t>10 Court of Auditors, "Social Security 2016 - Report on the application of the laws on the financing of social security," September 2016, page 253. https://www.ccomptes.fr/sites/default/files/EzPublish/20160920-rapport-securite-sociale-2016.pdf.</w:t>
      </w:r>
    </w:p>
    <w:p>
      <w:r>
        <w:t>30. These non-reimbursable acts were estimated, for the year 2017, at 1.4 billion euros, or 12.4% of total dental care expenditures11.</w:t>
        <w:br/>
        <w:t>2. SUPPLEMENTARY HEALTH INSURANCE</w:t>
        <w:br/>
        <w:t>a) The financing of dental care expenditures</w:t>
        <w:br/>
        <w:t>31. In 2017, dental care expenditures amounted to 11.3 billion euros, or 5.7% of the consumption of medical care and goods12.</w:t>
        <w:br/>
        <w:t>32. The financing of these expenditures is primarily ensured by three categories of stakeholders: mandatory health insurance, complementary health insurance organizations (hereinafter: "OCAM"), and households, with the remainder being covered by public funding (expenditures related to CMU C and state medical assistance in particular).</w:t>
        <w:br/>
        <w:t>33. In 2017, mandatory health insurance covered only 33.2% of dental care expenditures, while its share in the financing of total consumption of medical care and goods is 77.8%. Therefore, it is the OCAM that assume the role of the primary funder of dental expenses with a share of 40.9% in 2017. The portion of expenditures financed by households, known as out-of-pocket expenses, remains significant (22.2%)13. It constitutes a major reason for forgoing care according to the report from the Institute for Research and Documentation in Health Economics (IRDES) from September 201714.</w:t>
        <w:br/>
        <w:t>b) The OCAM</w:t>
        <w:br/>
        <w:t>34. In return for the contributions paid by clients who have taken out health insurance, the OCAM cover all or part of the health expenses left to the insured after the intervention of health insurance.</w:t>
        <w:br/>
        <w:t>35. According to the latest available estimate for 2014, 93.7% of the population is covered by complementary health insurance15, through a collective complementary health insurance contract or an individually subscribed complementary health insurance contract.</w:t>
        <w:br/>
        <w:t>36. In 2016, collective contracts accounted for 46% of the contributions collected16. Their share is expected to increase, with the generalization of company health insurance, made mandatory as of January 1, 2016, by the legislator17.</w:t>
        <w:br/>
        <w:t>37. The OCAM can be classified into three categories based on their legal regime:</w:t>
        <w:br/>
        <w:t>- mutuals, non-profit private law companies, registered in the national mutuals register. They can only operate in the field of personal insurance and are governed by the mutuality code;</w:t>
        <w:br/>
        <w:t>11 Cote 9 725.</w:t>
        <w:br/>
        <w:t>12 Cote 9 718.</w:t>
        <w:br/>
        <w:t>13 Cote 9 730.</w:t>
        <w:br/>
        <w:t>14 Cotes 9 740 and 9 741.</w:t>
        <w:br/>
        <w:t>15 Cote 9 734.</w:t>
        <w:br/>
        <w:t>16 Cote 9 774.</w:t>
        <w:br/>
        <w:t>17 Law No. 2013-504 of June 14, 2013, relating to the securing of employment.</w:t>
      </w:r>
    </w:p>
    <w:p>
      <w:r>
        <w:t>- insurance companies, legal entities of private law. They primarily operate in the field of property insurance and are governed by the insurance code;</w:t>
        <w:br/>
        <w:t>- provident institutions (hereinafter: "IP"), non-profit private law companies. They primarily operate in the field of collective provident insurance and can only conduct their activities in the field of personal insurance. These institutions fall under the social security code or the rural code.</w:t>
        <w:br/>
        <w:t>38. In 2016, 492 organizations were engaged in complementary health activities. This represents a particularly fragmented market, a situation primarily due to mutuals, which account for 74% of the total number of OCAM for only 52% of the contributions collected18.</w:t>
        <w:br/>
        <w:t>39. However, since 2001, the number of mutuals has been reduced by four and the number of provident institutions by two, while the number of insurance companies has only slightly decreased. Furthermore, across all categories of operators, the 20 largest organizations concentrate half of the market in terms of contributions collected.</w:t>
        <w:br/>
        <w:t>40. It is in this context of increased competition that the OCAM have developed care networks.</w:t>
        <w:br/>
        <w:t>c) Care networks</w:t>
        <w:br/>
        <w:t>Generalities</w:t>
        <w:br/>
        <w:t>41. The establishment of care networks is based on agreements concluded between OCAM and health professionals.</w:t>
        <w:br/>
        <w:t>42. This collaboration began about thirty years ago with the establishment and generalization of third-party payment within pharmacies. It has gradually extended to other forms of partnership, other health professions, and other services beyond just third-party payment. This extension reflects the OCAM's desire to control the constantly rising costs of health expenditures in the sectors where they are the main funders (optics, dental prostheses, or hearing aids). It also responds to their wish to develop advice for insured individuals, both in terms of pricing and in the area of prevention and medical assistance. Care networks thus appear as tools for risk management by the OCAM.</w:t>
        <w:br/>
        <w:t>43. Moreover, "care networks are one of the manifestations - and one of the levers - of the increasingly fierce competition that animates the complementary health sector"19. The existence and characteristics of the care networks offered to insured individuals indeed constitute a fundamental element in the competitive positioning of the OCAM, particularly with respect to companies that, when choosing complementary health insurance for their employees, are particularly attentive to the existence of networks20.</w:t>
        <w:br/>
        <w:t>18 Cotes 9 765 and 9 766.</w:t>
        <w:br/>
        <w:t>19 IGAS, "Care networks," Report prepared by N. Durand and Dr. J. Emmanuelli, June 2017, 2016-107R, point 122, cote 9 809. See also the opinion of the Authority No. 16-A-24 of December 14, 2016, regarding the functioning of competition in the hearing aid sector, paragraph 72.</w:t>
        <w:br/>
        <w:t>20 See notably cotes 7 929 and 8 157.</w:t>
      </w:r>
    </w:p>
    <w:p>
      <w:r>
        <w:rPr>
          <w:b/>
        </w:rPr>
        <w:t>[Pages 13–15]</w:t>
      </w:r>
    </w:p>
    <w:p>
      <w:r>
        <w:t>The legal framework</w:t>
        <w:br/>
        <w:t>The Le Roux Law</w:t>
        <w:br/>
        <w:t>44. The legal framework within which care networks operate was last established by Law No. 2014-57 of January 27, 2014, known as the Le Roux Law21, to allow mutual insurance companies to differentiate the reimbursement rate depending on whether the insured uses a care network or not. Some mutuals had indeed been condemned for these practices, which were, on the other hand, authorized for insurance companies and provident institutions22.</w:t>
        <w:br/>
        <w:t>45. The Le Roux Law is codified in Article L. 863-8 of the Social Security Code. Paragraph I of this article specifies that "Mutuals, unions or federations governed by the Mutuality Code, insurance companies governed by the Insurance Code, and provident institutions governed by this Code may, directly or through a third party, enter into agreements with health professionals, health establishments, or health services containing commitments relating, for the insurer, to the level or nature of the guarantees or, for the professional, the establishment or service, to the services rendered or benefits as well as to the rates or prices."</w:t>
        <w:br/>
        <w:t>46. This law thus allows mutuals to differentiate the reimbursement rates for their insured based on the membership, or lack thereof, of their practitioner to their care network. However, it also regulates the activity of these networks, specifying in particular that the agreements cannot include pricing provisions for acts and services reimbursable by health insurance, with the exception of the sectors of hearing aids, optics, and dentistry, for which all prices may be regulated. The Le Roux Law was declared compliant with the Constitution by the Constitutional Council, which, to dismiss any violation of the principle of equality, notably stated that "no constitutional requirement imposes that the different categories of professionals in the health sector be subject to identical rules for membership in agreements concluded with complementary social protection organizations"23.</w:t>
        <w:br/>
        <w:t>Criticism from the dental order and unions against the Le Roux Law</w:t>
        <w:br/>
        <w:t>47. The adoption of the Le Roux Law was the subject of lengthy parliamentary debates opposing supporters and opponents of care networks, among which were the main dental unions and the dental order authorities.</w:t>
        <w:br/>
        <w:t xml:space="preserve">48. Thus, in an article24 titled "Threat to Freedom of Choice," published in January 2013, the CNOCD stated: "The Le Roux bill aimed at allowing mutuals to create care networks impacts the patient's freedom of choice and amplifies the threat to the professional independence of the practitioner (...). </w:t>
        <w:br/>
        <w:t>On the merits, the exclusively commercial dimension of this extension to mutuals of care networks – networks whose economic efficiency, despite what mutuals say, remains to be demonstrated – directly clashes with our ethics (...). And one cannot objectively assume that all acts in dentistry can be performed at low prices without any consequences on the quality of care, of which the Order is the guarantor."25</w:t>
        <w:br/>
        <w:t>49. Furthermore, in reaction to the adoption of this law, the CNOCD published on its website on March 26, 2014, an article titled "Care Networks: Freedom, Equality?" indicating in particular: "For the Order, it is an understatement to say that this law leaves a very bitter taste, if only because it profoundly distorts the uniqueness of the bond between a therapist and their patient. No, a patient does not buy dental treatment like they buy a car! Besides therapeutic independence, two major principles are undermined by this law, as the Order pointed out in its observations sent on January 6 to the Constitutional Council: the freedom of choice of the practitioner by the patient, on the one hand, the breach of equality between two medical professions on the other (...)."</w:t>
        <w:br/>
        <w:t>50. In conclusion, the National Council indicates that it "will not neglect any legal avenues to contest the decision of the Constitutional Council. In the meantime, the Order will be particularly vigilant on all issues concerning therapeutic freedom and the professional independence of its members" (sic)26.</w:t>
        <w:br/>
        <w:t>The signing of a charter of good practices</w:t>
        <w:br/>
        <w:t>51. Alongside the adoption of the Le Roux Law, the National Confederation of Dental Unions (hereinafter: "CNSD") signed on July 26, 2013, with the National Union of Complementary Health Insurance Organizations (hereinafter: "UNOCAM"), a bilateral agreement defining a charter of good practices for the relationships between dental surgeons and complementary health insurance organizations.</w:t>
        <w:br/>
        <w:t>52. The conclusion of this agreement was one of the prerequisites for signing Amendment No. 3 of the dental agreement27. The CNSD also saw it as a means to regulate the practices of care networks.</w:t>
        <w:br/>
        <w:t>53. Under this charter, UNOCAM committed, in particular, to invite complementary health insurance organizations: "(...) to inform with discernment the members or insured about their rights and benefits and about the estimation of their out-of-pocket expenses, respecting the therapeutic choices made by the practitioner (...); to only make comments on the fees of the treating dental surgeon based on significant elements that can be objectified; in response to a request for information to find a treating dental surgeon from a member or an insured, to communicate the names of at least three practitioners, presented in a random order, practicing independently and corresponding to the proximity wishes of the member or the insured (the member or the insured remaining completely free to choose their treating practitioner, regardless of the proposals from complementary health insurance organizations) (...) "28.</w:t>
        <w:br/>
        <w:t>54. Ms. X..., president of the CNSD at the time of signing the agreement, stated: "We must also keep in mind that a charter is not a regulatory text with equal value to a legislative text and that we cannot ask it to regulate and even less to eliminate care networks. On the other hand, it should allow for channeling practices and, if they persist, to bring them to light, denounce them, and combat them (...) "29.</w:t>
        <w:br/>
        <w:t>55. A monitoring committee for the charter was tasked with controlling compliance with the commitments. Several meetings took place between 2013 and 201530, during which Ms. X... indicated that she had "reported testimonies, for example from patients regarding the diversion of patient bases. But this had no concrete effect, we felt that the charter was not being respected. This is one of the reasons why these meetings ceased about 2 years ago, in 2015."31</w:t>
        <w:br/>
        <w:t>Typology of care networks</w:t>
        <w:br/>
        <w:t>56. A care network always concerns a specific sector of activity (optics, dentistry, or audioprosthetics mainly) and can present various configurations:</w:t>
        <w:br/>
        <w:t>- it can be limited to third-party payment or include commitments related to rates or quality of service, for example;</w:t>
        <w:br/>
        <w:t>- it can be "closed," meaning subject to a numerus clausus (which is only allowed for optics networks since the Le Roux Law) or open, without a numerus clausus;</w:t>
        <w:br/>
        <w:t>- it can be constituted and managed directly by the OCAM or by a third party, namely a management platform, on behalf of one or more complementary organizations.</w:t>
        <w:br/>
        <w:t>57. Emerging in the 2000s, management platforms that serve as intermediaries between complementary organizations and health professionals have gained increasing importance in the complementary health insurance sector. The General Inspectorate of Social Affairs (hereinafter: "IGAS") identifies six (Carte Blanche, Itélis, Istya, Kalivia, Santéclair, and Sévéane) and indicates that they covered in 2016, 45 million people (insured and dependents), or three-quarters of people with complementary health insurance compared to only 38 million people in 201332.</w:t>
        <w:br/>
        <w:t>58. The IGAS evaluation report further notes that these platforms engage in fierce competition and strive to differentiate themselves by the size of their networks, the advantages they provide, and their principles of action33.</w:t>
      </w:r>
    </w:p>
    <w:p>
      <w:r>
        <w:rPr>
          <w:b/>
        </w:rPr>
        <w:t>[Pages 16–18]</w:t>
      </w:r>
    </w:p>
    <w:p>
      <w:r>
        <w:t>The dental networks</w:t>
        <w:br/>
        <w:t>59. The first dental network, created in 1996, is the MFP/CNSD network. It is based on a protocol agreement concluded between the Public Service Mutuality (hereinafter: "MFP") and the National Confederation of Dental Unions.</w:t>
        <w:br/>
        <w:t>60. Several dental networks are also managed by platforms. Their composition is summarized in the table below:</w:t>
        <w:br/>
        <w:t>Table 1: Dental networks (general practitioners) managed by the platforms34</w:t>
        <w:br/>
        <w:t>Card</w:t>
        <w:br/>
        <w:t>Itélis Kalivia Santéclair Sévéane</w:t>
        <w:br/>
        <w:t>White</w:t>
        <w:br/>
        <w:t>Date of</w:t>
        <w:br/>
        <w:t>2001 1998 2015 2003 1999</w:t>
        <w:br/>
        <w:t>creation</w:t>
        <w:br/>
        <w:t>Number of</w:t>
        <w:br/>
        <w:t>Dentists 5750 2430 2346 2700 4613</w:t>
        <w:br/>
        <w:t>61. These networks concern only a limited number of professionals (14% for the most developed among them). Furthermore, Santéclair and Itélis have supplemented this network of general practitioners with a network dedicated to implantology.</w:t>
        <w:br/>
        <w:t>62. Other dental networks are managed directly by the OCAM. Thus, the Crédit Mutuel IARD Insurance Company has been offering, since June 2015, a dental network comprising 850 dental surgeons.</w:t>
        <w:br/>
        <w:t>C. THE RELEVANT ACTORS</w:t>
        <w:br/>
        <w:t>1. THE SANTÉCLAIR COMPANY</w:t>
        <w:br/>
        <w:t>63. The Santéclair company (hereinafter: "Santéclair") is a public limited company with a share capital of 3,834,029 euros, having its registered office at 78, Boulevard de la République in Boulogne-Billancourt (92100) and registered with the Nanterre Trade and Companies Register under number 428 704 977. Its main purpose is to design, promote, and manage a set of services aimed at improving the coverage of healthcare costs35.</w:t>
        <w:br/>
        <w:t>64. This company was created on December 7, 1999, initially under the name: "Santé conseil service". A name change occurred on December 30, 2002, during the mergers by absorption of the companies Haussmann conseil santé and Haussmann gestion santé. Today, Santéclair is a subsidiary of several complementary health insurance organizations: Allianz, MAAF-MMA, IPECA Prévoyance, and the General Mutual of the Police.</w:t>
        <w:br/>
        <w:t>34 IGAS, aforementioned report, reference 9 802.</w:t>
        <w:br/>
        <w:t>35 References 25 and 30.</w:t>
        <w:br/>
        <w:t>16</w:t>
      </w:r>
    </w:p>
    <w:p>
      <w:r>
        <w:t>65. Santéclair is present in several care sectors: optics, dentistry, hearing aids, hospitalization, wellness, and prevention. It provides beneficiaries, its shareholders, and other complementary health organizations with the following services:</w:t>
        <w:br/>
        <w:t>- networks of partner health professionals committing, in particular, not to exceed a maximum rate for a certain number of services;</w:t>
        <w:br/>
        <w:t>- a service for analyzing care quotes aimed at assessing their adequacy to the needs of the insured and the price in relation to the market. Santéclair presents it as follows: "The quote analysis service is aimed at insured individuals who do not visit the [practitioners] partners [of our network]. We calculate the remaining charge. We simulate what the remaining charge would be with a partner practitioner in the same area for the same treatment plan (same procedures and same materials). As long as there is a saving of at least 250 euros in remaining charge and the care has not yet started, we allow ourselves to indicate that there is an alternative. If the insured is interested, we provide at least 3 addresses, and ultimately it is up to them to choose their practitioner"36.</w:t>
        <w:br/>
        <w:t>66. Santéclair indicates that it offers its services to 10 million beneficiaries through 50 complementary health organizations. It employs 220 staff, including 120 health advisors and 14 health professionals. It has a network of 6,000 partner health professionals.</w:t>
        <w:br/>
        <w:t>67. In dentistry, as of the date of the notification of grievances, the Santéclair network includes more than 2,700 dental surgeons and 50 implantologists. It handles, on average, 80,000 cases each year37.</w:t>
        <w:br/>
        <w:t>2. THE NATIONAL ORDER OF DENTAL SURGEONS</w:t>
        <w:br/>
        <w:t>68. The National Order of Dental Surgeons brings together all individuals authorized to practice the profession of dental surgeon.</w:t>
        <w:br/>
        <w:t>69. Its general responsibilities are defined by Article L. 4121-2 of the CSP, which states that "the order of physicians, that of dental surgeons, and that of midwives ensure the maintenance of the principles of morality, probity, competence, and dedication essential to the practice of medicine, dental art, or the profession of midwife and the observance, by all their members, of professional duties, as well as the rules set forth by the code of ethics provided for in Article L. 4127-1. / They ensure the defense of the honor and independence of the medical profession, the profession of dental surgeon, or that of midwife (...) ".</w:t>
        <w:br/>
        <w:t>70. The National Order of Dental Surgeons carries out its missions through the councils – departmental, regional, and national – and the disciplinary chambers of the order. Article L. 4125-1 of the CSP grants legal personality to all the councils of the order.</w:t>
        <w:br/>
        <w:t>36 Reference 6 390.</w:t>
        <w:br/>
        <w:t>37 References 6 389 and 41 and following.</w:t>
        <w:br/>
        <w:t>17</w:t>
      </w:r>
    </w:p>
    <w:p>
      <w:r>
        <w:t>a) The National Council of the Order of Dental Surgeons</w:t>
        <w:br/>
        <w:t>71. According to Article L. 4122-1 of the CSP, the National Council of the Order of Dental Surgeons (hereinafter: "CNOCD") "fulfills at the national level the mission defined in Article L. 4121-2. It ensures, in particular, the observance, by all members of the order, of professional duties and the rules set forth by the code of ethics provided for in Article L. 4127-1 (...) ".</w:t>
        <w:br/>
        <w:t>72. It also prepares the code of ethics, in accordance with Article L. 4127-1 of the CSP.</w:t>
        <w:br/>
        <w:t>73. The National Council consists of 19 members, elected by the members of the departmental councils. It elects 8 members of the bureau from among its members.</w:t>
        <w:br/>
        <w:t>74. The National Council entrusts the study of certain issues to specialized commissions, such as the finance commission, the contracts commission, the legislation and Europe commission, or the practice and ethics commission, etc. These commissions make proposals that are submitted for validation to the National Council of the Order38.</w:t>
        <w:br/>
        <w:t>75. Coordination between the National Council and the departmental councils is ensured by an annual meeting of the departmental and regional councils and by the sending of circulars. According to Mr. Y..., president of the National Council of the Order from June 2015 to June 2018: "Circulars are relatively frequent and can address all themes concerning the activity of a dental surgeon or a regional or departmental council"39.</w:t>
        <w:br/>
        <w:t>76. The National Council also sends a monthly or bi-monthly letter to all dental surgeons. These letters are available on its website40.</w:t>
        <w:br/>
        <w:t>b) The departmental councils of the order of dental surgeons</w:t>
        <w:br/>
        <w:t>77. In accordance with Article L. 4123-1 of the CSP, each departmental council of the order of dental surgeons (hereinafter: "CDOCD") "exercises, within the departmental framework and under the control of the national council, the general responsibilities of the order, listed in Article L. 4121-2. / It rules on registrations to the table (...) ".</w:t>
        <w:br/>
        <w:t>78. It may refuse registration by reasoned decision (Article L. 4112-3 of the CSP), particularly when the commitments made by the practitioner are incompatible with the rules of the profession or likely to deprive them of the necessary professional independence (Article L. 4113-11 of the CSP).</w:t>
        <w:br/>
        <w:t>79. In accordance with Article L. 4113-9 of the CSP, the departmental council of the order is required to examine contracts and amendments submitted by dental surgeons and concerning the exercise of their profession.</w:t>
        <w:br/>
        <w:t>80. The members of the departmental council of the order are elected by the general assembly of the dental surgeons registered on the table (Article L. 4123-3 of the CSP).</w:t>
        <w:br/>
        <w:t>81. The communication from the departmental councils to the dental surgeons in their jurisdiction is primarily based on annual or biannual circulars, sent by mail.</w:t>
      </w:r>
    </w:p>
    <w:p>
      <w:r>
        <w:rPr>
          <w:b/>
        </w:rPr>
        <w:t>[Pages 19–21]</w:t>
      </w:r>
    </w:p>
    <w:p>
      <w:r>
        <w:t xml:space="preserve">or by email. Numerous more informal exchanges may also take place by phone or by email41.  </w:t>
        <w:br/>
        <w:t xml:space="preserve">c) The ordinal jurisdictions  </w:t>
        <w:br/>
        <w:t xml:space="preserve">82. The disciplinary jurisdiction of the order deals with violations of the provisions of the code of ethics.  </w:t>
        <w:br/>
        <w:t xml:space="preserve">83. The disciplinary chambers of first instance sit with the regional councils. Each chamber is presided over by a member of the body of advisors from administrative courts and administrative appeal courts. It also includes members elected by the regional or interregional council (Article R. 4124-4 of the CSP).  </w:t>
        <w:br/>
        <w:t xml:space="preserve">84. The national disciplinary chamber hears appeals against decisions made by the disciplinary chambers of first instance. Composed half of advisors from the National Council and half of former members and members from other departmental, regional, and national councils, it is presided over by a member of the Council of State42.  </w:t>
        <w:br/>
        <w:t xml:space="preserve">85. The decisions of the national disciplinary chamber can be subject to a cassation appeal43 before the Council of State, as indicated in paragraph 18.  </w:t>
        <w:br/>
        <w:t xml:space="preserve">3. THE FEDERATION OF LIBERAL DENTAL UNIONS  </w:t>
        <w:br/>
        <w:t xml:space="preserve">86. The Federation of Liberal Dental Unions (hereinafter: "FSDL") presents itself as the first trade union organization of the dental profession since 201544. As of November 23, 2017, it had 2,352 members45.  </w:t>
        <w:br/>
        <w:t xml:space="preserve">87. Just like the CNSD, the FSDL is a representative trade union within the meaning of Article L. 162-33 of the Social Security Code. As such, it can participate in contractual negotiations with health insurance46.  </w:t>
        <w:br/>
        <w:t xml:space="preserve">88. The FSDL is a federation, constituted in the form of an association, which brings together several regional unions47. The Union of Specialists in Dentofacial Orthopedics (hereinafter: "ASSO") is also a member of the FSDL.  </w:t>
        <w:br/>
        <w:t xml:space="preserve">89. The national bureau is composed notably of a president, Mr. Z..., a secretary general, a deputy secretary, several vice-presidents, a treasurer, and deputy treasurers. According to its president, the FSDL is "a centralized organization: regional unions must comply with the decisions of the national bureau"48.  </w:t>
        <w:br/>
        <w:t xml:space="preserve">41 See for example, references 8 686 and 8 732.  </w:t>
        <w:br/>
        <w:t xml:space="preserve">42 Reference 8 754.  </w:t>
        <w:br/>
        <w:t xml:space="preserve">43 On the nature of the appeal, see for example: CE, December 19, 2018, Mrs. D, no. 103426, tables.  </w:t>
        <w:br/>
        <w:t xml:space="preserve">44 Reference 8 955.  </w:t>
        <w:br/>
        <w:t xml:space="preserve">45 Reference 8 936.  </w:t>
        <w:br/>
        <w:t xml:space="preserve">46 References 8416 to 8421.  </w:t>
        <w:br/>
        <w:t xml:space="preserve">47 References 8 913 and 8 930 to 8 966.  </w:t>
        <w:br/>
        <w:t xml:space="preserve">48 References 8 912 to 8 928, particularly reference 8 913.  </w:t>
        <w:br/>
        <w:t xml:space="preserve">90. The FSDL "defends liberal practice, with fundamental principles of therapeutic freedom for the practitioner, the free choice of the patient, direct agreement at the payment level, and medical confidentiality"49.  </w:t>
        <w:br/>
        <w:t xml:space="preserve">91. The FSDL publishes a magazine titled "Libéral Dentaire," published approximately twice a year and sent to 40,000 practitioners. Every three weeks or so, the FSDL also sends a newsletter by email to about 20,000 practitioners. It has a website and is particularly active on social networks (Facebook pages and groups, Twitter) and on the professional forum Eugenol50, where the "news" and "editorial" sections of the website are systematically shared51.  </w:t>
        <w:br/>
        <w:t xml:space="preserve">4. THE NATIONAL CONFEDERATION OF DENTAL UNIONS  </w:t>
        <w:br/>
        <w:t xml:space="preserve">92. Established in 1935, the CNSD, now known as the Dentists of France (hereinafter: "CDF"), is a confederation uniting 100 departmental unions, which themselves group between 12,000 and 13,000 members, or about one-third of liberal dentists52. The first union in the elections of the Regional Unions of Health Professionals (URPS) in 2010, the CNSD came in second in the elections of December 11, 201553.  </w:t>
        <w:br/>
        <w:t xml:space="preserve">93. According to its statutes, the CNSD "aims to defend the material and moral interests of dentists and the profession"54. It presents itself as "a moderate, consensual union," which "has always considered that the interests of dentists and patients should converge" and which has "always been a signatory of contractual agreements"55.  </w:t>
        <w:br/>
        <w:t xml:space="preserve">94. In May 2012, Mrs. X... was elected President of the CNSD. She was re-elected in 2015. Mr. A... succeeded her in May 2018.  </w:t>
        <w:br/>
        <w:t xml:space="preserve">95. The CNSD publishes the weekly magazine "Le Chirurgien-Dentiste de France," with an average print run of 14,995 copies per year56. It also communicates through "La lettre de la CNSD," which is sent by email to anyone who requests it, "L’infoflash," and "La lettre aux Présidents," both intended for the leaders of departmental unions (president, secretary, and treasurer), who are responsible for forwarding "L’Infoflash" to their members. The CNSD also has a website and is present on Facebook and Twitter57.  </w:t>
        <w:br/>
        <w:t xml:space="preserve">49 Reference 8 913.  </w:t>
        <w:br/>
        <w:t xml:space="preserve">50 Accessible at https://www.eugenol.com/.  </w:t>
        <w:br/>
        <w:t xml:space="preserve">51 Reference 8 914.  </w:t>
        <w:br/>
        <w:t xml:space="preserve">52 References 8 338 and following.  </w:t>
        <w:br/>
        <w:t xml:space="preserve">53 Consolidated results at the national level. References 8 955 and 8 956.  </w:t>
        <w:br/>
        <w:t xml:space="preserve">54 Reference 8 353.  </w:t>
        <w:br/>
        <w:t xml:space="preserve">55 Reference 8 339.  </w:t>
        <w:br/>
        <w:t xml:space="preserve">56 Reference 8 350.  </w:t>
        <w:br/>
        <w:t xml:space="preserve">57 "L’infoflash" is used for brief information, for example to disseminate press releases. "La lettre aux Présidents" is a more comprehensive and precise document, which may cover, for example, certain ongoing negotiations (60 to 70 letters sent each year). References 8 340 to 8 342.  </w:t>
        <w:br/>
        <w:t xml:space="preserve">5. PREVIOUS ADMINISTRATIVE AND JUDICIAL ACTIONS INITIATED BY THE ACTORS  </w:t>
        <w:br/>
        <w:t xml:space="preserve">a) Actions initiated by Santéclair  </w:t>
        <w:br/>
        <w:t xml:space="preserve">Before the Competition Council  </w:t>
        <w:br/>
        <w:t xml:space="preserve">96. Denouncing a boycott campaign emanating from the national order of dentists, Santéclair brought the matter before the Competition Council (hereinafter: "the Council") in 2005.  </w:t>
        <w:br/>
        <w:t xml:space="preserve">97. In this case, the National Council of the Order had initially issued a favorable opinion, regarding the ethical rules, on the partnership proposed by Santéclair to dentists. However, it subsequently withdrew this favorable opinion and, relayed by several departmental councils, encouraged dentists to denounce their partnership with Santéclair, under threat of disciplinary action.  </w:t>
        <w:br/>
        <w:t xml:space="preserve">98. By decision no. 09-D-07 of February 12, 200958, the Council considered that by disseminating a deliberately inaccurate interpretation of the scope of the opinions of the CNOCD on the protocols proposed to dentists, the National Council and the departmental councils of the order in question should, in the circumstances of the case, be regarded as having invited dentists to exclude Santéclair from the market.  </w:t>
        <w:br/>
        <w:t xml:space="preserve">99. Indeed, contrary to what the defendants indicated, the opinions issued by the CNOCD did not, in themselves, carry any direct consequences and did not bind the disciplinary bodies called upon, if necessary, to rule. Thus, by pressuring dentists to leave or refrain from joining the Santéclair network, the ordinal bodies in question had implemented a practice akin to a call for boycott, thereby violating the provisions of Article L. 420-1 of the Commercial Code.  </w:t>
        <w:br/>
        <w:t xml:space="preserve">100. Under these conditions, the Council imposed a financial penalty of 76,000 euros on the CNOCD and 600 euros on the CDOCD of Bas-Rhin.  </w:t>
        <w:br/>
        <w:t xml:space="preserve">101. The Paris Court of Appeal rejected the appeals filed by the CNOCD and all the CDOCD against this decision by a ruling delivered on January 19, 201059, which was itself confirmed by the Court of Cassation60.  </w:t>
        <w:br/>
        <w:t xml:space="preserve">Before the judicial jurisdiction  </w:t>
        <w:br/>
        <w:t xml:space="preserve">102. In parallel with the referral to the Authority that is the subject of the present procedure, Santéclair summoned the FSDL before the Paris TGI on January 29, 2015, accusing it of boycott practices and unfair competition.  </w:t>
        <w:br/>
        <w:t xml:space="preserve">103. The Paris TGI, by a judgment of October 22, 201961, ordered the FSDL to pay Santéclair 20,000 euros in damages for the harm suffered due to its wrongful actions consisting, since 2013, of limiting access to the market or the free exercise of competition by other companies, within the meaning of L. 420-1 of the code of  </w:t>
        <w:br/>
        <w:t xml:space="preserve">58 Decision no. 09-D-07 of February 12, 2009, relating to a referral from the company Santéclair regarding practices implemented in the complementary health insurance market.  </w:t>
        <w:br/>
        <w:t xml:space="preserve">59 Ruling of the Paris Court of Appeal of January 19, 2010, CNOCD e.a, 2009/06049.  </w:t>
        <w:br/>
        <w:t xml:space="preserve">60 Ruling of the Court of Cassation of June 7, 2011, CNOCD e.a, 10-12038.  </w:t>
        <w:br/>
        <w:t>61 References 12 869 to 12 890. This judgment is likely to be appealed: https://www.santeclair.fr/fr/sites/default/files/2020-01/200110_CP_CondamnationFSDL-BoycotReseauxDentairesSanteclair%20VF.pdf</w:t>
      </w:r>
    </w:p>
    <w:p>
      <w:r>
        <w:rPr>
          <w:b/>
        </w:rPr>
        <w:t>[Pages 22–24]</w:t>
      </w:r>
    </w:p>
    <w:p>
      <w:r>
        <w:t>commerce. He also ordered the FSDL to cease its threats of disciplinary action and its calls for boycott, under a penalty of 15,000 euros per observed infringement. Finally, he ordered it to publish the operative part of this judgment on its website.</w:t>
      </w:r>
    </w:p>
    <w:p>
      <w:r>
        <w:t>b) Actions initiated by the dental surgeons' unions</w:t>
        <w:br/>
        <w:t>Before the Authority</w:t>
        <w:br/>
        <w:t>104. On April 30, 2015, the CNSD referred to the Authority practices implemented by Santéclair and the dental surgeons affiliated with its care network in the dental care sector. The CNSD accused Santéclair of engaging in disparaging practices, through an agreement with the dental surgeons affiliated with its care network, with the aim of capturing the clientele of non-affiliated dental surgeons.</w:t>
        <w:br/>
        <w:t>105. Considering that the facts invoked in the referral were not supported by sufficiently probative elements to substantiate the existence of anti-competitive practices, the Authority rejected this referral by a decision dated October 24, 201662.</w:t>
        <w:br/>
        <w:t>106. The CNSD contested this decision before the Paris Court of Appeal, which, by a ruling dated February 1, 201863, rejected its appeal. It notably noted that the CNSD "did not explain how the fact that a managing company of a health network communicates to clients of the organizations affiliated with it the contact details of practitioners who are members of this network and are likely to offer lower rates than those set by estimates, would be contrary to the free play of competition and reprehensible under Article L. 420-1 of the Commercial Code." It concluded that these practices did not constitute a diversion of clientele that could be contrary to competition law, since, on the one hand, Santéclair only provides advice on the possibility of obtaining a "lower out-of-pocket expense" and, on the other hand, insured individuals have no obligation to consult the practitioners of the network and remain free to choose their practitioner. Thus, even if the advisors of Santéclair were to spontaneously provide, without the insured requesting it, the contact details of the practitioners affiliated with the network, the Court of Appeal considered that "this process would not, by itself, constitute a prohibited anti-competitive practice under Article L. 420-1 of the Commercial Code, as long as this network is open to all practitioners who wish to join it and that, in compensation for this expected effect of increasing their clientele, the dental surgeons affiliated with the network commit to reducing their prices, which is one of the objectives of the free play of competition."</w:t>
      </w:r>
    </w:p>
    <w:p>
      <w:r>
        <w:t>Before the judicial courts</w:t>
        <w:br/>
        <w:t>107. On November 13, 2014, the FSDL submitted a request for a constatation64 to the President of the TGI of Nanterre, based on Articles 145 and 493 of the Code of Civil Procedure. Alleging a probable diversion of clientele by Santéclair and citing a risk of evidence deterioration, it requested the appointment of a bailiff.</w:t>
        <w:br/>
        <w:t>62 Decision No. 16-D-23 of October 24, 2016, regarding practices implemented in the sector of prosthetic acts or implant placement by dental surgeons.</w:t>
        <w:br/>
        <w:t>63 Ruling of the Paris Court of Appeal dated February 1, 2018, CNSD, 16/23909.</w:t>
        <w:br/>
        <w:t>64 Cotes 832 and following.</w:t>
        <w:br/>
        <w:t>22</w:t>
      </w:r>
    </w:p>
    <w:p>
      <w:r>
        <w:t>108. By order dated November 18, 2014, the President of the TGI of Nanterre appointed a bailiff, giving him the mission, among other things, to go to the headquarters of Santéclair, to seek the scripts used by Santéclair advisors during the handling of submitted estimates, and to draw up a report of the operations carried out65.</w:t>
        <w:br/>
        <w:t>109. Given Santéclair's opposition to the execution of this order, the President of the TGI of Nanterre, by order dated January 6, 2015, authorized the appointed bailiff to request the assistance of public force for the execution of his mission66, which he ultimately managed to carry out on February 4, 201567.</w:t>
      </w:r>
    </w:p>
    <w:p>
      <w:r>
        <w:t>D. OBSERVED PRACTICES</w:t>
        <w:br/>
        <w:t>110. The observed practices will be addressed successively (1) and their repercussions (2).</w:t>
      </w:r>
    </w:p>
    <w:p>
      <w:r>
        <w:t>1. DESCRIPTION OF THE OBSERVED PRACTICES</w:t>
        <w:br/>
        <w:t>a) Joint practices of the CNOCD, the FSDL, and the CDOCD of Isère</w:t>
        <w:br/>
        <w:t>The development of the argument against Santéclair</w:t>
        <w:br/>
        <w:t>111. From the end of 2012, several dental surgeons who considered themselves victims of clientele diversion by colleagues affiliated with Santéclair68 contacted the CDOCD of their jurisdiction. According to these practitioners, their patients who submitted their estimates to their mutual insurance were then directed to other dental surgeons affiliated with Santéclair to receive better reimbursements. Some practitioners affiliated with this network allegedly claimed specialties that do not exist, such as "specialist in implantology"69.</w:t>
      </w:r>
    </w:p>
    <w:p>
      <w:r>
        <w:t>The case of Doctor 8…</w:t>
        <w:br/>
        <w:t>112. On November 13, 2012, the CDOCD of Bouches-du-Rhône sent the CNOCD a copy of a letter sent by Santéclair to an insured individual with the following message: "One of our colleagues is surprised by the advice given to one of his patients by her mutual insurance. In the document, which we are sending you as an attachment, we note the analysis of the estimate but also the certain invitation to a diversion of clientele. What should be the response to practitioners faced with this situation?"70.</w:t>
        <w:br/>
        <w:t>113. In its response dated February 7, 2013, the CNOCD indicated that this letter had been submitted to the "meeting of the Exercise and Ethics Commission (...) and then to the National Council which decided to adopt the following position: it is up to your Departmental Council, meeting in session, to decide:</w:t>
        <w:br/>
        <w:t>- either to issue a formal notice to Doctor 8… to cease all advertising, within a timeframe to be determined, and failing that, the Departmental Council reserves the right to file a complaint before the Disciplinary Chamber of First Instance;</w:t>
        <w:br/>
        <w:t>- or to file a complaint directly against Doctor 8... for the following reasons:</w:t>
        <w:br/>
        <w:t>(…)"71.</w:t>
        <w:br/>
        <w:t>114. Eight "violations" of the provisions of the CSP attributable to Doctor 8... are identified, including: "(…)</w:t>
        <w:br/>
        <w:t>- Violation of Article R. 4127-215 - paragraph 2-3° of the Public Health Code prohibiting all direct or indirect advertising methods: the communication of the name and contact details of this dental surgeon to the patient in question constitutes a violation of the ethical provision.</w:t>
        <w:br/>
        <w:t>- Violation of Article R. 4127-262 of the same code: prohibition of clientele diversion; in this case, there is indeed a violation of this ethical provision since the patient already has a dental surgeon and is directed to another.</w:t>
        <w:br/>
        <w:t xml:space="preserve">- Violation of Article R. 4127-240 – 3rd paragraph of the Public Health Code: it is prohibited "to lower one's fees for the purpose of diverting clientele": however, in this case, it is mentioned that consulting Doctor 8... will allow a saving of 450 euros on the out-of-pocket expense." </w:t>
        <w:br/>
        <w:t>115. On March 12, 2013, the CDOCD of Bouches-du-Rhône, by registered letter with acknowledgment of receipt, communicated this analysis to Doctor 8..., verbatim repeating the eight paragraphs identifying the violations of the CSP, before concluding: "Our Departmental Council hereby requests that you cease all advertising and comply with the texts that govern us within a period of three weeks. You must provide us with proof of compliance. After the date of April 3, 2013, the Departmental Council reserves the right to file a complaint against you before the Disciplinary Chamber of First Instance"72.</w:t>
        <w:br/>
        <w:t>116. On May 14, 2013, Doctor 8... ultimately terminated the contract he had entered into with Santéclair, "due to the reasons invoked by the Departmental Council of Bouches-du-Rhône, of which you will find a copy attached"73.</w:t>
        <w:br/>
        <w:t>117. Mr. B..., Honorary President of the CDOCD of Bouches-du-Rhône, however, stated: "As for Mr. 8..., it was he who asked us for an opinion on the partnership agreement he was considering with Santéclair. (...) We therefore asked Mr. 8... to comply with the texts within a certain timeframe. We never asked him to leave Santéclair." This was confirmed by Doctor 8...74.</w:t>
      </w:r>
    </w:p>
    <w:p>
      <w:r>
        <w:rPr>
          <w:b/>
        </w:rPr>
        <w:t>[Pages 25–27]</w:t>
      </w:r>
    </w:p>
    <w:p>
      <w:r>
        <w:t>The circular of the CDOCD of Bouches-du-Rhône of June 24, 2013</w:t>
        <w:br/>
        <w:t>118. These initial exchanges with the National Council led the CDOCD of Bouches-du-Rhône to publish, in a circular dated June 24, 2013, addressed to all dental surgeons within its jurisdiction, an article titled "ANTI-ETHICAL PARTNERSHIPS."</w:t>
        <w:br/>
        <w:t>119. Mr. B..., honorary president of this CDOCD, explained in this regard that: "Even though there were only two cases that raised questions, many colleagues contacted us about this, hence the idea to create this article to address their concerns"75.</w:t>
        <w:br/>
        <w:t>120. This circular specifies:</w:t>
        <w:br/>
        <w:t>"Certain care networks establish partnerships with Dental Surgeons. Patients who send their quotes to these organizations receive after 'analysis' the names of the partner practitioners who apply 'more advantageous' rates (the story does not explain how these colleagues manage to compress their costs to achieve these attractive results).</w:t>
        <w:br/>
        <w:t>The Order, which has the mission of ensuring compliance with the Public Health Code, notes in certain cases, like most colleagues shocked by these practices, the violation of Articles R.4127-215, R.4127-262, R.4127-240, R.4127-225, R.4127-234 (and L.4113-9 of the Public Health Code when the contracts have not been communicated to us).</w:t>
        <w:br/>
        <w:t>Indeed, the partner practitioner may benefit from direct or indirect advertising methods and patient diversion. He may be led to lower his fees to achieve this and to advertise for the firm that employs him. All this can be likened to a practice of Dental Art as a business.</w:t>
        <w:br/>
        <w:t>Finally, the principle of free choice of practitioner may be violated.</w:t>
        <w:br/>
        <w:t>That is why a letter is sent to them when we know their identity, so that they return to compliance with the texts that govern us. In case of refusal, their file will be forwarded to the professional jurisdiction"76 (sic, underlined added).</w:t>
        <w:br/>
        <w:t>121. According to Mr. B..., "The legal analysis presented in the document corresponds to what the national jurists (exercise and ethics commission) explained to us regarding the cases of doctors 8... and 9..."77. The articles of the CSP cited and the ethical principles that would be violated by the partnerships concluded with care networks largely overlap with those identified in the email from the National Council dated February 7, 2013.</w:t>
        <w:br/>
        <w:t>122. Mr. B... added regarding the content of this article: "The letter mentioned at the end of the document ('a letter is sent to them...') does not ask them to leave Santéclair but only not to present themselves as specialists in implantology since the specialty does not exist. We just wanted the practitioners affiliated with Santéclair to request this modification of the documents from Santéclair, in order to reconcile this partnership with the ethical rules. The transmission to the professional jurisdiction ('in case of refusal, their file will be forwarded to the professional jurisdiction') is not a threat but merely a possible means of resolving a dispute between the two parties"78.</w:t>
        <w:br/>
        <w:t>75 Cote 8 687.</w:t>
        <w:br/>
        <w:t>76 Cote 4 603.</w:t>
        <w:br/>
        <w:t>77 Cote 8 688.</w:t>
        <w:br/>
        <w:t>78 Cotes 8 687 and 8 688.</w:t>
      </w:r>
    </w:p>
    <w:p>
      <w:r>
        <w:t>The complaint campaign against Santéclair affiliates</w:t>
        <w:br/>
        <w:t>The modalities of the complaint campaign</w:t>
        <w:br/>
        <w:t>The meeting of September 4, 2013</w:t>
        <w:br/>
        <w:t>123. The FSDL, Mr. C..., then president of the CNOCD, and his advisors notably addressed a point related to the "Charter of good practices and especially [to the] practices of Santéclair that persist"79 (sic) during a meeting held on September 4, 2013. The FSDL was represented by its president, Mr. Z..., and by two vice-presidents, Mr. D... and Mr. E..., who is also a member of the departmental council of the order of Isère80. Mr. Z... clarified regarding the organization of this meeting: "I do not think I personally solicited the president of the Order. E... was an ordinal advisor so it is possible that he organized this meeting with C..."81.</w:t>
        <w:br/>
        <w:t>124. The minutes of this meeting indicate, regarding the point related to Santéclair: "The Order informs us that it has been working on this file for a long time because the condemnation pronounced against them (€120,000) in 2008 for suggesting to practitioners not to sign a partnership with this platform has stuck in their craw. Their lawyer would have as an angle of attack the fact that on a 'implant' partnership contract, Santéclair would impose a gradient 4 implant (Titanium) which is contrary to the Code of Ethics.</w:t>
        <w:br/>
        <w:t>We provide them with the degrading images published against doctors on the Santéclair blog where they are represented as 'pigs' pocketing their patients"82 (sic).</w:t>
        <w:br/>
        <w:t>125. In an email titled "other ideas to strengthen our close ties with Santéclair?" (sic), sent on September 16, 2013, to the members of the board of directors of the FSDL, Mr. Z... specified: "after our meeting at the Order (we will talk about it on Saturday) with E..., there are several angles of attack against Santéclair:</w:t>
        <w:br/>
        <w:t>- the implantology contract requiring partner dentists to place gradient 4 implants in Titanium is illegal</w:t>
        <w:br/>
        <w:t>- the application on iTunes allowing the geo-localization of partner dentists is also illegal (the colleagues will be warned by the Order)</w:t>
        <w:br/>
        <w:t>- the defamatory statements or images will be analyzed by C... and his lawyer to see what they can make of it"83.</w:t>
        <w:br/>
        <w:t>126. Furthermore, during the board meeting of the FSDL on March 15, 2014, the strategic importance of this meeting was highlighted, as well as its consequences, namely the "opening of relations with our CNO, daily or bi-weekly relations"84.</w:t>
        <w:br/>
        <w:t>127. The following comments are made by Mr. Z... regarding these relations between the FSDL and the CNOCD: "We had not been speaking with the national Order since the condemnation of doctor 10... who had been our lawyer in the dispute with MGEN. After the September 2013 meeting, I had more frequent contacts with Doctor C..., by phone. We exchanged a lot about Dentexia and Pessoa, not particularly about Santéclair. E..., who is one of the only executive ordinal advisors of the FSDL, also had relations with Doctor C.... Our relations were therefore improving but they were not bi-weekly"85.</w:t>
        <w:br/>
        <w:t>The action plan of October 2013</w:t>
        <w:br/>
        <w:t>128. On October 8, 2013, the president of the FSDL sent to the other members of the board of directors of this union, including Mr. E..., an email titled "call to resistance against Santéclair." The latter forwarded this email to the institutional address of the CDOCD of Isère and to the ordinal advisors on October 10, 201386.</w:t>
        <w:br/>
        <w:t>129. It is written as follows:</w:t>
        <w:br/>
        <w:t>"E... has not mentioned it to you for the moment but he had a brilliant idea that I will recount. Since we cannot attack Santéclair when it sends the quote of our patients with the mention 'the fees are above the average regional rate observed. You will save XXXXX euros by contacting us at 08......', E... found a loophole in certain letters because the names of the partner practitioners are precisely indicated. Therefore, after discussing it with C... (who has been very upset with Santéclair since the lost trial and the €80,000 gone), it would be interesting for the practitioner who sees his patient receive this letter with the 3 names to file a complaint against each of the signatories or just one at the departmental CO initially.</w:t>
        <w:br/>
        <w:t>From there, an ordinal conciliation will be organized for violation of the following articles of the Code of Ethics (...)</w:t>
        <w:br/>
        <w:t>2 possibilities for the Santéclair partner practitioner:</w:t>
        <w:br/>
        <w:t>- agree to leave the network and everything ends well</w:t>
        <w:br/>
        <w:t>- refuse to leave the network and thus, he finds himself summoned and judged at the Regional Council of the Order. If he loses, he can appeal and if he wins, the Order can request to bring the case before the Council of State to create a jurisprudence 'Santéclair', meaning they will no longer be able to communicate the names of the partners without the patient requesting it (this was what was initially planned in the Charter and which the CNSD agreed to modify)</w:t>
        <w:br/>
        <w:t>In any case, the goal of the maneuver is not to 'hit' the colleagues who would have signed with Santéclair but just to remind them that it is not very brotherly to poach the patients of the neighbor and to see their name appear on their letters of attempted diversion.</w:t>
        <w:br/>
        <w:t>There is a symbolic significance, as it is the FSDL that encourages colleagues to defend themselves against networks and it is the Order that leads the battle.</w:t>
        <w:br/>
        <w:t>85 Cotes 8 916 and 8 917.</w:t>
        <w:br/>
        <w:t>86 Cotes 3 501 to 3 504.</w:t>
      </w:r>
    </w:p>
    <w:p>
      <w:r>
        <w:rPr>
          <w:b/>
        </w:rPr>
        <w:t>[Pages 28–30]</w:t>
      </w:r>
    </w:p>
    <w:p>
      <w:r>
        <w:t xml:space="preserve">It is essential to take advantage of the good relations with C... who in this case is on the same wavelength (he is making up for his inaction in the MGEN case). (...) "87 (sic).  </w:t>
        <w:br/>
        <w:t xml:space="preserve">130. The plan therefore relies on the letters that Santéclair sends to the insured, after analyzing the quotes, informing them of the savings they could make with a practitioner from the network. The chosen method of action consists of a disciplinary action against the dental surgeons whose names appear on these letters.  </w:t>
        <w:br/>
        <w:t xml:space="preserve">131. The email emphasizes the distribution of roles between the FSDL, which "encourages colleagues to defend themselves against the networks," and the Order, "which leads the battle."  </w:t>
        <w:br/>
        <w:t xml:space="preserve">132. The reasons that led to this distribution are explained by the president of the FSDL, Mr. Z... (alias "Patatrasse"88), on the Eugenol forum, on October 19, 2014: "The Order Council requested a boycott of the SantéClair partnership by letter sent to all dental surgeons in France. You don't remember this, which shows that you didn't feel too concerned at the time (March 2009). SantéClair, through its lawyers, filed a complaint against the Order for defamation and won in court (78,000 euros) (...) Why do you think it is our members who individually attack each partner of this network? Don't you think we discussed this with the Order before starting these actions?"89.  </w:t>
        <w:br/>
        <w:t xml:space="preserve">133. Regarding the conversation with the president of the CNOCD, Mr. C..., mentioned in the email of October 8, 2013, the president of the FSDL stated: "Concerning the conversation between C... and E..., I think it was about E...'s 'brilliant idea.' Mr. C... considered it an interesting avenue, leaving it to the disciplinary chamber to rule and decide whether there had indeed been a diversion of clientele, advertising, collusion..."90.  </w:t>
        <w:br/>
        <w:t xml:space="preserve">134. When asked about the mention of "good relations with C... who in this case is on the same wavelength," Mr. Z... stated: "C... noted that the practices of Santéclair were unethical and constituted unfair commercial practices. Without supporting us, he told us that our action was legitimate and that, if we could prove it, our disciplinary actions could succeed. But he does not have the legal capacity to influence the decisions that will be made by the disciplinary jurisdictions. This reassured us in our action. If C... had not shared our legal analysis, we would not have initiated disciplinary proceedings. When a complaint is filed, a conciliation is organized. This seemed to us to be a good way to educate."91.  </w:t>
        <w:br/>
        <w:t xml:space="preserve">135. While Mr. C...'s position was decisive in launching the complaint campaign, it also contributed to defining its modalities. Indeed, in the exchanges that followed the presentation of this plan, Mr. Z... responded on October 9, 2013, to Mr. F..., President of the FSDL in La Réunion, who had asked whether the union could be entitled to file a complaint: "No F..., the complaint must come from the practitioner, not from the union. Sorry, but that's the deal with C..."92. This response is commented on as follows by Mr. Z...: "This refers to the advice given by Doctor C...: it is not possible for a union to sue Santéclair, only a colleague can do it. The union is not the victim of Santéclair's actions, therefore it cannot act"93.  </w:t>
        <w:br/>
        <w:t xml:space="preserve">136. Finally, it should be noted that in the context of an exchange of messages on the social network Facebook with a member of the FSDL regarding a complaint project, Mr. Z... wrote on June 11, 2014: "I received assurance 6 months ago from C... that he will do everything in his power to destroy Santéclair, it starts from there"94.  </w:t>
        <w:br/>
        <w:t xml:space="preserve">The implementation of the complaint campaign  </w:t>
        <w:br/>
        <w:t xml:space="preserve">The implementation by the FSDL  </w:t>
        <w:br/>
        <w:t xml:space="preserve">The call to resist against Santéclair  </w:t>
        <w:br/>
        <w:t xml:space="preserve">137. The message of October 8, 2013, in which the president of the FSDL, Mr. Z..., outlines the action plan against Santéclair concludes with: "For now, it is E... who has the first letter in Isère mentioning the names of the partner practitioners, but the goal is to find 2 or 3 others to spread this action across the entire territory. In this perspective, we have sent this letter to Midi Pyrénées and we are awaiting feedback. If you are interested, we can make a personalized or national mailing, it's up to you"95 (sic).  </w:t>
        <w:br/>
        <w:t xml:space="preserve">138. The letter attached to this message corresponds to a newsletter titled "CALL TO RESISTANCE AGAINST SANTECLAIR," which was sent on October 7, 2013, to the 989 subscribers on the FSDL Midi-Pyrénées mailing list96.  </w:t>
        <w:br/>
        <w:t xml:space="preserve">139. When asked about the modalities of disseminating this call, Mr. Z... indicated that "The Midi-Pyrénées Newsletter was used in other regions and was sent to our members. It was also shared on social networks"97.  </w:t>
        <w:br/>
        <w:t xml:space="preserve">140. Supporting these statements that attest to a national dissemination of the call to file complaints are:  </w:t>
        <w:br/>
        <w:t xml:space="preserve">- the message published on October 7, 2013, on the Facebook account of "Doctor Z..."98;  </w:t>
        <w:br/>
        <w:t xml:space="preserve">- the newsletter of the FSDL of La Réunion titled "Call to Resistance Against Santéclair," sent on November 6, 2013, to a mailing list comprising 250 email addresses of dental surgeons from La Réunion99.  </w:t>
        <w:br/>
        <w:t xml:space="preserve">141. In these various documents, colleagues are called upon "whose patients have received a letter via SantéClair in response to their request for information about their quote" to file a complaint with the departmental council of the order, for "diversion of clientele, collusion, and advertising prohibited by the Code of Ethics" against the dental surgeons whose name "is given to the patient so that he/she diverts from his/her usual surgeon"100.  </w:t>
        <w:br/>
        <w:t xml:space="preserve">142. The call from FSDL Midi-Pyrénées and the Facebook message from Doctor Z... conclude with: "The FSDL, which has just consulted the National Council of the Order, will support you in this action to put an end to these unacceptable practices. For more information, contact us by email (...)"101.  </w:t>
        <w:br/>
        <w:t xml:space="preserve">143. The newsletter from the FSDL of La Réunion indicated that: "The FSDL, in agreement with the National Council of the Order, will support you in this action to put an end to these unacceptable practices"102.  </w:t>
        <w:br/>
        <w:t xml:space="preserve">144. The call to file a complaint was also relayed, in another form, by the FSDL Rhône-Alpes, in its letter to members from October 2013, posted on the website of the national FSDL. It includes a section titled "diversion of patients" which, after detailing the practices attributed to Santéclair, states:  </w:t>
        <w:br/>
        <w:t xml:space="preserve">"It is necessary for these practices to cease. We must react:  </w:t>
        <w:br/>
        <w:t xml:space="preserve">- request a letter of testimony from your patient  </w:t>
        <w:br/>
        <w:t xml:space="preserve">- file a complaint against these practitioners with your departmental council of the Order.  </w:t>
        <w:br/>
        <w:t xml:space="preserve">- this will allow the CDO to demand the communication of the contract that binds them to Santéclair  </w:t>
        <w:br/>
        <w:t xml:space="preserve">- the CDO must organize a conciliation session where you will express your feelings.  </w:t>
        <w:br/>
        <w:t xml:space="preserve">- you will ask that these practitioners denounce their membership in Santéclair.  </w:t>
        <w:br/>
        <w:t xml:space="preserve">- in case of refusal, there will be no conciliation and they will be summoned to the regional tribunal of the Order"103.  </w:t>
        <w:br/>
        <w:t xml:space="preserve">The desire to obtain the termination of the protocol between Santéclair and the dental surgeons  </w:t>
        <w:br/>
        <w:t xml:space="preserve">145. During his hearing, the president of the FSDL indicated that the conciliation sessions allowed "to explain to practitioners that the network they had joined did not respect the code of ethics and put them in a difficult position because the network itself was not subject to the code of ethics, they were solely responsible for the practices. We did not ask the member practitioners to leave the network because that is illegal"104.  </w:t>
        <w:br/>
        <w:t>146. However, the document "conduct to follow in case of manifest diversion of a patient by a care network like Santéclair" accessible on the FSDL website states:</w:t>
      </w:r>
    </w:p>
    <w:p>
      <w:r>
        <w:rPr>
          <w:b/>
        </w:rPr>
        <w:t>[Pages 31–33]</w:t>
      </w:r>
    </w:p>
    <w:p>
      <w:r>
        <w:t>"During the conciliation with the partner dental surgeons, it is necessary to ask these practitioners to ensure with the network to which they have adhered that no further advertising is disseminated. The best way to achieve this is for these practitioners to terminate their partnership. Otherwise, a report of non-conciliation may be signed, and an administrative judge will have to rule on possible sanctions in the event of a complaint redirected to the regional disciplinary chamber. A lawyer will be appointed to defend the FSDL member" (emphasis added)105.</w:t>
      </w:r>
    </w:p>
    <w:p>
      <w:r>
        <w:t>147. The letter of January 11, 2018, accompanying the transmission of this document to the investigation services indicates that it is "accessible on the FSDL website in the 'frequently asked questions' section and [that it] is addressed to members who wish to know the remedies available to them as they have evidently been victims of a patient diversion by a practitioner affiliated with the Santéclair network or any other network that would implement similar unethical practices"106.</w:t>
      </w:r>
    </w:p>
    <w:p>
      <w:r>
        <w:t>148. Furthermore, in the "Editorial" of April 14, 2014, dedicated to "commercial care networks," which, like each editorial, was shared on social networks107, the FSDL presented the results of its actions by stating that: "Since the beginning of the year, about thirty complaints have been handled during ordinal conciliations between our aggrieved members and the partners of this network. These conciliations result in 90% of cases in the termination of the contract because most of the time, the partner dental surgeon learns that this advertising (letter sent to patients with 3 names of practitioners) is done without their knowledge, and they cannot reasonably endorse such practices that go against the Code of Ethics" (sic, emphasis added)108.</w:t>
      </w:r>
    </w:p>
    <w:p>
      <w:r>
        <w:t>The implementation by the CNOCD</w:t>
        <w:br/>
        <w:t>149. A lawyer from the CNOCD informed the CDOCD of Isère of practices contrary to the CSP by an email dated October 8, 2013, concerning Santéclair109, of which the president of the National Council was copied: "At the request of Mr. C..., please find attached the study of our lawyer, (...), regarding Santéclair. This document is transmitted to you confidentially; we thank you for not disseminating it. You can read that the departmental councils can pursue disciplinary action against dental surgeons who have signed the Santéclair contract (check that they have indeed transmitted the contract to your departmental council in accordance with Article L.4113-9 of the Public Health Code) whose details are transmitted to Santéclair insureds directly. This is therefore a method of advertising prohibited by Article R.4127-215 of the Public Health Code for the benefit of partner dental surgeons, as well as an attempt at client diversion prohibited by Article R.4127-262 of the same code"110.</w:t>
      </w:r>
    </w:p>
    <w:p>
      <w:r>
        <w:t>150. This email should be compared with the statements made in an email on the same day by the president of the FSDL: "(...) We must, of course, take advantage of the good relations with C... who in this case is on the same wavelength"111 (sic).</w:t>
      </w:r>
    </w:p>
    <w:p>
      <w:r>
        <w:t>The implementation by the CDOCD of Isère</w:t>
        <w:br/>
        <w:t>The recourse to disciplinary procedure</w:t>
        <w:br/>
        <w:t>151. The CDOCD of Isère included three ordinal advisors who were also members of the board of directors of the FSDL at the launch of the complaint campaign112.</w:t>
      </w:r>
    </w:p>
    <w:p>
      <w:r>
        <w:t>152. On October 11, 2013, Dr. L..., a member of the board of directors of the FSDL and the CDOCD of Isère, filed a complaint against three dental surgeons113.</w:t>
      </w:r>
    </w:p>
    <w:p>
      <w:r>
        <w:t>153. In a letter dated March 7, 2014, addressed to the President of the CDOCD of Rhône, the President of the CDOCD of Isère, Mr. G..., presented the modalities by which this first complaint was handled: "Following your phone call, I will recount what happened in Isère. Following the complaint of a practitioner whose patient brought him a letter from Santéclair stating that he was too expensive, and that the practitioners in their network charged lower rates and allowed for better reimbursement. Three names of colleagues who are members of the network followed. Therefore, three complaints against these practitioners for attempts at client diversion and indirect advertising where we added non-communication of the contract to the Order Council. During the conciliations, we made these colleagues understand the situation, and they committed to terminating their membership with Santéclair. However, upon my intervention, we made a report of non-conciliation on the grounds of non-transmission of the contract. This was to have a free hand, and it was during our Council meeting that it was decided not to pursue them, considering that we had achieved our goal"114 (sic).</w:t>
      </w:r>
    </w:p>
    <w:p>
      <w:r>
        <w:t>154. Mr. G... specified that "Following this first case, we discreetly informed the profession by word of mouth, which led us to other complaints that we handled similarly"115. Indeed, new complaints against members of the Santéclair network were received by the CDOCD of Isère between October 2013 and February 2014, namely:</w:t>
      </w:r>
    </w:p>
    <w:p>
      <w:r>
        <w:t>- the complaint filed on October 25, 2013116 by Dr. H..., a member of the FSDL board in 2013117, against Dr. I...;</w:t>
        <w:br/>
        <w:t>- the complaints filed on October 30, 2013, and then on January 27, 2014, by Dr. J..., a member of the FSDL, against Dr. I...118 and against two Lyon dental surgeons119;</w:t>
        <w:br/>
        <w:t>- the complaint filed on February 3, 2014, by Dr. 11… against six practitioners120. This complaint was drafted from one of the standard letters of the FSDL121.</w:t>
      </w:r>
    </w:p>
    <w:p>
      <w:r>
        <w:t>155. When questioned by the President of the CDOCD of Indre about the results of the conciliations set up after the complaints, Mr. G..., president of the CDOCD of Isère, provided the following assessment in an email dated March 31, 2015: "For the practitioners received in conciliation for illicit indirect advertising, 100% success with contract termination. Currently, no disciplinary follow-up"122. However, this assessment was nuanced by Mr. E... during his hearing, who noted that there had been reports of non-conciliation that were not transmitted by the president of the departmental council to the first-instance disciplinary chamber123.</w:t>
      </w:r>
    </w:p>
    <w:p>
      <w:r>
        <w:t>The decisions of the ordinal jurisdictions following the complaints filed</w:t>
        <w:br/>
        <w:t>156. In accordance with Article L. 4123-2 paragraph 2 of the CSP, in the event of failure of the conciliation, the CDOCD must transmit the complaint to the disciplinary jurisdiction. In practice, few complaints have been transmitted to the ordinal jurisdictions124. In particular, the CDOCD of Isère transmitted none125.</w:t>
      </w:r>
    </w:p>
    <w:p>
      <w:r>
        <w:t>157. When the disciplinary jurisdictions were seized, they disavowed the positions held by the departmental councils of the order. Regarding the complaints filed by Dr. J... against the Lyon practitioners, the first-instance disciplinary chamber of the Rhône-Alpes region rejected them on the grounds that none of the alleged grievances were founded. These decisions were fully confirmed by the national disciplinary chamber of the order of dental surgeons.</w:t>
      </w:r>
    </w:p>
    <w:p>
      <w:r>
        <w:t>158. Regarding the failure to communicate the contract to the CDOCD, the national disciplinary chamber ruled "that the fact, however regrettable, that this communication was not made within the month following the conclusion of this contract, contrary to the provisions of Article L.4113-9 of the Public Health Code, is not, in this case, of a nature to justify a sanction, particularly since it was a standard contract already submitted very many times to the Order's bodies (...)"126.</w:t>
      </w:r>
    </w:p>
    <w:p>
      <w:r>
        <w:rPr>
          <w:b/>
        </w:rPr>
        <w:t>[Pages 34–36]</w:t>
      </w:r>
    </w:p>
    <w:p>
      <w:r>
        <w:t xml:space="preserve">159. The complaints of collusion (Article R. 4127-224 of the CSP), client diversion (Article R. 4127-262 of the CSP), and advertising (Article R. 4127-215 of the CSP) have also been dismissed, both at first instance and on appeal.  </w:t>
        <w:br/>
        <w:t xml:space="preserve">160. The national disciplinary chamber indeed considered: "that a care network, dependent in particular on insurance companies or mutuals, allows patients affiliated with these organizations to benefit from care provided by practitioners who have committed to respect various obligations, including, in particular, a capping of their fees by type of act performed; that the contract establishing such a network, titled 'oral implantology partnership agreement' emanating from the company Santéclair (...) does not contain, by itself, any provision that could give rise to an accusation of collusion, client diversion, or advertising; that this contract does not indeed provide that the fees charged by the practitioner may vary depending on whether the patient concerned is or is not a beneficiary of the care network; that the fact that the rates charged by the practitioner who signed the contract and communicated to the beneficiary patients may influence them in their choice of dentist is the result of informing the patients and cannot be regarded as an attempt by this practitioner to divert clientele in his favor; that finally, Article 3.3 of said contract expressly provides that the contact details of the practitioners affiliated with the care network and thus committing to respect the pricing grid will only be communicated to the beneficiary patients as being the geographically closest affiliated practitioners if these patients request it; that this provision does not constitute an advertising action but merely information for the care networks to allow them to benefit from the advantages offered by the care network; that as stated above, Doctor J... himself produced the letter from the Société Santéclair to Mrs. (...) indicating that the names of the three proposed dentists were communicated to her at her request and that Doctor J... does not establish that this assertion was erroneous; that moreover, and in any case, a contrary action would not be the act of Doctor 20... and would contradict the clauses of the contract signed by him (...)” (emphasis added).  </w:t>
        <w:br/>
        <w:t xml:space="preserve">161. The disciplinary chamber also analyzed elements external to the contract and concluded: "that the actions attributed to the telephone platform of the Société Santéclair and which would be of a commercial nature cannot in any case be held against the practitioners concerned and justify that sanctions be imposed on them (...)” and “that the fact of joining a care network and consequently limiting one's fees for each act to an amount mentioned in the affiliation contract cannot be regarded as likely to lead the dentist to alienate his professional independence within the meaning of Article R. 4127-209 of the Public Health Code.” It also specified that the alleged breaches during the execution of the contract (for example, the communication of the contact details of affiliated practitioners without prior request from the patient) could "in any case" not be held against the practitioner127.  </w:t>
        <w:br/>
        <w:t xml:space="preserve">162. In total, according to the FSDL, "Between thirty and forty complaints have been filed by practitioners with the support of the FSDL"128. In addition to the two cases examined above, five other similar files resulted in dismissal decisions from first instance disciplinary chambers. Of these five decisions, two were appealed, which in both cases was rejected by the national disciplinary chamber. The Council of State rejected the cassation appeal filed against these two decisions on December 19, 2018, and February 1, 2019129.  </w:t>
        <w:br/>
        <w:t xml:space="preserve">163. None of the decisions rendered concluded that there was a violation of the rules prohibiting collusion, client diversion, and advertising.  </w:t>
        <w:br/>
        <w:t xml:space="preserve">The coordination between the CNOCD, the FSDL, and the CDOCD of Isère  </w:t>
        <w:br/>
        <w:t xml:space="preserve">Internal messages from the FSDL on coordination with the CNOCD  </w:t>
        <w:br/>
        <w:t xml:space="preserve">164. By letter dated November 22, 2013, Santéclair addressed the National Council of the Order regarding a newsletter distributed by the FSDL of La Réunion (see paragraphs 140 and 143) calling for complaints and specifying: "The FSDL, in agreement with the National Council of the Order, will support you in this action to put an end to these unacceptable practices."  </w:t>
        <w:br/>
        <w:t xml:space="preserve">165. The letter from Santéclair concluded as follows: "I thank you for letting me know whether it is true that the National Council of the Order endorses and encourages such statements, which amount to denigration and boycott"130.  </w:t>
        <w:br/>
        <w:t xml:space="preserve">166. This letter sparked discussions within the FSDL. Thus, in response to an email dated January 30, 2015, sent by a member of the FSDL board to Mr. F..., president of the FSDL of La Réunion, indicating: "Did you see F...!! You are mentioned by SantéClair. Does that make you happy at least?!"131, Mr. E..., vice-president of the FSDL, wrote: "yeah except that F...'s writings at the time pose problems for us because he disseminated internal information about our relations with the National Council of the Order and that it is now a piece that weakens our defense in court. We must be very careful about what we write and communicate"132 (sic).  </w:t>
        <w:br/>
        <w:t xml:space="preserve">167. On January 31, 2015, still regarding this newsletter, Mr. E..., vice-president of the FSDL and member of the CDOCD of Isère, sent an email to Mr. Z..., president of the FSDL, and Mr. N..., secretary general of this union, with the following wording: "below is a curious reaction from [H..., a member of the FSDL board], with whom I work harmoniously in Rhône Alpes and yet it seems he understands nothing of the strategy we have put in place. Joint and concerted action of the FSDL and the National Order with precautions to avoid being liable"133 (emphasis added).  </w:t>
        <w:br/>
        <w:t xml:space="preserve">168. As indicated, Mr. E... attached, following his message, his exchanges with Mr. H... to whom he explains in particular: "because he involved the National Order without its agreement and especially because this demonstrates collusion to organize a boycott. The National Order must remain an impartial and non-partisan institution that must remain in its role as guardian of respect for ethics and the health code. Mentioning possible agreements to guide the action of the Order may be our only piece of evidence likely to condemn us as well as the National Order. It is our weak point in this file"134 (sic).  </w:t>
        <w:br/>
        <w:t xml:space="preserve">The information transferred by Mr. E... on the implementation of the complaint campaign  </w:t>
        <w:br/>
        <w:t xml:space="preserve">169. In an email dated October 24, 2013, addressed to Mr. C... and Mr. Z... in copy, Mr. E... wrote: "another colleague who finds himself with a patient diversion by practitioners affiliated with Santéclair (see text below and attachment). This is becoming widespread and will lead to tensions among colleagues. This can result in conflicts within the profession. We must stop this drift as soon as possible. We will start to implicate some colleagues in Isère and then in all regions by filing complaints with the departmental councils of the order. [This will] escalate to the national level which will be questioned on the conduct to be taken. We do not want to put the Order in a difficult position but our main argument is to enforce our code of ethics. We will keep you informed of our actions and their developments for effective consultation"135 (sic, emphasis added).  </w:t>
        <w:br/>
        <w:t xml:space="preserve">170. Various documents collected during the investigation indicate that Mr. E... regularly informed the president of the CNOCD, but also the CDOCD of Isère, of the results of the complaint campaign.  </w:t>
        <w:br/>
        <w:t xml:space="preserve">171. Thus, by a letter on the letterhead of the CDOCD of Isère, dated January 2, 2014, Mr. E... transmitted to the president of the CNOCD the contract made between Doctor I... and Santéclair, specifying: "This colleague terminated his contract following two complaints and conciliations organized by our Departmental Council of the Order of Isère"136.  </w:t>
        <w:br/>
        <w:t xml:space="preserve">172. He also communicated to the president of the CNOCD information more generally regarding the common objectives of fighting against care networks. Thus, on February 14, 2014, he sent to Mr. C..., president of the CNOCD, and Mr. Z..., president of the FSDL, an email titled "santesombre in the Drôme," to inform them that one of the members of the order council of the Drôme was affiliated with the network137.  </w:t>
        <w:br/>
        <w:t>173. Similarly, in an email dated November 19, 2014, Mr. E... wrote to Mr. C...: "below and attached are the letters and protocol of a new network created by Crédit Mutuel!!!! We are not done yet"138.</w:t>
      </w:r>
    </w:p>
    <w:p>
      <w:r>
        <w:rPr>
          <w:b/>
        </w:rPr>
        <w:t>[Pages 37–39]</w:t>
      </w:r>
    </w:p>
    <w:p>
      <w:r>
        <w:t>174. Regarding the ordinary councilors of Isère, on December 4, 2013, Mr. E... forwarded to them his exchanges with Doctor J..., a member of the FSDL, who wrote to him about the termination of Doctor I..., a member of Santéclair: "After this 'conciliation', there is one less implant practitioner signing with Santéclair in Isère, it may be a drop in the ocean but it can make a river, or more..."139.</w:t>
      </w:r>
    </w:p>
    <w:p>
      <w:r>
        <w:t>175. Other transfers of emails from the FSDL to the ordinary councilors of Isère on the theme of complaints against Santéclair partners, but also Itélis, took place in 2013 and 2014140.</w:t>
      </w:r>
    </w:p>
    <w:p>
      <w:r>
        <w:t>b) The practices of the CNOCD</w:t>
      </w:r>
    </w:p>
    <w:p>
      <w:r>
        <w:t>176. After the meeting in September 2013 and the launch of the complaint campaign, the CNOCD shared its critical position on care networks through a circular widely distributed to the CDOCD and a training workshop.</w:t>
      </w:r>
    </w:p>
    <w:p>
      <w:r>
        <w:t>The "protocols" circular of November 7, 2013</w:t>
      </w:r>
    </w:p>
    <w:p>
      <w:r>
        <w:t>The proposal of the president of the exercise and ethics commission</w:t>
      </w:r>
    </w:p>
    <w:p>
      <w:r>
        <w:t>177. During a working meeting on July 10, 2013141, the CNOCD bureau decided, upon the proposal of Ms. T..., president of the exercise and ethics commission and secretary general of the CNOCD, "to send a circular to the departmental councils summarizing the points that pose problems generally in the protocols (without mentioning any insurance or mutual) in order to inform them"142.</w:t>
      </w:r>
    </w:p>
    <w:p>
      <w:r>
        <w:t>178. The following clarifications were provided by Ms. T... during her hearing by the investigation services: "Following the sending of numerous protocols by the CDOs requesting our opinion, we considered that the multiplication of networks raised many questions. The CDOs wanted us to formulate an opinion but we could not do so as it does not fall within our missions. We wanted to remind them that it was up to them to provide an individual opinion, and to each practitioner, that it was up to him to take his responsibilities. The circular was drafted trying to anticipate all the difficulties that could arise during the life of the contract. We wanted to help the departments while respecting the decision of the competition council of 2009"143 (emphasis added).</w:t>
      </w:r>
    </w:p>
    <w:p>
      <w:r>
        <w:t>179. The "protocols" circular144, distributed to the departmental, regional, and interregional councils, is dated November 7, 2013. It recalls the role of each party and enumerates the main principles set forth by the CSP: "It is the responsibility of the departmental councils to analyze the agreements and protocols that dental surgeons registered on their Tables may sign. Their remarks and opinions can only be addressed to the concerned dental surgeon, and the actions of the Departmental Council of the Order can only be directed towards this sole dental surgeon. In light of the public health code, it is important to consider the following points (which are not exhaustive): (...)".</w:t>
      </w:r>
    </w:p>
    <w:p>
      <w:r>
        <w:t>180. This circular of more than four pages then lists 43 "points," grouped into eleven themes, which refer more or less directly to the provisions of the code of ethics.</w:t>
      </w:r>
    </w:p>
    <w:p>
      <w:r>
        <w:t>181. The provisions relating to three themes that are at the heart of the actions taken against Santéclair are reproduced below: the transmission of contracts, the diversion of clientele, and the independence of dental surgeons145.</w:t>
      </w:r>
    </w:p>
    <w:p>
      <w:r>
        <w:t>145 Cotes 5 045 to 5 047.</w:t>
      </w:r>
    </w:p>
    <w:p>
      <w:r>
        <w:t>182. This circular is part of the continuity of the consultation addressed by the CNOCD to the CDOCD of Bouches-du-Rhône in February 2013 concerning Doctor 8... mentioned at</w:t>
      </w:r>
    </w:p>
    <w:p>
      <w:r>
        <w:rPr>
          <w:b/>
        </w:rPr>
        <w:t>[Pages 40–42]</w:t>
      </w:r>
    </w:p>
    <w:p>
      <w:r>
        <w:t>paragraph 113 above. The points of attention identified by the circular also largely overlap with the content of a document titled "PROTOCOLE IMPLANTO SANTECLAIR – Global Summary Note GW"146 regarding which Ms. T... stated: "I drafted this document in January 2014. It is an internal document, an analysis of the Santéclair implantology protocol. (...) It has not been disseminated. The analysis particularly focused on the specifications that only retained certain brands of implants whose prices and physicochemical data seemed incompatible with the pricing grid and the recommendations of the protocol"147.</w:t>
      </w:r>
    </w:p>
    <w:p>
      <w:r>
        <w:t>183. In addition to recalling general principles established by the CSP, such as the prohibition of advertising and the diversion of patientèle, this circular contains prohibitions, obligations, or recommendations whose sources are not specified, including:</w:t>
        <w:br/>
        <w:t>- "If a list of signing practitioners is sent to a patient, there must be proof that the latter has indeed made a request to their health insurance to obtain the contact details of practitioners who signed the protocol";</w:t>
        <w:br/>
        <w:t>- "A dentist must not be limited or constrained by economic and profitability considerations. The only limit is what is necessary for the quality and effectiveness of care";</w:t>
        <w:br/>
        <w:t>- "Care must be taken regarding the adequacy of imposed fees with the quality of care; care must be taken regarding imposed prosthetic laboratories and imposed medical devices".</w:t>
      </w:r>
    </w:p>
    <w:p>
      <w:r>
        <w:t>184. When questioned about the interpretation to be given to certain notions such as the diversion of patientèle or the lowering of fees for the purpose of diverting patientèle, Ms. T... (GW), president of the exercise and ethics commission and general secretary of the bar council, and Mr. Y... (GB), president of the CNOCD from 2015 to 2018, provided the following clarifications:</w:t>
        <w:br/>
        <w:t>GW: A practitioner cannot, for example, advertise highlighting their membership in the network, through a poster or a [brochure]. (...)</w:t>
        <w:br/>
        <w:t>Patients should not be sought solely for remunerative care. (...)</w:t>
        <w:br/>
        <w:t>GW: The knowledge of the patient, a global approach by a care team, and the follow-up of dental care are important. Implantology and prosthetics cannot therefore be dissociated from other dental care.</w:t>
        <w:br/>
        <w:t>The capture of patients targets certain protocols that only offer the implant or the prosthesis, which are remunerative care. Certain patients stated that the network had, without any solicitation, sent them a letter telling them to go to another practitioner for better reimbursement of their implant.</w:t>
        <w:br/>
        <w:t>GB: The lowering of fees for the purpose of diverting patientèle could target a practitioner who signs a protocol leading them to significantly lower their own fees for clients sent by the network.</w:t>
        <w:br/>
        <w:t>One could also imagine a protocol imposing a fee that is systematically 10% lower than the fee submitted to the network organizer.</w:t>
        <w:br/>
        <w:t>The adequacy of imposed fees with the quality of care was mentioned because certain pricing grids imposed by the protocols for implant parts were146 unrealistic compared to the imposed standards. They led practitioners to work at a loss.</w:t>
        <w:br/>
        <w:t>There is little case law on these issues, particularly on the notion of diversion of patientèle, as 90% of disputes are resolved at the conciliation stage and do not lead to a court decision. The circular was designed by referencing the articles of the code of ethics and putting into perspective all the questions that may arise"148 (sic, emphasis added).</w:t>
      </w:r>
    </w:p>
    <w:p>
      <w:r>
        <w:t>The content of the circular: the follow-up to be given</w:t>
        <w:br/>
        <w:t>185. The circular concludes with the following paragraph:</w:t>
        <w:br/>
        <w:t>"To conclude, we refer you to the terms of the last paragraph of Article L. 4113-9 of the Public Health Code: 'Contractual provisions incompatible with the rules of the profession or likely to deprive the contractors of their professional independence render them liable to the disciplinary sanctions provided for in Article L. 4124-6'"149.</w:t>
      </w:r>
    </w:p>
    <w:p>
      <w:r>
        <w:t>186. During her hearing, Ms. T... answered the following question:</w:t>
        <w:br/>
        <w:t>"Question: What should be the reaction of a CDO that finds a partnership contract with a care network incompatible with the Public Health Code?":</w:t>
        <w:br/>
        <w:t>Answer:</w:t>
        <w:br/>
        <w:t>GW: The CDO should in this case write to the colleague explaining which points are contrary to the code and ask them to modify the protocol on these points and provide proof of this request. If the practitioner does not comply, the CDO could pursue them disciplinarily. These steps must target each practitioner individually. In any case, the decision rests with the concerned CDO"150.</w:t>
      </w:r>
    </w:p>
    <w:p>
      <w:r>
        <w:t>187. This position is indeed the one recalled in the template letter sent by the CNOCD "as soon as [a departmental council requests its] opinion on a particular protocol contract"151. The letter sent on September 16, 2014, to the CDOCD of Alpes Maritimes is an example152. It notably indicates that "it is the responsibility of the departmental councils to issue, if necessary, an opinion having the character of a decision causing grievance on the contracts that are mandatorily communicated to them by dentists under Article L. 4113-9 of the Public Health Code" (sic).</w:t>
      </w:r>
    </w:p>
    <w:p>
      <w:r>
        <w:t>188. When questioned about the notion of "an opinion having the character of a decision causing grievance," Ms. T... indicated that it referred to "the CDO's request to the colleague to comply with the ethical rules, for example by requesting the removal or modification of certain clauses"153.</w:t>
      </w:r>
    </w:p>
    <w:p>
      <w:r>
        <w:t>The recourse to the circular</w:t>
        <w:br/>
        <w:t>189. Despite the adoption of the Le Roux law and the various decisions rendered by the disciplinary jurisdictions recalled in paragraphs 157 and following above, the president of the exercise and ethics commission and general secretary of the CNOCD stated, during a hearing on December 21, 2017, that "currently, in case of questions from the CDOs about care network protocols, we always refer them to this circular"154.</w:t>
      </w:r>
    </w:p>
    <w:p>
      <w:r>
        <w:t>The training workshop "Networks and the Le Roux Law – Transmission of complaints by departmental councils"</w:t>
        <w:br/>
        <w:t>190. The CNOCD meets each year with the departmental councils and offers them training workshops led by national advisors155.</w:t>
        <w:br/>
        <w:t>191. During the congress on October 17 and 18, 2014, the CNOCD organized a workshop titled "Networks and the Le Roux Law – Transmission of complaints by departmental councils"156 (sic).</w:t>
        <w:br/>
        <w:t>192. Two distinct presentation slides were used during this workshop: "Networks and the Le Roux Law"157 (sic) and "Drafting and transmission of complaints to the CDPI"158.</w:t>
        <w:br/>
        <w:t>193. The presentation "Networks and the Le Roux Law" (sic) consists of three parts: a historical reminder (situation before the Le Roux law and modifications made by the Le Roux law), the actions of the CNOCD (before the Constitutional Council and before the European Commission), and networks in practice (difficulties encountered and illustrations; role of the CDO).</w:t>
        <w:br/>
        <w:t>194. In the historical part, it is emphasized regarding the modifications made by the Le Roux law that "The objective pursued is not limited to improving reimbursement: it is primarily about lowering prices"159.</w:t>
        <w:br/>
        <w:t>195. In the section dedicated to "networks in practice," the "difficulties encountered" are summarized as follows: "The signing of agreements (or protocols) between dentists on the one hand and mutuals or insurance companies on the other, could have the consequence of undermining the provisions of our code of ethics."160 Following are developments on themes similar to those of the circular of November 7, 2013, such as "Professional independence and freedom of prescription"161 or "Advertising methods and attempts to divert clientele"162, which for example highlight</w:t>
      </w:r>
    </w:p>
    <w:p>
      <w:r>
        <w:rPr>
          <w:b/>
        </w:rPr>
        <w:t>[Pages 43–45]</w:t>
      </w:r>
    </w:p>
    <w:p>
      <w:r>
        <w:t xml:space="preserve">highlights the fact that "Some protocols require certain pricing commitments from their partners"163.  </w:t>
        <w:br/>
        <w:t xml:space="preserve">196. These difficulties are followed by a presentation of the role of the CDOCD, which consists of "analyzing the agreements and protocols (...) and [verifying] compliance with the provisions of our code of ethics by dental surgeons"164.  </w:t>
        <w:br/>
        <w:t xml:space="preserve">197. A subsection is then dedicated to the necessity of "not exceeding the public service attributions." It states: "The Order can hardly act against the complementary health insurance organizations without exceeding its public service attributions. Its action is essentially limited to ensuring that its members (the dental surgeons) fulfill their professional duties (...)."  </w:t>
        <w:br/>
        <w:t xml:space="preserve">"In contrast, the dental surgeons themselves, individually or through groups formed to defend their interests (unions for example), could act against these organizations whose unfair practices (and perhaps anti-competitive) harm their interests"165.  </w:t>
        <w:br/>
        <w:t xml:space="preserve">198. Finally, a slide in the document is specifically dedicated to the role of the CDOCD in analyzing the protocols binding practitioners to care networks166. It notably specifies that "the CDO often receive complaints from dental surgeons who are not members of protocols and who complain about indirect advertising practices carried out by the organizations for the benefit of their partner dental surgeons" and that they "will forward [c]these complaints (...)".  </w:t>
        <w:br/>
        <w:t xml:space="preserve">199. The president of the CDOCD of Dordogne, who attended this workshop, reported on it during the council meeting on December 10, 2014. He emphasized the directives from the CNOCD that invite the CDOCD to "sanction while remaining within the law in cases of patient diversion"167.  </w:t>
        <w:br/>
        <w:t xml:space="preserve">200. The report of this training workshop, disseminated by the CDOCD of Dordogne to its members via a circular in January 2015, is even more explicit: "The Order has a whole arsenal of repressive measures to deter colleagues from signing network contracts with mutuals, which could lead to patient diversion"168.  </w:t>
        <w:br/>
        <w:t xml:space="preserve">c) The practices of the FSDL  </w:t>
        <w:br/>
        <w:t xml:space="preserve">201. The complementary practices implemented by the FSDL target Santéclair and other care networks.  </w:t>
        <w:br/>
        <w:t xml:space="preserve">163 Cote 8 883.  </w:t>
        <w:br/>
        <w:t xml:space="preserve">164 Cote 8 893.  </w:t>
        <w:br/>
        <w:t xml:space="preserve">165 Cotes 8 894 and 8 897.  </w:t>
        <w:br/>
        <w:t xml:space="preserve">166 Cote 8 896.  </w:t>
        <w:br/>
        <w:t xml:space="preserve">167 Cote 3 600.  </w:t>
        <w:br/>
        <w:t xml:space="preserve">168 Cote 8 771.  </w:t>
        <w:br/>
        <w:t>43</w:t>
      </w:r>
    </w:p>
    <w:p>
      <w:r>
        <w:t xml:space="preserve">The practices of the FSDL against Santéclair  </w:t>
        <w:br/>
        <w:t xml:space="preserve">202. A set of actions complementary to the complaint campaign against Santéclair is mentioned in the report of the FSDL Board of Directors on March 15, 2014169. It notably states:  </w:t>
        <w:br/>
        <w:t xml:space="preserve">"No signatory = no networks.  </w:t>
        <w:br/>
        <w:t xml:space="preserve">- PowerPoint against Santéclair  </w:t>
        <w:br/>
        <w:t xml:space="preserve">- Address the Departmental Council of the Order to find out if the investigation is in place to list the partner practitioners (like Isère)  </w:t>
        <w:br/>
        <w:t xml:space="preserve">- Encourage our members to be irreproachable  </w:t>
        <w:br/>
        <w:t xml:space="preserve">- Fight the Santéclair network with major implant suppliers (distortion of competition between Dentaurum and others)  </w:t>
        <w:br/>
        <w:t xml:space="preserve">- Each regional president sends the letter from Isère to the departmental ordinal president  </w:t>
        <w:br/>
        <w:t xml:space="preserve">- Next LD 2-3 months against Santéclair" (sic).  </w:t>
        <w:br/>
        <w:t xml:space="preserve">203. The actions taken by the FSDL are also summarized by its vice-president, Mr. E... on February 26, 2015, during a discussion within the mailing list of the FSDL Board of Directors:  </w:t>
        <w:br/>
        <w:t xml:space="preserve">"I assure you 25… that we are doing everything possible with the next Libéral Dentaire by putting pressure on the departmental councils of the order by supporting colleagues who file complaints by financing the lawyer for colleagues who are taking disciplinary action against Santéclair by maintaining close relations with the national order council on these files by participating in meetings to explain and motivate colleagues by motivating former signatories to obtain their testimonies by collecting all possible data and analyzing it afterwards etc."170  </w:t>
        <w:br/>
        <w:t xml:space="preserve">204. The FSDL has indeed widely communicated against Santéclair. Its action has continued with the offer of material assistance to potential complainants and support for the initiatives of the CDOCD of Isère. Just like the complaint campaign, these complementary actions are part of a close collaboration between the FSDL, the CNOCD, and the CDOCD of Isère.  </w:t>
        <w:br/>
        <w:t xml:space="preserve">The communication actions  </w:t>
        <w:br/>
        <w:t xml:space="preserve">205. The report of the FSDL general assembly on November 29, 2014 thus presents the communication strategy implemented against Santéclair171:  </w:t>
        <w:br/>
        <w:t xml:space="preserve">"We cannot attack the company Santéclair because it falls under the Commercial Code and is therefore not subject to any code of ethics. The FSDL must communicate that every practitioner, a member of the FSDL, who sees one of their patients diverted by a network system will be defended by the union in an action before the Order Council to enforce the code of ethics. Never say to boycott Santéclair and not to sign to join the network under penalty of legal action" (sic).  </w:t>
        <w:br/>
        <w:t xml:space="preserve">169 Cote 1 854.  </w:t>
        <w:br/>
        <w:t xml:space="preserve">170 Cote 2 928.  </w:t>
        <w:br/>
        <w:t xml:space="preserve">171 Cote 10 234.  </w:t>
        <w:br/>
        <w:t>44</w:t>
      </w:r>
    </w:p>
    <w:p>
      <w:r>
        <w:t xml:space="preserve">206. The FSDL has developed several communication documents.  </w:t>
        <w:br/>
        <w:t xml:space="preserve">The file "Analysis of the consequences of the creation of care networks such as Santéclair"  </w:t>
        <w:br/>
        <w:t xml:space="preserve">Content  </w:t>
        <w:br/>
        <w:t xml:space="preserve">207. According to the president of the FSDL, the file "Analysis of the consequences of the creation of care networks such as Santéclair"172 was: "drafted by an FSDL executive from the Rhône-Alpes region and by Doctor I..."173.  </w:t>
        <w:br/>
        <w:t xml:space="preserve">208. This document presents the company Santéclair and its activity as a dental care network in a very critical manner. It notably states:  </w:t>
        <w:br/>
        <w:t xml:space="preserve">"The dental surgeons who are partners of this network commit by contract to practice fees set well below the market in exchange for the patient diversion carried out by the company Santéclair when patients submit a quote to their insurer to know the amounts of coverage. (...)  </w:t>
        <w:br/>
        <w:t xml:space="preserve">The company Santéclair directs them to the practitioners of the network. Its employees respond to patients/insured individuals by claiming that their usual practitioner charges higher fees than average. They encourage them to leave to consult a dental surgeon from the network who will save them substantial amounts. Since this fall, these patients receive in writing, and without requesting it, the contact details of three Santéclair practitioners. Sometimes a secretary calls them at home to encourage them to leave their usual dental surgeon. (...)  </w:t>
        <w:br/>
        <w:t xml:space="preserve">The dental surgeons who are members of the network expect from it active and targeted advertising for their practice in contradiction with the rules of ethics and brotherhood. This is called collusion and must be condemned by the ordinal authorities."  </w:t>
        <w:br/>
        <w:t xml:space="preserve">These colleagues are not aware that they are becoming dependent on the network to which they are linked. With 30% of patients referred by the network, they can no longer economically detach themselves without serious consequences for the economic balance of their dental practice. From this threshold, the network can demand fee reductions. They have effectively ceded their dental practice for free to the network of which they become mere subcontractors.  </w:t>
        <w:br/>
        <w:t xml:space="preserve">Already in its current contracts, the company Santéclair imposes on the member dental surgeons to follow a very restrictive specifications whose clauses require them to use only one brand of implants and one or two prosthetic laboratories, without naming them in the documents. (...)  </w:t>
        <w:br/>
        <w:t xml:space="preserve">The dental profession would thus be ultimately placed in a state of dependence and constraint with the complicity of practitioners who wish to benefit from patient diversion.  </w:t>
        <w:br/>
        <w:t xml:space="preserve">Only the awareness of the stakes by all colleagues can prevent this drift of networks. (...)  </w:t>
        <w:br/>
        <w:t xml:space="preserve">Without member practitioners, there is no network. The dental surgeons who have ceded by signing freedom-restricting contracts violate our code of ethics and brotherhood"174 (sic, except for added highlights).  </w:t>
        <w:br/>
        <w:t xml:space="preserve">172 Cotes 93 to 98.  </w:t>
        <w:br/>
        <w:t xml:space="preserve">173 Cote 8 921.  </w:t>
        <w:br/>
        <w:t xml:space="preserve">174 Cotes 93 to 98.  </w:t>
        <w:br/>
        <w:t>45</w:t>
      </w:r>
    </w:p>
    <w:p>
      <w:r>
        <w:rPr>
          <w:b/>
        </w:rPr>
        <w:t>[Pages 46–48]</w:t>
      </w:r>
    </w:p>
    <w:p>
      <w:r>
        <w:t>Modes of dissemination</w:t>
        <w:br/>
        <w:t>209. This file was initially transmitted by Mr. E..., Vice-President of the FSDL, to the President of the CNOCD, Mr. C..., on January 27, 2014, with a copy to the President of the FSDL, Mr. Z.... It was accompanied by an email drafted as follows: "Here is C... our complete analysis on the network you can draw arguments for your communication (...) we will have to resist"175.</w:t>
      </w:r>
    </w:p>
    <w:p>
      <w:r>
        <w:t>210. This transmission had been announced in a letter on the letterhead of the Isère CDOCD dated January 2, 2014176.</w:t>
      </w:r>
    </w:p>
    <w:p>
      <w:r>
        <w:t>211. On the same day, January 27, 2014, Mr. C..., President of the CNOCD, distributed the attached document (file Santéclair.docx) to the members of the CNOCD bureau. It was examined during the working meeting of the bureau on January 29, 2014, with no further mention other than "noted"177.</w:t>
      </w:r>
    </w:p>
    <w:p>
      <w:r>
        <w:t>212. On January 28, 2014, this document was emailed by Mr. Z... to Mr. N...178, then Deputy Secretary of the FSDL, with the following instruction: "This needs to be disseminated everywhere but without FSDL letterhead and especially without the IP address being recognized ([according to] C..., it needs to be anonymous). Can you do it or should we go to an internet café? We should create a pseudonym on Facebook SantéSombre and post this in all the groups knowing that the administrators can be bothered"179 (sic).</w:t>
      </w:r>
    </w:p>
    <w:p>
      <w:r>
        <w:t>213. During his hearing, Mr. Z... explained the context of this email: "I noticed that Santéclair was starting to recover comments exchanged between us on our Facebook groups. Knowing what use Santéclair could make of it, I did not want this document to be identified as an FSDL document. (...) I think the document was posted online by an FSDL member, anonymously. It should be noted that at that time, we had been criticized for encouraging dentists to attack their colleagues"180.</w:t>
      </w:r>
    </w:p>
    <w:p>
      <w:r>
        <w:t>214. He also stated: "I no longer remember why it is indicated 'according to C... [then President of the CNOCD], it needs to be anonymous,' perhaps because company brands are mentioned. I likely submitted the document to him for his opinion and he must have warned us having dealt with Santéclair himself"181.</w:t>
      </w:r>
    </w:p>
    <w:p>
      <w:r>
        <w:t>215. On January 28, 2014, Mr. N..., Deputy Secretary of the FSDL, indeed posted on the Facebook group "Dentists are not pigeons and even less sheep" a message titled "finally some information coming out about Santéclair, we are going to deflate its low-quality network," containing a hyperlink to the file "Analysis of the consequences of the creation of care networks such as Santéclair"182.</w:t>
      </w:r>
    </w:p>
    <w:p>
      <w:r>
        <w:t>216. Concurrently, on January 28, 2014, a topic titled "SCOOP: the SantéSombre scandal!!!!!!" was opened on the Eugenol forum. It reads: "For all those who did not know the SANTE SOMBRE system, you will discover the true face of this commercial care network" (sic). The attachment to this message is no longer accessible but the exchanges between the participants in this conversation confirm the posting of the document "Analysis of the consequences of the creation of care networks such as Santéclair"183.</w:t>
      </w:r>
    </w:p>
    <w:p>
      <w:r>
        <w:t>The testimony of Doctor I... published in the special edition of "Libéral Dentaire" in June 2014 and on the FSDL website</w:t>
        <w:br/>
        <w:t>Contextual elements</w:t>
        <w:br/>
        <w:t>217. The special edition of "Libéral Dentaire" in June 2014 published by the FSDL contains under the title "Testimony" an article beginning as follows: "For several years, practitioners have been facing the loss of patients who are treated abroad, in low-cost centers, and now in care networks... Dr. I..., an implantologist in Grenoble, shares his testimony on SantéClair: a burning issue for the profession. Excerpts"184. This article also indicates that the testimony is available in its entirety on the FSDL website185 where it was posted on May 26, 2014, under the title "About an experience with Santéclair...!". It was still accessible on the FSDL website at the date of the notification of grievances186.</w:t>
      </w:r>
    </w:p>
    <w:p>
      <w:r>
        <w:t>218. The origin of this testimony is described in these terms by Mr. Z..., President of this union: "A complaint was filed against Doctor I.... During the conciliation, a framework of the FSDL was present, accompanying the practitioner who had sued Doctor I... for misappropriation. Doctor I... renounced his partnership with Santéclair and explained to us how the partnership actually worked. We deemed it useful to collect the testimony of this practitioner who had seen, from the inside, the functioning of Santéclair"187.</w:t>
      </w:r>
    </w:p>
    <w:p>
      <w:r>
        <w:t>219. It should be noted that prior to the publication of this testimony, Mr. E..., Vice-President of the FSDL, had sought the opinion of the President of the CNOCD, in an email dated January 28, 2014: "You will find attached the article written by our colleague I..., former member of the SANTECLAIR network he wants to publish in professional journals I advised him to have it validated by a lawyer familiar with this case to avoid being challenged by SANTECLAIR can you ask your lawyer for her expert opinion"188.</w:t>
      </w:r>
    </w:p>
    <w:p>
      <w:r>
        <w:t>Content</w:t>
        <w:br/>
        <w:t>220. In the article "About an experience with Santéclair...!", the FSDL reports the words of Doctor I... who presents the commercial discourse of Santéclair as follows: "When the patient sends their quote established by their practitioner to their health insurance to know their reimbursements, in response, they receive one or more phone calls and a letter indicating that if they choose to be treated by a partner of the Santéclair network, the remaining cost will be significantly lower for equivalent or even superior quality of care, since the member practitioners are 'specialists' very competent placing quality implants. (....) After this commercial discourse, a list containing 3 names of Santéclair-approved practitioners from their region, with address and phone number, is sent to the patient. (....)"189.</w:t>
      </w:r>
    </w:p>
    <w:p>
      <w:r>
        <w:t>221. This practitioner also bluntly denounces the alleged violations of ethical rules: "Is it not prohibited to practice the profession as a business? What about the freedom of choice of medical devices used knowing that afterwards it is up to us to ensure responsibility? (...) Colleague did you say colleague? Can the members of this network ignore that they harm their colleagues by diverting patients? (...)".</w:t>
      </w:r>
    </w:p>
    <w:p>
      <w:r>
        <w:t>222. The article concludes by calling for the mobilization of practitioners against Santéclair: "I understand that some colleagues are filing complaints with the Departmental Order of Dentists for patient diversion, for collusion, and for practicing dental art as a business. (...) Yes, personally, I am glad to have seen from the inside how this unfolds and equally glad to have left them! So now YOU who are a member of the network, do like me, reflect on the justification of staying!!! And YOU, my dear colleagues, Santéclair will one day or another offer you to enlist with them, I hope that the lines that precede will help you make a thoughtful decision. Together we must ensure that we can continue a liberal practice of our profession.</w:t>
      </w:r>
    </w:p>
    <w:p>
      <w:r>
        <w:rPr>
          <w:b/>
        </w:rPr>
        <w:t>[Pages 49–51]</w:t>
      </w:r>
    </w:p>
    <w:p>
      <w:r>
        <w:t>Practitioners must practice dentistry without devaluing it, in complete independence, and with full ethics. Health is not a business, and practitioners are not for sale!"190 (emphasis added).</w:t>
      </w:r>
    </w:p>
    <w:p>
      <w:r>
        <w:t>223. Similar language elements can be found in the interview with Doctor I..., published in June 2014 in Libéral Dentaire, under the title "Testimony":</w:t>
        <w:br/>
        <w:t>" SantéClair is a service platform that does not depend on the health code, nor the insurance code, and even less on our code of ethics. Everything is extremely regulated: you are imposed the implant brand, the prosthetic laboratory, and even the prices, which are low-cost. And there, you ask yourself: what about the freedom of choice, of products, and of fees for the practitioner...? And for the patient who is given a commercial discourse to encourage them to be treated by a partner of the network! All arguments are valid, not to mention the transmission of the contact details of three approved practitioners, who are highly recommended. One must dare to divert the patient from their usual dentist! (...)</w:t>
        <w:br/>
        <w:t>I would like to invite my colleagues to question these practices that transform dental art into a business. The profit-driven dimension distances us too much from public health values; it is urgent to react. Many complaints have already been filed with the Order of Dentists for patient diversion and collusion"191 (emphasis added).</w:t>
      </w:r>
    </w:p>
    <w:p>
      <w:r>
        <w:t>The PowerPoint presentation "Dossier Santéclair"</w:t>
        <w:br/>
        <w:t>224. During his hearing, the president of the FSDL stated:</w:t>
        <w:br/>
        <w:t>"This PowerPoint partly takes up the document 'analysis of the consequences of creating a care network...' but is more focused on Santéclair"192.</w:t>
      </w:r>
    </w:p>
    <w:p>
      <w:r>
        <w:t>225. Three versions of the PowerPoint presentation "Dossier Santéclair" have been submitted to the file:</w:t>
        <w:br/>
        <w:t>- the first was sent on November 18, 2014, by FSDL Ile-de-France to its mailing list193. This same version was posted online on the Eugenol forum by Mr. Z..., president of the FSDL, on November 26, 2014, as part of a topic titled "Santéclair/22… invited to the ADF"194;</w:t>
        <w:br/>
        <w:t>- another version195 was sent on March 11, 2015, by Mr. Z... to the members of the FSDL board and posted online in the "framework area" of the FSDL website, which is accessible to the members of the board of the union. Mr. Z... indicates in the transmission message, which has the subject "AG PowerPoint SantéSombre":</w:t>
        <w:br/>
        <w:t>"For those who wish to have a working basis for the presentation of the FSDL's action against SantéClair during a general assembly"196;</w:t>
        <w:br/>
        <w:t>- a third version was recorded in the premises of the FSDL of La Réunion197. Undated, it can be established from a slide that includes an excerpt from a report dated February 4, 2015, that this version is subsequent to that date. Mr. F..., president of the FSDL of La Réunion, stated about it: "It is a PowerPoint created by a member of the national FSDL. I presented it during a general assembly, for the members, only once in 2015, it seems to me. It was to show where the Santéclair file stood"198.</w:t>
      </w:r>
    </w:p>
    <w:p>
      <w:r>
        <w:t>226. All three versions have the same structure: a presentation of Santéclair through its functioning and its partners, a section "how to defend oneself," and finally, developments on the exchanges between Santéclair and the FSDL (blog of Santéclair, summons...).</w:t>
      </w:r>
    </w:p>
    <w:p>
      <w:r>
        <w:t>227. In this communication support, the FSDL describes the practices of Santéclair as practices of patient diversion199 and develops a set of arguments aimed at demonstrating that membership in Santéclair causes dentists to lose their therapeutic independence, particularly by imposing the implant brand Dentaurum200.</w:t>
      </w:r>
    </w:p>
    <w:p>
      <w:r>
        <w:t>228. In conclusion, a slide201 directly invites practitioners not to join the Santéclair network, to act with colleagues by encouraging them not to sign or by warning them of the consequences and to file a complaint with their CDOCD (another slide proposes a standard complaint letter202). This invitation not to sign was debated within the board of the FSDL, as evidenced by an email seized during the searches: "I am a bit troubled by an email in which I read that we should rewrite our presentation on care networks, eliminating any wording that could suggest a call to boycott said networks. (...)203".</w:t>
      </w:r>
    </w:p>
    <w:p>
      <w:r>
        <w:t>Other communication actions of the FSDL</w:t>
        <w:br/>
        <w:t>229. The arguments developed by the FSDL against Santéclair are repeated in many other communication supports, which more generally target all dental care networks, equating them with Santéclair.</w:t>
      </w:r>
    </w:p>
    <w:p>
      <w:r>
        <w:t>230. Thus, for example, the practice of networks is analyzed in the editorial of Libéral Dentaire from October 2013204, which notably emphasizes that "Economic pressure will be felt on our entire practice. Dentists who are members of networks become mere service providers. We know the practices of large distribution that they want to impose on us. The interest of the insured is only a pretext to the detriment of the freedom of choice of patients" and concludes with:</w:t>
        <w:br/>
        <w:t>"It is important that each practitioner refuses to enter these networks if they do not want them to impose their fees and therapeutic choices".</w:t>
      </w:r>
    </w:p>
    <w:p>
      <w:r>
        <w:t>231. The editorial "Commercial Care Networks" from April 14, 2014, mentioned in paragraph 148, also states that the practices of Santéclair "are contrary to the Code of Ethics," are "anti-competitive," and that "the commercial network that offers care at unbeatable prices establishes unfair competition as soon as our patients are systematically diverted from our offices following the sending of a quote to know their remaining charge"205. This editorial also targets the Kalivia network: "(...) already, the emergence of new players like the Kalivia network (Malakoff Mederic + Harmonie Mutuelle) is looming, grouping more than 10 million insured individuals and operating in the optician sector." Like every editorial from the union, it was published on the FSDL's website and shared on social networks206.</w:t>
      </w:r>
    </w:p>
    <w:p>
      <w:r>
        <w:t>232. Finally, in an article titled "Testimony of a Practitioner Following Patient Diversion," still accessible from the homepage of the FSDL's website at the date of the notification of grievances207, it is stated:</w:t>
        <w:br/>
        <w:t>"12…. 43 years old, general practitioner (64), questions us about the patient diversions of which she has been increasingly frequently a victim for several months; the FSDL provides her with answers to explain the danger of the commercial networks set up by complementary organizations as well as the conduct to adopt. (...)</w:t>
        <w:br/>
        <w:t>"How to avoid this patient diversion at a time when the vote of the Le Roux Law in December 2013 now allows the multiplication of these commercial care networks, including within mutuals themselves?"</w:t>
        <w:br/>
        <w:t>The solution obviously involves strong and targeted actions from the FSDL. We have established a procedure to assist our members when they are confronted with this type of unethical practices. By multiplying our actions with your support, we will ultimately eradicate these commercial networks that attempt to grossly divert our patients when all they ultimately want is to know the amount of their reimbursement from their usual treating practitioner who has been following them for years and in whom they have complete trust"208 (emphasis added).</w:t>
      </w:r>
    </w:p>
    <w:p>
      <w:r>
        <w:t>The anonymous letter titled "fraternal message"</w:t>
        <w:br/>
        <w:t>233. This is an anonymous letter dated February 2015, accompanied by a list of practitioners affiliated with Santéclair and addressed to several hundred practitioners and several ordinal bodies209.</w:t>
      </w:r>
    </w:p>
    <w:p>
      <w:r>
        <w:t>234. It begins as follows:</w:t>
        <w:br/>
        <w:t>"Dear colleague, dear confrere,</w:t>
      </w:r>
    </w:p>
    <w:p>
      <w:r>
        <w:rPr>
          <w:b/>
        </w:rPr>
        <w:t>[Pages 52–54]</w:t>
      </w:r>
    </w:p>
    <w:p>
      <w:r>
        <w:t>You will find on the reverse side the list of Santéclair partner practitioners in Var. (January 2015)". It is also indicated: "We draw your attention to the fact that this letter is sent to more than 500 dentists in Var (and nearby areas), from Grasse to Cassis, passing through Draguignan, Manosque, and Hyères"210.</w:t>
      </w:r>
    </w:p>
    <w:p>
      <w:r>
        <w:t>The origin of the message</w:t>
        <w:br/>
        <w:t>235. Shortly before the sending of this letter, conversations (reproduced below) took place on Facebook between Mr. Z..., president of the FSDL, and Mr. P..., a member of this union211. They establish that Mr. P... is the originator and that he organized its dissemination in consultation with the president of the FSDL.</w:t>
      </w:r>
    </w:p>
    <w:p>
      <w:r>
        <w:t>Date and Author of the Content</w:t>
        <w:br/>
        <w:t>time message</w:t>
        <w:br/>
        <w:t>03/02/2015 Z... "by the way when are you sending the puree???? The famous Schindler list Nico" 10:25</w:t>
        <w:br/>
        <w:t>03/02/2015 P... "I know, it starts today" 10:26</w:t>
        <w:br/>
        <w:t>03/02/2015 Z... "at SC [Santéclair – added] they will say 'damn we sent the summons last week and their revenge was to disseminate the list of our partners anonymously... those bastards'" (sic) 10:40</w:t>
        <w:br/>
        <w:t>05/02/2015 P... "Enola gay has been dropped, I repeat, enola gay has been dropped (partially for 300, 300 more to come)" (sic) 20:19</w:t>
        <w:br/>
        <w:t>05/02/2015 P... "In any case, you know nothing, you are caught off guard, but I count on you to promote the initiative, hoping it inspires vocations" 21:25</w:t>
        <w:br/>
        <w:t>05/02/2015 Z... "of course" 21:32</w:t>
        <w:br/>
        <w:t>05/02/2015 P... "I have thus covered all of Toulon and all of La Seyne which are the 2 largest cities in Var, + a bunch of towns attached to Toulon. The other 300 that I will do will be the rest of Var, further from Toulon. And with that, I think we should have well covered" 21:42</w:t>
        <w:br/>
        <w:t>05/02/2015 Z... "are you available?" 14:14</w:t>
        <w:br/>
        <w:t>05/02/2015 P... "I'm sorry, I'm finishing up the letters. I just finished printing all the envelopes. It covers all of Var and even more Not that" 14:14</w:t>
        <w:br/>
        <w:t>06/02/2015 P... "is the itelis network the same as santéclair or is it different because I see that the link provided in my letter (itelis) does not mention the same practitioners as the santéclair list is it another network again?" 18:58</w:t>
        <w:br/>
        <w:t>07/02/2015 Z... "yes it’s another network set up by AXA, without the 'restrictions' of Santéclair like the imposed implant price with the lab, but the list of practitioners is accessible online unsecured (first fault punishable by the Order) and we have not yet seen any letters for diversion but it is being set up. (...)" 09:49</w:t>
        <w:br/>
        <w:t>07/02/2015 P... "Good, that’s good because I also denounce this network with the public address So Santéclair cannot say that I am targeting them..." 10:19</w:t>
        <w:br/>
        <w:t>09/02/2015 Z... "I received it. Excellent it’s going to cause a hell of a mess" 12:40</w:t>
        <w:br/>
        <w:t>09/02/2015 Z... "it just lacks an 's' in such initiativeS" (sic) 12:40</w:t>
        <w:br/>
        <w:t>09/02/2015 P... "I wrote that quickly to try to influence their opinion And then me who never makes mistakes, at least I will be directly excluded from the list of suspects" 12:41</w:t>
        <w:br/>
        <w:t>09/02/2015 P... "I count on you to preserve my anonymity even with your trusted people. From there, you can pass it on to people like N... while rejoicing in the initiative (...) I will deny everything outright React as you would if you were not in the confidence and received this all of a sudden ;)"</w:t>
      </w:r>
    </w:p>
    <w:p>
      <w:r>
        <w:t>Extracts taken from the references 10 236 and 2 706 to 2 714.</w:t>
      </w:r>
    </w:p>
    <w:p>
      <w:r>
        <w:t>The content of the message</w:t>
        <w:br/>
        <w:t>236. The list of Santéclair partners, which is attached to the letter, includes practitioners located in Var, Bouches-du-Rhône, Alpes-Maritimes, and Alpes-de-Haute-Provence.</w:t>
        <w:br/>
        <w:t>237. The "brotherly message" itself consists of two parts that address those who are not on the list and those who are.</w:t>
        <w:br/>
        <w:t>238. For those who are not on the list and who are potentially victims of patient diversion, the instructions are as follows: "you have been, are, or will be a victim of this attempt to divert your patients. If you know these colleagues personally, try to reason with them before actions are taken against them. Because if you decide to sue one of these practitioners before your Departmental Order after noticing that one of your patients has been subjected to an attempt at diversion, you will be within your rights. (....) If you make a quote and your patient belonging to one of the following health supplements never returns, contact them again and ask them what motivated their decision... And report it to your Departmental Order!"212 (sic).</w:t>
        <w:br/>
        <w:t>239. As for those who are on the list, they are informed that they are violating several articles of the public health code: "violation of the duty of brotherhood by diversion of clientele (Art R4127-262), practicing the profession as a business with advertising (Art. R4127-215), and collusion (Article R4127-224)". It is then explained: "All of this exposes you to complaints before the Order. Your name circulates, including on public lists (ex: http://partenaires.itelis.fr/partners?access_token=uqmh7iawƸttype=p), you no longer control to what extent, and you are indeed in a scheme of anti-brotherhood where the complainant will generally be within their rights to have you condemned by a regional disciplinary chamber. From now on, you risk a complaint and a summons by your Departmental Order! "We draw your attention to the fact that this letter is sent to more than 500 dentists in Var (and nearby areas), from Grasse to Cassis, passing through Draguignan, Manosque, and Hyères. You are only 87 in this entire area who have integrated this protocol and allowed it to function. 87 people who capture the clientele of the other 450... You will understand the resentment of nearby colleagues who do not necessarily have the same structural burden or the same vision of a liberal practice not dictated in its way of functioning, which you are collaborating to bury. (...) ".</w:t>
        <w:br/>
        <w:t>240. Ultimately, they are asked to terminate their partnership with Santéclair, in the name of brotherhood: "It is inconceivable that you become the exclusive caregivers of these patients upset in their choice that 'recruiters' send to you in the most total irregularity by violating more than 3 articles of the Code of Ethics to which you are subject. Do not be the cornerstone of this system! (....) But more concretely, we ask you in the context of mutual brotherhood to please reflect on all this and contact SantéClair (Tel; 0810 000 227) to make arrangements so as not to be confronted with this one day. To be continued....".</w:t>
        <w:br/>
        <w:t>241. Finally, as agreed with Mr. P..., a member of the FSDL, the president of the FSDL informed the board of directors of the FSDL, by an email dated February 9, 2015, of the receipt of this letter indicating: "This kind of initiative is quite interesting because it puts the partners of this network before their responsibilities. Will this happen again in other departments??? Maybe, who knows"213.</w:t>
        <w:br/>
        <w:t>242. He also justifies the dissemination of this list in these terms: "Its purpose is not to make them understand that they are sawing the branch on which they are sitting, because we all know that the major interest of being in a network is to capture the patients of the neighbor, but to put a good SHAME on them by disseminating their names to all practitioners in Var. At each training day, seminar, etc..., these people will now feel the disgusted gaze of the sisters and brothers from whom they are deliberately stealing patients. The practitioners who resign are not those who read the writings of the FSDL, but those who are summoned to the Order and who experience a great moment of shameful solitude. We will not be able to convince them because the only thing they understand is to make them understand that their image will be tarnished by their partnership no matter what they do"214 (sic except for added underlining).</w:t>
      </w:r>
    </w:p>
    <w:p>
      <w:r>
        <w:t>The reaction of the CNOCD to the message</w:t>
        <w:br/>
        <w:t>243. The CNOCD received this "brotherly message" on February 6, 2015, accompanied by a message intended for "ordinal and union officials," written as follows: "There are actions that cannot be publicly encouraged under penalty of judicial sanctions, while simple common sense and resistance to the aberrations that gnaw at our profession imply that such initiatives see the light of day. Without denigrating the existence of Care networks, we place ourselves from the point of view of patient diversion and the rules of brotherhood that are regularly flouted. There is no threat in this letter towards our colleagues, we hope that it will provoke an electric shock that will allow them to lay bare their adherence to such a system to the detriment of 213 References 2 926 and 2 927. 214 Reference 2 925.</w:t>
      </w:r>
    </w:p>
    <w:p>
      <w:r>
        <w:rPr>
          <w:b/>
        </w:rPr>
        <w:t>[Pages 55–57]</w:t>
      </w:r>
    </w:p>
    <w:p>
      <w:r>
        <w:t>the colleague. Even if you cannot officially endorse such an action, which we understand very well, we hope that you will take advantage of this fait accompli to seize the opportunity to drive the point home (summon the affiliated practitioners who are not declared as such and thus explain to them that this letter is not a fantasy, with the effect that we all hope it will have on them). As for the list, it comes from public sites, accessible to all, including the 8 million members of the SantéClair protocol"215 (sic except for added underlining).</w:t>
      </w:r>
    </w:p>
    <w:p>
      <w:r>
        <w:t>244. On April 24, 2015, Ms. T..., Secretary General of the CNOCD and Chair of the Exercise and Ethics Committee, sent an email to the CDOCD of Var, Alpes-Maritimes, Bouches-du-Rhône, and Alpes-de-Haute-Provence, responsible for the practitioners listed. Its subject is "communication of contracts to the Departmental Council of the Order" and states:</w:t>
        <w:br/>
        <w:t>"The National Council of the Order has received this anonymous letter which we are forwarding to you, and which contains the list of partner dentists of a health insurance (see attached).</w:t>
        <w:br/>
        <w:t>We thank you for verifying whether your members have complied with the obligation to transmit their contract binding them to a health insurance to their departmental council of the Order of registration, in accordance with the provisions of Article L.4113-9 of the Public Health Code.</w:t>
        <w:br/>
        <w:t>Failing this, it is your responsibility to take the necessary measures"216.</w:t>
      </w:r>
    </w:p>
    <w:p>
      <w:r>
        <w:t>245. The email then recalls the mission of the order and the existence of the circular relating to protocols.</w:t>
      </w:r>
    </w:p>
    <w:p>
      <w:r>
        <w:t>246. To justify the sending of this email, Ms. T... stated: "The list of concerned practitioners seemed substantial to me. The subject was in the news and moved many practitioners. I therefore wanted the CDO to verify that these contracts had indeed been declared by the colleagues listed. If this was not the case, the CDOs should remind the practitioners of their obligation to transmit. This could also allow practitioners to know that they were on this list, which is not always the case. I believe that the CDOs checked, but we cannot know for sure, and I do not recall any particular feedback"217.</w:t>
      </w:r>
    </w:p>
    <w:p>
      <w:r>
        <w:t>247. The elements collected during the investigation revealed that the president of the CDOCD of Var responded to this email. Indeed, he replied on April 26, 2015, in these terms: "The anonymous letter mentioning only 'Santéclair' was received at the departmental council of Var a few weeks ago. After consulting with Ms. 13... [a lawyer within the CNOCD]218, I had drafted a letter (attached draft) that does not mention any particular complementary group (burnt child ...), and which was sent to the practitioners mentioned. They must have received the anonymous email as they seem not surprised and some refer to it..."219.</w:t>
      </w:r>
    </w:p>
    <w:p>
      <w:r>
        <w:t>248. The president of the CDOCD of Var also shared his reaction with the three other concerned CDOCDs by sending them, on April 26, 2015, an email stating: "For your information, below is a copy of the email in response to T... and 7..., and attached is the letter that was sent to the 'reported' practitioners in Var"220.</w:t>
      </w:r>
    </w:p>
    <w:p>
      <w:r>
        <w:t>Support provided to the complainants</w:t>
        <w:br/>
        <w:t>249. The FSDL has implemented a set of provisions aimed at simplifying and thus promoting the exercise of disciplinary action by practitioners.</w:t>
      </w:r>
    </w:p>
    <w:p>
      <w:r>
        <w:t>250. During his hearing, Mr. Z..., president of this union, specified that:</w:t>
        <w:br/>
        <w:t>"The support of the FSDL is directed solely to members, under their membership which includes legal protection. This allows, for the colleague who files a complaint, not to have to pay lawyer fees. In conciliation, there was no lawyer for the colleague, but we offered to accompany him with a framework from the FSDL. We had proposed 2 or 3 models of template letters that practitioners could personalize. We had a role of advice and support for practitioners who felt they were victims of patient diversion. For example, we explained to them that, without a CERFA certificate from the patient, the action had no chance of succeeding"221.</w:t>
      </w:r>
    </w:p>
    <w:p>
      <w:r>
        <w:t>251. In addition to these actions specifically dedicated to the members of their union, representatives of the FSDL provided other dentists with advice and template letters via social networks. Thus, Mr. Z... communicated on October 27, 2013, on the Facebook group "dentists are not pigeons and even less sheep," a model of "template letter Order: Santeclair.pdf," accompanied by the following comment:</w:t>
        <w:br/>
        <w:t>"In the event that your patients request the list of SantéClair partners and obtain it, you can still ask the Order to verify the registration of the contract with the CDO. In cases where your patients have not requested anything, please contact me in 'private message' for guidance"222 (underlining added).</w:t>
      </w:r>
    </w:p>
    <w:p>
      <w:r>
        <w:t>Establishment of a list of Santéclair partners</w:t>
        <w:br/>
        <w:t>252. As revealed by an email dated February 16, 2015, sent to the board of directors of the FSDL223, there exists a Santéclair listing, regarding which Mr. Z..., president of this union, stated:</w:t>
        <w:br/>
        <w:t>"This listing contains all the names of Santéclair partners (about 3000). It was given to me by an FSDL executive who obtained the identifiers of a Santéclair member, allowing access to the list of all affiliated dentists. It is still in my possession but has never been disseminated, outside the board. It was not our intention to conduct a witch hunt, but we wanted to have an idea of the profile of Santéclair partners. Initially, there were several files, provided notably by Doctors P... and 6...224. They were merged and completed. Since 2015, it has not been updated"225.</w:t>
      </w:r>
    </w:p>
    <w:p>
      <w:r>
        <w:t>253. A paper version of this file "contrats_santéclair_16_02_2015.xls" was seized at the FSDL offices in La Réunion226. It indeed contains a list of practitioners throughout France with their names, addresses, and types of activity.</w:t>
      </w:r>
    </w:p>
    <w:p>
      <w:r>
        <w:t>254. Contrary to what Mr. Z... indicated, this list was disseminated outside the board of directors. Thus, Mr. Z... forwarded it on April 29, 2015, to the address dr.x@gmail.com. He states in this regard: "The address 'dr.x@gmail.com' belongs to an active member who wanted to file a complaint against colleagues but wanted confirmation that they were indeed Santéclair members. I have sent it to a few trusted colleagues for the same reasons, sometimes taking a screenshot of the relevant region"227.</w:t>
      </w:r>
    </w:p>
    <w:p>
      <w:r>
        <w:t>255. This file also allowed Mr. P..., a member of the FSDL228, to establish the list of practitioners accompanying the "brotherly message" presented above, in paragraphs 233 and following.</w:t>
      </w:r>
    </w:p>
    <w:p>
      <w:r>
        <w:t>256. Finally, it was used to draw up a report on the implantation of Santéclair by department. Indeed, in an email dated February 17, 2015, Mr. E..., vice-president of the FSDL and member of the CDOCD of Isère wrote to the members of this departmental council: "very informative table where we see that there are departments very contaminated (...) it is there that we find that in Isère we manage to limit the penetration of Santéclair"229. This email was sent in the context of forwarding the email of February 16, 2015, from the honorary president of the FSDL, Doctor 6... (MB94), with the subject "update listing Santéclair" and accompanied by the attached file "Contrats_santeclair_16-02-2015.xls".</w:t>
      </w:r>
    </w:p>
    <w:p>
      <w:r>
        <w:t>257. On February 25, 2015, Mr. E... also sent an email to Mr. C... with the subject "Santéclair implantation in % of practitioners by department" which begins with "percentage of Santéclair penetration by department. Below is the table ranked in descending order"230. Again, reading the message where the signature of MB94 appears allows for a link to be made with the file constituted by the FSDL, notably through the following mention: "The last updated file becoming too large and no longer passing by email, you can download it with the following link (...)".</w:t>
      </w:r>
    </w:p>
    <w:p>
      <w:r>
        <w:t>258. The results of the monitoring of the implantation of the Santéclair network have thus been shared by the FSDL with the CNOCD and the CDOCD of Isère.</w:t>
      </w:r>
    </w:p>
    <w:p>
      <w:r>
        <w:rPr>
          <w:b/>
        </w:rPr>
        <w:t>[Pages 58–60]</w:t>
      </w:r>
    </w:p>
    <w:p>
      <w:r>
        <w:t>The practices of the FSDL against other care networks</w:t>
        <w:br/>
        <w:t>Complaints against the partners of the Itélis network</w:t>
        <w:br/>
        <w:t>259. The principles and objectives of the actions taken against the partners of the Itélis network are summarized in an email from Mr. Z..., president of the FSDL, dated November 20, 2014, which was notably addressed to the president of the CNOCD. It appears that:</w:t>
        <w:br/>
        <w:t>"Our members and our executives are fighting day after day against the SantéClair network and their partners (about thirty complaints and conciliations are ongoing, disciplinary proceedings will take place). The same procedure concerns the partners of the Itélis network throughout France (I have personally filed and processed 5 complaints, 93 others will be followed up in Paris following the collective action of one of our executives).</w:t>
        <w:br/>
        <w:t>The FSDL has made this fight against the networks its battle horse and will not give up an inch of ground, let it be known"231.</w:t>
        <w:br/>
        <w:t>260. The FSDL's intention to expand the complaint campaign to the partners of the Itélis network is confirmed by the minutes of the general assembly of November 29, 2014, which indicates232:</w:t>
        <w:br/>
        <w:t>"Practitioners from Itélis have terminated their partnership but the FSDL's action continues because Itélis continues to post online via an unsecured and open access list of practitioners' names.</w:t>
        <w:br/>
        <w:t>Ongoing procedures against these networks</w:t>
        <w:br/>
        <w:t>Three practitioners in disciplinary chambers: two in Rhône and one in Burgundy.</w:t>
        <w:br/>
        <w:t>The Burgundy case will be the reference in terms of jurisprudence as it is highly likely that this case will go to the Council of State. To be continued.</w:t>
        <w:br/>
        <w:t>Auvergne: five complaints against five practitioners from Itélis</w:t>
        <w:br/>
        <w:t>Mr. O… in Hauts-de-Seine (92): ongoing action against 98 practitioners from Île-de-France" (sic).</w:t>
        <w:br/>
        <w:t>261. Furthermore, in a topic titled "Itélis Network, the counterattack," opened on September 8, 2014, on Eugenol, Mr. Z... (alias "Patatrasse") communicated, in anonymized form, the complaint he submitted to the president of the departmental order council for several ethical violations:</w:t>
        <w:br/>
        <w:t>"I hereby request that my complaint against Doctors (…) be recorded for the following reasons: 50 meters from my office, I discovered an advertisement boasting substantial savings made by the dentists partnered with the Itélis network (see attached document).</w:t>
        <w:br/>
        <w:t>In searching online, it took me no more than a minute to find the names and addresses of these "Itélis" dentists closest to my dental office at the following web address (….)"233.</w:t>
        <w:br/>
        <w:t>231 Cote 1 778.</w:t>
        <w:br/>
        <w:t>232 Cote 2 656. Mr. O..., cited in this document, has been a member of the FSDL board since 2014 (cf. cotes 8 983, 8 991, 9 000 and 9 010).</w:t>
        <w:br/>
        <w:t>233 Cotes 10 026 and 10 027.</w:t>
        <w:br/>
        <w:t>262. Thus, the FSDL encouraged dentists to file complaints against the partners of the Itélis network. As with Santéclair, it also communicated about these complaints and the risks incurred. Thus, "Patatrasse" wrote on November 1, 2014, in the context of a topic "Always Santéclair" opened on the Eugenol forum: "Currently, 93 Parisian colleagues are summoned to the Order to explain themselves regarding the advertising carried out by AXA within the Itélis network and yesterday I spoke during a conciliation with 4 colleagues who understood the problem and wish to avoid finding themselves in a disciplinary chamber.</w:t>
        <w:br/>
        <w:t>If you want the networks to disappear, do not count on the CNSD to help you (they sign charters that are useless and which, from a legal point of view, only apply to CNSD members) but turn to your FSDL representative"234 (sic).</w:t>
        <w:br/>
        <w:t>263. Finally, when asked about the outcome of the complaints filed against the Itélis partners and the follow-up given, the president of the FSDL stated: "A Parisian dentist identified 93 names of the partners of the Itélis network, which appeared in open access. I myself filed a complaint against 5 partners. In conciliation, I asked the practitioners concerned to request Itélis to remove this open access. This has been done by Itélis in all departments. As a result, the Parisian practitioner withdrew the 93 complaints mentioned"235.</w:t>
        <w:br/>
        <w:t>Practices aimed at obstructing the creation of a dental network for Assurances du Crédit Mutuel</w:t>
        <w:br/>
        <w:t>The context</w:t>
        <w:br/>
        <w:t>264. The company Assurances du Crédit Mutuel (hereinafter: "ACM") operates in the main branches of insurance, including health insurance. The insurance contracts it develops and manages are distributed through the banking networks of Crédit Mutuel and CIC. In the field of health insurance, it offers individual contracts and, since January 2016, collective contracts, which cover a total of approximately one million five hundred thousand beneficiaries.</w:t>
        <w:br/>
        <w:t>265. The ACM undertook in 2014 steps to create a dental network focused on implantology. Mr. Q..., head of the health service of ACM, stated:</w:t>
        <w:br/>
        <w:t>"It was important for ACM to offer a dental network, in addition to audioprosthetics and optics. Indeed, we needed to catch up with our competitors who were already offering it. We knew that the complementary health market would evolve with the entry into force of the ANI on January 1, 2016, and that companies would be particularly demanding for this type of service. When they choose a complementary health plan for their employees, companies pay particular attention to the existence of networks"236.</w:t>
        <w:br/>
        <w:t>266. Mr. R..., who was at the time president of the companies GACD, Euroteknica, and Lyra, specialized in the supply of dental equipment, was involved in the reflection on this network project. He received support from Ms. S..., a consultant who had worked on the establishment of the implantology network of Santéclair237.</w:t>
        <w:br/>
        <w:t>234 Cotes 706 and 707.</w:t>
        <w:br/>
        <w:t>235 Cote 8 920.</w:t>
        <w:br/>
        <w:t>236 Cote 8 157.</w:t>
        <w:br/>
        <w:t>237 Cote 8 157.</w:t>
        <w:br/>
        <w:t>267. Thus, it was decided that, during the congress of the French Dental Association (hereinafter: "ADF") in November 2014, GACD would organize a meeting during which Mr. Q... would present the dental partnership project of ACM. An invitation email was sent by Ms. S...238 to certain dentists. This email239 proposed a meeting on Thursday, November 27 at 6:45 PM at the Lyra stand. It specified that, as part of the construction of its dental implantology network, Crédit Mutuel wished to offer its members innovative implantology and that it recommended, on the one hand, Euroteknica implants and, on the other hand, the Lyra solution with the 3Shape camera.</w:t>
        <w:br/>
        <w:t>The pressures exerted on the president of GACD</w:t>
        <w:br/>
        <w:t>268. After becoming aware of this invitation, the FSDL contacted the president of GACD for an action presented as follows in an article published on its website on November 22, 2014, under the title "Crédit Mutuel/CIC Implantology Network":</w:t>
        <w:br/>
        <w:t>"(…) The FSDL was shocked to find that, among the exclusive suppliers presumably chosen by the financiers of this network, we found the companies GACD, Euroteknica (implants), and Lyra (3D imaging), all led by Mr. R....</w:t>
        <w:br/>
        <w:t>The Reaction of the FSDL</w:t>
        <w:br/>
        <w:t>Given the urgency of the situation, the President of the FSDL undertook to call Mr. R... directly, to warn him of the deplorable image that could be associated with his company if such a project were to see the light of day, especially since the meeting place for the famous meeting was in front of his stand"240.</w:t>
        <w:br/>
        <w:t>269. This phone call was confirmed by Mr. R..., president of GACD, who specified: "Mr. Z... [president of the FSDL] called me, he pressured me in an intolerable manner: according to him, dentists would stop buying products from GACD…</w:t>
        <w:br/>
        <w:t>He indicated to me that he was opposed to this network, particularly because of the prices set too low according to him. The network would also encourage the diversion of clientele and would only grant advantages to certain dentists"241.</w:t>
        <w:br/>
        <w:t>The instructions disseminated to dentists</w:t>
        <w:br/>
        <w:t>270. In order to strengthen its approach with the president of GACD, the FSDL initiated a simultaneous action towards dentists, summarized in the aforementioned article of November 22, 2014: "At the same time, a message aimed at the entire profession was sent on social networks, so that as many colleagues as possible would contact GACD's sales department to express their dissatisfaction"242.</w:t>
        <w:br/>
        <w:t>238 Cote 8 158.</w:t>
        <w:br/>
        <w:t>239 Cotes 2 982 and 2 983.</w:t>
        <w:br/>
        <w:t>240 Cotes 714 and 715. This article was also disseminated by mailing from FSDL Ile-de-France (cotes 710 and 711).</w:t>
        <w:br/>
        <w:t>241 Cote 7 344.</w:t>
        <w:br/>
        <w:t>242 Cote 714.</w:t>
      </w:r>
    </w:p>
    <w:p>
      <w:r>
        <w:rPr>
          <w:b/>
        </w:rPr>
        <w:t>[Pages 61–63]</w:t>
      </w:r>
    </w:p>
    <w:p>
      <w:r>
        <w:t>271. The article also specifies: "All stakeholders in the profession (unions and National Council of the Order) have also been alerted," as evidenced by an email sent on November 19, 2014, by the president of the FSDL to the president of the CNOCD and the president of the CNSD, among others243.</w:t>
      </w:r>
    </w:p>
    <w:p>
      <w:r>
        <w:t>272. On November 19, 2014, a topic related to the "Creation of the implant network Crédit Mutuel/GACD/Euroteknika" was indeed opened on Eugenol by the president of the FSDL (under the pseudonym "Patatrasse"). He indicates: "I ask you to read the attached document carefully. An invitation to create a network on the model of SantéSombre where it is announced that 'patients will be directed...' Take your precautions regarding the following companies: -CREDIT MUTUEL -EUROTEKNIKA -GACD For my part, I plan to ask them for explanations at their booth on Thursday evening. In the meantime, let these two suppliers know if you appreciate the creation of this type of network"244.</w:t>
      </w:r>
    </w:p>
    <w:p>
      <w:r>
        <w:t>273. The FSDL's intention to undermine care networks and their partners is illustrated by a new post from its President published on Eugenol: "I just had Mr. R... on the phone for a long time. After explaining to me that he had already missed the 'SantéClair' (sic) market in favor of Dentaurum, he confirmed the advancement of this network and was surprised by my call and especially that he would wait for the green light from the Order before deploying his network. We all know the abuses of such practices, and even if at the ethical level they obtain the green light from the National Council of the Order (who knows, on paper we can erase certain imperfections), the telephone platforms will be happy to redirect our patients to their partners without the slightest written trace because everything will be done by phone. It will be difficult to enforce any 'pseudo Charter' while our patients will be redirected without the slightest scruple by these financiers to the partners of this network, to whom mountains and wonders have been promised. I warned Mr. R... that the FSDL would do everything possible to ensure that his project fails and that the publicity of this 'affair' would have repercussions on all his companies (GACD, PROMODENTAIRE, and LYRA) if he persisted on this path"245 (sic except for added underline).</w:t>
      </w:r>
    </w:p>
    <w:p>
      <w:r>
        <w:t>274. This objective of sabotaging the ACM network project was reaffirmed in an email circulated by the FSDL Ile-de-France to practitioners on November 20, 2014, titled "SANTECLAIR BIS WITH GACD," which specifies: "In the meantime, we invite all available colleagues to be present on Thursday, November 27 at 6:45 PM at the Lyra booth (booth 2N04) to obstruct the establishment of this new network"246.</w:t>
      </w:r>
    </w:p>
    <w:p>
      <w:r>
        <w:t>275. The call from the President of the FSDL was immediately followed by messages from dentists reporting, on the Eugenol forum, their interventions with GACD and Euroteknika247.</w:t>
      </w:r>
    </w:p>
    <w:p>
      <w:r>
        <w:t>276. The following messages were notably noted:</w:t>
        <w:br/>
        <w:t>Time and</w:t>
        <w:br/>
        <w:t>author of the Target Message</w:t>
        <w:br/>
        <w:t>message</w:t>
        <w:br/>
        <w:t>11:56 GACD "Such GACD 01 42 46 87 87: If you wish to break any commercial agreement ;)"248.</w:t>
        <w:br/>
        <w:t>12:04 Euroteknika "Email sent today to eurotek to tell them that my next order of implants will be made elsewhere if this is confirmed!!"249.</w:t>
        <w:br/>
        <w:t>13:21 GACD, "(...) I have decided to boycott these companies as much as possible. Euroteknika GACD etc... should have a decrease in revenue due to our simple action."250.</w:t>
        <w:br/>
        <w:t>16:27 GACD "End of orders at GACD"251.</w:t>
        <w:br/>
        <w:t>17:29 GACD "I will be an ex GACD client Jurassik doc Euroteknika. However, I just called the Euroteknika sales representative who is harassing me to become a client with them. I told her that if this is confirmed, there is no chance that I will become one."252.</w:t>
      </w:r>
    </w:p>
    <w:p>
      <w:r>
        <w:t>277. These interventions were confirmed by the president of GACD, Mr. R..., who stated: "(...) we have been victims of very violent reactions from dentists, particularly on the Eugenol forum. All companies in the group have been affected. GACD has received calls from dentists indicating that they no longer wish to be clients or wish to cancel their orders (...)"253.</w:t>
      </w:r>
    </w:p>
    <w:p>
      <w:r>
        <w:t>278. Mr. R... was compelled254 to disseminate an email on November 21, 2014255, to deny the existence of a contractual agreement with Crédit Mutuel or with any other care network. This action was welcomed by the FSDL256, which, in the aforementioned article of November 22, 2014, thanks "(...) those who alerted us and followed up to apply sufficient pressure to slow down the creation of this new network, proving if it were still needed that unity is strength in fighting against this kind of manipulation"257.</w:t>
      </w:r>
    </w:p>
    <w:p>
      <w:r>
        <w:t>279. In the context of the retrospective of the FSDL's actions for the year 2014, the President of the FSDL Aquitaine also expressed satisfaction in having "(...) dismantled a paro-implanto network before its establishment (...). A non-member colleague who was among the colleagues approached to join the network alerted us. We circulated the information as widely as possible. In one day, the telephone platform received more than 200 calls to cancel supply contracts. During the ADF, the GACD booth was literally besieged by furious colleagues"258.</w:t>
      </w:r>
    </w:p>
    <w:p>
      <w:r>
        <w:t>The reactions of dentists towards Crédit Mutuel</w:t>
        <w:br/>
        <w:t>280. The mutual credit banks for health professions were also the target of actions by dentists opposed to the creation of a new network.</w:t>
      </w:r>
    </w:p>
    <w:p>
      <w:r>
        <w:t>281. Mr. Q..., head of the health service of the ACM company, explained: "I became aware of the dissatisfaction of some dentists through the directors of the mutual credit banks for health professions (CMPS), which notably have dentists as clients. There were calls to the platform, but this remained quite marginal and limited in time (2 weeks)"259.</w:t>
      </w:r>
    </w:p>
    <w:p>
      <w:r>
        <w:t>282. For example, on November 23, 2014, a dentist sent the following email to the director of the CPMS of Lyon: "(...) I am being solicited by numerous banking establishments that are interested in our profile and who are offering to buy back my loans, etc... Working in perfect trust with your establishment, I have always refused. However, the establishment of such a care network would impose a radical change in my assets held with you, starting with the B shares, since I would no longer feel like a member of an establishment working against my profession. The purpose of this email is to bring this to your attention so that you can relay this information to your national hierarchy, not doubting that the importance of the CMPS of Lyon through your intermediaries will carry weight in warning decision-makers of such enterprises that Crédit Mutuel, by engaging in this path, risks losing all its dentist clients"260 (sic).</w:t>
      </w:r>
    </w:p>
    <w:p>
      <w:r>
        <w:t>283. This letter was also forwarded to Mr. Z..., president of the FSDL, who specified to this dentist: "they received a few this week and crisis meetings were organized urgently from what I know"261.</w:t>
      </w:r>
    </w:p>
    <w:p>
      <w:r>
        <w:rPr>
          <w:b/>
        </w:rPr>
        <w:t>[Pages 64–66]</w:t>
      </w:r>
    </w:p>
    <w:p>
      <w:r>
        <w:t>The actions taken upon the announcement of the establishment of the Kalivia dental network</w:t>
        <w:br/>
        <w:t>284. Starting in February 2015, the company Kalivia began recruitment efforts for the dental network it had decided to establish in addition to its optical network (created in 2010) and hearing aid network (created in 2012). It notably sent a letter to all dental surgeons to present its approach262.</w:t>
        <w:br/>
        <w:t>285. On this occasion, a topic titled "kalivia, it's started...." was opened on Eugenol on February 27, 2015, by someone named "Kon" who indicated: "Letter received today for affiliation to their network"263.</w:t>
        <w:br/>
        <w:t>286. This topic prompted several interventions from Mr. Z... under his pseudonym "Patatrasse." Thus, he initially stated on February 27, 2015, at 11:51 PM:</w:t>
        <w:br/>
        <w:t>"For every patient diverted by their platform, the FSDL will defend its members by assisting them in their complaint to the Departmental Order Council before the disciplinary chamber for advertising, collusion, and attempted patient diversion. It is not a summons or other attempts at intimidation that will prevent us from enforcing the Code of Ethics to which each practitioner is subject. Spread the message"264.</w:t>
        <w:br/>
        <w:t>287. Then, on February 28, 2015, at 10:38 AM, he disseminated an article titled "THE CHOICE" signed as president of the FSDL. This article, also available on the FSDL website265, begins with the announcement of the launch of a recruitment operation by Kalivia, and then states:</w:t>
        <w:br/>
        <w:t>"Soon, the brand of its implants, the choice of its prosthetic laboratory will be imposed by the signing of an amendment in its specifications as is already the case in the competing network SantéClair which groups 8 million insured individuals. Other networks like Itélis (Axa), Sévéane (Groupama and ProBTP), etc. will also not fail to apply these commercial methods by promising the partner dental surgeon an increase in their turnover of up to 15%."266</w:t>
        <w:br/>
        <w:t>288. The article concludes regarding membership in Kalivia: "Make your choice, but always keep in mind that the FSDL will defend its members who are victims of patient diversion and that these partner dental surgeons will find themselves before the disciplinary courts if the slightest advertising is made by these insurance platforms to insidiously direct our patients towards their partners."</w:t>
        <w:br/>
        <w:t>289. Finally, in response to an intervention from "TTDAM" who wished "Welcome to Kalivia in the new world"267, he mentioned the sanctions to which the partners of the networks would be exposed:</w:t>
        <w:br/>
        <w:t>"I wish you TTDAM never to benefit from a patient diversion from one of our members because we will not miss it, believe me. A structure of 7 employees that must close 3 months after the practitioner has been condemned for advertising, collusion, and patient diversion will have very little chance of surviving, and if there is a recurrence, it's over. Make sure that a tele-advisor from these platforms does not encourage a patient who has not requested it to come see you because it is not your lawyer who will get you out of the mess you got yourself into just to snag a few patients from your neighbors"268 (sic).</w:t>
        <w:br/>
        <w:t>d) The practices of the CDOCD of Isère</w:t>
        <w:br/>
        <w:t>The monitoring strategy implemented by the CDOCD of Isère</w:t>
        <w:br/>
        <w:t>The letter of 2014</w:t>
        <w:br/>
        <w:t>290. The minutes of the CDOCD of Isère meeting on January 7, 2014, mention the monitoring and control strategy implemented by it:</w:t>
        <w:br/>
        <w:t>"CASE OF CONTRACTS WITH MUTUAL INSURERS – Make a written routing specifying the obligation to communicate the contracts to the council for verification of anti-ethical clauses. A simple certificate is insufficient (Dr 14..., the Council already holds a list of 220 practitioners at fault liable to disciplinary sanction. (Project of Dr E...)".269</w:t>
        <w:br/>
        <w:t>291. To carry out this action, the CDOCD decided to send a letter and a sworn statement to all dental surgeons in the department. The letter, dated January 19, 2014, and the sworn statement were sent with the 2014 contribution calls270.</w:t>
        <w:br/>
        <w:t>292. The letter reminds that contracts and amendments concerning the practice of the profession of dental surgeons must be transmitted to the territorially competent CDOCD in accordance with Article L. 4113-9 of the CSP. This transmission allows the departmental councils to ensure that these contracts or amendments comply with ethical rules, in accordance with Article L. 4121-2 of the CSP.</w:t>
        <w:br/>
        <w:t>293. It specifies:</w:t>
        <w:br/>
        <w:t>"In case of non-transmission, the Order Council may initiate disciplinary proceedings against it, in accordance with Article L. 4113-10 of the Public Health Code. Several complaints, filed with our Departmental Council by colleagues against other practitioners for anti-fraternal advertising, patient diversion, and collusion, are currently in process. However, we have noted that none of the contracts binding them to complementary insurance have been communicated to us. In addition to the disciplinary fault for non-transmission of these contracts, our Order Council has not been able to verify their ethical compliance which could have avoided conflictual situations. The adoption by the National Assembly on December 19, 2013, of the bill on care networks called PPL LEROUX, imposes vigilance on memberships to these agreements.</w:t>
        <w:br/>
        <w:t>Your Departmental Council of Isère therefore decided during its meeting on January 7, 2014, to send a personalized letter to all dental surgeons in the department so that they comply with their obligations. Each practitioner must complete the attached document and transmit the various professional contracts they have entered into (practice, partnership, rental of professional premises, membership in agreements with complementary insurance, mutuals, care networks, etc.)"271 (sic except for added underlinings).</w:t>
        <w:br/>
        <w:t>294. This letter is accompanied by a model of sworn statement which notably requires the communication of "membership contracts (...) with a complementary insurance, mutual, or care network." This statement concludes with a series of commitments272:</w:t>
        <w:br/>
        <w:t>- "In case of non-communication of the signed contracts, I commit to transmit a copy to the Departmental Order Council of Isère.</w:t>
        <w:br/>
        <w:t>- I commit to communicate any contract concluded after this date.</w:t>
        <w:br/>
        <w:t>- I will attach a sworn declaration that there are no letters or amendments related to the transmitted contracts.</w:t>
        <w:br/>
        <w:t>- I am informed of my obligations which are stated in Article L. 4113 – 9 of the Public Health Code and the consequences in case of non-communication of my professional contracts" (sic).</w:t>
        <w:br/>
        <w:t>295. Mr. G..., president of the CDOCD of Isère, in a letter addressed on March 7, 2014, to the president of the CDOCD of Rhône, specified regarding this action:</w:t>
        <w:br/>
        <w:t>"By relying on the national circular signed T..., on the control of the content of professional contracts, we have reminded practitioners of their obligations by email several times and recently in a letter attached to the contribution calls, an express request to communicate all their contracts for verification"273.</w:t>
        <w:br/>
        <w:t>296. The "protocols" circular of the National Council, mentioned in paragraphs 177 and following, was therefore one of the elements that led the CDOCD of Isère to engage in a process of inventorying protocols. This is confirmed by Ms. M..., a member of the CDOCD of Isère and of the board of directors of the FSDL, who stated: "On November 7, 2013, Doctor T..., Secretary General of the CNO, sent a circular letter No. 1550 whose subject is the protocols. It recalls a number of rules regarding the transmission of contracts (mandatory transmission, freedom of membership, free choice of practitioner, patient diversion, professional and medical secrecy…). This circular is a reminder that clarifies things. Therefore, we reminded our colleagues of their obligations resulting from the CSP. This justified our sending to practitioners requesting the transmission of their contract which explicitly mentions Article L 4113-9 of the CSP, as does the circular"274.</w:t>
      </w:r>
    </w:p>
    <w:p>
      <w:r>
        <w:rPr>
          <w:b/>
        </w:rPr>
        <w:t>[Pages 67–69]</w:t>
      </w:r>
    </w:p>
    <w:p>
      <w:r>
        <w:t>The 2015 letter</w:t>
        <w:br/>
        <w:t>297. The same monitoring strategy was continued in 2015, with the sending of a standard letter and a sworn statement275 regarding which Ms. M... indicated: "We made a new mailing in 2015, under the same conditions (letter sent to all colleagues with the call for contributions) because we considered it necessary to remind these rules (mandatory sending of all contracts). We wish to have an educational role and not a repressive one"276.</w:t>
        <w:br/>
        <w:t>298. The sworn statement is identical in every respect to that of 2014. As for the letter, it begins as follows:</w:t>
        <w:br/>
        <w:t>"During the 2014 call for contributions, you received a reminder letter regarding the communication of the signed contracts in the context of your professional activity. The aim is not to impose new constraints on you, but we must all comply with Article L 4113-9 of the Public Health Code, which places the exclusive obligation on health professionals to transmit to their Departmental Councils the contracts they conclude in the course of their practice. Our ethics and the Public Health Code are our protection against the commodification and financialization of health professions. It is not by chance that some want to deregulate liberal professions. The Bar Council is legally responsible for ensuring compliance"277.</w:t>
        <w:br/>
        <w:t>299. Then, after a reminder of the communication obligations and the sanctions provided, the CDOCD of Isère states: "We have discovered that colleagues are listed on care network listings available on the internet while we have not received their partnership contract. We grant them 30 days to regularize their situation."</w:t>
        <w:br/>
        <w:t>300. Finally, the departmental council specifies that it is responsible for verifying compliance with numerous obligations that largely overlap with the points of vigilance identified by the CNOCD's "protocols" circular of November 7, 2013.</w:t>
        <w:br/>
        <w:t>The control exercised by the CDOCD of Isère over the contracts submitted by dental surgeons</w:t>
        <w:br/>
        <w:t>301. A contracts commission, chaired by Ms. M..., was created to analyze the contracts submitted by practitioners affiliated with care networks278. The strategy defined at the national level is recalled in an email from the president of the CDOCD of Isère: "Be careful not to directly attack the mutuals that do not fall under our Public Health Code but only the practitioners. Do not prohibit the protocols but hunt down the contentious articles by requesting an amendment. Act as we must with all professional contracts. We must not risk being attacked for boycott"279 (sic).</w:t>
        <w:br/>
        <w:t>302. According to Ms. M..., this commission was notably led to request modifications from practitioners of contracts signed with the Mutuelle Générale de l’Éducation Nationale (hereinafter: "MGEN") and with Santéclair280.</w:t>
        <w:br/>
        <w:t>303. Regarding Santéclair, Ms. M... specified: "Clause 3.4 was particularly problematic because Santéclair did not comply with it by disseminating the names of practitioners, without the patient's request, who found themselves directed against their will. By not respecting this clause, Santéclair put the practitioner in contradiction with Article R 4127-225 of the CSP"281. Clause 3.4 indeed subordinated the communication of the contact details of the signing practitioners to a request from the insured282.</w:t>
        <w:br/>
        <w:t>304. Consequently, the departmental council of Isère "requested colleagues to ask for an amendment to Santéclair to modify this article that is not compliant with ethics"283.</w:t>
        <w:br/>
        <w:t>305. As Ms. M... pointed out, it was not the clause itself that was likely to be contrary to ethical rules, but its implementation by Santéclair that could have been contested. Therefore, it was not up to the practitioners to demand the modification of this standard contract. During her hearing, Ms. M... also admitted that "neither Santéclair nor other mutuals or networks accept to modify contracts"284.</w:t>
        <w:br/>
        <w:t>306. The case of Dr. U… is an example of the follow-up given by the CDOCD of Isère after the transmission of a contract concluded with Santéclair.</w:t>
        <w:br/>
        <w:t>307. Dr. U... was summoned on December 2, 2013, to a conciliation session in which one of the two conciliators was the President of the Isère Bar Council, Mr. G...285. In the report that Dr. U... made of this session, he emphasizes, regarding Mr. G...: "the insistence, even the pressure he exerted on me by asking me to withdraw from the Santéclair contract while I was summoned solely for my delay in sending my contracts with the complementary organizations" (sic except for added emphasis).</w:t>
        <w:br/>
        <w:t>308. He also indicated: "Moreover, at the end of the conciliation, which I did not sign, the irritated president did not appreciate it; I asked him what this could lead to; he replied a warning, a reprimand, or perhaps a prohibition to work for a few days since he certified to me that Article 3.4 of the Santéclair agreement was anti-ethical"286 (sic except for added emphasis).</w:t>
        <w:br/>
        <w:t>309. On December 4, 2013, Mr. U... communicated to the CDOCD of Isère the partnership contract concluded with Santéclair287. Then, by letter dated February 27, 2014, he wrote to the President of the CDOCD to ask him: "You summoned me in early December 2013. Are you still asking me to terminate the contract that binds me to Santéclair? Which clause do you accuse of being anti-ethical?"288.</w:t>
        <w:br/>
        <w:t>310. The response from the President of the CDOCD of Isère was as follows: "In response to your letter of February 27, 2014, I would like to clarify that not only am I obliged to verify the content of the Santéclair contract but also the content of all contracts you have entered into. I am also compelled to do so for all practitioners in the department. (...) Thus, any contract containing anti-ethical clauses must be subject to an amendment that will remove these clauses to be validated. The failure to present a written copy for verification will result in the non-validation of this protocol. Any contract not validated by the Bar Council cannot be entered into by a dental surgeon, and must even be terminated. Otherwise, the practitioner exposes themselves to disciplinary proceedings. Currently, we are listing the practitioners who have signed contracts and we are asking them to provide us with a copy for review. This heavy task is requested of us by the National Council"289 (added emphasis).</w:t>
        <w:br/>
        <w:t>The strategy of the CDOCD of Isère disseminated to other CDOCD</w:t>
        <w:br/>
        <w:t>311. The CDOCD of Isère sent to all departmental councils and the National Council of the Order a letter dated January 20, 2014, accompanied by the letter and the form sent on January 19, 2014, to the dental surgeons of Isère presented above.</w:t>
        <w:br/>
        <w:t>312. The objective of the CDOCD of Isère was thus described: "It seemed essential to us to inform you of our initiative, as it is necessary for all Departmental Councils to have a uniform attitude in the face of a situation that may become controversial"290.</w:t>
        <w:br/>
        <w:t>313. In addition to recalling the articles of the CSP allowing the CDOs to control the absence of anti-ethical articles in the contracts signed by dental surgeons, this letter situates the approach of the CDOCD of Isère in the dual context of the adoption of the Le Roux law and the complaints received against a platform: "The proposed law on care networks, called PPL LEROUX, was adopted on December 19, 2013. Our Departmental Council of Isère has already received several complaints from colleagues against other dental surgeons affiliated with a commercial platform that has created a care network for many insurance companies and mutuals. These complaints concern the diversion of patients by personalized anti-fraternal advertisements. During the implementation of the conciliation sessions, we found that all the practitioners involved had failed to communicate the contracts that linked them professionally to a care network as required"291 (sic).</w:t>
        <w:br/>
        <w:t>314. On February 10, 2015, the CDOCD of Isère again sent a standard letter to all departmental councils of the order of dental surgeons. This letter reiterates the terms of that of January 19, 2014, and adds the following paragraph: "Clearly our</w:t>
      </w:r>
    </w:p>
    <w:p>
      <w:r>
        <w:rPr>
          <w:b/>
        </w:rPr>
        <w:t>[Pages 70–72]</w:t>
      </w:r>
    </w:p>
    <w:p>
      <w:r>
        <w:t xml:space="preserve">the colleagues ignore a number of their obligations which will pose fraternal and ethical problems in the current context"292.  </w:t>
        <w:br/>
        <w:t xml:space="preserve">315. The minutes of the meetings of the CDOCD of Isère on February 4, 2014293 and March 4, 2014294 report messages of congratulations received from the presidents of the CDOCDs of Haute-Corse, Cantal, Paris, Essonne, and Aisne.  </w:t>
        <w:br/>
        <w:t xml:space="preserve">316. By an email dated January 29, 2014, Mr. E... also informed the President of the CNOCD of the reaction of the President of the CDOCD of Haute-Corse and subsequently forwarded this email to the President of the FSDL295.  </w:t>
        <w:br/>
        <w:t xml:space="preserve">317. Furthermore, as they were invited to do, several CDOCDs sent template letters to their members inspired by those of the Isère Bar Council.  </w:t>
        <w:br/>
        <w:t xml:space="preserve">318. This includes the departmental councils of Dordogne, Tarn-et-Garonne296, and Hautes-Alpes. The latter sent its members a letter dated March 27, 2014, transposing that of the CDOCD of Isère from January 19, 2014, and accompanied by the same form that each dentist must complete and return297.  </w:t>
        <w:br/>
        <w:t xml:space="preserve">319. The CDOCD of Pyrénées Orientales also sent its members a circular dated March 9, 2015298. It includes under the title "professional commitments" the framework of the January 2015 letter addressed to dentists and a paragraph from the letter of February 10, 2015 intended for the CDOCDs ("Clearly some of our colleagues ignore a number of their obligations which will pose fraternal and ethical problems in the current context"). It also states: "We had already sent you a 'professional commitment' sheet. We are renewing this sending on the BACK so that those who have forgotten to respond can update themselves with their obligations."  </w:t>
        <w:br/>
        <w:t xml:space="preserve">320. Finally, the CDOCD of Bouches-du-Rhône sent, on April 14, 2014, a similar letter299 to five dentists in its jurisdiction, to that which the CDOCD of Isère had sent to its practitioners on January 19, 2014.  </w:t>
        <w:br/>
        <w:t xml:space="preserve">321. Mr. B..., Honorary President of the departmental council of Bouches-du-Rhône, stated in this regard: "I cannot explain the resemblance to the letter from the CDO of Isère of which I have no recollection. (...) We knew that these practitioners (all located in the same geographical area) were members but had not sent us their contract (for example through phone calls from other practitioners). After receiving this letter, the practitioners complied. It was a one-time sending.  </w:t>
        <w:br/>
        <w:t xml:space="preserve">From now on, practitioners send us their contracts. We no longer have complaints of this type from other colleagues"300.  </w:t>
        <w:br/>
        <w:t xml:space="preserve">322. The CDOCD of Bouches-du-Rhône therefore only sent this letter to dentists who had been reported to them as being members of a care network. This is confirmed by the paragraph inserted in this letter: "Some of our colleagues learn by email that you are a partner of a care network. However, we have not received any contract from you to date"301.  </w:t>
        <w:br/>
        <w:t xml:space="preserve">The support provided by the FSDL to the action of the CDOCD of Isère  </w:t>
        <w:br/>
        <w:t xml:space="preserve">323. As agreed during the FSDL Board of Directors meeting on March 15, 2014302, the FSDL intervened with the departmental councils of the order, through its regional representatives, to support the action of the CDOCD of Isère.  </w:t>
        <w:br/>
        <w:t xml:space="preserve">324. During his hearing, Mr. Z... specified: "We had asked our regional representatives to contact their respective CDOs to encourage them to verify that all contracts had indeed been transmitted. In Isère, it was easier since Doctor E... was an ordinal advisor. Some departmental councils then also requested, by letter to their members, the communication of contracts"303.  </w:t>
        <w:br/>
        <w:t xml:space="preserve">325. The FSDL also contributed to the dissemination of the letter sent by the CDOCD of Isère to its members, "each regional president" being invited to "[forward] to the departmental ordinal president the letter from Isère"304.  </w:t>
        <w:br/>
        <w:t xml:space="preserve">326. Thus, on March 31, 2014, the president of FSDL Bourgogne wrote to the president of the CDOCD of Saône-et-Loire and attached to this letter the letters sent in 2014 by the CDOCD of Isère to dentists and departmental councils, stating: "The FSDL Bourgogne union hereby requests the Departmental Council of Saône and Loire, and by extension the National Council of the Order of Dentists, to warn without ambiguity the colleagues, and to clearly demonstrate the risks to which these colleagues who would take advantage of this patient diversion system will be exposed.  </w:t>
        <w:br/>
        <w:t xml:space="preserve">We indeed intend, as is already done in other departments, to initiate legal proceedings against colleagues affected by proven cases of patient diversion.  </w:t>
        <w:br/>
        <w:t xml:space="preserve">We believe that the Order must clarify the situation by compiling the names of all signatories of these protocols, and obtaining a right to sanctions against those who fail to declare their contracts with health insurance companies"305.  </w:t>
        <w:br/>
        <w:t xml:space="preserve">327. Finally, when the CDOCD of Pyrénées Orientales sent its members a circular inspired by that of Isère306, Mr. E... forwarded it:  </w:t>
        <w:br/>
        <w:t xml:space="preserve">- to the members of the Isère Bar Council, specifying: "it's nice we didn't work for nothing"307 (sic);  </w:t>
        <w:br/>
        <w:t xml:space="preserve">- to the members of the FSDL Board of Directors, accompanied by the following comments:  </w:t>
        <w:br/>
        <w:t xml:space="preserve">"it's nice  </w:t>
        <w:br/>
        <w:t xml:space="preserve">they partly copied and pasted the sentences I drafted for the Isère Departmental Council  </w:t>
        <w:br/>
        <w:t xml:space="preserve">the Isère CDO had sent, to motivate them, to the 100 departmental councils the letters addressed to all the colleagues of Isère.  </w:t>
        <w:br/>
        <w:t xml:space="preserve">it works and spreads like wildfire"308 (sic).  </w:t>
        <w:br/>
        <w:t xml:space="preserve">A strategy validated by the CNOCD  </w:t>
        <w:br/>
        <w:t xml:space="preserve">328. The CNOCD received the letters from the CDOCD of Isère309. They were respectively placed on the agenda of the working meetings of the board members on January 20, 2014310 and March 11, 2015311.  </w:t>
        <w:br/>
        <w:t xml:space="preserve">329. According to Mr. E..., the CNOCD had been informed even before the sending of the letter to the other CDOCDs. When asked about an email dated January 29, 2014, in which he informed Mr. C..., then president of the CNOCD, of the first response received following this sending312, he stated: "We did not send a letter to the other CDOs without first informing the national. Mr. C... was aware and if I write to him, it is because he agrees, he approved it. It was therefore normal to inform him of the responses received.  </w:t>
        <w:br/>
        <w:t xml:space="preserve">As I was in charge of these issues for the CDO, I had exchanges with Mr. C... on these subjects, in his capacity as president of the contracts commission. I therefore regularly informed Mr. C..."313.  </w:t>
        <w:br/>
        <w:t>330. In the context of his exchanges with Doctor U..., the president of the CDOCD of Isère also specified, regarding the control exercised over the transmitted contracts: "This heavy task is requested of us by the National Council"314.</w:t>
      </w:r>
    </w:p>
    <w:p>
      <w:r>
        <w:rPr>
          <w:b/>
        </w:rPr>
        <w:t>[Pages 73–75]</w:t>
      </w:r>
    </w:p>
    <w:p>
      <w:r>
        <w:t>e) The practices of the CDOCD of Dordogne</w:t>
        <w:br/>
        <w:t>The letters, mailing, and circulars</w:t>
        <w:br/>
        <w:t>The letter of January 29, 2014</w:t>
        <w:br/>
        <w:t>331. At the beginning of 2014, the CDOCD of Dordogne sent a letter315 to all practitioners in the department inspired by that of the CDOCD of Isère, in a simplified version, which states: "In addition to the disciplinary fault for failing to transmit these contracts, our Council must verify their ethical compliance to avoid conflicting situations. The adoption by the National Assembly on December 19, 2013, of the bill on care networks, PPL LEROUX, requires us to be vigilant regarding memberships to these agreements" (sic). The form attached to this letter316 is identical to that of the CDOCD of Isère.</w:t>
        <w:br/>
        <w:t>The mailing of February 27, 2014</w:t>
        <w:br/>
        <w:t>332. On February 27, 2014, a mailing concerning "care networks" was sent by Mr. V..., president of the CDOCD of Dordogne, to the dental surgeons in his jurisdiction. It develops various considerations related to the adoption of the law "allowing mutuals to create care networks" and concludes with: "Finally, it should be noted that signing a contract with a mutual (of which you must send us a copy) that claims to direct patients to one practitioner rather than another will be considered by the Departmental Council of the Order as patient diversion and therefore sanctioned as such, as soon as a complaint from a colleague reaches us"317 (emphasis added).</w:t>
        <w:br/>
        <w:t>333. This email of February 27, 2014, was then forwarded by the president of the Dordogne Bar Council to the neighboring CDOCDs and to the CDOCD of Isère318 and subsequently posted online on Eugenol in a thread titled "Letter from the CO of Dordogne," opened on March 12, 2014, by "24...", with the following comment: "Thank you for widely disseminating a copy of this letter that was sent to me by the FSDL IDF. Thank you to the CO of Dordogne for taking a stand. Hoping that other COs will follow"319.</w:t>
        <w:br/>
        <w:t>334. In a letter dated March 26, 2014, the National Council of the Order reproached the president of the CDOCD of Dordogne for having expressed a union position using the email address of the order and for disregarding the disciplinary procedure320.</w:t>
        <w:br/>
        <w:t>335. Mr. V... responded to the president of the CNOCD with an email dated March 31, 2014, which stated: "On the other hand, I maintain that signing a protocol with a mutual that could lead certain patients to its practice amounts to patient diversion. But you are right, I should have softened my remarks so that it could not be turned against the CDO in case of actions by the political police of our government (DGCCRF, Labor Inspection, tax authorities)"321.</w:t>
        <w:br/>
        <w:t>The mailing of September 17, 2014</w:t>
        <w:br/>
        <w:t>336. On September 17, 2014, the president of the CDOCD of Dordogne sent a new email to the practitioners of the department concerning "Termination of agreement" and stating: "I allow myself to forward for your information, the email I sent to the company SEVEANE to terminate the contracts that I had carelessly signed with this company"322.</w:t>
        <w:br/>
        <w:t>337. The email specifies that this termination occurs after an analysis revealing that the care networks violate numerous articles of the CSP, reproduced in the email.</w:t>
        <w:br/>
        <w:t>338. It concludes with: "I would add that, as president of the order of my department, I will be particularly vigilant to ensure that our colleagues do not venture to sign agreements that could lead them into inextricable situations, as I have already specified in a previous email"323.</w:t>
        <w:br/>
        <w:t>339. Mr. V..., president of the CDOCD of Dordogne, explained regarding this email: "As President, I believe I must set an example. I therefore reviewed all my contracts, checked them, and terminated those that seemed contrary to the public health code. In the contract concluded with SEVEANE, I noticed that certain clauses were not compliant with the ethical rules. This email also served to remind colleagues of their ethical obligations. My role is to engage in prevention. I wanted to alert colleagues and advise them to avoid getting into administratively complex situations to manage. I think I was referring to the email from February 2014 mentioned earlier"324.</w:t>
        <w:br/>
        <w:t>The circular of January 2015</w:t>
        <w:br/>
        <w:t>340. The circular disseminated at the beginning of 2015 by the CDOCD was once again an opportunity to inform about the risks of sanctions to which dental surgeons adhering to care networks are exposed. It states: "(...) The Order has a whole arsenal of repressive measures to dissuade colleagues from signing network contracts with mutuals, which could lead to patient diversion. We will not hesitate to use it when the case arises, but given the timidity of our colleagues from other Departmental Councils, we risk finding ourselves quite alone if this happens..."325 (emphasis added).</w:t>
        <w:br/>
        <w:t>The individual letters</w:t>
        <w:br/>
        <w:t>341. The message disseminated through circulars and mailings is supplemented by individual letters sent to practitioners after receiving their contracts or after the CDOCD of Dordogne became aware of their membership in a care network.</w:t>
        <w:br/>
        <w:t>342. Two letters dated July 2, 2014326 and July 30, 2014327 state: "For all useful purposes, we wish to inform you that any patient diversion resulting, among other things, from membership in a care network would lead to a complaint from the Departmental Council of the Order against the practitioner with the risks that this entails in accordance with Article R 4127-262 of the Public Health Code."</w:t>
        <w:br/>
        <w:t>343. Ms. W..., current president of the CDOCD of Dordogne, and Mr. V… specified that "this letter is the one sent when a practitioner sends us a protocol contract" and that it "seems useful, on the occasion of this acknowledgment of receipt, to remind them of the ethical rules concerning protocols"328.</w:t>
        <w:br/>
        <w:t>344. Also included in the file are five letters sent by the CDOCD of Dordogne to dental surgeons, requesting communication of the contracts concluded with a care network329. The circumstances leading to the sending of these letters vary according to the cases but are systematically related to membership in the Santéclair network330. Thus, two letters dated April 14, 2015331 refer to a "document in which it appears that you are part of the Santéclair network as a 'partner dental surgeon.'"</w:t>
        <w:br/>
        <w:t>345. The letters in question, after recalling the provisions of the CSP relating to the mandatory transmission of contracts and the disciplinary sanctions incurred in case of non-transmission, state: "Our Council is responsible for verifying the ethical compliance of these contracts to avoid potential conflicting situations. Moreover, acts of patient diversion resulting from membership in a care network would lead to the filing of a complaint by the Departmental Council of the Order against the practitioner in accordance with Article R 4127-262 of the Public Health Code."</w:t>
        <w:br/>
        <w:t>346. When questioned about one of these letters, Mr. V... explained the approach of the CDOCD of Dordogne as follows: "We prefer to engage in prevention rather than deal with disputes. We want colleagues to question the contracts before signing them. If a mutual promises to send them patients, it is interesting for them, provided that the patients do not already have a practitioner. If a partnership seems unethical to them, they should not sign it, but this applies to all contracts, not just protocol contracts"332.</w:t>
      </w:r>
    </w:p>
    <w:p>
      <w:r>
        <w:rPr>
          <w:b/>
        </w:rPr>
        <w:t>[Pages 76–78]</w:t>
      </w:r>
    </w:p>
    <w:p>
      <w:r>
        <w:t xml:space="preserve">347. Finally, it can be noted that on April 30, 2015, just a few days after receiving one of these letters, a practitioner terminated their partnership with Santéclair333.  </w:t>
        <w:br/>
        <w:t xml:space="preserve">f) The practices of the CDOCD of Haut-Rhin and Bas-Rhin  </w:t>
        <w:br/>
        <w:t xml:space="preserve">The winter circular of the CDOCD of Haut-Rhin  </w:t>
        <w:br/>
        <w:t xml:space="preserve">The winter circular 2013-2014  </w:t>
        <w:br/>
        <w:t xml:space="preserve">348. The circular "winter 2013-2014"334, dated January 2014, contains a box dedicated to the signing of protocols with care networks titled "HAVE YOU SIGNED A PROTOCOL?".  </w:t>
        <w:br/>
        <w:t xml:space="preserve">349. It indicates that the Bar Council "cannot allow unfair competitive practices to take hold".  </w:t>
        <w:br/>
        <w:t xml:space="preserve">350. It also lists nine prohibited practices, including "The diversion of clientele", "The lowering of fees in order to divert clientele", "The practice of our profession as a business" and "The adequacy of imposed fees with the quality of care"335, and continues as follows:  </w:t>
        <w:br/>
        <w:t xml:space="preserve">"This list, far from being exhaustive, which tarnishes the independence of the practitioner, can overlap with contractual data transcribed in agreements or protocols. (...) Thus, the Council of the Order of Dental Surgeons of Haut-Rhin has decided to fully apply the last paragraph of Article L. 4113-9 of the Public Health Code: 'Contractual provisions incompatible with the rules of the profession or likely to deprive the contractors of their professional independence render them liable to the disciplinary sanctions provided for in Article L. 4124-6.' In accordance with these articles, the Council invites you to send us within one month the contracts and protocols binding you professionally"336.  </w:t>
        <w:br/>
        <w:t xml:space="preserve">351. This article is inspired by the "protocols" circular of the CNOCD dated November 7, 2013, from which it largely borrows its arguments.  </w:t>
        <w:br/>
        <w:t xml:space="preserve">352. Finally, this circular is invoked in the termination letter sent to Santéclair on February 10, 2014, by a dental surgeon from Haut-Rhin: "Following a circular from the Departmental Council of Dental Surgeons, I find myself obliged to comply with their requirements in order to avoid the disciplinary sanctions provided for in Article L.4124-6 of the Public Health Code"337.  </w:t>
        <w:br/>
        <w:t xml:space="preserve">The winter circular 2014-2015  </w:t>
        <w:br/>
        <w:t xml:space="preserve">353. Dated January 2015, this circular begins with an editorial from the president of the CDOCD who, after mentioning the "recent and upcoming events that shake our entire profession," writes: "So how do we defend our liberal practice?  </w:t>
        <w:br/>
        <w:t xml:space="preserve">333 Cote 7 480.  </w:t>
        <w:br/>
        <w:t xml:space="preserve">334 Cotes 8 568 to 8 571.  </w:t>
        <w:br/>
        <w:t xml:space="preserve">335 Cote 8 569.  </w:t>
        <w:br/>
        <w:t xml:space="preserve">336 Cote 8 569  </w:t>
        <w:br/>
        <w:t xml:space="preserve">337 Cote 7 392  </w:t>
        <w:br/>
        <w:t>78</w:t>
      </w:r>
    </w:p>
    <w:p>
      <w:r>
        <w:t xml:space="preserve">As an individual, signing a protocol with a care network is undeniably putting one's finger in the gear of submission to financial groups and their insurers. It is also practicing a diversion of clientele that has become "legal"338 (sic).  </w:t>
        <w:br/>
        <w:t xml:space="preserve">354. Thus, the president of the CDOCD of Haut-Rhin shares her position regarding care networks and does not hesitate to qualify their practices as a diversion of clientele.  </w:t>
        <w:br/>
        <w:t xml:space="preserve">The practices of the CDOCD of Bas-Rhin  </w:t>
        <w:br/>
        <w:t xml:space="preserve">355. The winter circular 2014-2015 of the CDOCD of Bas-Rhin contains two pages "special networks," in which the departmental council clearly takes a position against dental care networks and the practices attributed to them.  </w:t>
        <w:br/>
        <w:t xml:space="preserve">356. Thus, an article titled "About... tact &amp; measure" begins with: "Our code of ethics requires us to determine our fees with tact and measure towards our patients, but why not towards our colleagues as well! Indeed, some of us do not stray from this notion by lowering their prosthetic fees within the framework of a partnership with an insurance company covering the health of its insured?"339.  </w:t>
        <w:br/>
        <w:t xml:space="preserve">357. Then, after presenting these partnerships as obeying "a single mercantile logic" whose success is ensured by the intervention of consulting firms for the insured "who are not bound by our code of ethics" and who can therefore act "as true clientele recruiters," the article concludes: "The colleagues who are partners of insurance companies are therefore the certain beneficiaries of a diversion of clientele and, being aware of the actions of the consulting firms for the insured, become accomplices of the diversion of clientele. Can our colleagues who are partners of a network then take pride in respecting our code of ethics? One might doubt it, and the CDO will refer the matter to the CDP [disciplinary chamber of first instance] against the unscrupulous practitioners for all proven diversions of clientele"340.  </w:t>
        <w:br/>
        <w:t xml:space="preserve">358. Through this presentation, the CDOCD of Bas-Rhin indicates to practitioners that their participation in care networks is in itself questionable and exposes them to a certain risk of being prosecuted by the ordinal authorities.  </w:t>
        <w:br/>
        <w:t xml:space="preserve">359. Furthermore, the CDOCD of Bas-Rhin accompanies this warning with two other articles that highlight the economic risks of joining care networks. The first article titled "The winning strategy of a partnership care network or how to exploit dental surgeons!" explains that the approach of the care network consists of "by bringing in insured persons from the care network, [to] boost the turnover of the partner dental office by 30% or more thanks to the coverage of numerous prosthetic treatments," then "Once this threshold is reached, renegotiate the fee schedule downwards with the practitioner." It concludes with: "The big winners in this game seem to be the partnership care networks and the big losers, the dental surgeons who sign an agreement with a partnership network. An informed man or woman is worth two; the choice is yours."  </w:t>
        <w:br/>
        <w:t xml:space="preserve">338 Cote 8572.  </w:t>
        <w:br/>
        <w:t xml:space="preserve">339 Cote 10 131.  </w:t>
        <w:br/>
        <w:t xml:space="preserve">340 Cote 10 131.  </w:t>
        <w:br/>
        <w:t>79</w:t>
      </w:r>
    </w:p>
    <w:p>
      <w:r>
        <w:t xml:space="preserve">360. The second article summarizes, based on the testimony of a Spanish colleague, the situation in Spain where "In just 15 years, following the opening of 9 private faculties (not subject to numerus clausus) and the takeover of dental offices by insurance companies and mutuals, Spanish dental offices have transitioned from a care system comparable to ours to a true nightmare for the profession and for patients." It also ends with a warning: "By sharing this testimony, I wanted to draw your attention to the experience lived by our colleague, which should prompt us to be very vigilant. Let us remain on our guard"341.  </w:t>
        <w:br/>
        <w:t xml:space="preserve">The liaison bulletins common to the CDOCD of Bas-Rhin and Haut-Rhin  </w:t>
        <w:br/>
        <w:t xml:space="preserve">The summer bulletin 2014  </w:t>
        <w:br/>
        <w:t xml:space="preserve">361. This bulletin contains an insert titled "Leroux Law"342 (sic) signed B.L., that is, Mr. 15…, vice-president of the CDOCD of Bas-Rhin343. It is written as follows:  </w:t>
        <w:br/>
        <w:t xml:space="preserve">"If the Leroux Law has passed, much to the dismay of the profession, it validates many individual protocols, already existing, proposed to Dental Surgeons by mutuals and complementary insurance.  </w:t>
        <w:br/>
        <w:t xml:space="preserve">The signatories of these protocols, like all Dental Surgeons, are required to comply with the provisions of the Public Health Code.  </w:t>
        <w:br/>
        <w:t xml:space="preserve">The diversion of clientele, advertising, and "dumping" on fees during a consultation or treatment for patients affiliated with these networks remain prohibited.  </w:t>
        <w:br/>
        <w:t xml:space="preserve">Moreover, be vigilant on the websites of these mutuals, so that no distinctive sign highlights your name in a way that could be construed as advertising.  </w:t>
        <w:br/>
        <w:t xml:space="preserve">Finally, do not forget that all signed protocols must be transmitted to your Departmental Council of the Order"344 (sic).  </w:t>
        <w:br/>
        <w:t xml:space="preserve">362. Furthermore, on the same page, an insert titled "obligation of communication and independence"345 reminds that contractual commitments, including "agreements concluded with mutuals or complementary insurance, participation in a care network, etc." must be communicated to the order and that failure to communicate constitutes a fault liable to disciplinary sanctions or a refusal of registration on the roll.  </w:t>
        <w:br/>
        <w:t xml:space="preserve">The summer bulletin 2015  </w:t>
        <w:br/>
        <w:t xml:space="preserve">363. This bulletin contains an article signed M.D, the initials of Mr. 4…346, a member of the CDOCD of Bas-Rhin347, which states:  </w:t>
        <w:br/>
        <w:t>"And if tomorrow we lived without care networks….</w:t>
      </w:r>
    </w:p>
    <w:p>
      <w:r>
        <w:rPr>
          <w:b/>
        </w:rPr>
        <w:t>[Pages 79–81]</w:t>
      </w:r>
    </w:p>
    <w:p>
      <w:r>
        <w:t>the patients would have</w:t>
        <w:br/>
        <w:t>• the free choice of practitioner</w:t>
        <w:br/>
        <w:t>• the freedom to choose their treatment</w:t>
        <w:br/>
        <w:t>• a reimbursement identical to a constant premium</w:t>
        <w:br/>
        <w:t>This freedom, this equality is unfortunately not granted to patients who have subscribed to a responsible health contract tied to a care network.</w:t>
        <w:br/>
        <w:t>Practitioners in the dental field, members of these care networks, also lose their professional independence by agreeing to reduce their usual prosthetic fees for the insured members of insurance companies promoting the merits of their partnership health contract.</w:t>
        <w:br/>
        <w:t>They thereby violate Article R 4127-209 of the Public Health Code, which stipulates that the Dentist cannot alienate his professional independence in any way and under any form whatsoever.</w:t>
        <w:br/>
        <w:t>To reflect on...348.</w:t>
        <w:br/>
        <w:t>g) The practices of the CNSD</w:t>
        <w:br/>
        <w:t>The position of the CNSD regarding care networks</w:t>
        <w:br/>
        <w:t>364. In 1996, a protocol agreement was concluded between the MGEN and the CNSD. It was subsequently extended to the MFP. The president of the CNSD from 2012 to 2018 presents it as follows: "Since 1996, we have signed the protocol with the MGEN. For us, it is not a network but a conventional agreement allowing improved reimbursements for patients and caps for certain procedures (crowns for example)"349. At the time of the notification of grievances, more than 24,000 practitioners were adhering to this agreement which covers prosthetic treatments and dentofacial orthopedics. It notably sets caps on fees by type of procedure350.</w:t>
        <w:br/>
        <w:t>365. This agreement has since then constituted for the CNSD the model-type of "negotiated networks", that is to say networks whose "operating modalities and conditions are negotiated at the national or departmental level between a complementary health insurance organization and a union or several unions representing practitioners"351.</w:t>
        <w:br/>
        <w:t>366. The caps negotiated under the MFP/CNSD protocol also seem to constitute for the CNSD a reference below which no negotiation can succeed. This is evidenced by a directive adopted by the departments council352 on April 4 and 5, 2014, worded as follows:</w:t>
        <w:br/>
        <w:t>"COMPLEMENTARY PARTNERSHIPS</w:t>
        <w:br/>
        <w:t>DIRECTIVE 1</w:t>
        <w:br/>
        <w:t>Argument:</w:t>
        <w:br/>
        <w:t>348 Cote 8 604.</w:t>
        <w:br/>
        <w:t>349 Cote 8 339.</w:t>
        <w:br/>
        <w:t>350 Cote 9 803.</w:t>
        <w:br/>
        <w:t>351 Cote 8 272.</w:t>
        <w:br/>
        <w:t>352 The departments council brought together representatives of departmental unions (Cote 8 340).</w:t>
        <w:br/>
        <w:t>82</w:t>
      </w:r>
    </w:p>
    <w:p>
      <w:r>
        <w:t>Partnerships with complementary health organizations are set to develop. However, the current proposals for agreements are based on fee caps disconnected from the economic realities of our practices.</w:t>
        <w:br/>
        <w:t>Consequently:</w:t>
        <w:br/>
        <w:t>The Departments Council of the CNSD, meeting in Paris on April 4 and 5, 2014</w:t>
        <w:br/>
        <w:t>• requests that the caps on prosthetic and orthodontic fees of the MFP protocol remain a reference in any negotiation with complementary organizations wishing to contract with the CNSD.</w:t>
        <w:br/>
        <w:t>(...) ADOPTED"353.</w:t>
        <w:br/>
        <w:t>367. The negotiated networks modeled on the MFP/CNSD protocol are the only acceptable ones according to the CNSD, which opposes them to "non-negotiated networks" whose "operating modalities and conditions are established in a contract by the complementary insurance and proposed individually to practitioners without the participation of unions. The complementary organizations thus avoid the constraints of negotiation"354.</w:t>
        <w:br/>
        <w:t>368. The position of the CNSD regarding these two categories of networks is clear: "For us, there are balanced networks that we support (the negotiated networks) but we oppose non-negotiated networks that only reason in tariff terms"355.</w:t>
        <w:br/>
        <w:t>369. This opposition to "non-negotiated networks" has manifested itself several times.</w:t>
        <w:br/>
        <w:t>The pressures exerted during the establishment of a dental network by the ACM</w:t>
        <w:br/>
        <w:t>370. At the time of the announcement of the project to create the dental network by the ACM, the CNSD was called into question by the FSDL due to its ties with the GACD company (a potential partner of this network) and was addressed in these terms by the president of the FSDL: "Are you going to ask your partner for explanations or terminate your agreements? The FSDL is at your disposal during the ADF to consider action against these actions that distort our practice and endanger the economic balance of our liberal structures"356.</w:t>
        <w:br/>
        <w:t>371. Although the CNSD did not respond to the FSDL's proposal, it launched various actions, outlined in the letter to the Presidents No. 14/74 of November 24, 2014, titled "CREDIT MUTUEL - CIC/GACD/S... and CNSD network affair"357.</w:t>
        <w:br/>
        <w:t>The positioning of the CNSD regarding care networks</w:t>
        <w:br/>
        <w:t>372. The letter to the Presidents No. 14/74 of November 24, 2014 is primarily an opportunity for Ms. X... to clarify the position of the CNSD regarding care networks.</w:t>
        <w:br/>
        <w:t>373. In a paragraph titled "General reflection on our positioning regarding care networks," she explains: "You know, the CNSD has never opposed win-win partnerships with complementary insurers: the MFP protocol is the demonstration. Our goal at the time was for the entire profession to adhere to it. The irresponsible opposition of the FSDL (which had never denounced and even less fought against networks until then) and the guerrilla warfare it waged led to the Le ROUX law and the legitimization of all networks (we wished that only negotiated networks would be legitimized). We have always fiercely fought against all networks established by insurance platforms like Santéclair, practicing systematic patient diversions. And we continue to do so by asking our colleagues not to join or to withdraw from them. Because without adhering colleagues, these networks could not function! To counter these practices and in the context of the Le ROUX law, we negotiated with UNOCAM the "Charter of Good Practices". This is today our red line and the only text to which everyone can refer without risk of condemnation by the Competition Authority. As much as we will fight against networks that do not respect the commitments set out in this charter (which can still be improved), it would be inconsistent to do so for networks that respect these principles"358.</w:t>
        <w:br/>
        <w:t>The warnings from GACD</w:t>
        <w:br/>
        <w:t>374. The partnership between the CNSD and GACD allows, on the one hand, CNSD members to benefit from advantageous conditions when purchasing from GACD and, on the other hand, the CNSD to benefit from "sponsorship" during the organization of meetings. In September 2014, this partnership was renewed for three years359.</w:t>
        <w:br/>
        <w:t>375. It is in this context that the letter to the Presidents No. 14/74 specifies regarding GACD: "Nothing in this partnership gives the CNSD a right of oversight over GACD's commercial practices, nor exclusivity in the benefits granted. Nevertheless, we have repeatedly warned R... [president of GACD and the companies Euroteknica and Lyra] about the dangers in terms of image of associating with networks or low-cost providers, given the heightened sensitivity of the profession on these issues and the battles fought by the CNSD. We have not failed to remind him of this in recent days."</w:t>
        <w:br/>
        <w:t>376. It is also indicated regarding the "follow-up to this matter": "Regarding GACD, we must hope that the lesson has been well understood and that they will think twice before forging ties with networks (a proven slip-up will force us to denounce this partnership). Nevertheless, others with whom we have no ties will not have the same scruples"360 (emphasis added).</w:t>
        <w:br/>
        <w:t>377. These warnings illustrate the nature of "the battles fought by the CNSD"361.</w:t>
        <w:br/>
        <w:t>The action guidelines within the mutual insurance companies of health professions</w:t>
        <w:br/>
        <w:t>378. The letter to the presidents also indicates regarding the follow-up to the matter: "Regarding the GACM [group of Crédit Mutuel insurance]: it appears that some</w:t>
      </w:r>
    </w:p>
    <w:p>
      <w:r>
        <w:rPr>
          <w:b/>
        </w:rPr>
        <w:t>[Pages 82–84]</w:t>
      </w:r>
    </w:p>
    <w:p>
      <w:r>
        <w:t>mutual credits of health professions</w:t>
        <w:br/>
        <w:t>378. The letter to the presidents also indicates regarding the follow-up to the matter: "Regarding the GACM [group of Crédit Mutuel insurance]: it appears that certain departmental unions have links with CIC/Crédit Mutuel via the 'CMPS': we ask you to apply pressure, through these structures, to encourage the GACM to abandon the project"362 (emphasis added).</w:t>
        <w:br/>
        <w:t>379. These pressures have indeed been implemented, as evidenced by the minutes of the confederal bureau meeting of December 12, 2014, which states regarding the "Crédit Mutuel Network":</w:t>
        <w:br/>
        <w:t>"The Mutual Credits of Health Professions, banks dedicated to and managed by the liberal medical professions of the same group, unanimously passed a motion condemning this network, thanks to the action of our colleague 16..., President of CMPS 06, during the General Assembly of the CMPS. In each CMPS where we are present, we continue to apply pressure on the ACMs to abandon the project"363 (emphasis added).</w:t>
        <w:br/>
        <w:t>380. Finally, the principle of monitoring the dental network ultimately established was recorded by the confederal bureau on June 19, 2015: "The Crédit Mutuel Insurances are launching a care network based on capping the most frequently performed prosthetic procedures, with the promotion of the Carte Avance Santé. The CNSD will be vigilant through its colleagues in relation to Crédit Mutuel"364 (emphasis added).</w:t>
        <w:br/>
        <w:t>The manifesto of dentists drafted by the CNSD</w:t>
        <w:br/>
        <w:t>381. In November 2014, during the debates related to the draft law for growth, activity, and economic equality of opportunities, the CNSD launched a mobilization campaign, through a "manifesto of dentists" that each practitioner was called to sign365. This manifesto was notably relayed in the magazine "Le chirurgien-dentiste de France," "La lettre de la CNSD"366 and at the CNSD booth at the ADF Congress. A dedicated website was opened to collect signatures, with signed manifestos also able to be sent by postal mail367.</w:t>
        <w:br/>
        <w:t>382. This manifesto denounced in particular "the slanders, lies, and patient diversion by well-known financial platforms, supported by the blessing of public authorities (Leroux Law regarding 'networks')." By signing it, each signing dentist committed to "reject any membership and to exit the 'networks' practicing disinformation and systematic patient diversion, and the non-respect of the charter signed by complementary health (...)”368 (sic, emphasis added).</w:t>
        <w:br/>
        <w:t>383. According to the president of the CNSD, "This action met with little success. The other trade unions did not follow. No follow-up was given as the number of responses was low"369. 3,480 electronic signatures and 342 paper signatures370 were collected.</w:t>
        <w:br/>
        <w:t>The "Networks in Question" file of June 2015 and the brochure to be given to practitioners</w:t>
        <w:br/>
        <w:t>384. On June 25, 2015, in its issue number 1,668, the magazine published by the CNSD, "Le Chirurgien-dentiste de France," dedicated a special file to care networks ("File: Networks in Question"). For Ms. X..., it was about "going back over the history of our relations with networks, since the MFP protocol and restoring the reality of the facts, particularly in the face of attacks on the profession"371.</w:t>
        <w:br/>
        <w:t>385. In the editorial, 17..., vice-president of the CNSD, states that "it is therefore up to dentists not to approach care networks that are not negotiated"372.</w:t>
        <w:br/>
        <w:t>386. A little further on, he explains that "dentists who yield to the siren calls of these structures and sign non-negotiated individual agreements do so sometimes to help their patients, but also think that they will thus inflate their turnover and results. Without caring about the perverse and mercantile effects of this approach, they forget that by submitting to these organizations, they will lose control of their practice and will be caught in a mechanism that will ultimately crush them"373.</w:t>
        <w:br/>
        <w:t>387. Above all, this issue dedicated to networks is an opportunity for the CNSD to present "the way in which [it] intends to defend practitioners and patients against increasingly frequent abuses" and more particularly "a [brochure] (...) to be given at the same time as the estimate to your patients for additional information" and "a mutual comparator to help your patients find their way"374. According to Ms. X..., "The objective was to encourage patients to reflect, to question the quality of care and their freedom to choose their practitioner. (...)</w:t>
        <w:br/>
        <w:t>These documents are also accessible on the website, (...). These documents have just been re-uploaded following the report of the Capital program broadcast on M6 on Sunday, October 15, 2017"375.</w:t>
        <w:br/>
        <w:t>388. The objective pursued by the CNSD with this brochure is outlined in one of the articles of CDF no. 1668: "The CNSD has decided to act upstream of the receipt of the letter from the platform or the complementary, by creating the document to be downloaded on the confederal site intended to counter the destabilization and loss of the patient caused by the response of the complementary to the request for information about its services. It is essential to inform them about the practices of certain care networks"376.</w:t>
        <w:br/>
        <w:t>389. This brochure377, which was presented as "a very impactful 'anti-platform' document"378, on the occasion of the 13th congress of the CNSD in May 2015, specifies in particular: "You have chosen your dentist</w:t>
        <w:br/>
        <w:t>You trust him</w:t>
        <w:br/>
        <w:t>Your mutual may try to divert you to another dentist, who will offer you a 'CHEAPER TREATMENT' (...)</w:t>
        <w:br/>
        <w:t>This dentist has committed to BREAKING PRICES in exchange for an influx of additional CLIENTS.</w:t>
        <w:br/>
        <w:t>Dental care is not merchandise but medical treatments.</w:t>
        <w:br/>
        <w:t>Keep this freedom, choose your practitioner and the quality of your service" (sic).</w:t>
        <w:br/>
        <w:t>390. Dentists have therefore been tasked with handing out these brochures to their patients and informing them in accordance with the instructions presented in the aforementioned article of CDF no. 1668:</w:t>
        <w:br/>
        <w:t>"At the end of the treatment plan establishment and when handing over the estimate, the dentist must inform their patient of the risk of diversion by the complementary or its platform, and of the attempt to break the established trust relationship. We therefore invite you to hand this leaflet to your patients with each estimate made. It is now up to each of you to fight daily against patient diversion. It is a matter of the survival of your fee freedom and the trust relationship between your patient and you, but also of their freedom to choose their practitioner! To be used without moderation!"379.</w:t>
        <w:br/>
        <w:t>391. According to A..., Secretary General of the CNSD until 2018 and current president, "the assessment of this action is difficult to draw. We did not seek to evaluate it and I do not know if the [brochures] are used by colleagues. I am not aware of feedback from the departmental unions"380.</w:t>
        <w:br/>
        <w:t>392. An estimate, included in the file, established by a practitioner on April 25, 2016, for dental treatments and procedures, reproduces the text of this brochure381.</w:t>
        <w:br/>
        <w:t>The observatory of care networks of the CNSD</w:t>
        <w:br/>
        <w:t>393. On November 25, 2013, the "Citizen Observatory of Out-of-Pocket Health Costs," which includes Santéclair, the magazine "60 million consumers"382 and the Inter-Associative Collective on Health383 published a press release titled "Dental Care: Abuses</w:t>
      </w:r>
    </w:p>
    <w:p>
      <w:r>
        <w:rPr>
          <w:b/>
        </w:rPr>
        <w:t>[Pages 85–87]</w:t>
      </w:r>
    </w:p>
    <w:p>
      <w:r>
        <w:t>inacceptable"384. This press release notably states, in general terms, the importance of out-of-pocket expenses in dental care, resulting from practices of dentists that the Observatory deems questionable (excessive fees, costly therapeutic choices, etc.).</w:t>
        <w:br/>
        <w:t>394. According to Ms. X..., president of the CNSD, the observatory of care networks of the CNSD was created in "reaction to the Santéclair observatory. Formally, it is [...] our legal department that compiles all the information that comes to us from the ground regarding the networks (e.g.: colleagues considering themselves victims of patient diversion)"385.</w:t>
        <w:br/>
        <w:t>395. The work of this observatory has received some publicity from the CNSD.</w:t>
        <w:br/>
        <w:t>396. Thus, on October 5, 2016, the CNSD published a press release386 titled "Observatory of Care Networks: an Unyielding Observation," accompanied by an attachment. According to this press release, "Under the guise of improving access to care, a violation of the fundamental freedoms of patients is inevitably being established. The artificial reduction of fees does not come without damage. This was evidenced by the Dentexia scandal, a low-cost service that harmed thousands of patients. (...) In the end, the observation is unequivocal: the practices of platforms called 'care networks' fundamentally challenge:</w:t>
        <w:br/>
        <w:t>The patient's free choice</w:t>
        <w:br/>
        <w:t>The respect for medical confidentiality</w:t>
        <w:br/>
        <w:t>Therapeutic freedom</w:t>
        <w:br/>
        <w:t>Professional independence</w:t>
        <w:br/>
        <w:t>The quality of care"387.</w:t>
        <w:br/>
        <w:t>397. The attachment to this press release, titled "The Leroux Law of January 27, 2014 - A First Assessment After 30 Months of Implementation"388 (sic), claims that the observatory of care networks relied on "the testimonies of thousands of corresponding dentists" to draw up this assessment, although no evidence supports this allegation. This document complements the press release by specifying how the networks undermine patients' rights and the quality of care. Thus, regarding the patient's free choice, it explains that "under the pretext of examining the estimate and assessing the out-of-pocket expenses, the platforms systematically divert the patient to a practitioner in their network. This diversion is carried out through telemarketing, letters promoting the attractive prices of network members, or by disseminating indicative lists."</w:t>
        <w:br/>
        <w:t>398. Concerning medical confidentiality, it is stated that "several networks (...) require the patient (...) to provide documents covered by medical confidentiality. The blackmail of reimbursement thus allows for the trivialization of confidential information, collected without the genuine consent of the individuals concerned, in disregard of all the rules that associate the confidential nature of health data with the general principle of human dignity"389.</w:t>
        <w:br/>
        <w:t>399. Finally, regarding the quality of care, it is indicated that "the professional affiliated with the network, often short of patients, reduces their fees or increases their pace, by decreasing the time spent per treatment. But only to the detriment of the patient's listening, their information, and the precision of the technical gesture. (...) The encouragement by the platforms of an 'industrial' practice among their members results in behaviors detrimental to the fundamental rights of patients."</w:t>
        <w:br/>
        <w:t>400. The document concludes as follows: "But, undeniably, the hundreds of testimonies and files sent to the Observatory of Care Networks demonstrate an undeniable regression of the fundamental rights of patients and a productivist drift that threatens the quality of the acts performed in these networks."</w:t>
        <w:br/>
        <w:t>401. On October 6, 2016, an article titled "CARE NETWORKS = PATIENT DIVERSION"390 was published on the CNSD's website. It refers to an interview with Ms. X... on the website egora.fr391. This article also contains hyperlinks allowing access to the press release dedicated to the Observatory of Care Networks described above, as well as its attachment. In the interview given to the site "Egora.fr," X... notably states, regarding a study demonstrating that care networks had led to a reduction in fees: "In (...) the funding system for dental care, any artificial reduction in dental care inevitably leads to a decrease in quality and safety. And the example of Dentexia is striking. For years, patients were told they could be treated just as well and for less, and the scandal happened"392.</w:t>
        <w:br/>
        <w:t>2. THE CONSEQUENCES OF THESE PRACTICES</w:t>
        <w:br/>
        <w:t>a) The repercussions for Santéclair</w:t>
        <w:br/>
        <w:t>The terminations of the Santéclair protocol</w:t>
        <w:br/>
        <w:t>402. Santéclair conducted on June 26, 2017, a "report on terminations since October 2013 to date," which specifies that: "Among the terminations recorded at Santéclair for various reasons, we have identified 110 that may be linked to union and/or ordinal pressure"393. A copy of these termination letters was provided by Santéclair394; others were collected during the investigation.</w:t>
        <w:br/>
        <w:t>403. 44 termination letters, partially reproduced below, can be directly linked to the practices of professional unions and ordinal bodies noted above.</w:t>
      </w:r>
    </w:p>
    <w:p>
      <w:r>
        <w:rPr>
          <w:b/>
        </w:rPr>
        <w:t>[Pages 88–90]</w:t>
      </w:r>
    </w:p>
    <w:p>
      <w:r>
        <w:t>Table 2: Terminations of the Santéclair protocol</w:t>
        <w:br/>
        <w:t>Code Reference</w:t>
        <w:br/>
        <w:t>Reason mentioned in the termination letter (or other</w:t>
        <w:br/>
        <w:t>element establishing a link with the practices)</w:t>
        <w:br/>
        <w:t>practitioner Date (termination letter)</w:t>
        <w:br/>
        <w:t>"I do not want to have issues with my ordinal instances and the</w:t>
        <w:br/>
        <w:t>02220 11/29/2016 various unions. Please do not mention my name during 7 413</w:t>
        <w:br/>
        <w:t>your phone calls."</w:t>
        <w:br/>
        <w:t>06000 12/10/2014 Founder of Génération Implant 7 445</w:t>
        <w:br/>
        <w:t>"I regret to inform you of my decision to resign from the</w:t>
        <w:br/>
        <w:t>implantology network due to the reasons invoked by the</w:t>
        <w:br/>
        <w:t>13009 05/14/2013 7 391</w:t>
        <w:br/>
        <w:t>Departmental Council of Bouches du Rhône, of which you will find a copy</w:t>
        <w:br/>
        <w:t>attached."</w:t>
        <w:br/>
        <w:t>Email to Ms. 19… from Santéclair: "He is very afraid that his</w:t>
        <w:br/>
        <w:t>21000 04/16/2015 membership in the Santéclair partnership will be reproached by the president 9 643</w:t>
        <w:br/>
        <w:t>of the Bar Council and his colleagues." (Reference 7546)</w:t>
        <w:br/>
        <w:t>Letter from the CDOCD 24, dated April 14, 2015, requesting</w:t>
        <w:br/>
        <w:t>24660 04/30/2015 7 480</w:t>
        <w:br/>
        <w:t>communication of contracts (reference 3628).</w:t>
        <w:br/>
        <w:t>"Following requests from representatives of my profession, I regret to</w:t>
        <w:br/>
        <w:t>30320 05/06/2015 7 411</w:t>
        <w:br/>
        <w:t>announce the termination of our partnership contract."</w:t>
        <w:br/>
        <w:t>"Partner of Santéclair since October 27, 2009, I wish to dissociate myself,</w:t>
        <w:br/>
        <w:t>31220 11/24/2015 from this partnership as of today, which, in my opinion, 7 487</w:t>
        <w:br/>
        <w:t>presents some ethical problems with the profession."</w:t>
        <w:br/>
        <w:t>"Indeed, I no longer want to be part of your network, which</w:t>
        <w:br/>
        <w:t>transforms dental art into a business. Thank you for no longer</w:t>
        <w:br/>
        <w:t>31410 03/30/2016 7 491</w:t>
        <w:br/>
        <w:t>counting me among your members and for removing me from your list of</w:t>
        <w:br/>
        <w:t>'approved' practitioners."</w:t>
        <w:br/>
        <w:t>"Your solicitation of insured individuals for systematic redirection</w:t>
        <w:br/>
        <w:t>31830 11/28/2014 is akin to a diversion of clientele and collusion, punishable by our code of 7 395</w:t>
        <w:br/>
        <w:t>ethics and exposing dentists to ordinal sanctions in case of complaint."</w:t>
        <w:br/>
        <w:t>"Given the threats and proceedings initiated by the Order of</w:t>
        <w:br/>
        <w:t>Dentists against practitioners who sign this type of contract, I am</w:t>
        <w:br/>
        <w:t>33110 03/31/2015 7 402</w:t>
        <w:br/>
        <w:t>forced to terminate my partnership with your Santé Clair network."</w:t>
        <w:br/>
        <w:t>"The diversion of patients from their former practitioner, the</w:t>
        <w:br/>
        <w:t>reduction of the amount of prosthesis fees, the non-reimbursement</w:t>
        <w:br/>
        <w:t>of patients who continue to trust their usual practitioner (non-member), the</w:t>
        <w:br/>
        <w:t>33670 01/19/2015 7 471</w:t>
        <w:br/>
        <w:t>protocols for estimates (request for prior agreements...) that are distant from the overall care</w:t>
        <w:br/>
        <w:t>of patients, are all reasons that lead me to</w:t>
        <w:br/>
        <w:t>renounce participating in your obscure system, harmful to the</w:t>
        <w:br/>
        <w:t>FRENCH HEALTH system, once so recognized.</w:t>
        <w:br/>
        <w:t>Your system seriously harms the good relationship between practitioners</w:t>
        <w:br/>
        <w:t>and their patients, as well as the fraternal relationship."</w:t>
        <w:br/>
        <w:t>"Your letter was not sufficient to defend me during my summons</w:t>
        <w:br/>
        <w:t>34430 04/22/2013 7 390</w:t>
        <w:br/>
        <w:t>by the Bar Council of Hérault."</w:t>
        <w:br/>
        <w:t>"My decision is motivated by recent events related to our</w:t>
        <w:br/>
        <w:t>35600 03/27/2017 7 414</w:t>
        <w:br/>
        <w:t>agreement and the insistence of my profession and colleagues."</w:t>
        <w:br/>
        <w:t>88</w:t>
      </w:r>
    </w:p>
    <w:p>
      <w:r>
        <w:t>"I hereby inform you that I wish to withdraw from</w:t>
        <w:br/>
        <w:t>the network of your partner dentists following the appearance of my name</w:t>
        <w:br/>
        <w:t>38000 02/18/2014 on very restrictive lists that you distribute to your 7 460</w:t>
        <w:br/>
        <w:t>members. I signed your agreement (...) in no case to divert potential new patients from their respective practitioner!"</w:t>
        <w:br/>
        <w:t>Practitioner targeted by a complaint dated February 3, 2014 (reference 9483)</w:t>
        <w:br/>
        <w:t>"I hereby announce the termination of my partnership agreement with Santéclair</w:t>
        <w:br/>
        <w:t>Due to the publicity made to your members</w:t>
        <w:br/>
        <w:t>38600 10/17/2013 of which a letter from a colleague made me aware 3 252</w:t>
        <w:br/>
        <w:t>It is unacceptable to create a distortion of competition between</w:t>
        <w:br/>
        <w:t>Dentists</w:t>
        <w:br/>
        <w:t>Hence my decision."</w:t>
        <w:br/>
        <w:t>Member of the scientific committee and trainer of Génération Implant</w:t>
        <w:br/>
        <w:t>51100 01/16/2015 7 472</w:t>
        <w:br/>
        <w:t>(reference 7516)</w:t>
        <w:br/>
        <w:t>"Following an article from the dentists' union, it seems that Santéclair is a network not quite legal.</w:t>
        <w:br/>
        <w:t>54200 12/17/2014 Some colleagues believe that there is a diversion of 7 397</w:t>
        <w:br/>
        <w:t>clientele and they would be entitled to file a complaint against the</w:t>
        <w:br/>
        <w:t>practitioners affiliated with Santéclair, that is to say, like me." (sic)</w:t>
        <w:br/>
        <w:t>"Indeed, you do not respect your commitments by communicating</w:t>
        <w:br/>
        <w:t>the names of practitioners affiliated with the network to patients. Not wishing</w:t>
        <w:br/>
        <w:t>54700 11/10/2014 7 394</w:t>
        <w:br/>
        <w:t>to be at fault with the Bar Council of Dentists, I ask you to take my resignation into account."</w:t>
        <w:br/>
        <w:t>"This is a diversion of clientele and I refuse to take</w:t>
        <w:br/>
        <w:t>care of a patient referred by a mutual insurance company because he received an</w:t>
        <w:br/>
        <w:t>57140 03/23/2015 7 479</w:t>
        <w:br/>
        <w:t>estimate from one of my colleagues who is not in the Santéclair network."</w:t>
        <w:br/>
        <w:t>Certificate from Mr. 1..., manager of the dental network of</w:t>
        <w:br/>
        <w:t>57700 10/17/2014 7 528</w:t>
        <w:br/>
        <w:t>SANTECLAIR, dated December 4, 2014 (reference 761)</w:t>
        <w:br/>
        <w:t>"However, it appears that the presence of my name on the lists you</w:t>
        <w:br/>
        <w:t>59144 09/30/2015 send to your clients puts me at odds with 7 489</w:t>
        <w:br/>
        <w:t>my convictions and the code of ethics of my profession (...)"</w:t>
        <w:br/>
        <w:t>"However, it appears that the presence of my name on the lists you</w:t>
        <w:br/>
        <w:t>59144 09/30/2015 send to your clients puts me at odds with 7 490</w:t>
        <w:br/>
        <w:t>my convictions and the code of ethics of my profession (...)"</w:t>
        <w:br/>
        <w:t>"Following complaints from several colleagues to the Order</w:t>
        <w:br/>
        <w:t>concerning me regarding the diversion of clientele, I no longer wish to</w:t>
        <w:br/>
        <w:t>59290 03/12/2015 7 400</w:t>
        <w:br/>
        <w:t>be part of the list of practitioners that is communicated to</w:t>
        <w:br/>
        <w:t>patients or consultable in any way."</w:t>
        <w:br/>
        <w:t>"Indeed, following complaints from colleagues to the departmental council</w:t>
        <w:br/>
        <w:t>against other practitioners affiliated with 'a commercial platform</w:t>
        <w:br/>
        <w:t>59650 03/04/2015 7 399</w:t>
        <w:br/>
        <w:t>feeding a care network for various insurance companies', I cannot continue this partnership."</w:t>
        <w:br/>
        <w:t>"I believe that currently your organization does not advocate for the</w:t>
        <w:br/>
        <w:t>interests of our profession, by subjecting us, by purely administratively framing</w:t>
        <w:br/>
        <w:t>67380 12/13/2014 our fees and by obviously organizing the diversion of our clientele."</w:t>
        <w:br/>
        <w:t>89</w:t>
      </w:r>
    </w:p>
    <w:p>
      <w:r>
        <w:t>"Indeed, I do not at all adhere to your policy of diverting</w:t>
        <w:br/>
        <w:t>clientele which consists of directing your insured individuals towards other</w:t>
        <w:br/>
        <w:t>practitioners than those they have chosen in trust and for other</w:t>
        <w:br/>
        <w:t>reasons that are theirs.</w:t>
        <w:br/>
        <w:t>68240 12/13/2013 The mention of my name, whether orally during contact 780</w:t>
        <w:br/>
        <w:t>by phone or worse, in writing on lists that you would provide them, is intolerable to me. You put me at odds with the</w:t>
        <w:br/>
        <w:t>Bar Council which does not tolerate advertising and I did not sign</w:t>
        <w:br/>
        <w:t>for that."</w:t>
        <w:br/>
        <w:t>"Following a circular from the Departmental Council of Dentists,</w:t>
        <w:br/>
        <w:t>I find myself obliged to comply with their requirements</w:t>
        <w:br/>
        <w:t>68400 02/10/2014 7 392</w:t>
        <w:br/>
        <w:t>to avoid disciplinary sanctions provided for in Article</w:t>
        <w:br/>
        <w:t>L.4124-6 of the Public Health Code."</w:t>
        <w:br/>
        <w:t>National disciplinary chamber of the order, decision of February 16,</w:t>
        <w:br/>
        <w:t>2017: "that Doctor 20… has, to satisfy Doctor J...,</w:t>
        <w:br/>
        <w:t>ultimately terminated his partnership contract with the company</w:t>
        <w:br/>
        <w:t>69003 11/28/2014 Santéclair dated November 28, 2014 so that he withdraws his 7 443</w:t>
        <w:br/>
        <w:t>complaint and withdraws as he had committed to do" (reference 9059)</w:t>
        <w:br/>
        <w:t>Member of the scientific committee and trainer of Génération Implant</w:t>
        <w:br/>
        <w:t>(reference 7516)</w:t>
        <w:br/>
        <w:t>National disciplinary chamber of the order, decision of February 16,</w:t>
        <w:br/>
        <w:t>2017: "that Doctor 21… has, to satisfy Doctor J...,</w:t>
        <w:br/>
        <w:t>ultimately terminated his partnership contract with the company</w:t>
        <w:br/>
        <w:t>69003 11/28/2014 Santéclair dated November 28, 2014 so that he withdraws his 7 444</w:t>
        <w:br/>
        <w:t>complaint and withdraws as he had committed to do" (reference 9069)</w:t>
        <w:br/>
        <w:t>Member of the scientific committee and trainer of Génération Implant</w:t>
        <w:br/>
        <w:t>(reference 7516)</w:t>
        <w:br/>
        <w:t>"By this letter, I inform you that I can no longer be part of</w:t>
        <w:br/>
        <w:t>69580 03/21/2016 7 565</w:t>
        <w:br/>
        <w:t>your network due to issues of fraternity."</w:t>
        <w:br/>
        <w:t>"I denounce the partnership agreement which ethically and</w:t>
        <w:br/>
        <w:t>economically does not allow us to maintain our freedom as</w:t>
        <w:br/>
        <w:t>71100 12/23/2014 practitioners and the quality of our acts, given the fees you 7 468</w:t>
        <w:br/>
        <w:t>impose on us that are inconsistent with our requirements and our office expenses."</w:t>
        <w:br/>
        <w:t>"I denounce the partnership agreement which ethically and</w:t>
        <w:br/>
        <w:t>economically does not allow us to maintain our freedom as</w:t>
        <w:br/>
        <w:t>71100 12/31/2014 practitioners and the quality of our acts, given the fees you 7 470</w:t>
        <w:br/>
        <w:t>impose on us that are inconsistent with our requirements and our office expenses."</w:t>
        <w:br/>
        <w:t>"Today I receive a formal notice from the Bar Council</w:t>
        <w:br/>
        <w:t>summoning me to suspend my partnership with your network as of</w:t>
        <w:br/>
        <w:t>74700 05/01/2015 7 407</w:t>
        <w:br/>
        <w:t>June 30, 2015. This disciplinary measure against me</w:t>
        <w:br/>
        <w:t>follows a case of a patient I do not know, the practitioner</w:t>
        <w:br/>
        <w:t>from another department did not want to identify himself. (...) I am therefore</w:t>
        <w:br/>
        <w:t>obliged to terminate my partnership on June 30, 2015. This is not my</w:t>
        <w:br/>
        <w:t>choice but I ask you to remove me from your list of partners as of that date."</w:t>
        <w:br/>
        <w:t>"I (...) denounce the agreement that binds me to Santéclair for reasons</w:t>
        <w:br/>
        <w:t>74920 04/28/2015 7 548</w:t>
        <w:br/>
        <w:t>of violations of the Public Health Code."</w:t>
      </w:r>
    </w:p>
    <w:p>
      <w:r>
        <w:rPr>
          <w:b/>
        </w:rPr>
        <w:t>[Pages 91–93]</w:t>
      </w:r>
    </w:p>
    <w:p>
      <w:r>
        <w:t>"You are here to inform the patient, but not to harass them by phone or in writing, to divert them at all costs from their usual practitioner. We must operate in a calm fraternal atmosphere, and you are not contributing to that."</w:t>
      </w:r>
    </w:p>
    <w:p>
      <w:r>
        <w:t>Member of the scientific committee and trainer of Génération Implant</w:t>
        <w:br/>
        <w:t>"In order to comply with Article R. 4127-210 of the code of ethics for dental surgeons which states 'the free choice of the dental surgeon by the patient,' we ask you not to communicate our contact details to your members as well as the termination of the agreement binding the following practitioners practicing at the office (...)"</w:t>
      </w:r>
    </w:p>
    <w:p>
      <w:r>
        <w:t>"I thank you for confirming that you have duly recorded my decision, indeed, the contract binding us unfortunately makes me complicit in the unfraternal behavior denounced by many of my peers."</w:t>
      </w:r>
    </w:p>
    <w:p>
      <w:r>
        <w:t>"In order to comply with Article R4127-210 of the code of ethics for dental surgeons which states 'the free choice of the dental surgeon by the patient,' we ask you not to communicate our contact details to your members as well as the termination of the agreement binding the following practitioners practicing at the office (...)"</w:t>
      </w:r>
    </w:p>
    <w:p>
      <w:r>
        <w:t>"Under pressure from my ordinal authorities, my colleagues, and my union, I am urgently obliged to terminate our partnership/contract. Indeed, if I do not quickly withdraw from your network, I expose myself to disciplinary sanctions from the National Order of Dental Surgeons. A 'blacklist' where I appear as a 'Santéclair partner' has been distributed to the entire profession. I do not endorse the fact that my name is disclosed in this way on your networks."</w:t>
      </w:r>
    </w:p>
    <w:p>
      <w:r>
        <w:t>"I inform you (...) that I wish to be removed from your listing of practitioners for ethical reasons."</w:t>
      </w:r>
    </w:p>
    <w:p>
      <w:r>
        <w:t>"Following a letter from the order council (...) I am sending you today a registered letter with acknowledgment of receipt in order to no longer be part of the Santé Clair network."</w:t>
      </w:r>
    </w:p>
    <w:p>
      <w:r>
        <w:t>"My decision is motivated for the following reasons: Your imposed fees have never been revalued. It seems, following the information communicated to me by the professional community, that you would have an undignified behavior towards the profession in general."</w:t>
      </w:r>
    </w:p>
    <w:p>
      <w:r>
        <w:t>"Following a conciliation agreement that took place on Thursday, March 26, at the headquarters of the Order Council of Dental Surgeons of Essonne, I am obliged to terminate the partnership contract that I signed with the SANTECLAIR care network on October 1, 2014."</w:t>
      </w:r>
    </w:p>
    <w:p>
      <w:r>
        <w:t>"I will therefore no longer make Santéclair quotes in accordance with the directives of my union."</w:t>
      </w:r>
    </w:p>
    <w:p>
      <w:r>
        <w:t>The network of implantology</w:t>
        <w:br/>
        <w:t>404. Due to the terminations that occurred following the instructions disseminated by the order councils and the unions of dental surgeons, Santéclair had to launch a call for tenders from February 15 to April 30, 2015, aimed at rebuilding its implantology network. Ms. 19..., director of care networks of the seizing company, specified: "At that time we had lost a good third of the network and we no longer had partners in many large cities: Toulouse, Bordeaux, Montpellier, Marseille, Nice, Grenoble, Lyon. The network counted only a small twenty partners due to the complaints and terminations that followed. (...) The reconstruction of the network was very particular because we had to take a consultant who went to see the dental surgeons, to present the network without initially identifying Santéclair."</w:t>
      </w:r>
    </w:p>
    <w:p>
      <w:r>
        <w:t>405. Regarding the geographical distribution of partner practitioners in the network, she indicated: "We still do not have a practitioner in Nice and Grenoble. We also do not have a practitioner in Lyon capable of providing the complete service because he has a specific diploma (qualified specialist in implantology and oral surgery) which does not allow him to place prostheses on implants. In Bordeaux and Nantes, we only have one dental center and that is not ideal because we would also have wanted private practitioners. (...) Only in Paris and the Île-de-France do we not have difficulty finding practitioners."</w:t>
      </w:r>
    </w:p>
    <w:p>
      <w:r>
        <w:t>b) The repercussions for other care networks</w:t>
        <w:br/>
        <w:t>The terminations of partnership agreements with Itélis</w:t>
        <w:br/>
        <w:t>406. Without noting massive terminations, Mr. 2..., chairman of the management board of Itélis, reported ten to fifteen "individual terminations for ethical reasons." He transmitted some termination letters citing pressures exerted by the ordinal and union authorities. They are partly reproduced in the table on the following page.</w:t>
      </w:r>
    </w:p>
    <w:p>
      <w:r>
        <w:t>Among the termination letters communicated by Santéclair, nine concern the implantology network.</w:t>
      </w:r>
    </w:p>
    <w:p>
      <w:r>
        <w:t>Table 3: The terminations of partnership agreements with Itelis</w:t>
        <w:br/>
        <w:t>Date of the</w:t>
        <w:br/>
        <w:t>Termination reason mentioned in the termination letter Code</w:t>
        <w:br/>
        <w:t>termination</w:t>
        <w:br/>
        <w:t>"Due to the threats and proceedings initiated by the Order Council of Dental Surgeons against the practitioners signing this type of contract, I am compelled to terminate my partnership with your ITELIS network."</w:t>
        <w:br/>
        <w:t>" This letter reminds me that I signed a protocol with you in 2006, at a time when I was poorly informed and sensitized to the dangers posed by any care network. In the current context, the defense of our profession, its ethics, and its deontology compels me to terminate my agreement with you. It is indeed absolutely intolerable to maintain not only a segregation between practitioners but also between patients."</w:t>
        <w:br/>
        <w:t>"The National Council of the Order of Dental Surgeons disapproves of the types of contracts that bind our profession to mutual insurance companies. Consequently, by this letter, I denounce the partnership that binds me to your company and no longer wish to be affiliated with the ITELIS network as of today."</w:t>
        <w:br/>
        <w:t>"I hereby inform you that I no longer wish to be part of the Itélis network. My name has been published on the internet which is contrary to ethics."</w:t>
      </w:r>
    </w:p>
    <w:p>
      <w:r>
        <w:t>The difficulties encountered by the Kalivia dental network</w:t>
        <w:br/>
        <w:t>407. During the establishment of the dental network in February 2015, Kalivia launched a membership campaign targeting dentists. The President of Kalivia acknowledged that "during the phoning operations, some exchanges were difficult with the dentists. Union instructions were mentioned against the networks. We do not have very concrete elements; it was more of a deleterious atmosphere. It could be very difficult for the people working on the telephone platform."</w:t>
      </w:r>
    </w:p>
    <w:p>
      <w:r>
        <w:t>c) The repercussions for the ACM dental network and for the companies GACD, Euroteknika, and Lyra</w:t>
        <w:br/>
        <w:t>408. Due to the observed actions, the ACM renounced the presentation meeting of the dental network, scheduled for November 27, 2014, during the ADF congress.</w:t>
        <w:br/>
        <w:t>409. Furthermore, the creation of the network planned for the beginning of 2015 was postponed to June, in a configuration very different from that initially planned.</w:t>
        <w:br/>
        <w:t>410. As indicated by Mr. Q..., head of the health service of the ACM, the initial project was focused on implantology and accessible rates for the greatest number.</w:t>
      </w:r>
    </w:p>
    <w:p>
      <w:r>
        <w:rPr>
          <w:b/>
        </w:rPr>
        <w:t>[Pages 94–96]</w:t>
      </w:r>
    </w:p>
    <w:p>
      <w:r>
        <w:t>" This partnership was to be focused on implantology. (...) Regarding the prices, we conducted an assessment of dental technology to determine a feasible price for dentists. We considered that the technology allowed us to reach a price of 700 euros for an implant, our goal being to benefit our clients and thus ensure them a remaining charge of 0 euros. We did not wish to impose any particular technology; we were looking for partners willing to agree to practice these prices.</w:t>
      </w:r>
    </w:p>
    <w:p>
      <w:r>
        <w:t>We indeed observed that implantology is developing everywhere, except in France, where prices remain very high, hence our desire to focus our network on this area"402.</w:t>
      </w:r>
    </w:p>
    <w:p>
      <w:r>
        <w:t>411. However, Mr. Q... indicates that this project had to be rearranged: "After the controversy, we thought about how to continue the project. We knew that many dentists are opposed to care networks but we respect the criteria of the Leroux law, so we did not wish to abandon our project. Moreover, 90% of the competition offers dental networks. It was therefore essential for us to offer one to our clients.</w:t>
      </w:r>
    </w:p>
    <w:p>
      <w:r>
        <w:t>The reactions of dentists to the CMPS revealed that the price envisaged for implantology was too divisive, too controversial. We therefore redirected the project towards prosthetics (full ceramic prosthetics), and no longer on implants, but the general philosophy remained the same"403 (sic).</w:t>
      </w:r>
    </w:p>
    <w:p>
      <w:r>
        <w:t>412. The comparison of the initial project with the convention Intégral’dentaire ultimately proposed by the ACM confirms the abandonment of any reference to implantology. Thus, the purpose of the partnership, which aimed to "facilitate access for Insured persons to implantology and prosthetic care"404, is now limited to "facilitating access for Insured persons to prosthetic care"405. Any reference to implantology procedures406 has been removed from the final proposed pricing commitment grid.</w:t>
      </w:r>
    </w:p>
    <w:p>
      <w:r>
        <w:t>413. The prospective partners of the ACM dental network also suffered from this communication campaign.</w:t>
      </w:r>
    </w:p>
    <w:p>
      <w:r>
        <w:t>414. Thus, the president of GACD, Mr. R..., confirmed that the companies in his group were the direct target of the reactions from dentists opposed to the ACM dental network project. He specified: "GACD received calls from dentists indicating that they no longer wished to be clients or wanted to cancel their orders. The company indeed lost clients during this period, for about 6 months. Our orders are primarily made by phone. There is little written record of these reactions. Euroteknika was also affected. This company, active in a rapidly growing sector at the time, experienced a lower revenue growth than it could have been without this episode.</w:t>
      </w:r>
    </w:p>
    <w:p>
      <w:r>
        <w:t>Our companies were disrupted for at least 6 months: we received numerous complaints from dissatisfied clients, our teams were demotivated, etc. Furthermore, it is likely that we lost certain orders that should have been placed during the ADF trade show"407.</w:t>
      </w:r>
    </w:p>
    <w:p>
      <w:r>
        <w:t>415. He also stated: "Since this episode, we have given up organizing any partnership with networks"408.</w:t>
      </w:r>
    </w:p>
    <w:p>
      <w:r>
        <w:t>416. Thus, the actions taken against the companies of the GACD group led not only to the abandonment of collaboration with the ACM but also to the decision, for these companies, to no longer engage in any future partnership with a care network.</w:t>
      </w:r>
    </w:p>
    <w:p>
      <w:r>
        <w:t>417. This decision was welcomed on the Eugenol forum by the President of the FSDL: "Thank you Mr. R... for this message that I am posting online immediately, but I remind you that the profession and more particularly the union that I preside over fights against networks of any kind and being a partner or supplier for this platform will give a negative image of your companies and will have inevitable repercussions on the trust you wish to establish with your clients"409.</w:t>
      </w:r>
    </w:p>
    <w:p>
      <w:r>
        <w:t>418. Similarly, the FSDL expressed satisfaction with the consequences of the actions taken in an article titled "ADF: Positive Assessment," published on its website on December 1, 2014410, which notably states: "Concerned about the fallout from this affair, other manufacturers and suppliers in the dental world came to meet us to know our positions on the creation of networks. We affirmed to all of them our willingness to fight to the end and with all means at our disposal against these networks but also against low-cost dentistry."</w:t>
      </w:r>
    </w:p>
    <w:p>
      <w:r>
        <w:t>d) The repercussions for the partners of Santéclair</w:t>
        <w:br/>
        <w:t>The difficulties encountered by the Génération Implant association (GI)</w:t>
      </w:r>
    </w:p>
    <w:p>
      <w:r>
        <w:t>419. The Génération Implant association, created in 2006 by Mr. 3..., offers continuing education actions for dentists, particularly training in dental implantology411.</w:t>
      </w:r>
    </w:p>
    <w:p>
      <w:r>
        <w:t>420. Most of the FSDL's communication materials against Santéclair presented above emphasize the involvement of the trainers from Génération Implant in the implantology network of this platform. For example, the file "analysis of the consequences of the creation of care networks such as Santéclair" states: "Currently, the network consists of 2800 practitioners, of which 200 perform implantology and 32 exclusive implantologists mainly from practitioners linked to the company 'Génération implants,' created by 3… (...) "412.</w:t>
      </w:r>
    </w:p>
    <w:p>
      <w:r>
        <w:t>421. These actions taken against Génération Implant have been relayed and amplified on social networks as evidenced by the statements of its founder: "Génération Implant has been the subject of smear campaigns on forums and notably on Eugenol (...). In addition to [the] ordinal proceedings, GI and I have been disparaged for many months on the Internet. For example, I remember a message saying that someone would come to "say hello" to me during a training I was organizing"413.</w:t>
      </w:r>
    </w:p>
    <w:p>
      <w:r>
        <w:t>422. Several examples of messages disseminated on social networks have indeed been collected during the investigation414.</w:t>
      </w:r>
    </w:p>
    <w:p>
      <w:r>
        <w:t>423. These communication actions associating Génération Implant with Santéclair led the trainers of Génération Implant to terminate their partnership with Santéclair415. Mr. 3... specified the context of these terminations: "During the ADF congress in November 2014, the trainers of GI met. Some complained about being associated with the controversy, even though they had not signed the Santéclair protocol. Those who had signed felt that the disadvantages of their membership outweighed the advantages. So we all decided to resign from Santéclair (for those who were still there) and to communicate about these terminations. The campaign took the form of a newsletter, but that was not enough. Gradually, all the trainers left GI"416.</w:t>
      </w:r>
    </w:p>
    <w:p>
      <w:r>
        <w:t>424. An information letter, distributed on January 9, 2015, by the Génération Implant association to its members417 specifies that: "Last year, Génération Implant and I were at the center of a heated controversy on social networks. This controversy arose from the signing at the end of 2012 by 7 trainers out of 15, of a protocol with Santéclair, following a call for tenders for the establishment of a national network grouping 35 implantologists.</w:t>
      </w:r>
    </w:p>
    <w:p>
      <w:r>
        <w:t>This signature by a few trainers is a personal decision, independent of their membership in the Génération Implant network. Furthermore, Génération Implant has not sought in any way to promote the development of this network, which is made up overwhelmingly of practitioners with no ties to our association.</w:t>
      </w:r>
    </w:p>
    <w:p>
      <w:r>
        <w:t>In 2015, the decision was collectively made that no Génération Implant trainer could be part of the Santéclair Implantology Network. Otherwise, they would no longer be a Génération Implant trainer"418.</w:t>
      </w:r>
    </w:p>
    <w:p>
      <w:r>
        <w:rPr>
          <w:b/>
        </w:rPr>
        <w:t>[Pages 97–99]</w:t>
      </w:r>
    </w:p>
    <w:p>
      <w:r>
        <w:t>425. This decision has been widely relayed by the FSDL, which incorporated it into the PowerPoint "Santéclair file"419. It was also posted online on the Eugenol forum by Mr. Z..., president of the FSDL, accompanied by the following comment: "The fight led by the FSDL is starting to bear fruit. Our members who systematically sue these CON brothers before the departmental Order councils for patient diversion, advertising, and collusion will not back down, and we will be behind them to eradicate these illegal practices"420.</w:t>
      </w:r>
    </w:p>
    <w:p>
      <w:r>
        <w:t>426. According to information provided by Santéclair, six of the seven members of the implantology network, who were trainers for the Génération Implant association, have terminated their partnership421.</w:t>
      </w:r>
    </w:p>
    <w:p>
      <w:r>
        <w:t>427. This negative publicity has had significant financial consequences for the association. According to Mr. 3...: "The turnover of GI collapsed during this period. It 'torpedoed' the association. I had to lay off staff. The number of staff in the association and the number of training sessions organized also decreased. Due to this pressure, some trainers wished to leave Génération Implant, even those who were not Santéclair members, because the mere fact of belonging to Génération Implant was held against them. Before this episode, we organized training sessions all over France. After the controversy, we had difficulties recruiting trainers and attracting learners"422.</w:t>
      </w:r>
    </w:p>
    <w:p>
      <w:r>
        <w:t>428. These statements are confirmed by the evolution in the number of occasional trainers (15 in 2014, 7 in 2015, 2 in 2016), by the number of training sessions (26 in 2014, 21 in 2015, 5 in 2016), and by the turnover (484,800 euros in 2014, 229,298 euros in 2015, and 83,472 euros in 2016)423.</w:t>
      </w:r>
    </w:p>
    <w:p>
      <w:r>
        <w:t>The implant supplier Dentaurum</w:t>
        <w:br/>
        <w:t>429. The company Dentaurum France distributes, on national territory, products manufactured by the German group Dentaurum KG (dental products for orthodontics, implantology, and prosthetic laboratories)424.</w:t>
      </w:r>
    </w:p>
    <w:p>
      <w:r>
        <w:t>430. The FSDL has extensively communicated that the implants from Dentaurum were imposed on the partner dentists of the Santéclair implantology network, at a price of 74 euros each, emphasizing that these were "low-cost type" rates, made possible by the use of a "non-premium and little-known implant system"425.</w:t>
      </w:r>
    </w:p>
    <w:p>
      <w:r>
        <w:t>431. When asked about the consequences of disseminating this information, the General Director of Dentaurum France stated: "Given Santéclair's communication choices in the press in particular, liberal implantologists reacted to Dentaurum France; there were reactions and pressures from some clients who were unhappy to see Dentaurum supplying implants to the Santéclair network. All of this remained very vague and diffuse. There was never anything in writing. It was my sales force that reported these reactions of discontent to me. Some prosthetic laboratories also reported to us the dissatisfaction of their dentist clients who reproached them for sourcing from Dentaurum for the same reason"426.</w:t>
      </w:r>
    </w:p>
    <w:p>
      <w:r>
        <w:t>He also indicated regarding any steps taken with Dentaurum France by representatives of trade unions or ordinal bodies: "I was never directly contacted. However, during visits from sales representatives, some dentists invoked the positions of their union and/or their order council to express their dissatisfaction regarding the links between Dentaurum and Santéclair. This concerned all dental surgeons' unions indiscriminately and several regional councils of the Order, but I cannot specify which ones as the events are distant. This took place in 2014. The triggering element was the promulgation of the Leroux law. I think Dentaurum was particularly targeted because Ms. 22..., General Director of Santéclair, communicated a lot in the press at that time. I reported these elements to the parent company Dentaurum KG (partly orally, all in German). Dentaurum KG was surprised because it was not experiencing this pressure directly due to its indirect sales model"427 (sic).</w:t>
      </w:r>
    </w:p>
    <w:p>
      <w:r>
        <w:t>432. In a message on the Eugenol forum dated November 26, 2014, Mr. Z..., alias "Patatrasse," expressed satisfaction with the results of the FSDL's action in these terms: "information campaign against (...) SantéClair non-stop with interesting results (Dentaurum, main implant supplier, will close due to a drop in its 2014 turnover)"428.</w:t>
      </w:r>
    </w:p>
    <w:p>
      <w:r>
        <w:t>E. NOTIFIED GRIEVANCES</w:t>
        <w:br/>
        <w:t>433. On December 18, 2018, the following grievances were notified:</w:t>
        <w:br/>
        <w:t>GRIEVANCE NO. 1:</w:t>
        <w:br/>
        <w:t>The following organizations are charged:</w:t>
        <w:br/>
        <w:t>- the CNOCD,</w:t>
        <w:br/>
        <w:t>- the FSDL,</w:t>
        <w:br/>
        <w:t>- the CDOCD of Isère,</w:t>
        <w:br/>
        <w:t>- the CDOCD of Bouches-du-Rhône,</w:t>
        <w:br/>
        <w:t>- the CDOCD of Dordogne,</w:t>
        <w:br/>
        <w:t>- the CDOCD of Haut-Rhin,</w:t>
        <w:br/>
        <w:t>- the CDOCD of Bas-Rhin,</w:t>
        <w:br/>
        <w:t>for participating in a unique, complex, and ongoing agreement, by implementing practices aimed at hindering the activity of dental care networks, particularly Santéclair. This practice had the object and effect of distorting competition in the markets for complementary health insurance and services related to the practice of dental art, by limiting or controlling production, outlets, investments, or technical progress, which is prohibited by Article L. 420-1 of the Commercial Code and Article 101, paragraph 1 of the TFEU. This agreement was implemented from February 7, 2013, until the date of this grievance notification. The grievances are notified to the aforementioned entities, considering the extent of their individual responsibility in the unique, complex, and ongoing agreement and the period during which they participated or were aware of it, namely:</w:t>
        <w:br/>
        <w:t>- to the CNOCD for its participation in the unique complex and ongoing infringement described above, in its entirety, from February 7, 2013, to the present;</w:t>
        <w:br/>
        <w:t>- to the FSDL for its participation in the unique complex and ongoing infringement described above, in its entirety, from September 4, 2013, to the present;</w:t>
        <w:br/>
        <w:t>- to the CDOCD of Isère for its participation in the unique complex and ongoing infringement described above, in its entirety, from September 4, 2013, to the present;</w:t>
        <w:br/>
        <w:t>- to the CDOCD of Bouches-du-Rhône for its participation in the unique complex and ongoing infringement described above, from March 12, 2013, to the present;</w:t>
        <w:br/>
        <w:t>- to the CDOCD of Dordogne for its participation in the unique complex and ongoing infringement described above, from January 29, 2014, to the present;</w:t>
        <w:br/>
        <w:t>- to the CDOCD of Haut-Rhin for its participation in the unique complex and ongoing infringement described above, from January 2014, to the present;</w:t>
        <w:br/>
        <w:t>- to the CDOCD of Bas-Rhin for its participation in the unique complex and ongoing infringement described above, from the summer of 2014, to the present.</w:t>
        <w:br/>
        <w:t>GRIEVANCE NO. 2:</w:t>
        <w:br/>
        <w:t>The CNSD is charged with having implemented an agreement aimed at hindering the activity of dental care networks, particularly Santéclair. This practice had the object and</w:t>
      </w:r>
    </w:p>
    <w:p>
      <w:r>
        <w:rPr>
          <w:b/>
        </w:rPr>
        <w:t>[Pages 100–102]</w:t>
      </w:r>
    </w:p>
    <w:p>
      <w:r>
        <w:t>for effect of distorting competition in the markets for complementary health insurance and services related to the practice of dental art, by limiting or controlling production, outlets, investments, or technical progress, which is prohibited by Article L. 420-1 of the Commercial Code and Article 101, paragraph 1 of the TFEU. This agreement was implemented from November 2014 until the date of this notification of grievances.</w:t>
      </w:r>
    </w:p>
    <w:p>
      <w:r>
        <w:t>II. Discussion</w:t>
        <w:br/>
        <w:t>434. The Authority's competence will be examined successively (A), the procedure (B), the applicability of Union law (C), the definition of markets (D), the merits of the notified grievances (E), attribution (F), and financial (G) and non-financial (H) sanctions.</w:t>
      </w:r>
    </w:p>
    <w:p>
      <w:r>
        <w:t>A. ON THE COMPETENCE OF THE AUTHORITY</w:t>
        <w:br/>
        <w:t>435. The Authority's competence to hear the practices implemented by the CNOCD and the CDOCD on one hand, and the FSDL and the CNSD on the other hand (4), will be examined after a brief reminder of the disputed practices (1), the presentation of the parties' arguments (2), and the applicable principles (3).</w:t>
      </w:r>
    </w:p>
    <w:p>
      <w:r>
        <w:t>1. THE DISPUTED PRACTICES</w:t>
        <w:br/>
        <w:t>436. Under the first notified grievance, the CNOCD, the FSDL, and the CDOCD of Isère, Bouches-du-Rhône, Dordogne, Haut-Rhin, and Bas-Rhin are accused of participating in a unique, complex, and continuous agreement by implementing practices aimed at hindering the activity of dental care networks, particularly Santéclair.</w:t>
      </w:r>
    </w:p>
    <w:p>
      <w:r>
        <w:t>437. These practices took several forms:</w:t>
        <w:br/>
        <w:t>- the organization, by the FSDL, the CNOCD, and the CDOCD of Isère, of a campaign of complaints against members of Santéclair;</w:t>
        <w:br/>
        <w:t>- the FSDL's communication campaign encouraging its members or supporters to file complaints against practitioners affiliated with the Santéclair network, to terminate their membership contracts, or to refuse to join this network and to question the compatibility of such memberships with the code of ethics. This communication campaign also led the FSDL to inform its members and supporters of the number of complaints filed and the number of terminations obtained;</w:t>
        <w:br/>
        <w:t>- the FSDL's decision to support dentists wishing to file complaints by providing them with model complaint letters, offering them the possibility of being accompanied by an FSDL officer during the conciliation session, and being advised by a lawyer paid by the union, and providing them with a list of practitioners who are partners of the Santéclair network who could be targeted by a complaint;</w:t>
        <w:br/>
        <w:t>- the establishment, by the FSDL, of communication actions and the holding of disparaging remarks against certain suppliers or partners, real or supposed, of Santéclair;</w:t>
        <w:br/>
        <w:t>- the implementation, by the FSDL, of communication campaigns against other care networks, including Itélis and Kalivia;</w:t>
        <w:br/>
        <w:t>- the implementation, by the FSDL, of actions aimed at preventing the creation of a dental network by the Crédit Mutuel insurance companies;</w:t>
        <w:br/>
        <w:t>- the CNOCD's criticism of the compatibility of care networks with the code of ethics, which was mainly manifested by sending a circular dated November 7, 2013, entitled "protocols" to all departmental councils and organizing a workshop titled "Care Networks and Leroux Law – Transmission of Complaints by Departmental Councils" (sic) during the meeting of departmental councils on October 17 and 18, 2014;</w:t>
        <w:br/>
        <w:t>- the drafting and transmission, by the CDOCD of Isère, of two letters sent to Isère practitioners at the beginning of 2014 and 2015, reminding them of the obligation to transmit their contracts and expressing doubts about the compliance of membership contracts with care networks with ethical rules. These letters were subsequently sent to all other departmental councils for them to draw inspiration from;</w:t>
        <w:br/>
        <w:t>- the pressures exerted by the CDOCD of Isère to obtain the termination of membership contracts subscribed by practitioners in the jurisdiction;</w:t>
        <w:br/>
        <w:t>- the communication, through individual, collective letters, or circulars, by the CDOCD of Bouches-du-Rhône, Dordogne, Bas-Rhin, and Haut-Rhin, suggesting that membership in care networks is contrary to ethical rules and subject to disciplinary sanctions.</w:t>
      </w:r>
    </w:p>
    <w:p>
      <w:r>
        <w:t>438. Under the second notified grievance, the CNSD is accused of having implemented an agreement also aimed at hindering the activity of dental care networks, particularly Santéclair.</w:t>
      </w:r>
    </w:p>
    <w:p>
      <w:r>
        <w:t>439. This practice consisted of calling on dentists to refuse or cease all contractual relationships with care networks such as Santéclair, to pressure potential partners of such networks, or to dissuade patients from turning to practitioners recommended by these networks.</w:t>
      </w:r>
    </w:p>
    <w:p>
      <w:r>
        <w:t>2. THE PARTIES' ARGUMENTS</w:t>
        <w:br/>
        <w:t>440. In their observations in response to the notification of grievances and the report, the CNOCD and the CDOCD argued that the Authority was not competent to hear the practices attributed to them.</w:t>
      </w:r>
    </w:p>
    <w:p>
      <w:r>
        <w:t>441. They believe that the circulars or professional publications they disseminated are not based on a misinterpretation of the CSP and, in particular, the ethical rules applicable to dentists. They deduce that these documents were disseminated within the framework of their public service missions, notably recalled in Article L. 4121-2 of the CSP. They also specify that the individual letters sent to certain dentists demonstrate the non-manifestly disproportionate use of their public authority prerogatives. They further indicate that they have never taken a position against a care network nor encouraged practitioners not to enter into contracts with one of these networks or to terminate these contracts. Finally, they consider that the various disciplinary decisions cited by the investigating services in the report are subsequent to the facts attributed to them and therefore cannot be taken into account in the Authority's assessment of its competence.</w:t>
      </w:r>
    </w:p>
    <w:p>
      <w:r>
        <w:t>442. The CDOCD also argues that they have never claimed to be competent to impose a sanction for non-compliance with ethical rules.</w:t>
      </w:r>
    </w:p>
    <w:p>
      <w:r>
        <w:t>443. Finally, the CDOCD of Isère, Bas-Rhin, and Dordogne mention that they did not personally participate in some of the practices attributed to them. The first specifies that the majority of these practices are attributable to Mr. E..., vice-president of the FSDL, who acted primarily within the framework of his union functions, and not as a representative of the CDOCD of Isère. The second indicates that the articles written by Mr. 4..., a member of the departmental council without any mandate to represent him, mentioned in the circular "Winter 2014 – 2015," are not attributable to him. Finally, the third notes that the collective emails of February 27 and September 17, 2014, and the circular of January 2015 only expressed the personal opinion of Mr. V..., who was then serving as president of the departmental council.</w:t>
      </w:r>
    </w:p>
    <w:p>
      <w:r>
        <w:t>444. The FSDL and the CDF, which has replaced the CNSD, also argue that the actions attributed to them fall within the framework of the union missions assigned to them by law, so that the Authority is incompetent to hear them.</w:t>
      </w:r>
    </w:p>
    <w:p>
      <w:r>
        <w:t>445. The CDF specifies that its disputed communication actions, which fall within its mission to defend the interests for which it is responsible, do not constitute market interventions and have not hindered the activity of care networks. The CDF adds that it has never been opposed in principle to dental care networks, that its communication actions aimed solely to highlight the substantial differences between "open" and "negotiated" care networks, and that it has never specifically criticized any one network. It specifies that it has not exerted pressure on members of Santéclair, although it considers this network illegal, and that it has not called on dentists, notably through the "Manifesto of Dentists," to avoid contracting with this platform or to terminate their relationship with it. It finally specifies that the brochure it developed was compliant with the rules of the CSP and aimed solely to remind patients that they are free to choose their practitioner.</w:t>
      </w:r>
    </w:p>
    <w:p>
      <w:r>
        <w:t>446. The FSDL finally indicates that the various practices attributed to it, notably the complaint campaign, fall within the framework of its union action. It adds that, given the existing jurisprudence in disciplinary law at the time of the facts, it could not anticipate the illegal nature of its actions. The FSDL also specifies that it did not criticize the very existence of care networks but the practices of some of them, such as the intensive telemarketing conducted by Santéclair. It believes that the practices implemented by this platform are anti-competitive. It specifies that this is why, in response to practitioners' inquiries about these practices, it encouraged them to complain to the competent authorities. However, it indicates that it did not exert any pressure on practitioners affiliated with Santéclair to leave this network.</w:t>
      </w:r>
    </w:p>
    <w:p>
      <w:r>
        <w:rPr>
          <w:b/>
        </w:rPr>
        <w:t>[Pages 103–105]</w:t>
      </w:r>
    </w:p>
    <w:p>
      <w:r>
        <w:t xml:space="preserve">3. THE APPLICABLE PRINCIPLES  </w:t>
        <w:br/>
        <w:t xml:space="preserve">a) Principles applicable to ordinal practices  </w:t>
        <w:br/>
        <w:t xml:space="preserve">447. It is established, in both Union law and domestic law, that competition rules apply to businesses, meaning any entity that engages in economic activity, regardless of its legal status or funding method429.  </w:t>
        <w:br/>
        <w:t xml:space="preserve">448. It is also established that an activity which, by its nature, the rules to which it is subject, and its purpose, is foreign to the sphere of economic exchanges or relates to the exercise of public authority prerogatives, falls outside the application of competition rules.  </w:t>
        <w:br/>
        <w:t xml:space="preserve">449. In Union law, this principle has been reiterated, notably, in several rulings of the Court430. Thus, it follows from the Wouters ruling that "According to the Court's case law, an activity which, by its nature, the rules to which it is subject, and its purpose, is foreign to the sphere of economic exchanges (see, in this sense, judgment of February 17, 1993, Poucet and Pistre, C-159/91 and C-160/91, Rec. p. I-637, paragraphs 18 and 19, concerning the management of the public service of social security) or relates to the exercise of public authority prerogatives (see, in this sense, judgments of January 19, 1994, SAT Fluggesellschaft, C-364/92, Rec. p. I-43, paragraph 30, concerning the control and policing of airspace, and March 18, 1997, Diego Cali &amp; Figli, C-343/95, Rec. p. I-1547, paragraphs 22 and 23, concerning anti-pollution monitoring of the maritime environment) falls outside the application of the competition rules of the treaty."  </w:t>
        <w:br/>
        <w:t xml:space="preserve">450. In national law, the Court of Cassation has ruled that "the decisions by which public entities or private entities entrusted with a public service exercise the mission assigned to them and implement public authority prerogatives, which may constitute acts of production, distribution, and services within the scope of Article 53 of the ordinance of December 1, 1986, do not fall under the jurisdiction of the Competition Council"431.  </w:t>
        <w:br/>
        <w:t xml:space="preserve">451. The Tribunal des conflits has, for its part, ruled that while the rules defined in the fourth book of the commercial code – relating to price freedom and competition – apply to all activities of production, distribution, and services, including those carried out by public entities, particularly within the framework of public service delegation agreements, the Authority is, however, not competent to sanction violations of the rules prohibiting anti-competitive practices "concerning decisions or acts relating to the organization of public service or implementing public authority prerogatives"432.  </w:t>
        <w:br/>
        <w:t xml:space="preserve">452. Regarding professional orders, the Council, and then the Authority, seized several times with practices implemented by these bodies, first recalled that those were "bodies entrusted with a public service mission, that of ensuring compliance with professional duties and defending the honor of the profession," endowed for this purpose with public authority prerogatives433.  </w:t>
        <w:br/>
        <w:t xml:space="preserve">453. Regarding the limits of their competence concerning decisions made by an order or a professional body, it has been specified that "it does not fall to the Competition Council to rule on the legality of (...) decisions as long as they are of an administrative nature; this latter notion implies not only that the decision in question was made in the performance of the public service mission of the private body from which it emanates, but also that it involves the exercise of a public authority prerogative"434. The Council, and then the Authority, have recognized their competence to assess the legality of practices implemented by professional orders as long as "these bodies intervene by their decisions outside of this mission or do not implement any public authority prerogative"435 or when these practices are "detachable from the assessment of the legality of an administrative act"436.  </w:t>
        <w:br/>
        <w:t xml:space="preserve">454. Thus, applying these principles, in a case concerning the national order of pharmacists, the Council considered that an order "can give its opinion to public authorities on issues within its competence," but that "it goes beyond its mission by disseminating warnings constituting a call for a collective boycott of home delivery of medications"437. Confirming this position, the Court of Cassation ruled that the practice in question, which was based on an incorrect interpretation of the CSP, "did not manifest the exercise of a public authority prerogative, went beyond the public service mission conferred upon it as a professional order, and constituted an intervention in the market for home delivery of medications of which the Competition Council could take cognizance"438.  </w:t>
        <w:br/>
        <w:t xml:space="preserve">455. Similarly, in a decision regarding the cleaning and maintenance of removable dental prostheses, the Council considered that "when a professional order, going beyond the public service mission conferred upon it as a professional order, sends a letter or note to third parties in which it engages in an interpretation of the legislation applicable to its activity, it intervenes in a service activity falling within the scope of Article L. 410-1 of the commercial code"439.  </w:t>
        <w:br/>
        <w:t xml:space="preserve">456. In another decision regarding the national order of dental surgeons, the Council, having considered that this order had gone beyond its public service mission by establishing a deliberately erroneous communication aimed at ousting the company Santéclair from the market, deemed itself competent to examine "behaviors which, because they invite professionals to adopt such or such attitude in the market in which they operate, in the form of warnings or instructions, constitute an intervention in a service activity"440.  </w:t>
        <w:br/>
        <w:t xml:space="preserve">457. The Court of Cassation confirmed this analysis, on the grounds that "the National Council of the Order and certain departmental councils, by sending a standard letter and a circular to all dental surgeons in their jurisdiction, in order to encourage them not to join or to terminate their membership in the disputed agreements, and clearly implying that its decision to withdraw the opinion of September 20, 2001, involved such consequences, disseminated an interpretation of the scope of ethical opinions on the protocols proposed to dental surgeons, that they did not exercise any public authority prerogative [...] when they made known [...], by circular, to the practitioners registered with the order the content of this letter, that the threats directed against these practitioners in the circular addressed to them did not constitute the implementation of a binding mechanism, of a disciplinary nature and articulated in the name of the general interest and public action"441.  </w:t>
        <w:br/>
        <w:t xml:space="preserve">458. Furthermore, regarding more particularly the disciplinary measures implemented by a professional order, the Council and the Authority consistently consider that "the disciplinary power is one of the public authority prerogatives at the disposal of the order," that "the initiation by an order council of disciplinary action against one of its members does not, therefore, fall in principle [within their] scope of competence" and that "the same applies when an order council addresses one of its members by name, asking him to modify his behavior on the grounds of a contradiction with the rules of ethics, possibly under penalty of initiating disciplinary action against him: such a formal notice is indeed part of the exercise of disciplinary power"442.  </w:t>
        <w:br/>
        <w:t>459. The Council also specified, regarding disciplinary actions initiated by the national union of anatomical-cytopathologists against doctors not following its pricing guidelines, that "the implementation of disciplinary action by a professional body is not likely to constitute an anti-competitive practice when it is not exercised within the framework of a broader anti-competitive action." However, in the case at hand, it considered that "the disciplinary action [...] is not isolable from the rest of the incentives of the union and participates in the overall anti-competitive practice" and "appears as a means of control, pressure, and sanction against doctors deviating from the guidelines." It therefore concluded that "while the implementation of disciplinary actions is part of the prerogatives of the departmental council and cannot in itself be considered anti-competitive, it nevertheless reinforced in this case the effects of the disseminated guidelines and the action of the Union"440.</w:t>
      </w:r>
    </w:p>
    <w:p>
      <w:r>
        <w:rPr>
          <w:b/>
        </w:rPr>
        <w:t>[Pages 106–108]</w:t>
      </w:r>
    </w:p>
    <w:p>
      <w:r>
        <w:t xml:space="preserve">national. It therefore appears as a component of anti-competitive practices"443.  </w:t>
        <w:br/>
        <w:t xml:space="preserve">460. The Authority is also competent to examine practices falling under public authority prerogatives as long as these have been implemented in a manifestly inappropriate manner.  </w:t>
        <w:br/>
        <w:t xml:space="preserve">461. Indeed, the Authority is required, when the practices referred to in the grievances are likely to significantly affect trade between Member States, to ensure the effective application of Union competition law in order to ensure a useful effect to Articles 101 and 102 TFEU444. Furthermore, as the Court has emphasized, in order to ensure the effective application of Article 101 TFEU in the general interest, it is important that national authorities can impose a fine when a company has deliberately or negligently violated Article 101(1) TFEU445.  </w:t>
        <w:br/>
        <w:t xml:space="preserve">462. In this regard, the Court of the Union has had the opportunity to rule on the applicability of Article 101(1) TFEU to ordinal pricing practices in the context of an appeal against a Commission decision sanctioning practices consisting, in particular, of threats of sanctions or filing complaints, implemented by the National Order of Pharmacists to impose minimum prices in the French market for medical biology analyses and to restrict the development of groups of laboratories.  </w:t>
        <w:br/>
        <w:t xml:space="preserve">463. The Commission had indeed considered that these practices had taken "the appearance, and only the appearance, of decisions falling under the exercise of public authority prerogatives"446.  </w:t>
        <w:br/>
        <w:t xml:space="preserve">464. The Court, called upon to rule on whether the incriminated practices fell within the scope of Article 101 TFEU or constituted a public authority activity not covered by these provisions, held that "even if, in [the] circumstances [of the case], it is not necessary to definitively position on the question of how the exercise by the order of its disciplinary power relates to the exercise of a public authority prerogative, so that it falls outside the scope of Article 101 TFEU, it must still be specified that the existence of such a prerogative cannot offer absolute protection against any allegation of restrictive competition behavior, since the manifestly inappropriate exercise of such power would, in any case, constitute an abuse of that power"447.  </w:t>
        <w:br/>
        <w:t xml:space="preserve">465. Furthermore, following the case law of the Court, the Authority declared itself incompetent regarding decisions of the Bar Association of Limoges rejecting applications for registration on the roll, as these fall within the framework of the missions devolved by law to the Bar Associations and manifest the exercise, to a non-manifestly inappropriate extent, of public authority prerogatives448.  </w:t>
        <w:br/>
        <w:t xml:space="preserve">466. This decision was confirmed by the Paris Court of Appeal which, in a judgment of October 10, 2019, summarized European case law as follows: "In this regard, it follows from point 207 of the judgment of the Union Court ONP e.a./Commission, cited above, that if an activity which, by its nature, by the rules to which it is subject and by its purpose is linked to the exercise of public authority prerogatives, escapes the application of the competition rules of the TFEU, on the other hand, the 'manifestly inappropriate' exercise of such prerogatives, constituting an abuse of power, is subject to competition rules"449. According to the court, "It follows from this judgment that only the exercise to a manifestly inappropriate extent of public authority prerogatives triggers the application of competition law. (...) The court considers that, in order to qualify the exercise of public authority prerogatives as 'manifestly inappropriate', it must be evident that the decision taken under such prerogatives is unfounded, so that only the will of the decision-maker to abuse the power entrusted to him can explain the said decision"450.  </w:t>
        <w:br/>
        <w:t xml:space="preserve">467. In the same vein, the Authority also declined its competence to examine communication actions and judicial and disciplinary measures initiated by the National Council of the Order of Physicians ("CNOM") to denounce, based on several provisions deemed essential of the code of ethics (prohibition of rebates, of collusion or sharing of fees), the actions, on the one hand, of the company Groupon offering discounts to internet users for group purchases of various medical or non-medical aesthetic care services, and on the other hand, of the physicians using the services of this company. The Authority indeed considered that the behaviors in question of the CNOM fell within the fulfillment of the public service mission entrusted to it and involved the exercise, to a non-manifestly inappropriate extent, of public authority prerogatives451.  </w:t>
        <w:br/>
        <w:t xml:space="preserve">468. Finally, in a judgment of October 15, 2020, the Paris Court of Appeal held that "the Authority rightly concluded that the practices of a professional order which tend, under the guise of exercising disciplinary power in the interest of the profession, to unify and control the prices charged by its members, constitute a manifestly inappropriate exercise of the public authority prerogatives entrusted to it, allowing it to retain its competence to assess their compliance with competition law"452.  </w:t>
        <w:br/>
        <w:t xml:space="preserve">b) Principles applicable to union practices  </w:t>
        <w:br/>
        <w:t xml:space="preserve">469. The Authority is competent to examine practices of professional organizations, such as a union, as long as they are not merely a manifestation of the defense of the interests of the members of the concerned profession but instead constitute an intervention in the market.  </w:t>
        <w:br/>
        <w:t xml:space="preserve">470. Thus, in decision No. 10-D-11 of March 24, 2010453, the Authority specified that "to resolve the question of the Authority's competence regarding acts emanating from professional organizations, it is necessary to distinguish between:  </w:t>
        <w:br/>
        <w:t xml:space="preserve">- behaviors that, because they invite economic operators to adopt a certain attitude in the market, particularly in the form of warnings or instructions, constitute an intervention in a market;  </w:t>
        <w:br/>
        <w:t xml:space="preserve">- and those that purely relate to the defense of the professional interests of the members of the organization without constituting an intervention in a market (...)454.  </w:t>
        <w:br/>
        <w:t xml:space="preserve">471. The Council has also repeatedly reminded that "the defense of the profession by any union created for this purpose does not authorize it to engage, nor to engage its members in collective actions aimed at preventing, restricting or distorting competition or likely to have such effects (...)"455.  </w:t>
        <w:br/>
        <w:t xml:space="preserve">4. THE ASSESSMENT IN THE CASE AT HAND  </w:t>
        <w:br/>
        <w:t xml:space="preserve">472. The parties argue, as summarized in paragraphs 440 to 446 of the decision, that by fighting against the practices of care networks that they believe violate the ethical rules applicable to dental surgeons, they acted within the framework of their missions. They consider that these networks fundamentally disregard the principles of freedom of choice of practitioner and the prohibitions of all direct or indirect advertising methods, of diversion or attempted diversion of clientele, of collusion and of practicing the dental profession as a business, principles derived from Articles R. 4127-201 and following of the CSP. They particularly accuse Santéclair of actively and spontaneously soliciting clients. The CNOCD, the CDOCD of Isère, and the FSDL note that the various decisions cited by the investigation services and rendered in disciplinary matters are subsequent to the practices they are accused of and therefore cannot be invoked against them to justify the conformity of Santéclair's behavior with the aforementioned ethical principles. The FSDL adds that Santéclair's practices are aggravated by the fact that its implantology network includes only a limited number of practitioners, in violation of the law of January 27, 2014, and of competition law.  </w:t>
        <w:br/>
        <w:t xml:space="preserve">473. As indicated in paragraphs 447 and following, the Authority is competent to examine ordinal or union practices that exceed the framework of the missions of these organizations. This is particularly the case for practices by which they disseminate to their members a misleading interpretation of the ethical rules applicable to them to encourage them to adopt a certain behavior in the market. The Authority is also competent to examine practices of a professional order that have not been taken within the framework of its public authority prerogatives or that demonstrate a manifestly inappropriate implementation of those prerogatives. Thus, the examination of the competence of  </w:t>
        <w:br/>
        <w:t xml:space="preserve">453 Decision No. 10-D-11 of March 24, 2010, regarding practices implemented by the National Union of Ophthalmologists of France (SNOF) concerning the renewal of prescription glasses.  </w:t>
        <w:br/>
        <w:t xml:space="preserve">454 Decision No. 10-D-11, paragraph 53.  </w:t>
        <w:br/>
        <w:t>455 See in particular decision No. 10-D-11 cited above, paragraph 71, and decision No. 07-D-41 cited above, paragraph 111.</w:t>
      </w:r>
    </w:p>
    <w:p>
      <w:r>
        <w:rPr>
          <w:b/>
        </w:rPr>
        <w:t>[Pages 109–111]</w:t>
      </w:r>
    </w:p>
    <w:p>
      <w:r>
        <w:t>the Authority to know about the ordinal and union practices in question does it, beforehand, require an assessment of the compliance of the activities of care networks, and more specifically of Santéclair, with the ethical rules applicable to dental surgeons.</w:t>
        <w:br/>
        <w:t>Regarding the compliance of the activities of care networks with ethical rules</w:t>
        <w:br/>
        <w:t>474. Administrative jurisprudence consistently considers that the activities of care networks comply with the ethical rules applicable to dental surgeons.</w:t>
        <w:br/>
        <w:t>475. In particular, the Council of State, in a decision of February 4, 2000, ruled that a protocol agreement signed between a union of dentists and a mutual insurance company aimed at improving access for members of this mutual to certain dental prosthesis treatments by capping the cost of such care does not violate the principles of professional independence of practitioners, prohibition of all direct or indirect advertising methods, nor the prohibition of client diversion or attempted client diversion. Regarding this last principle, the Council of State expressly noted that "the fact that the improvement of reimbursement for certain prosthetic care related to membership [in a] protocol could constitute an element in the choice of their dental surgeon by patients cannot be regarded as constituting a diversion or an attempted diversion of clientele."</w:t>
        <w:br/>
        <w:t>476. The specific point of the conventional capping of the costs of services provided by dental surgeons affiliated with a care network was subsequently expressly endorsed by the Le Roux law of January 27, 2014.</w:t>
        <w:br/>
        <w:t>477. According to this text, "mutuals, unions or federations governed by the mutuality code, insurance companies governed by the insurance code, and provident institutions governed by this code may, directly or through a third party, enter into agreements with health professionals, health establishments, or health services containing commitments relating, for the insurer, to the level or nature of guarantees or, for the professional, establishment, or service, to the services rendered or benefits as well as to the rates or prices."</w:t>
        <w:br/>
        <w:t>478. In line with this jurisprudential trend and the legal recognition of care networks, the national disciplinary chamber of the order of dental surgeons affirmed, in several decisions rendered between July 2016 and March 2017, "that the act of joining a care network and consequently limiting one's fees for each act to an amount mentioned in the affiliation contract cannot be regarded as likely to lead the dental surgeon to alienate his professional independence within the meaning of Article R. 4127-209 of the Public Health Code."</w:t>
        <w:br/>
        <w:t>479. Specifically regarding the implantology protocol signed between dental surgeons and Santéclair, it noted that it "does not contain, by itself, any provision that could give rise to an accusation of collusion, client diversion, or advertising." It then consistently indicated that "the fact that the rates practiced by the practitioner signing the contract and communicated to the beneficiary patients may influence them in their choice of dental surgeon cannot be regarded as an attempt by this practitioner to operate in his favor a diversion of clientele." Furthermore, it also ruled that "Article 3.3 [of the implantology protocol] expressly provides that the contact details of practitioners affiliated with the care network and thus committing to respect the pricing grid will only be communicated to beneficiary patients as the practitioners closest to them geographically if these patients request it; this mechanism does not constitute an advertising action but merely an information provision to the interested parties to allow them to benefit from the advantages offered by the care network."</w:t>
        <w:br/>
        <w:t>480. The Council of State, seized with appeals for cassation against decisions of the national disciplinary chamber, confirmed this analysis.</w:t>
        <w:br/>
        <w:t>481. In this regard, it notably noted that in "ruling that the practitioners implicated by Mr. D... did not, by allowing Santéclair to transmit their contact details to all its member patients who request them, as well as the average rates practiced in the geographical area, resort to a direct or indirect advertising method prohibited by these provisions, the national disciplinary chamber did not commit any legal error, nor did it inaccurately qualify the facts submitted to it." Furthermore, it specified that "the membership contract with Santéclair signed by the practitioners implicated by Mr. D... does not stipulate that the fees charged by the affiliated practitioners vary depending on whether the patient is or is not a beneficiary of Santéclair's services nor that Santéclair commits to directing beneficiary patients to the affiliated practitioners. Consequently, in ruling that these practitioners did not violate the prohibition of collusion and did not commit client diversion or attempted client diversion by becoming, through the subscription of such a contract, affiliated practitioners to Santéclair, the national disciplinary chamber did not inaccurately qualify the facts submitted to it."</w:t>
        <w:br/>
        <w:t>482. Thus, as of February 7, 2013 – the date corresponding to the beginning of the oldest practices in this case, no element allowed the ordinal and union bodies to consider that the agreements uniting dental surgeons to care networks were contrary to the code of ethics. On the contrary, the ruling issued by the Council of State on February 4, 2000, should have prompted them to exercise caution regarding the assessment of the compliance of such agreements and their execution modalities.</w:t>
        <w:br/>
        <w:t>483. Regarding the Santéclair network, this caution was all the more necessary for three reasons.</w:t>
        <w:br/>
        <w:t>484. On the one hand, Article 3.3 of the Santéclair implantology protocol and Article 3.4 of its omnipractice protocol specified that the communication, by this company, of the contact details of the various practitioners signing one of these agreements to its members occurred only at the request of these latter, in accordance with the ethical rules applicable to dental surgeons and the jurisprudence of the Council of State of February 4, 2000, mentioned above.</w:t>
        <w:br/>
        <w:t>485. On the other hand, neither the excerpts from the television programs "Capital" and "Enquête de santé" produced by the FSDL, nor any other document submitted in the debates demonstrate that at the time of the disputed practices, Santéclair spontaneously and systematically indicated to its members the names of the practitioners affiliated with its network, in violation of Articles 3.3 and 3.4 of its aforementioned protocols. On the contrary, it emerges from the investigation that, in accordance with its usual operating process, this platform only provides this type of information upon request from its members. It is these latter who first send the quotes established by their dental surgeons to their OCAM. Santéclair thus only examines the quotes transmitted by the OCAMs with which it collaborates. It then contacts the patients, generally by mail, to inform them of the amount of their coverage and their out-of-pocket expenses. It also indicates to them, if applicable, that they may benefit from an equivalent and less expensive treatment. This objective information may lead some patients to request additional information about this coverage modality. It is in this context that Santéclair then refers them to dental surgeons in its network located near their homes.</w:t>
        <w:br/>
        <w:t>486. Finally, even considering that Santéclair may have spontaneously provided its members with the names of its partner dental surgeons in violation of Articles 3.3 or 3.4 of its protocols, such behavior was not deemed contrary to the law of anticompetitive practices by the Paris Court of Appeal in a ruling of February 1, 2018, mentioned above in paragraph 106. Furthermore, this behavior is solely attributable to Santéclair and cannot, in any case, be directly reproached to the practitioners affiliated with the network themselves and justify that they be ordered to terminate their affiliation contracts with the networks.</w:t>
        <w:br/>
        <w:t>487. It follows from all of the above that the bodies involved have engaged in an erroneous interpretation of the code of ethics, considering that the principle and the execution conditions of the agreements concluded between practitioners and care networks violated the provisions of this code, whereas no factual or legal circumstance allowed them to seriously draw such a conclusion.</w:t>
        <w:br/>
        <w:t>488. The fact that the compliance of the Santéclair agreements and the conditions of their execution was only expressly resolved by court decisions subsequent to the beginning of the disputed practices remains without influence on this point.</w:t>
        <w:br/>
        <w:t>489. Finally, the FSDL is not entitled to invoke the aggravation of the antideontological practices of Santéclair, which it attributes to the fact that its implantology network includes only a limited number of practitioners, in violation of the law of January 27, 2014, and competition law, to justify its actions. Indeed, on the one hand, there were, at the time of the facts, at least serious doubts regarding Santéclair's violation of the ethical rules applicable to dental surgeons. On the other hand, and in any case, the FSDL, as a union body, is required to act in compliance with the law. In this regard, if it believed it had identified potentially illegal practices due to their contradiction with competition law, the law of January 27, 2014, or the CSP, it was up to it, in accordance with the missions assigned to it, to contest them before the competent bodies. However, by choosing to take a stand against care networks as it did, the FSDL did not act within the scope of its missions but intervened in the market.</w:t>
        <w:br/>
        <w:t>Regarding the Authority's competence to know about the complaint campaign implemented by the CNOCD, the CDOCD of Isère, and the FSDL</w:t>
        <w:br/>
        <w:t>490. It follows from the elements established in paragraphs 123 and following above that the CNOCD, the FSDL, and the CDOCD of Isère participated in the implementation of a complaint campaign against dental surgeons affiliated with the Santéclair network.</w:t>
      </w:r>
    </w:p>
    <w:p>
      <w:r>
        <w:rPr>
          <w:b/>
        </w:rPr>
        <w:t>[Pages 112–114]</w:t>
      </w:r>
    </w:p>
    <w:p>
      <w:r>
        <w:t>491. As indicated in the email of October 8, 2013, sent by the president of the FSDL to the other members of the board of directors of this union463, this campaign aimed to encourage dentists to file complaints against their colleagues, members of Santéclair, before the departmental council of the order territorially competent, for violation of Articles R. 4127-224 and R. 4127-262 of the CSP, relating to the prohibition of fee-splitting and the diversion or attempted diversion of clientele, and Article R. 4127-247 of the same code, requiring dentists to submit for advice, to the relevant departmental council, the contracts binding them to a company.</w:t>
      </w:r>
    </w:p>
    <w:p>
      <w:r>
        <w:t>492. In accordance with Article L. 4123-2 of the CSP, the examination of these complaints was first to lead the president of the concerned CDOCD to summon the complainant and the accused for the purpose of conciliation. However, as specified in the aforementioned email from the president of the FSDL dated October 8, 2013, the objective of the conciliation was to obtain that the practitioners affiliated with the Santéclair network leave it, under threat of initiating contentious proceedings before the first-instance disciplinary chamber.</w:t>
      </w:r>
    </w:p>
    <w:p>
      <w:r>
        <w:t>493. This is also reflected in the letter of March 7, 2014 (see paragraph 153) sent by Mr. G..., president of the CDOCD of Isère, to his counterpart in Rhône, which specifies: "During the conciliations, we made the situation clear to the colleagues who committed to terminate their membership with Santéclair. (...) it was during our Council meeting that it was decided not to pursue them considering that we had achieved our goal"464.</w:t>
      </w:r>
    </w:p>
    <w:p>
      <w:r>
        <w:t>494. In the same vein, Dr. U..., summoned to a conciliation session by the president of the CDOCD of Isère following the submission of his membership contract with the Santéclair network, stated that the latter insisted that he terminate this contract. In his report of the conciliation session referenced in paragraphs 307 and 308 above, he emphasized "the insistence, even pressure [that Mr. G...] exerted on [him] by asking [him] to withdraw from the Santéclair contract while [he was] summoned solely for [his] delay in sending [his] contracts with complementary organizations" (emphasis added).</w:t>
      </w:r>
    </w:p>
    <w:p>
      <w:r>
        <w:t>495. He also indicated: "Moreover, at the end of the conciliation, which I did not sign, the irritated president did not appreciate it; I asked him what this could lead to; he replied a warning, a reprimand, or perhaps a prohibition to work for a few days since he assured me that Article 3.4 of the Santéclair agreement was unethical"465 (sic and emphasis added).</w:t>
      </w:r>
    </w:p>
    <w:p>
      <w:r>
        <w:t>496. The disputed complaint campaign, based on respect for the ethical rules applicable to dentists, therefore aimed to obtain the termination of the contracts concluded by them with Santéclair.</w:t>
      </w:r>
    </w:p>
    <w:p>
      <w:r>
        <w:t>497. However, and as noted in paragraphs 474 to 488 above, this practice is based on a misinterpretation of these ethical rules. Indeed, the organizations involved have produced no evidence to establish that at the time of the implementation of this practice, the agreements binding the practitioners to Santéclair or their execution modalities violated the principles prohibiting fee-splitting, diversion, or attempted diversion of clientele. This complaint campaign therefore constitutes, under the guise of this erroneous interpretation of the ethical rules, an intervention in a service activity in that it invites practitioners to adopt specific behavior in the market. Thus, it cannot, in any case, be regarded as falling within the missions of the CNOCD and the CDOCD of Isère recalled in Article L. 4121-2 of the CSP, which grants them, in particular, the responsibility to ensure compliance with the ethical rules of the dental profession. Participation in the implementation of such a campaign does not, moreover, in itself, manifest the exercise of any public authority prerogative.</w:t>
      </w:r>
    </w:p>
    <w:p>
      <w:r>
        <w:t>498. Furthermore, while the organization of conciliation sessions by the CDOCD of Isère, following the filing of complaints, does fall within the framework of the disciplinary procedure provided for in the CSP and involves the exercise of such prerogatives, the fact that this pre-contentious step was used to pressure practitioners to terminate their membership contract with the Santéclair network demonstrates that the exercise of these prerogatives was manifestly inappropriate, as they were not used for reasons related to the public interest and public action, but for a manifestly anti-competitive purpose. Moreover, the organization of these conciliation sessions is a continuation of the complaint campaign and aims to oust Santéclair from the market. Under these conditions, the Authority is indeed competent to hear about the participation of the CNOCD and the CDOCD of Isère in the complaint campaign.</w:t>
      </w:r>
    </w:p>
    <w:p>
      <w:r>
        <w:t>499. Furthermore, the Authority is also competent to hear about this practice concerning the FSDL, as it reflects an intervention in the market and not the exercise, by this union, of the sole defense of the interests of the dentists who are members.</w:t>
      </w:r>
    </w:p>
    <w:p>
      <w:r>
        <w:t>Regarding the Authority's competence to hear about other practices of the CNOCD</w:t>
      </w:r>
    </w:p>
    <w:p>
      <w:r>
        <w:t>500. The "protocol" circulars of November 7, 2013466 and the training workshops of October 2014 of the CNOCD mentioned in paragraphs 176 and following of the findings are based, at least in part, on a misinterpretation of the ethical rules applicable to dentists.</w:t>
      </w:r>
    </w:p>
    <w:p>
      <w:r>
        <w:t>501. Indeed, relying on the CSP, the circular, concerning the analysis of agreements and protocols that may be signed by dentists with care networks, lists 43 "points" to be checked during the examination of these contracts.</w:t>
      </w:r>
    </w:p>
    <w:p>
      <w:r>
        <w:t>502. Most of these "control points" strictly reiterate the ethical rules that apply to dentists, such as the obligation to transmit these contracts to the competent CDOCD, the free choice of the practitioner by the patient, or the fact that the profession of dentist should not be practiced as a business.</w:t>
      </w:r>
    </w:p>
    <w:p>
      <w:r>
        <w:t>503. However, the circular developed and disseminated by the CNOCD also contains prohibitions, obligations, and recommendations that are based on a misinterpretation of certain provisions of the CSP. This is the case for its points 15 and 19 which, relying on Article R. 4127-262 of the CSP prohibiting the diversion or attempted diversion of clientele, specify that "there must not be any capture of patients from other practices through the network" and that "if a list of practitioners is sent to a patient, there must be proof that the latter has indeed made a request to their complementary health insurance to obtain the contact details of practitioners who signed the protocol." This is also the case for points 22 and 29 which, based on the principles of independence and freedom of prescription of dentists mentioned in Articles R. 4127-209 and R. 4127-210 of the CSP, specify that "a dentist must not be limited or constrained by economic and profitability considerations. The only limit is what is necessary for the quality and effectiveness of care" and that the CDOCD must pay "attention to the adequacy of the imposed fees with the quality of care."</w:t>
      </w:r>
    </w:p>
    <w:p>
      <w:r>
        <w:t>504. These four points of the circular are contrary to the rules applicable to care networks, which, as the Council of State already specified in its decision of February 4, 2000467, do not violate the principles of professional independence of practitioners, prohibition of diversion of clientele, nor prohibition of all direct or indirect advertising methods. They convey a misinterpretation of the provisions of the code of ethics, all the more harmful as the penultimate sentence of the circular recalls that pursuant to Article L. 4113-9 of the CSP, "contractual provisions incompatible with the rules of the profession or likely to deprive the contractors of their professional independence render them liable to the disciplinary sanctions provided for in Article L. 4124-6" of the same code.</w:t>
      </w:r>
    </w:p>
    <w:p>
      <w:r>
        <w:t>505. Furthermore, one of the PowerPoint slides titled "Networks and the Leroux Law"468 (sic), presented during the training workshops, emphasizes the potentially unethical nature of care networks.</w:t>
      </w:r>
    </w:p>
    <w:p>
      <w:r>
        <w:t>506. Indeed, after a detailed presentation of the various litigations initiated by the CNOCD against the Leroux law, the slide indicates that "The signing of agreements (or protocols) between dentists on the one hand and mutuals or insurance companies on the other, could jeopardize the provisions of our code of ethics"469. Moreover, some of its developments address themes similar to those of the circular of November 7, 2013, such as the sections titled "Professional Independence and Freedom of Prescription"470 or "Advertising Methods and Attempted Diversion of Clientele"471, which highlight the fact that "Some protocols require certain pricing commitments from their partners"472, whereas this is an element that is part of the very definition of a care network. The circumstance, put forward by the CNOCD, that some participants in the training workshops did not understand that the presentation regarding the Leroux law "implied the illegality of care networks" has no impact on the objective assessment of this presentation.</w:t>
      </w:r>
    </w:p>
    <w:p>
      <w:r>
        <w:t>507. Furthermore, according to the president of the CDOCD of Dordogne and as indicated in paragraphs 199 and 200 of the findings, the intervention of the CNOCD was motivated by the desire to combat the risk of diversion of clientele.</w:t>
      </w:r>
    </w:p>
    <w:p>
      <w:r>
        <w:t>508. Thus, the "protocol" circular of November 7, 2013, and the training workshops of the CNOCD in October 2014 are based, in part, on a misinterpretation of the ethical rules applicable to dentists, particularly emphasizing the contradiction of care networks to these rules. These practices are, in this regard, a continuation of the complaint campaign examined above, in which the CNOCD also participated and aimed at leading practitioners affiliated with Santéclair to terminate the contract binding them to this care network. The practices in question contribute to the success of</w:t>
      </w:r>
    </w:p>
    <w:p>
      <w:r>
        <w:rPr>
          <w:b/>
        </w:rPr>
        <w:t>[Pages 115–117]</w:t>
      </w:r>
    </w:p>
    <w:p>
      <w:r>
        <w:t xml:space="preserve">this campaign, by indicating to the CDOCD, which may be seized with complaints against practitioners affiliated with the Santéclair network, the interpretation to be retained of the ethical rules.  </w:t>
        <w:br/>
        <w:t xml:space="preserve">509. Under these conditions, the circular of November 7, 2013, and the training workshops, which do not involve the exercise of any public authority prerogative, cannot be regarded as falling within the public service missions of the CNOCD. The Authority is therefore competent to hear the matter.  </w:t>
        <w:br/>
        <w:t xml:space="preserve">Regarding the Authority's competence to hear other practices of the CDOCD of Isère and the practices of the CDOCD of Bouches-du-Rhône, Dordogne, Haut-Rhin, and Bas-Rhin  </w:t>
        <w:br/>
        <w:t xml:space="preserve">510. The majority of the other practices of the CDOCD of Isère and the practices of the CDOCD of Bouches-du-Rhône, Dordogne, Haut-Rhin, and Bas-Rhin resulted in the sending, to the practitioners of their respective jurisdictions, of circulars or professional publications.  </w:t>
        <w:br/>
        <w:t xml:space="preserve">511. These documents imply that the healthcare networks violate the ethical rules applicable to dental surgeons.  </w:t>
        <w:br/>
        <w:t xml:space="preserve">512. This is the case for the two series of letters sent by the CDOCD of Isère to all practitioners in its jurisdiction in 2014 and 2015 and for the circular issued by the CDOCD of Haut-Rhin for the year 2014-2015, as indicated in paragraphs 290 and following and 353 and following of the findings. This is also the case for the liaison bulletins common to the CDOCD of Haut-Rhin and Bas-Rhin described in paragraphs 361 and following above and for the letter sent by the CDOCD of Dordogne to all practitioners in its jurisdiction on January 29, 2014, mentioned in paragraph 331.  </w:t>
        <w:br/>
        <w:t xml:space="preserve">513. Some of these circulars or professional publications also indicate that a breach of the ethical rules, particularly due to entering into a contract with a healthcare network, is subject to disciplinary sanctions.  </w:t>
        <w:br/>
        <w:t xml:space="preserve">514. This is the case for the circulars from the CDOCD of Bouches-du-Rhône dated June 24, 2013, from the CDOCD of Dordogne from January 2015, from the CDOCD of Haut-Rhin for the year 2013-2014, and from the CDOCD of Bas-Rhin for the year 2014-2015, as indicated respectively in paragraphs 118 to 122, 340, 348 to 352, and 355 to 360 of the findings. This is also the case for the emails sent by the president of the CDOCD of Dordogne to all practitioners in the jurisdiction on February 27 and September 17, 2014, detailed in paragraphs 332 to 339 above.  </w:t>
        <w:br/>
        <w:t xml:space="preserve">515. Thus, the CDOCD of Isère, Bouches-du-Rhône, Dordogne, Haut-Rhin, and Bas-Rhin have, through the aforementioned circulars and professional publications, widely disseminated an erroneous interpretation of the ethical rules applicable to dental surgeons by warning them about the compliance of these rules by healthcare networks. In doing so, they cannot be regarded as having acted within the framework of their public service mission, nor as having exercised their public authority prerogatives.  </w:t>
        <w:br/>
        <w:t xml:space="preserve">516. The circumstance, put forward by the CDOCD of Isère, Bas-Rhin, and Dordogne, that some of the disputed practices are only likely to engage the liability of the individuals who implemented them, and not that of the departmental council, remains without influence at the stage of examining the Authority's competence to hear the matter. These arguments, which pertain to the assessment of the substance of the practices, will be examined further below, in paragraphs 599 and 611 to 613.  </w:t>
        <w:br/>
        <w:t xml:space="preserve">517. The Authority is therefore competent to hear these practices.  </w:t>
        <w:br/>
        <w:t xml:space="preserve">518. Furthermore, the practices in question also, but to a lesser extent, consisted of the sending, by the CDOCD of Bouches-du-Rhône and Dordogne, of individual letters to the dental surgeons in their jurisdiction, as noted in paragraphs 112 to 117, 320 to 322, and 341 to 347 above. The majority of these letters remind their recipients that they must transmit the contracts they have entered into with healthcare networks while specifying that these networks violate the ethical rules applicable to dental surgeons. Two of them, sent by the CDOCD of Bouches-du-Rhône to Doctors 8... and 9..., are however more prescriptive as they formally demand their recipients to comply with the ethical rules, including the prohibition of client diversion. These individual letters seemingly fall within the framework of the missions assigned by law to the departmental councils. However, they actually reflect, given the context and their wording, the application of ordinal and union positions against healthcare networks, which have manifested within the overall plan outlined in paragraphs 713 to 732 below. The Authority is therefore also competent to hear this matter.  </w:t>
        <w:br/>
        <w:t xml:space="preserve">Regarding the Authority's competence to hear other practices of the FSDL  </w:t>
        <w:br/>
        <w:t xml:space="preserve">519. The FSDL has communicated offensively against healthcare networks and, more particularly, Santéclair, as indicated in paragraphs 202 to 248 of the findings (anonymous dissemination of a presentation of Santéclair as violating ethics and collegiality; dissemination of the testimony of a practitioner who left the network and calling on his colleagues to do the same; dissemination of a PowerPoint with a template complaint letter). It has also implemented a complaint campaign similar to that developed with the CNOCD and the CDOCD of Isère against Santéclair, targeting the Itélis and Kalivia networks, as evidenced in paragraphs 259 to 263 and 284 to 289 above. Finally, it appears from paragraphs 264 to 283 that it has set up several actions to combat the emergence of a healthcare network developed by Crédit Mutuel, notably by threatening one of the future partners of this network. All of these practices cannot be regarded as falling within the framework of the missions of the FSDL, a union of liberal dental surgeons responsible for defending the collective and individual interests of its members. They constitute interventions in a market and fall within the competence of the Authority.  </w:t>
        <w:br/>
        <w:t xml:space="preserve">520. The same applies to the support provided to its members and the establishment of a list of partners affiliated with Santéclair, practices mentioned in paragraphs 249 to 258 of the findings and which fall within the framework of the practices implemented against healthcare networks described in the previous paragraph.  </w:t>
        <w:br/>
        <w:t xml:space="preserve">Regarding the Authority's competence to hear the practices of the CNSD  </w:t>
        <w:br/>
        <w:t xml:space="preserve">521. The CNSD has, in several widely disseminated documents, criticized healthcare networks, considering that they violate ethical rules. It has also urged practitioners not to join them and patients not to turn away from their usual practitioner, under the threat of receiving degraded dental care, as indicated in paragraphs 381 to 401 of the findings. It has also pressured various economic operators who are partners of the future healthcare network developed by Crédit Mutuel to prevent it from coming to fruition, as indicated in paragraphs 370 and 371 and 374 to 380 above.  </w:t>
        <w:br/>
        <w:t xml:space="preserve">522. These practices, which do not fall within the framework of the union missions of the CNSD, constitute interventions in the market that fall within the competence of the Authority.  </w:t>
        <w:br/>
        <w:t xml:space="preserve">B. ON THE PROCEDURE  </w:t>
        <w:br/>
        <w:t xml:space="preserve">1. REGARDING THE REASONING OF THE DECISIONS OF SELF-INITIATION AND JOINING  </w:t>
        <w:br/>
        <w:t xml:space="preserve">523. The CNSD, now CDF, argues that the decision recorded under number 17/0121 F, by which the Competition Authority initiated proceedings regarding practices implemented in the dental surgery sector, and the decision by which an assistant general rapporteur decided to join the investigation of this case to that recorded under number 14/0068 F are tainted by a lack of reasoning.  </w:t>
        <w:br/>
        <w:t xml:space="preserve">524. However, according to a consistent decision-making practice473 and jurisprudence474, on the one hand, it is up to the Authority to sovereignly assess the appropriateness of self-initiation. Furthermore, it is not required to account for either the information that led to its decision to initiate proceedings or the conditions under which this information came to its knowledge. The CNSD, now CDF, cannot therefore effectively argue that decision number 17/0121 F, by which the Authority decided to self-initiate, is not reasoned.  </w:t>
        <w:br/>
        <w:t xml:space="preserve">525. On the other hand, decisions made on the basis of Article R. 463-3 of the Commercial Code, such as decisions to join475 or to separate476, do not need to be reasoned and are not subject to appeal. The CNSD, now CDF, cannot therefore further invoke the lack of reasoning of the decision by which the assistant general rapporteur decided to join the investigations of cases 14/0068 F and 17/0121 F to contest the regularity of the procedure.  </w:t>
        <w:br/>
        <w:t xml:space="preserve">2. REGARDING THE VIOLATION OF MEDICAL SECRECY  </w:t>
        <w:br/>
        <w:t xml:space="preserve">526. The CDOCD of Isère argues that the procedure is null and void on the grounds that the documents seized during the searches that were covered by medical secrecy were not removed from the file and that its request for protection of these documents under business secrecy was rejected by the assistant general rapporteur of the Authority.  </w:t>
        <w:br/>
        <w:t>527. However, in accordance with Article L. 464-8-1 of the Commercial Code, "the decisions made by the general rapporteur of the Competition Authority pursuant to Article L. 463-4 of the Commercial Code..."</w:t>
      </w:r>
    </w:p>
    <w:p>
      <w:r>
        <w:rPr>
          <w:b/>
        </w:rPr>
        <w:t>[Pages 118–120]</w:t>
      </w:r>
    </w:p>
    <w:p>
      <w:r>
        <w:t>refusing the protection of trade secrets or lifting the protection granted may be subject to an appeal for reform or annulment before the first president of the Paris Court of Appeal or his delegate." Furthermore, the specific procedure for the protection of trade secrets is not intended to ensure the protection of medical confidentiality, and it does not fall, according to the text recalled, to the college of the Authority to rule on the legality of a decision by the general rapporteur to refuse to grant protection under trade secrets. Under these conditions, the CDOCD of Isère is not admissible to contest, before the Authority, the decision by which the deputy general rapporteur rejected its request made under trade secrets on the grounds that it was irregular in form.</w:t>
      </w:r>
    </w:p>
    <w:p>
      <w:r>
        <w:t>528. Moreover, regarding the protection of medical confidentiality, it should be recalled that the Court of Cassation477, seized of an appeal by the CDOCD of Isère against the order of September 28, 2016, of the first president of the Paris Court of Appeal concerning the regularity of the inspection and seizure operations carried out by the Authority, found that the representatives of this CDOCD "were consulted on whether the documents seized contained elements subject to medical confidentiality, and that when negative responses were not given, [...], Mr. G... [president of the CDOCD] proceeded to the redaction of the personal information subject to medical confidentiality on the documents or information supports concerned." The Court considered that this process was sufficient to guarantee respect for medical confidentiality, further specifying that it was the responsibility of the departmental council to indicate precisely, if applicable, "the documents which it considered could not be seized as they were subject to [medical confidentiality]."</w:t>
      </w:r>
    </w:p>
    <w:p>
      <w:r>
        <w:t>529. Finally, noting that despite the precautions taken during the inspection and seizure operations, certain documents in the file still contained information that could be subject to medical confidentiality, the investigation services, by email dated May 7, 2018478, invited Ms. M..., current President of the CDOCD of Isère, to attend a procedure aimed at redacting this information. Ms. M... declined this invitation479. The redaction procedure was nevertheless carried out by the investigation services of the Authority on June 21, 2018480.</w:t>
      </w:r>
    </w:p>
    <w:p>
      <w:r>
        <w:t>530. Under these conditions, the argument based on the violation of medical confidentiality must, in any case, be dismissed.</w:t>
      </w:r>
    </w:p>
    <w:p>
      <w:r>
        <w:t>3. REGARDING THE IMPARTIALITY OF THE INVESTIGATION</w:t>
      </w:r>
    </w:p>
    <w:p>
      <w:r>
        <w:t>531. First, the CNOCD argues that the investigation services violated the principle of impartiality by deciding to notify it of grievances while the referral of the company Santéclair registered under number 14/0068 F expressly excluded that it participated in the denounced practices.</w:t>
      </w:r>
    </w:p>
    <w:p>
      <w:r>
        <w:t>532. However, as the Paris Court of Appeal has repeatedly recalled481, "the Council (now 'Authority') is always seized in rem of all facts and practices affecting the functioning of a market and can, without having to seize ex officio, retain the practices revealed by the investigations it has conducted which, although not expressly mentioned in its referral, have the same object or effect." Thus, in this case, the investigation services were able to notify the CNOCD of grievances relating to practices not denounced by Santéclair in its referral without thereby violating, for that sole reason, the principle of impartiality.</w:t>
      </w:r>
    </w:p>
    <w:p>
      <w:r>
        <w:t>533. Secondly, the CNOCD and the CDOCDs of Bouches-du-Rhône, Dordogne, Haut-Rhin, and Bas-Rhin believe that the report of the investigation services did not respond to all of their observations, omitting essential arguments for the contradictory debate and that the report distorts their arguments. The CNOCD also claims to have been the subject of a trial of intention due to its position in the debate preceding the adoption of the Le Roux law and the previous sanction imposed on it by the Council in 2009.</w:t>
      </w:r>
    </w:p>
    <w:p>
      <w:r>
        <w:t>534. However, according to established case law, the rapporteurs of the Authority have discretion regarding the conduct of their investigations482. They base the notification of grievances on the facts that they consider to be of a nature to establish their validity and are not required to respond to all the arguments presented by the parties483. The Paris Court of Appeal484 has notably indicated, in this regard, that "the rapporteurs cannot be reproached for having retained the 'incriminating' elements of the companies and dismissed the elements they invoked in their defense, as they have the function of investigating and describing in the notification of grievances, and then in the report, what in their view should lead to the qualification and sanction of anti-competitive practices, the Authority being responsible for examining the validity of the elements thus retained. In this regard, only disloyalty in the interpretation or presentation of documents, or in the manner of questioning the persons involved or third parties, can lead to a finding of a violation of the rights of the defense of the parties (...)." More recently, the court485 noted that "the report of the rapporteurs is not intended to establish an exhaustive list of the thousands of documents in the file. The rapporteurs, who, at the end of the contradictory investigation, have formed an opinion on the reality of the practices and their anti-competitive nature, have the mission to present their analysis as clearly as possible, in order to allow the parties to respond to the arguments that will be opposed to them before the College. It is therefore legitimate for the rapporteurs to refer only to the documents, or passages of documents, that they consider useful either to support their demonstration on these documents, or to explain how these do not contradict the analysis retained. Such a way of doing cannot therefore characterize a lack of impartiality on their part, it being recalled that the parties, for their part, have every opportunity to exploit all the documents in the file, including those not mentioned, or not exhaustively mentioned, by the rapporteurs in the report."</w:t>
      </w:r>
    </w:p>
    <w:p>
      <w:r>
        <w:t>535. In this case, it is undisputed that the parties involved had access to all the documents in the file, which could be discussed during the procedure. They thus had every opportunity to provide useful elements for their defense in the writings presented in response to the notification of grievances and the report and, orally, on the day of the hearing. Furthermore, no rule of positive law required the investigation services to respond, in their report, to all the observations of the parties presented in response to the notification of grievances. Moreover, the mere circumstance that the notification of grievances states that the CNOCD has already been sanctioned for anti-competitive practices and that it has taken a position against care networks before the adoption of the Le Roux law – aside from the fact that this is an objective finding – has no impact on the assessment of the impartiality of the procedure. Indeed, the grievances that were notified to it do not rely on these elements but on distinct practices, as recalled in paragraphs 111 to 200 of this decision. Finally, the alleged distortion of the documents in the file by the concerned organizations is, in reality, based on a divergence of interpretation of evidence or analysis of the data in the file compared to the investigation services, which pertains to the assessment of the substance of the practices in question and will be addressed further below.</w:t>
      </w:r>
    </w:p>
    <w:p>
      <w:r>
        <w:t>536. Under these conditions, the argument based on the violation of the principle of impartiality of the investigation must be dismissed.</w:t>
      </w:r>
    </w:p>
    <w:p>
      <w:r>
        <w:t>4. REGARDING THE IMPRECISION OF THE NOTIFIED GRIEVANCE AND ITS MODIFICATION AT THE REPORT STAGE</w:t>
      </w:r>
    </w:p>
    <w:p>
      <w:r>
        <w:t>537. The CDOCDs of Bouches-du-Rhône, Dordogne, Haut-Rhin, and Bas-Rhin argue that the notification of grievances accuses them of participating in a unique complex and continuous offense while admitting, contradictorily, that they did not participate in a concerted action with the CNOCD, the FSDL, and the CDOCD of Isère. They believe that they cannot therefore precisely know what they are accused of. They add that at the report stage, the investigation services accuse them of a new grievance, based on the implementation of practices constitutive of decisions of associations of companies.</w:t>
      </w:r>
    </w:p>
    <w:p>
      <w:r>
        <w:t>538. However, if the grievance notified to all the concerned organizations consists of participation in a unique complex and continuous offense aimed at hindering the activity of dental care networks, it is expressly limited to the individual participation of each of the participants in this offense. Regarding the CDOCDs of Bouches-du-Rhône, Dordogne, Haut-Rhin, and Bas-Rhin, this participation is limited to the complementary practices to the complaint campaign they implemented. The grievance that was notified to them is therefore sufficiently precise.</w:t>
      </w:r>
    </w:p>
    <w:p>
      <w:r>
        <w:t>539. Furthermore, European and national authorities and jurisdictions consider that a unique, complex, and continuous offense is composite, as it may consist of a succession of agreements, concerted practices, or decisions of associations of companies, which themselves constitute offenses under Articles L. 420-1 of the Commercial Code and 101 of the TFEU486.</w:t>
      </w:r>
    </w:p>
    <w:p>
      <w:r>
        <w:t>540. In this case, the reference to the decisions of associations of companies implemented by the CDOCDs of Bouches-du-Rhône, Dordogne, Haut-Rhin, and Bas-Rhin at the report stage does not constitute a new grievance but merely the clarification of the different components of the grievance of unique, complex, and continuous offense that was initially notified to them. Moreover, it is clear from paragraph 195 of the report that these decisions of associations of companies refer to complementary practices identified in the notification of grievances, notably in its paragraph 557.</w:t>
      </w:r>
    </w:p>
    <w:p>
      <w:r>
        <w:rPr>
          <w:b/>
        </w:rPr>
        <w:t>[Pages 121–123]</w:t>
      </w:r>
    </w:p>
    <w:p>
      <w:r>
        <w:t xml:space="preserve">541. Therefore, these four CDOCD are also not justified in claiming that the report contains a new grievance.  </w:t>
        <w:br/>
        <w:t xml:space="preserve">C. ON THE APPLICABILITY OF EUROPEAN UNION LAW  </w:t>
        <w:br/>
        <w:t xml:space="preserve">1. THE APPLICABLE PRINCIPLES  </w:t>
        <w:br/>
        <w:t xml:space="preserve">542. According to the case law of the Court of Justice of the European Union and the communication from the European Commission containing guidelines on the notion of affecting trade as set out in Articles 101 and 102 TFEU487,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sensitive nature of this effect.  </w:t>
        <w:br/>
        <w:t xml:space="preserve">543. Regarding the first element, point 19 of the guidelines specifies that: "[t]he notion of 'trade' is not limited to traditional cross-border exchanges of products and services, but has a broader scope that encompasses all international economic activity, including establishment"488.  </w:t>
        <w:br/>
        <w:t xml:space="preserve">544. Regarding the second element, it is specified in points 78 and 79 of the guidelines that: "[h]orizontal agreements covering the entirety of a Member State are normally likely to affect trade between Member States. Moreover, community courts often consider that an agreement extending across the entire territory of a Member State has, by its very nature, the effect of consolidating national barriers, thereby hindering the economic interpenetration intended by the treaty. The ability of these agreements to partition the internal market is due to the fact that, normally, companies participating in agreements in a single Member State must protect themselves against competitors from other Member States. If they do not, and if the product concerned by the agreement is marketable, the agreement risks being weakened by competition from companies in other Member States" (emphasis added).  </w:t>
        <w:br/>
        <w:t xml:space="preserve">545. In the case of agreements extending to the entirety or vast majority of the territory of a Member State, the Court of First Instance of the European Communities (now the Court of the European Union, hereinafter the "Court"), in a judgment of December 14, 2006, ruled "that there is, at the very least, a strong presumption that a restrictive competition practice applied across the entire territory of a Member State is likely to contribute to the partitioning of markets and to affect intra-community trade. This presumption can only be rebutted if the analysis of the characteristics of the agreement and the economic context in which it is situated demonstrates otherwise"489. On appeal, the Court of Justice clarified in this regard that: "(...) the fact that an agreement is only intended for the marketing of products in a single Member State is not sufficient to exclude that trade between Member States may be affected. Indeed, an agreement extending across the entire territory of a Member State has, by its very nature, the effect of consolidating national barriers, thereby hindering the economic interpenetration intended by the EC treaty"490.  </w:t>
        <w:br/>
        <w:t xml:space="preserve">546. The fact that agreements or abuses of dominant position are committed only within the territory of a single Member State does not prevent the first two conditions from being met.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 of exchanges between Member States, without requiring the establishment of an effect realized on intra-community trade"491.  </w:t>
        <w:br/>
        <w:t xml:space="preserve">547. Finally, concerning the third element, the Court of Cassation ruled, in the same judgment, that "the sensitive nature of the direct or indirect, potential or actual effect on intra-community trade results from a set of criteria, among which are the nature of the practices, the nature of the products concerned, and the market position of the companies involved"492.  </w:t>
        <w:br/>
        <w:t xml:space="preserve">548. Point 52 of the aforementioned guidelines refers to two cumulative thresholds below which an agreement is presumed, from the perspective of the European Commission, not to significantly affect trade between Member States:  </w:t>
        <w:br/>
        <w:t xml:space="preserve">- the total market share of the parties in the affected community market does not exceed 5%;  </w:t>
        <w:br/>
        <w:t xml:space="preserve">- and, in the case of horizontal agreements, the average annual turnover achieved in the Union by the companies involved with the products concerned by the agreement does not exceed 40 million euros.  </w:t>
        <w:br/>
        <w:t xml:space="preserve">2. THE ASSESSMENT IN THE SPECIFIC CASE  </w:t>
        <w:br/>
        <w:t xml:space="preserve">549. Firstly, the service related to the practice of dental art may be subject to a flow of exchanges in cross-border areas. More broadly, the Court of Justice, called upon to rule in the context of examining the legality of state aid, has stated that "it cannot be excluded (...) that specialist dentists are in competition with their colleagues established in another Member State"493, this element allowing it to conclude that the condition relating to the existence of a flow of exchange was met. In the specific case, the surgeons expressly acknowledged the existence of such an effect, as demonstrated by the testimony of a dentist published in the special edition of "Libéral Dentaire" in June 2014, mentioned in paragraph 217 of this decision.  </w:t>
        <w:br/>
        <w:t xml:space="preserve">550. Furthermore, for the service of the practice of dental art as well as for that related to the management of care networks, the flow of exchanges between Member States can also be reflected in the willingness of economic operators from another Member State active in these markets to establish themselves in the national territory.  </w:t>
        <w:br/>
        <w:t xml:space="preserve">551. The existence of a flow of exchanges between Member States concerning the services in question related to the practice of dental art and the activity of networks is therefore established.  </w:t>
        <w:br/>
        <w:t xml:space="preserve">552. Secondly, the practices observed were notably developed and implemented by bodies with national competence and covered the entire national territory (see paragraphs 111 and following above), contrary to what the CNOCD claims, which asserts that they only concerned a few departments. Moreover, these practices, which were implemented against all platforms managing care networks, specifically targeted the Itélis, Kalivia, and Santéclair platforms, which together account for 27 million insured individuals494.  </w:t>
        <w:br/>
        <w:t xml:space="preserve">553. The practices in question are therefore likely to have affected, at least potentially, trade between Member States in a significant manner. The conditions for affecting trade between Member States and the sensitivity of this effect are therefore also met, which is not contested by the other parties involved.  </w:t>
        <w:br/>
        <w:t xml:space="preserve">554. It follows from all of the above that the disputed practices must be examined in light of Union competition law and national law and respectively Articles 101 TFEU and L. 420-1 of the Commercial Code.  </w:t>
        <w:br/>
        <w:t xml:space="preserve">D. ON THE DEFINITION OF MARKETS  </w:t>
        <w:br/>
        <w:t xml:space="preserve">1. THE APPLICABLE LAW  </w:t>
        <w:br/>
        <w:t xml:space="preserve">555. In its Communication on the definition of the relevant market, the Commission recalls that "a relevant product market comprises all products and/or services that the consumer considers to be interchangeable or substitutable by reason of their characteristics, their prices, and their intended use"495.  </w:t>
        <w:br/>
        <w:t>556. At the national level, the Authority considers that "the market, in the sense understood by competition law, is defined as the place where supply and demand meet for a specific product or service. (...). Perfect substitutability between products or services is rarely observed, the Council considers as substitutable and as being on the same market those products or services that one can reasonably think that demanders consider as alternative means among which they can arbitrate to satisfy the same demand"496.</w:t>
      </w:r>
    </w:p>
    <w:p>
      <w:r>
        <w:rPr>
          <w:b/>
        </w:rPr>
        <w:t>[Pages 124–126]</w:t>
      </w:r>
    </w:p>
    <w:p>
      <w:r>
        <w:t>557. Nevertheless, it follows from the case law of the Union that “(...) the obligation to delineate the relevant market in a decision adopted pursuant to Article 81 EC is imposed on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market”497.</w:t>
      </w:r>
    </w:p>
    <w:p>
      <w:r>
        <w:t>558. This assessment has been shared by the Council and then the Competition Authority which, when “(...) the practices (...) are sought under the prohibition of agreements (...)”, consider that “(...) it is not necessary to define the market precisely, as in the case of abuse of a dominant position, as long as the sector and the markets have been sufficiently identified to allow for the qualification of the practices observed and to attribute them to the operators who implemented them”498.</w:t>
      </w:r>
    </w:p>
    <w:p>
      <w:r>
        <w:t>2. THE ASSESSMENT IN THE CASE AT HAND</w:t>
      </w:r>
    </w:p>
    <w:p>
      <w:r>
        <w:t>559. In the absence of notable changes in the relevant sector, there is no need, in this case, to adopt a definition of the relevant markets different from that retained by the Authority in its aforementioned decision n° 09-D-07499. In this case, which already concerned the protocols proposed to dentists by health insurance organizations and management platforms, such as Santéclair, the Council found that the practices of the order of dentists directly concerned several markets: the market for services related to the practice of dental art, as defined in Article L. 4141-1 of the CSP, and the market for complementary health insurance.</w:t>
      </w:r>
    </w:p>
    <w:p>
      <w:r>
        <w:t>560. Regarding the market for services related to the practice of dental art, the suppliers are the dentists while the demand comes from the patients. The geographical dimension of this market is, presumably, most often local, limited by the mobility constraints of the applicants, subject to the elements mentioned in paragraph 549 above.</w:t>
      </w:r>
    </w:p>
    <w:p>
      <w:r>
        <w:t>561. Regarding the market for complementary health insurance, the practices in question target the care networks offered to dentists by complementary health insurance organizations (mutuals, insurance companies, and provident institutions), directly or through platforms, such as Santéclair. As the Council specified in its decision n° 91-D-04 of January 29, 1991, concerning certain practices of groups of opticians and organizations providing complementary benefits to health insurance cited in the aforementioned decision n° 09-D-07, “the insurance of the part of health expenses not covered by health insurance is a service activity; (...) these services are offered both by mutual companies and by organizations that are not governed by the mutuality code, including insurance companies; (...) all these actors, who intend to guarantee complementary protection to that provided by social security, are therefore competitors in the market operation (...)”500.</w:t>
      </w:r>
    </w:p>
    <w:p>
      <w:r>
        <w:t>562. It follows from the Authority's decision-making practice in the field of merger control that, with the exception of certain insurances covering large-scale risks, insurance product markets are considered to be of national dimension, taking into account consumer preferences, the existence of national legislation and tax constraints, the current structure of these markets, or the regulatory systems concerning this sector of activity501. While it is established that the examination of relevant markets in the context of merger control pursues a different objective than that pursued in the context of anti-competitive practices and does not bind the Authority when it rules in this area502, it is nevertheless not excluded that, in certain cases, the findings made during the examination of a concentration may inform the market analysis specific to the examination of anti-competitive practices. Moreover, and in any case, the Authority has already had the opportunity to note, in the context of a decision of no further action regarding practices implemented by the company Kalivia in the optical eyewear sector, that the market for complementary insurance services was of national dimension503.</w:t>
      </w:r>
    </w:p>
    <w:p>
      <w:r>
        <w:t>563. Thus, contrary to what is argued by the CNOCD, the CDOCD of Isère, and the FSDL, there is no need to define the relevant markets more precisely, the identification of which is, in this case, sufficient to allow for the qualification of the observed practices and to attribute them to the operators who implemented them.</w:t>
      </w:r>
    </w:p>
    <w:p>
      <w:r>
        <w:t>E. ON THE MERITS OF THE NOTIFIED GRIEVANCES</w:t>
      </w:r>
    </w:p>
    <w:p>
      <w:r>
        <w:t>564. In accordance with paragraph 433 of the decision, the first grievance relates to a unique complex and continuous infringement (hereinafter: “IUCC”) involving the CNOCD, the FSDL, and the CDOCD of Isère, Bouches-du-Rhône, Dordogne, Haut-Rhin, and Bas-Rhin (1). The second grievance, attributed to the CNSD, consists of a practice of association of undertakings contrary to competition law (2).</w:t>
      </w:r>
    </w:p>
    <w:p>
      <w:r>
        <w:t>1. REGARDING GRIEVANCE N° 1</w:t>
      </w:r>
    </w:p>
    <w:p>
      <w:r>
        <w:t>565. The existence of agreements of intent between the implicated organizations concerning the practices constitutive of the IUCC (a), the anti-competitive nature of these practices (b), the formation of a unique, complex, and continuous infringement (c), and the individual participation of each organization in this infringement (d) will be successively examined.</w:t>
      </w:r>
    </w:p>
    <w:p>
      <w:r>
        <w:t>a) Regarding the agreements of intent</w:t>
      </w:r>
    </w:p>
    <w:p>
      <w:r>
        <w:t>The applicable principles</w:t>
      </w:r>
    </w:p>
    <w:p>
      <w:r>
        <w:t>566. Articles 101, paragraph 1 of the TFEU and L. 420-1 of the Commercial Code prohibit agreements, concerted practices, and decisions of association of undertakings that restrict competition resulting from agreements of intent between autonomous entities.</w:t>
      </w:r>
    </w:p>
    <w:p>
      <w:r>
        <w:t>567. Regarding the practices implemented by collective organizations (unions, associations, professional orders, etc.), the Court of Cassation ruled, in a landmark decision of May 16, 2000, that these organizations represent “the collective of [their] members and (...) [that] a practice likely to have an object or effect that is anti-competitive implemented by such an organization necessarily reveals an agreement, within the meaning of Article 7 of the ordinance of December 1, 1986, among its members”.</w:t>
      </w:r>
    </w:p>
    <w:p>
      <w:r>
        <w:t>568. It follows from consistent case law that this type of agreement can result from any act emanating from the bodies of a professional group, such as a professional regulation, internal regulation, scale, or circular. Indeed, “the preparation and dissemination, at the initiative of a professional union, of a document intended for all its members may (...) constitute an agreement, a concerted action contrary to Article L. 420-1 of the Commercial Code if they have the object or effect of preventing, restricting, or distorting competition”505.</w:t>
      </w:r>
    </w:p>
    <w:p>
      <w:r>
        <w:t>569. Thus, professional organizations can be sanctioned for practices that, although appearing unilateral, actually constitute agreements in that they express the collective will of their members. This principle was reiterated by the Authority in decision n° 18-D-06 of May 23, 2018, which states that “the decisions of collective organizations, although presented as unilateral acts, result from an agreement of intent of their members and are, for this reason, likely to fall under the rules prohibiting agreements”.</w:t>
      </w:r>
    </w:p>
    <w:p>
      <w:r>
        <w:t>570. Under Union law, this type of infringement constitutes a decision of association of undertakings.</w:t>
      </w:r>
    </w:p>
    <w:p>
      <w:r>
        <w:t>571. This notion concerns “institutionalized forms of cooperation, that is to say, situations where economic operators act through a collective structure or a common body”507.</w:t>
      </w:r>
    </w:p>
    <w:p>
      <w:r>
        <w:t>572. Such a qualification requires that the association be composed of undertakings508, the fact that the undertakings concerned exercise a regulated profession being irrelevant509. Furthermore, the decision in question must constitute the faithful expression of the will of the association of</w:t>
      </w:r>
    </w:p>
    <w:p>
      <w:r>
        <w:rPr>
          <w:b/>
        </w:rPr>
        <w:t>[Pages 127–129]</w:t>
      </w:r>
    </w:p>
    <w:p>
      <w:r>
        <w:t>coordinate the behavior of its members in the market510. In other words, the decision must constitute "the expression of the will of representatives of the members of a profession aimed at obtaining from them that they adopt a determined behavior within the framework of their economic activity"511.</w:t>
      </w:r>
    </w:p>
    <w:p>
      <w:r>
        <w:t>573. Independently of this type of apparently unilateral infringement, several professional organizations may also be sanctioned if they agree among themselves, in violation of the prohibition of agreements and concerted practices512.</w:t>
      </w:r>
    </w:p>
    <w:p>
      <w:r>
        <w:t>574. It is then necessary to establish the concurrence of wills among the professional organizations concerned513 and therefore to ensure that these organizations, which group together businesses, have expressed their common will to behave in a determined manner in the market514.</w:t>
      </w:r>
    </w:p>
    <w:p>
      <w:r>
        <w:t>575. The proof of agreements and concerted practices may result either from self-sufficient evidence or from a body of evidence constituted by the convergence of various elements collected during the investigation, which may be drawn from one or more documents or statements and which, taken in isolation, may not have probative value515. National courts have confirmed the evidentiary value of a body of serious, precise, and consistent evidence516.</w:t>
      </w:r>
    </w:p>
    <w:p>
      <w:r>
        <w:t>576. Finally, it follows from consistent case law in Union law that "the application of Article 101 TFEU does not require an action or even knowledge of the partners or the main managers of the concerned company, but the action of a person who is authorized to act on behalf of the company (judgment of June 7, 1983, Musique Diffusion française e.a./Commission, 100/80 to 103/80, Rec. p. 1825, point 97). Furthermore, as the Commission has pointed out, participation in agreements prohibited by the TFEU treaty often constitutes a clandestine activity that is not subject to formal rules. It is rare for a representative of a company to participate in a meeting with a mandate to commit an infringement. Moreover, according to consistent case law, when it is established that a company has participated in meetings between competing companies that have an anti-competitive nature, it is up to that company to provide evidence to establish that its participation was devoid of any anti-competitive intent, by demonstrating that it indicated to its competitors that it participated in these meetings with a perspective different from theirs. In order for a company's participation in such a meeting not to be considered as tacit approval of an unlawful initiative or as subscribing to its outcome, that company must publicly distance itself from this initiative so that the other participants consider that it is ending its participation, or it must report it to the administrative entities (judgment of May 3, 2012, Comap/Commission, C‑290/11 P, points 74 and 75 as well as cited case law). In light of these elements, (...), Article 101, paragraph 1, TFEU must be interpreted as meaning that the finding of the existence of a restrictive competition agreement does not require proof of personal behavior by the statutory representative of a company or a specific agreement by which this representative authorized, by means of a mandate, the conduct of its employee who participated in an anti-competitive meeting"517.</w:t>
      </w:r>
    </w:p>
    <w:p>
      <w:r>
        <w:t>577. Furthermore, according to the decision-making practice of the Authority, "an executive is deemed to represent or bind the company that employs him when he acts within the scope of his professional activities (see, in this sense, decision n° 06-D-30 of October 18, 2006, regarding practices implemented in the taxi sector in Marseille, paragraph 90; decision n° 10-D-13 of April 15, 2010, regarding practices implemented in the handling sector for container transport at the port of Le Havre, paragraph 392)"518.</w:t>
      </w:r>
    </w:p>
    <w:p>
      <w:r>
        <w:t>The assessment in the specific case</w:t>
        <w:br/>
        <w:t>Arguments of the parties</w:t>
        <w:br/>
        <w:t>578. The CNOCD argues that it has not entered into any agreement with the FSDL, specifying that it has refused to participate in the disputed complaint campaign whenever it had the opportunity. The FSDL and the CDOCD of Isère consider that they acted unilaterally. The CDOCDs of Isère, Bouches-du-Rhône, Dordogne, Haut-Rhin, and Bas-Rhin state that they did not coordinate among themselves, nor, more broadly, agree with the other ordinal and union bodies involved. Furthermore, the CDOCDs of Isère, Dordogne, and Bas-Rhin believe that the practices implemented by Mr. E…, Mr. V..., and Mr. 4... reflect only their union or personal stance, but not that of their respective CDOCD. Finally, the FSDL argues that the email from its president on October 8, 2013, is not relevant to demonstrate the existence of a meeting of wills among the alleged participants in the complaint campaign directed against Santéclair.</w:t>
      </w:r>
    </w:p>
    <w:p>
      <w:r>
        <w:t>Authority's assessment</w:t>
        <w:br/>
        <w:t>579. It follows from the decision-making practice and case law recalled in paragraphs 566 to 572 that the demonstration of the agreement of wills of a decision of business association differs from that relating to a concerted practice among several collective organizations. In this case, the concerted practice developed and jointly implemented by the CNOCD, the FSDL, and the CDOCD of Isère will be presented before the decisions of business associations adopted separately by each of the organizations involved.</w:t>
      </w:r>
    </w:p>
    <w:p>
      <w:r>
        <w:t>The complaint campaign organized by the FSDL, the CNOCD, and the CDOCD of Isère</w:t>
        <w:br/>
        <w:t>580. The CNOCD, the CDOCD of Isère, and the FSDL are accused of having, in concert, encouraged dentists to file complaints before the departmental councils against their colleagues who are partners in the Santéclair care network, in order to force them to withdraw.</w:t>
      </w:r>
    </w:p>
    <w:p>
      <w:r>
        <w:t>581. The proof of the concertation between the three collective organizations results from the inaugural meeting of September 2013, followed by the joint implementation of the complaint campaign.</w:t>
      </w:r>
    </w:p>
    <w:p>
      <w:r>
        <w:t>582. The meeting of September 4, 2013, attended by the president of the CNOCD (Mr. C...) and the FSDL, represented by its president (Mr. Z...) and two vice-presidents, including Mr. E..., who is also an ordinal advisor of the CDOCD of Isère, characterizes the first act of concertation between the three organizations involved. During this meeting, "angles of attack against SantéClair" were discussed (paragraphs 123 and following) and, subsequently, exchanges between the FSDL, the CNOCD, and Mr. E... were frequent.</w:t>
      </w:r>
    </w:p>
    <w:p>
      <w:r>
        <w:t>583. In an email dated October 8, 2013 (paragraphs 128 and following), Mr. Z... presented to the board of directors of the union, of which Mr. E... is a member, who transferred this message to the website of the CDOCD of Isère, the strategy adopted to slow down the development of Santéclair, without incurring a new sanction from the Authority. For reference, this email, titled "call to resistance against Santéclair," is written as follows:</w:t>
        <w:br/>
        <w:t>"E... has not mentioned it to you for now, but he had a brilliant idea that I will recount. Since we cannot attack SantéClair (...), E… found a loophole in certain letters because the names of the partner practitioners are precisely indicated. As a result, after discussing it with C… (who has been very upset against SantéClair since the lost trial and the 80,000 euros gone), it would be interesting for the practitioner who sees his patient receiving this letter with the 3 names to file a complaint against each of the signatories or just one at the departmental council initially. From there, an ordinal conciliation will be organized for violation of the following articles of the Code of Ethics (...). 2 possibilities for the SantéCLair partner practitioner:</w:t>
        <w:br/>
        <w:t>- agree to leave the network and everything ends well</w:t>
        <w:br/>
        <w:t>- refuse to leave the network and thus, he finds himself summoned and judged at the Regional Council of the Order (...)."</w:t>
      </w:r>
    </w:p>
    <w:p>
      <w:r>
        <w:t>584. This email, which reveals a prior discussion with Mr. C..., president of the CNOCD, specifies the distribution of roles among the parties to the agreement:</w:t>
        <w:br/>
        <w:t>"There is a symbolic significance, as it is the FSDL that encourages colleagues to defend themselves against networks and it is the Order that leads the battle"519.</w:t>
      </w:r>
    </w:p>
    <w:p>
      <w:r>
        <w:t>585. The FSDL was thus tasked with encouraging its members to file complaints with their respective CDOCD against dentists affiliated with Santéclair, while the elected ordinal members would take advantage of the conciliation sessions, a mandatory prerequisite for disciplinary action, to convince the practitioners concerned to terminate their partnership with Santéclair. The email specifies that the first complaints were to be handled by the CDOCD of Isère (paragraph 137) and several documents in the file demonstrate that this strategy was developed in consultation with the CNOCD (paragraphs 132 to 136 and paragraphs 149 and 150).</w:t>
      </w:r>
    </w:p>
    <w:p>
      <w:r>
        <w:t>586. On October 7 and 8, 2013, a newsletter titled "CALL TO RESISTANCE AGAINST SANTECLAIR" (paragraphs 138 and following) was widely distributed to the members of the FSDL, with the following indication:</w:t>
        <w:br/>
        <w:t>"The FSDL, which has just consulted the National Council of the Order, will support you in this action to put an end to these unacceptable practices"520.</w:t>
      </w:r>
    </w:p>
    <w:p>
      <w:r>
        <w:rPr>
          <w:b/>
        </w:rPr>
        <w:t>[Pages 130–132]</w:t>
      </w:r>
    </w:p>
    <w:p>
      <w:r>
        <w:t>587. A first complaint targeting three practitioners was subsequently filed on October 11, 2013, with the CDOCD of Isère by Doctor L..., a member of both the Board of Directors of the FSDL and this Bar Council. Others followed (paragraphs 153 and following).</w:t>
      </w:r>
    </w:p>
    <w:p>
      <w:r>
        <w:t>588. Once the strategy was defined and the complaint campaign launched at the beginning of October 2013, various exchanges allowed the three concerned organizations to ensure its continuity and follow-up (paragraphs 164 to 175), it being specified that the dual membership of several protagonists (Mr. E..., Ms. L..., and Ms. M..., in particular) in both the FSDL and the CDOCD of Isère facilitated coordination between these two entities.</w:t>
      </w:r>
    </w:p>
    <w:p>
      <w:r>
        <w:t>Participation of the CNOCD in the complaint campaign</w:t>
        <w:br/>
        <w:t>589. The CNOCD contests its participation in the agreement in question. It believes that it has regularly taken a position against the complaint campaign and should therefore be regarded as having publicly distanced itself from the organizations that implemented it. In this regard, it produces several letters addressed on June 13, 2013521 and December 11 of the same year522 to the General Director of Santéclair, on March 26, 2014, to the President of the CDOCD of Dordogne523, and on April 9, 2014524 to the President of the CDOCD of Saône-et-Loire.</w:t>
      </w:r>
    </w:p>
    <w:p>
      <w:r>
        <w:t>590. However, first of all, this participation is clearly evident from the documents in the file, as seen above. Although it has taken on a deliberately covert character, it consisted of providing arguments and useful legal advice for developing the complaint campaign, and in monitoring its progress, the CNOCD having been regularly kept informed of the developments.</w:t>
      </w:r>
    </w:p>
    <w:p>
      <w:r>
        <w:t>591. The CNOCD having already been sanctioned by the Council for boycott practices implemented against Santéclair, as recalled in paragraphs 96 and following above, the designers of the agreement assigned it a covert role to avoid a new condemnation of this organization for similar acts. This is also the reason why Mr. E..., Vice-President of the FSDL and member of the Isère Departmental Council, reacted to the fact that the President of the FSDL of Réunion mentioned the existence of an "agreement with the National Council of the Order" in an information letter titled "patient diversion: how to react?"525. Thus, in an email sent to a member of the union, Mr. E... noted that the President of the FSDL of La Réunion had "involved the National Order without its agreement, [which demonstrates] collusion to organize a boycott. The National Order must remain an impartial and non-partisan institution that must stay in its role as guardian of respect for ethics and the health code. Mentioning possible agreements to guide the action of the Order could be our only piece of evidence likely to condemn us as well as the National Order. This is our weak point in this case"526.</w:t>
      </w:r>
    </w:p>
    <w:p>
      <w:r>
        <w:t>592. Despite the clandestine role played by the CNOCD in the implementation of the complaint campaign, its participation in this practice is established by several precise, serious, and consistent indicators.</w:t>
      </w:r>
    </w:p>
    <w:p>
      <w:r>
        <w:t>593. The first of these indicators is related to its definition of the action plan against Santéclair, in concert with the FSDL and the CDOCD of Isère, as well as the legal support it provided in the context of the implementation of the disputed practice. Thus, in the afternoon of October 8, 2013, the day the email regarding the complaint campaign was sent, a lawyer from the CNOCD, at the request of the President of the National Council, advised the CDOCD of Isère on the disciplinary actions to be taken against the practitioners affiliated with the Santéclair network527. The CNOCD was also asked to assess, at the request of the FSDL528, an article written by a former practitioner affiliated with Santéclair that was published on the union's website and in the union magazine Le Libéral Dentaire. This article, described in paragraph 217 of the decision and resembling a diatribe against Santéclair, refers to the complaint campaign by indicating understanding "that some colleagues are filing complaints with the Departmental Order of Dentists for patient diversion, for collusion, and for practicing dental art as a business. (...)”529.</w:t>
      </w:r>
    </w:p>
    <w:p>
      <w:r>
        <w:t>594. The participation of the CNOCD in the disputed practice is also evident from the statements of the President of the FSDL and the exchanges he may have had with members of the union. Thus, as noted in paragraph 134 above, Mr. Z... specified that "C... noted that the practices of Santéclair were unethical and constituted unfair commercial practices. Without supporting us, he told us that our action was legitimate and that, if we could prove it, our disciplinary actions could succeed. But he does not have the legal capacity to influence the decisions that will be made by the disciplinary jurisdictions. This reassured us in our action. If C... had not shared our legal analysis, we would not have initiated disciplinary proceedings" (paragraph 149)530. Furthermore, during an exchange with the President of the FSDL of La Réunion, Mr. Z... indicated that, according to the advice given by a lawyer from the CNOCD531, "the complaint [against Santéclair] must come from the practitioner, not from the union. Sorry, but that's the deal with C..."532. Additionally, in a similar exchange on a social network, the President of the FSDL indicated, on June 11, 2014, that he had received "assurance 6 months ago from C... that he will do everything in his power to destroy Santéclair, it starts from there"533 (sic).</w:t>
      </w:r>
    </w:p>
    <w:p>
      <w:r>
        <w:t>595. Finally, the participation of the CNOCD in the complaint campaign is also established by the information transmitted by Mr. E… to the President of the National Council regarding the implementation of this practice. Thus, in an email dated October 24, 2013, described in paragraph 169 of the decision, he indicates that the CDOCD of Isère will "begin to challenge some colleagues in Isère and then in all regions by filing complaints with the departmental councils" (sic) and that he will be kept informed of these "actions and their developments for effective consultation"534. As indicated in paragraphs 170 and following above, Mr. E… subsequently informed the President of the National Council of the evolution of the complaint campaign through emails dated January 2,535 and February 14, 2014536.</w:t>
      </w:r>
    </w:p>
    <w:p>
      <w:r>
        <w:t>596. Secondly, the letters purportedly proving the absence of participation of the CNOCD in the complaint campaign cannot overturn the body of evidence highlighted above, as they concern non-public letters and, moreover, documents incapable of establishing any distancing from the disputed complaint campaign.</w:t>
      </w:r>
    </w:p>
    <w:p>
      <w:r>
        <w:t>597. The letter dated December 11, 2013, put forward by the CNOCD as proof of its distancing from the disputed practices, is a response from the CNOCD to Santéclair, which had questioned it about its attitude regarding the disparaging remarks made by the FSDL in an information letter (paragraphs 164 and following). The CNOCD responds that it "does not endorse this campaign carried out by the FSDL" in any way. However, this private letter cannot characterize a public distancing, the fact that it was communicated by Santéclair to the FSDL in the context of a procedure initiated against this union before the TGI of Paris remaining without influence on this point. The letter dated June 13, 2013, which predates the start of the disputed complaint campaign, constitutes merely an acknowledgment of receipt of a letter in which Santéclair denounces the pressures it believes it is experiencing from the CDOCD due to the establishment of a network of practitioners dedicated to implantology. The CNOCD, far from taking a position against these practices, merely asks Santéclair for additional information on these facts and reminds it that the CDOCD are competent to "rule on the compliance with the code of ethics of contracts relating to the professional practice of dentists exercising in their jurisdiction"537. Furthermore, the letter dated March 26, 2014, sent by the CNOCD to the CDOCD of Dordogne, which did not participate in the disputed complaint campaign, constitutes solely a reminder to the President of this departmental council, asking him not to express a union position using an ordinal email address. The National Council never takes a position against the disputed practice. Finally, the CNOCD does not take a position against the complaint campaign in the letter dated April 9, 2014, sent to the President of the CDOCD of Saône-et-Loire, which did not participate in this practice. The National Council merely specifies that "this national campaign was in no case launched by the [CNOCD]"538. Finally, the distancing alleged by the CNOCD is contradicted by its subsequent actions (see in particular paragraphs 607 and following).</w:t>
      </w:r>
    </w:p>
    <w:p>
      <w:r>
        <w:t>598. The arguments put forward by the CNOCD to refute its participation in the complaint campaign must therefore be dismissed.</w:t>
      </w:r>
    </w:p>
    <w:p>
      <w:r>
        <w:t>Participation of the CDOCD of Isère in the complaint campaign</w:t>
        <w:br/>
        <w:t>599. The participation of the CDOCD of Isère in the complaint campaign is particularly evident from emails from its President, Mr. G.... In two messages dated March 7, 2014539 and March 31, 2015540 mentioned in paragraphs 153 and following above, Mr. G... explained</w:t>
      </w:r>
    </w:p>
    <w:p>
      <w:r>
        <w:rPr>
          <w:b/>
        </w:rPr>
        <w:t>[Pages 133–135]</w:t>
      </w:r>
    </w:p>
    <w:p>
      <w:r>
        <w:t>to the presidents of the CDOCD of Rhône and Indre how the CDOCD of Isère handled complaints concerning practitioners affiliated with Santéclair. The willingness of this departmental council to participate in the disputed practice also stems from the fact that it ensured its proper execution. This is particularly evident from the email dated December 10, 2013, in which a dentist from Isère specifies that during the conciliation session to which he was summoned before the CDOCD of Isère, he was asked to disaffiliate from Santéclair541.</w:t>
      </w:r>
    </w:p>
    <w:p>
      <w:r>
        <w:t>600. The participation of the CDOCD of Isère in the complaint campaign is also established by the emails mentioned in paragraphs 128 and following above, which Mr. E... sent or received from other participants in the agreement. It was also manifested by the determining role he played in the development of the common strategy. The fact that this member of the CDOCD of Isère did not have authorization to act on behalf of the council does not affect the assessment of this organization’s participation in the disputed complaint campaign, in accordance with the principles recalled in paragraph 576 above. The mere fact that Mr. E... holds the position of vice-president of the FSDL and that of a member of the departmental council is insufficient to consider that he acted solely on behalf of the union and not for that of the CDOCD of Isère. On the contrary, this dual membership should be seen as having facilitated coordination between these two professional organizations.</w:t>
      </w:r>
    </w:p>
    <w:p>
      <w:r>
        <w:t>601. The arguments of the CDOCD of Isère must therefore be dismissed.</w:t>
      </w:r>
    </w:p>
    <w:p>
      <w:r>
        <w:t>Participation of the FSDL in the complaint campaign</w:t>
        <w:br/>
        <w:t>602. The participation of the FSDL in the complaint campaign is notably established by the email dated October 8, 2013, titled "CALL TO RESISTANCE AGAINST SANTECLAIR" (See paragraphs 129 and following above). This email is essential as it constitutes the act of launching the complaint campaign organized between the CNOCD, the CDOCD of Isère, and the FSDL. The fact that the president of this union is its author alone demonstrates that this organization decided to participate in this agreement.</w:t>
      </w:r>
    </w:p>
    <w:p>
      <w:r>
        <w:t>603. The FSDL's adherence to the complaint campaign is also evident from all the complementary practices implemented by this union to ensure its effective execution. This is particularly the case with the information letter distributed on October 7 and 8, 2013, to FSDL members, which specifies that "The FSDL, which has just consulted the National Council of the Order, will support you in this action to put an end to these unacceptable practices"542.</w:t>
      </w:r>
    </w:p>
    <w:p>
      <w:r>
        <w:t>604. Therefore, the arguments of the FSDL aimed at refuting its participation in the complaint campaign must be dismissed.</w:t>
      </w:r>
    </w:p>
    <w:p>
      <w:r>
        <w:t>* * *</w:t>
      </w:r>
    </w:p>
    <w:p>
      <w:r>
        <w:t>605. Ultimately, it follows from all of the above that the CNOCD, the CDOCD of Isère, and the FSDL agreed to implement a campaign of complaints directed against dentists affiliated with the Santéclair network, aimed at obtaining their exit from the network.</w:t>
      </w:r>
    </w:p>
    <w:p>
      <w:r>
        <w:t>606. The effects of this concerted practice have also been reinforced by the parallel adoption of complementary practices specific to each of the organizations involved.</w:t>
      </w:r>
    </w:p>
    <w:p>
      <w:r>
        <w:t>Complementary practices implemented by each of the parties</w:t>
        <w:br/>
        <w:t>607. Each of these complementary practices attributed to the CNOCD, the CDOCD of Isère, and the FSDL, as well as to the CDOCDs of Bouches-du-Rhône, Dordogne, Bas-Rhin, and Haut-Rhin, and described in paragraphs 176 to 363, emanates from a given professional organization and does not result from consultation between several of these organizations, contrary to the complaint campaign. However, they are still considered, in competition law, as agreements constituting decisions of business association within the meaning of Article 101, paragraph 1 of the TFEU. Indeed, the practices implemented by each organization result from the expression of the will of all the members that compose it, as indicated in paragraphs 566 and following. Thus, the fact that the CDOCDs did not consult among themselves or agree with other professional organizations does not affect the assessment of the existence of a meeting of wills regarding the individual complementary practices attributed to them.</w:t>
      </w:r>
    </w:p>
    <w:p>
      <w:r>
        <w:t>608. Thus, the CNOCD sent a circular titled "protocols," dated November 7, 2013, to all departmental councils and organized a workshop titled "Care Networks and Leroux Law – Transmission of Complaints by Departmental Councils" (sic) during the meeting of departmental councils on October 17 and 18, 2014.</w:t>
      </w:r>
    </w:p>
    <w:p>
      <w:r>
        <w:t>609. For its part, the FSDL supported dentists wishing to file complaints against their colleagues affiliated with the Santéclair network. It also implemented several communication actions to encourage them not to join or to terminate their contract with this platform. Other care networks and partners of these networks have also been victims of this type of action. Finally, the FSDL sought to prevent the creation of a dental network by the ACM.</w:t>
      </w:r>
    </w:p>
    <w:p>
      <w:r>
        <w:t>610. For their part, the implicated CDOCDs indicated, through individual or collective letters and circulars, to all practitioners within their respective jurisdictions that membership in care networks was contrary to ethical rules and subject to disciplinary sanctions.</w:t>
      </w:r>
    </w:p>
    <w:p>
      <w:r>
        <w:t>611. Finally, contrary to what the parties claim, the practices implemented by Mr. V... and Mr. 4... do not reflect a union or personal action of each of them, but constitute the expression of the respective will of the CDOCDs of Dordogne and Bas-Rhin, which they engaged through their actions.</w:t>
      </w:r>
    </w:p>
    <w:p>
      <w:r>
        <w:t>612. Indeed, the emails sent on February 27, 543 and September 17, 2014, 544 from ordinal email addresses by Mr. V..., in his capacity as president of the CDOCD of Dordogne, to all dentists in the jurisdiction, express a position of the departmental council, in accordance with the decision-making practice recalled in paragraph 577 above. The same applies to the minutes of the meeting of departmental councils held in Nice, which was drafted by this same president and appears in the January 2015 circular545. The circumstance, invoked by the CDOCD of Dordogne, that Mr. V... would have been reprimanded by the CNOCD is, in this regard, without impact.</w:t>
      </w:r>
    </w:p>
    <w:p>
      <w:r>
        <w:t>613. In the same vein, the two articles by Mr. 4..., a member of the CDOCD of Bas-Rhin546, which were published in the winter 2014/2015 circular of this departmental council, constitute an unequivocal position of this organization, the CDOCD being responsible for the content of the articles it decides to include in its ordinal publications. Furthermore, the CDOCD of Bas-Rhin cannot seriously argue that the double page specifically dedicated to care networks where the aforementioned articles were reproduced resembles more a discussion forum than an official communication. Indeed, among the texts published in this double page, there is notably a denial from the CDOCD concerning practices that have been attributed to it regarding the creation of a new care network.</w:t>
      </w:r>
    </w:p>
    <w:p>
      <w:r>
        <w:t>614. Therefore, the arguments raised by the CDOCDs of Haut-Rhin, Bas-Rhin, and Dordogne must be dismissed on this point.</w:t>
      </w:r>
    </w:p>
    <w:p>
      <w:r>
        <w:t>615. Under these conditions, the meeting of wills is established for each of the complementary practices attributed to the CNOCD, the CDOCDs of Isère, Bouches-du-Rhône, Dordogne, Haut-Rhin, and Bas-Rhin, and the FSDL.</w:t>
      </w:r>
    </w:p>
    <w:p>
      <w:r>
        <w:t>b) Regarding the anticompetitive nature of the practices</w:t>
        <w:br/>
        <w:t>Applicable principles</w:t>
        <w:br/>
        <w:t>616. Articles 101, paragraph 1, of the TFEU and L. 420-1 of the Commercial Code distinguish practices that restrict competition by their "object" or their "effects" harmful.</w:t>
      </w:r>
    </w:p>
    <w:p>
      <w:r>
        <w:t>617. It follows from internal and European case law that the anticompetitive object and effect of such practices are alternative conditions for assessing whether they can be sanctioned.</w:t>
      </w:r>
    </w:p>
    <w:p>
      <w:r>
        <w:t>Anticompetitive object</w:t>
        <w:br/>
        <w:t>The notion of restriction by object</w:t>
        <w:br/>
        <w:t>618. It follows from the case law of the Court of Justice that in order to assess whether an agreement between businesses or a decision of business association presents a sufficient degree of harmfulness to be considered a restriction of competition "by object" within the meaning of Article 81, paragraph 1, EC,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structure of the market or markets in question547.</w:t>
      </w:r>
    </w:p>
    <w:p>
      <w:r>
        <w:t>Boycott practices</w:t>
        <w:br/>
        <w:t>619. National case law548 defines a boycott as "a deliberate action aimed at driving an operator out of the market." The decision-making practice of the Authority and the Council retains a similar definition549.</w:t>
      </w:r>
    </w:p>
    <w:p>
      <w:r>
        <w:rPr>
          <w:b/>
        </w:rPr>
        <w:t>[Pages 136–138]</w:t>
      </w:r>
    </w:p>
    <w:p>
      <w:r>
        <w:t>620. In concrete terms, the invitation to a boycott can take various forms. It may notably take the form of a press release, a circular, or letters addressed to all professionals in a sector active in a department. In its decision n° 10-D-11 of March 24, 2010, regarding practices implemented by the National Union of Ophthalmologists of France (SNOF) concerning the renewal of eyeglasses550, the Authority considered that this type of document constituted an invitation to boycott as it demonstrated "either pressure on opticians to leave the Santéclair partnership, or at the very least pressure not to participate in its initiative aimed at the renewal of eyeglasses." Furthermore, in its decision n° 97-D-26 of April 22, 1997, regarding practices implemented in the home medication delivery sector, the Council found that a brotherly letter sent by a regional council of the Order of Pharmacists, which had received "wide distribution among departmental unions and retail pharmacists" and indicating that "any pharmacist having a continuous relationship with delivery companies could be prosecuted in the disciplinary chamber and severely sanctioned" constituted "a warning that must be regarded as a boycott directive"551. Finally, as indicated in particular by decision n° 09-D-07 of February 12, 2009, regarding a referral from the company Santéclair against practices implemented in the complementary health insurance market552, the invitation to exclude a market player must be assessed in the circumstances of the case, "taking into account the context" of the practices in question.</w:t>
      </w:r>
    </w:p>
    <w:p>
      <w:r>
        <w:t>621. Moreover, the Court of Cassation ruled that this practice, "given its seriousness, should be sanctioned even if it had only a limited effect"553. The Authority also recently recalled that "practices aimed at preventing one or more economic operators from freely exercising their activity in a market by deploying behaviors aimed at their exclusion constitute anti-competitive practices by object, their effects being irrelevant to their qualification"554. Regarding boycott practices, it expressly noted that they had, "by nature, an anti-competitive object"555.</w:t>
      </w:r>
    </w:p>
    <w:p>
      <w:r>
        <w:t>622. Finally, it is established case law and consistent decision-making practice that companies are never justified in taking justice into their own hands and that they "cannot justify a violation of competition rules by claiming that they were pushed to do so by the behavior of other economic operators"556. On this point, in case n° 10-D-11 of March 24, 2010, regarding practices implemented by the National Union of Ophthalmologists of France (SNOF) concerning the renewal of eyeglasses, paragraph 95.</w:t>
      </w:r>
    </w:p>
    <w:p>
      <w:r>
        <w:t xml:space="preserve">550 Decision n° 10-D-11 of March 24, 2010, regarding practices implemented by the National Union of Ophthalmologists of France (SNOF) concerning the renewal of eyeglasses, paragraphs 74 to 83.  </w:t>
        <w:br/>
        <w:t xml:space="preserve">551 Decision n° 97-D-26 of April 22, 1997, regarding practices implemented in the home medication delivery sector, page 7.  </w:t>
        <w:br/>
        <w:t xml:space="preserve">552 Decision n° 09-D-07 of February 12, 2009, regarding a referral from the company Santéclair against practices implemented in the complementary health insurance market, paragraph 136.  </w:t>
        <w:br/>
        <w:t xml:space="preserve">553 Judgment of the Court of Cassation of March 10, 1998, Union of Pharmacists of Haute-Savoie, n° 96-13602.  </w:t>
        <w:br/>
        <w:t xml:space="preserve">554 Decision n° 16-D-09 of May 12, 2016, regarding practices implemented in the sectors of metal frameworks and welded mesh on the island of Réunion, paragraph 306.  </w:t>
        <w:br/>
        <w:t xml:space="preserve">555 Decision n° 09-D-07 of February 12, 2009, regarding a referral from the company Santéclair against practices implemented in the complementary health insurance market, paragraph 138.  </w:t>
        <w:br/>
        <w:t>556 Judgment of the aforementioned Tribunal, CBR SA cement factory et al. v. Commission, points 2557 and 2558.</w:t>
      </w:r>
    </w:p>
    <w:p>
      <w:r>
        <w:t>623. For the purposes of applying Articles L. 420-1 of the Commercial Code and 101, paragraph 1, of the TFEU, consideration of the concrete effects of an agreement is not necessary, as long as it is established that it has the object of preventing, restricting, or distorting competition558.</w:t>
      </w:r>
    </w:p>
    <w:p>
      <w:r>
        <w:t>624. However, "in the event that the analysis of a type of coordination between companies does not present a sufficient degree of harmfulness to competition, it would be necessary, on the other hand, to examine its effects and, to prohibit it, to require the gathering of elements establishing that the play of competition has been, in fact, either prevented, restricted, or distorted in a significant manner (judgment Allianz Hungária Biztosító et al., EU:C:2013:160, point 34 as well as cited case law)"559.</w:t>
      </w:r>
    </w:p>
    <w:p>
      <w:r>
        <w:t>625. The effects may be past or current but also potential560.</w:t>
      </w:r>
    </w:p>
    <w:p>
      <w:r>
        <w:t>626. If boycott practices have, by their nature, an anti-competitive object, they also have potential anti-competitive effects, as they aim to exclude an operator from the market. They also have indirect effects, for example, by discouraging potential entrants to the market or depriving consumers of the possibility of accessing the services or companies being boycotted.</w:t>
      </w:r>
    </w:p>
    <w:p>
      <w:r>
        <w:t>The assessment in the specific case</w:t>
        <w:br/>
        <w:t>The anti-competitive object of the practices</w:t>
        <w:br/>
        <w:t>Arguments of the parties</w:t>
        <w:br/>
        <w:t>627. The CNOCD, the CDOCD of Isère, Bouches-du-Rhône, Dordogne, Haut-Rhin, and Bas-Rhin, as well as the FSDL, argue that the anti-competitive object of the disputed practices is not established in light of the criteria set by European case law in the Groupement des cartes bancaires561 case. They specify that the practices had the sole objective of ensuring compliance with the ethical rules applicable to dental surgeons. They also allege that these practices were part of a specific economic and legal context, marked by a resurgence of complaints from practitioners against care networks.</w:t>
      </w:r>
    </w:p>
    <w:p>
      <w:r>
        <w:t>Assessment in the specific case</w:t>
        <w:br/>
        <w:t>The complaint campaign organized by the FSDL, the CNOCD, and the CDOCD of Isère</w:t>
        <w:br/>
        <w:t>628. The invitation to boycott Santéclair throughout the national territory is expressly evident from the letter "CALL TO RESISTANCE AGAINST SANTECLAIR" sent on October 8, 2013562 by the president of the FSDL to the other members of the board of directors of this union, and then widely disseminated to practitioners.</w:t>
      </w:r>
    </w:p>
    <w:p>
      <w:r>
        <w:t>629. Indeed, as indicated in paragraphs 490 and following above, this campaign aimed to encourage dental surgeons, whose patients received a letter from Santéclair mentioning three names of dental surgeons, to file complaints against these colleagues, members of the Santéclair network, before the departmental council of the order territorially competent, for violation of Articles R. 4127-224 and R. 4127-262 of the CSP, relating to the prohibition of collusion and the diversion or attempted diversion of clientele and Article R. 4127-247 of the same code, requiring dental surgeons to transmit to the relevant departmental council, for opinion, the contracts binding them to this same network, while no violation of these ethical rules could be attributed to these practitioners.</w:t>
      </w:r>
    </w:p>
    <w:p>
      <w:r>
        <w:t>630. In accordance with Article L. 4123-2 of the CSP, the examination of these complaints was first to lead the president of the concerned CDOCD to summon the complainant and the accused for conciliation. As specified in the aforementioned email of October 8, 2013, the actual objective pursued was not to achieve a conciliation, but to obtain that the practitioners affiliated with the Santéclair network leave it, under the threat of initiating contentious proceedings before the first-instance disciplinary chamber.</w:t>
      </w:r>
    </w:p>
    <w:p>
      <w:r>
        <w:t>631. Thus, the disputed practice deliberately aimed to compel dental surgeons to leave the network and therefore to exclude Santéclair from the market, by instrumentalizing the conciliation procedure established by the legislator before the CDOCDs. This is indicated by the document "conduct to follow in case of manifest diversion of a patient by a care network like Santéclair," accessible on the FSDL website, which specifies that: "During the conciliation with partner dental surgeons, it is necessary to ask these practitioners to ensure with the network to which they have adhered that no further advertising is disseminated. The best way to achieve this is for these practitioners to terminate their partnership. Otherwise, a report of non-conciliation may be signed (...)563." This is also evident from the letter of March 7, 2014564 sent by the president of the CDOCD of Isère to his counterpart in Rhône and the minutes of the conciliation session565 to which a practitioner from Isère was summoned, as described in paragraphs 153 and following and 306 and following above.</w:t>
      </w:r>
    </w:p>
    <w:p>
      <w:r>
        <w:t>632. The complaint campaign thus resembles, by its very object, an exclusion practice, which constitutes, due to its particular harmfulness, one of the most serious offenses in competition law. This practice is all the more serious as it was designed to</w:t>
      </w:r>
    </w:p>
    <w:p>
      <w:r>
        <w:rPr>
          <w:b/>
        </w:rPr>
        <w:t>[Pages 139–141]</w:t>
      </w:r>
    </w:p>
    <w:p>
      <w:r>
        <w:t xml:space="preserve">replace the direct actions of the orders against Santéclair, already sanctioned by the Council, as constitutive of a boycott.  </w:t>
        <w:br/>
        <w:t xml:space="preserve">633. The objective of evicting the Santéclair care network pursued by the participants in the agreement can potentially be explained by the particular context in which the complaint campaign was situated, marked by heated debates on the Le Roux bill. Moreover, in an article titled "Threat to Freedom of Choice," published in January 2013, the CNOCD noted that "The Le Roux bill aimed at allowing mutuals to create care networks impacts the patient's freedom of choice and amplifies the threat to the professional independence of the practitioner. (...) In essence, the exclusively commercial dimension of this extension to mutuals of care networks – networks whose economic efficiency, despite what mutuals say, remains to be demonstrated – directly clashes with our ethics. (...) And one cannot objectively assume that all dental procedures can be performed at low prices without any consequences on the quality of care, of which the Order is the guarantor"566.  </w:t>
        <w:br/>
        <w:t xml:space="preserve">634. It follows from the above that the disputed practices have an anti-competitive object. None of the arguments put forward by the involved organizations are capable of calling this analysis into question.  </w:t>
        <w:br/>
        <w:t xml:space="preserve">635. In this regard, on the one hand, the fact that there was no case law at the launch of the complaint campaign recognizing the compliance of Santéclair's commercial practices with the code of ethics applicable to dental surgeons remains without influence on the qualification of the disputed practice. Indeed, it emerges from paragraphs 482 and following that as of February 7, 2013, the date corresponding to the beginning of the oldest practices in this case, no element allowed the ordinal and union bodies to consider that the agreements binding dental surgeons to care networks violated the code of ethics. On the contrary, the ruling issued by the Conseil d'État on February 4, 2000 should, in particular, have encouraged them to exercise caution regarding their position on the compliance of such agreements and their execution modalities.  </w:t>
        <w:br/>
        <w:t xml:space="preserve">636. On the other hand, the entities involved cannot effectively argue that the complaint campaign constitutes a response to the commercial practices of Santéclair that they believe to be contrary to the code of ethics. Indeed, it is established jurisprudence and consistent decision-making practice that companies are never justified in taking justice into their own hands and that they "cannot justify a violation of competition rules by claiming that they were pushed into it by the behavior of other economic operators"567, as recalled in paragraph 622 above. Similarly, the fact that the practices follow an increase in complaints from practitioners remains without impact on the assessment of their anti-competitive nature.  </w:t>
        <w:br/>
        <w:t xml:space="preserve">637. Therefore, it follows from all of the above that the disputed complaint campaign resembles a call for a boycott, by dental surgeons, of the Santéclair care network, constituting a concerted practice, anti-competitive by object and contrary to Articles 101 of the TFEU and L. 420-1 of the Commercial Code.  </w:t>
        <w:br/>
        <w:t xml:space="preserve">Complementary practices of the CNOCD  </w:t>
        <w:br/>
        <w:t xml:space="preserve">638. The CNOCD has repeatedly indicated to the CDOCD that practitioners may violate ethical rules by joining care networks.  </w:t>
        <w:br/>
        <w:t xml:space="preserve">639. Firstly, even before the dissemination of the letter of October 8, 2013, by the FSDL, the CDOCD of Bouches-du-Rhône was advised to encourage practitioners within its jurisdiction to terminate their partnership with Santéclair.  </w:t>
        <w:br/>
        <w:t xml:space="preserve">640. As indicated in paragraph 112 of the findings above, this departmental council had forwarded the letter from a practitioner who was surprised that, in the context of analyzing one of his quotes, Santéclair had advised one of its patients to go to another dental surgeon, a partner in its network, to benefit from a less expensive medical treatment568.  </w:t>
        <w:br/>
        <w:t xml:space="preserve">641. The disputed facts stemmed from the behavior of Santéclair. However, the CNOCD, by an email dated February 7, 2013569 reporting a position adopted by the Commission on Practice and Ethics, indicated to the CDOCD of Bouches-du-Rhône that they were attributable to the implicated dental surgeon. It noted that this practitioner violated several rules of the code of ethics, including the patient's free choice by the practitioner, the prohibition of advertising, client diversion, and the practice of dentistry as a business. It then advised the departmental council to formally request this practitioner to cease all advertising or to file a complaint against him for violating the code of ethics.  </w:t>
        <w:br/>
        <w:t xml:space="preserve">642. These prescriptive measures were intended to put an end to the alleged violations of the rules of this code. They deliberately invited the CDOCD of Bouches-du-Rhône to instruct the implicated dental surgeon to terminate his partnership with Santéclair, as this was the only means for him to comply with the formal notice or to put an end to the practices for which he could be prosecuted. Adopting the arguments of the National Council, the departmental council formally requested the concerned practitioner to cease all advertising within three weeks by a registered letter dated March 12, 2013570. To comply with this injunction, he then decided to terminate the contract binding him to Santéclair on May 14, 2013571. A similar formal notice was sent to another practitioner in the jurisdiction572.  </w:t>
        <w:br/>
        <w:t xml:space="preserve">643. By disseminating this email of February 7, 2013, to the CDOCD of Bouches-du-Rhône, the CNOCD thus facilitated the eviction of Santéclair from the market.  </w:t>
        <w:br/>
        <w:t xml:space="preserve">644. Secondly, the CNOCD's position against care networks also emerges from the "protocols" circular of November 7, 2013573 and one of the presentations titled "Networks and the Leroux Law"574 (sic), which were disseminated to all CDOCDs.  </w:t>
        <w:br/>
        <w:t xml:space="preserve">645. Indeed, as indicated in paragraphs 500 and following, this circular and this presentation are based, in part, on a misinterpretation of the ethical rules applicable to dental surgeons. They particularly emphasize the contradiction of care networks to these rules. The significance of these documents is decisive, as they are intended to guide the assessment of the CDOCDs responsible for examining the contracts signed between practitioners in their jurisdiction and care networks. In this regard, despite the adoption of the Le Roux law and the decisions rendered by disciplinary jurisdictions which, since 2015, have systematically concluded that there was no disciplinary fault on the part of dental surgeons due to their affiliation with Santéclair, the National Council did not modify the "protocols" circular of November 7, 2013, which constituted, at least until December 2017, the reference "in case of questions from the CDOs on care network protocols"575. Thus, by implying to the departmental councils that care networks violate the code of ethics, the CNOCD encouraged the CDOCDs to ask practitioners in their jurisdiction to terminate their membership contracts.  </w:t>
        <w:br/>
        <w:t xml:space="preserve">646. The anti-competitive nature of this circular and this presentation is all the more evident as these practices are part of the complaint campaign examined above, to which the CNOCD also participated. The practices in question contributed to the success of this campaign, by indicating to the CDOCDs, who could be seized with complaints against practitioners affiliated with the Santéclair network, what interpretation of the ethical rules to retain. Moreover, as indicated in paragraphs 635 and 636 above, none of the elements invoked by the CNOCD are capable of calling this analysis into question.  </w:t>
        <w:br/>
        <w:t xml:space="preserve">647. It follows from the above that the complementary practices of the CNOCD to the complaint campaign constitute a practice of business association, anti-competitive by object within the meaning of Articles 101 of the TFEU and L. 420-1 of the Commercial Code.  </w:t>
        <w:br/>
        <w:t xml:space="preserve">Complementary practices of the CDOCD of Isère  </w:t>
        <w:br/>
        <w:t xml:space="preserve">648. The CDOCD of Isère developed and disseminated two letters to all practitioners in Isère at the beginning of 2014 and 2015, reminding them of the obligation to communicate contracts.  </w:t>
        <w:br/>
        <w:t xml:space="preserve">649. Thus, in a first letter dated January 19, 2014576, the CDOCD of Isère informed all practitioners in its jurisdiction that it had received several complaints from "colleagues against other practitioners for anti-fraternal advertising, patient diversion, and collusion (...) [and] that none of the contracts binding them to complementary insurance had been communicated to us." It then specified that "the adoption by the National Assembly, on December 19, 2013, of the bill on care networks called PPL LEROUX, requires us to be vigilant regarding memberships to these agreements" (sic). This is why it requested them, based on Article L. 4113-9 of the CSP, to send the CDOCD the contracts they might have signed and to complete a document attesting on their honor to the communication of these contracts. Far from limiting itself to a simple reminder of the obligation that dental surgeons had to communicate their professional contracts, this letter insinuated that the contracts binding practitioners to care networks were potentially contrary to ethical rules.  </w:t>
        <w:br/>
        <w:t>650. Then, in a second letter sent a year later, the CDOCD of Isère again requested practitioners in its jurisdiction to communicate their contracts577. On this occasion, it again implied to them that these contracts were likely to violate several provisions of the code of ethics, including "the formal prohibition of unfair competition and [of] patient diversion."</w:t>
      </w:r>
    </w:p>
    <w:p>
      <w:r>
        <w:rPr>
          <w:b/>
        </w:rPr>
        <w:t>[Pages 142–144]</w:t>
      </w:r>
    </w:p>
    <w:p>
      <w:r>
        <w:t>651. These letters aimed to cast doubt on the compatibility, with the code of ethics, of contracts concluded with care networks, notably by mentioning the complaints filed "for anti-fraternal advertising, patient diversion, and collusion" and by evoking "conflictual situations" related to the conclusion of these contracts. The CDOCD took advantage of the transmission of contracts by professionals to pressure them to terminate them.</w:t>
      </w:r>
    </w:p>
    <w:p>
      <w:r>
        <w:t>652. The CDOCD of Isère then transmitted these two letters to all the other departmental councils by letters dated January 20, 2014 (paragraph 313 and following) and February 10, 2015 (paragraph 314 and following), so that they could draw inspiration from its practice. The letter accompanying this transmission indeed specifies: "We felt it was essential to inform you of our initiative, as it is necessary for all the Departmental Councils to have a uniform attitude towards a situation that may become controversial." Subsequently, several departmental councils did indeed send their members template letters similar to those of the CDOCD of Isère (paragraphs 319 and following).</w:t>
      </w:r>
    </w:p>
    <w:p>
      <w:r>
        <w:t>653. Like the complementary practices of the CNOCD examined in paragraphs 638 and following above, these two letters from the CDOCD of Isère and their transmission to the other CDOCDs are part of a particular context, marked by the launch, at the end of 2013, of the complaint campaign constituting a boycott practice and legislative change related to the adoption of the Le Roux law. By contesting the conformity of contracts concluded between dental surgeons and care networks, these letters contributed to the implementation of the exclusion practice directed against Santéclair, thereby granting it increased effectiveness.</w:t>
      </w:r>
    </w:p>
    <w:p>
      <w:r>
        <w:t>654. These practices, which consisted of disseminating inaccurate interpretations of the code of ethics, clearly aimed at challenging the contracts signed between Santéclair and the dental surgeons affiliated with this network, under the pretext of the violation of ethical rules by these practitioners.</w:t>
      </w:r>
    </w:p>
    <w:p>
      <w:r>
        <w:t>655. It follows from the above that the practices of the CDOCD of Isère complementary to the complaint campaign are also practices of business association constitutive of anti-competitive agreement by object within the meaning of Articles 101 of the TFEU and L. 420-1 of the Commercial Code, no element invoked by this organization being capable of calling this analysis into question, as indicated in paragraphs 635 and 636 above.</w:t>
      </w:r>
    </w:p>
    <w:p>
      <w:r>
        <w:t>The complementary practices of the other CDOCDs</w:t>
        <w:br/>
        <w:t>656. The CDOCDs of Bouches-du-Rhône, Dordogne, Haut-Rhin, and Bas-Rhin have, on various occasions, suggested to the dental surgeons under their jurisdiction that the contracts binding them to care networks likely violated the ethical rules applicable to them, as noted in paragraphs 510 and following above. These communications were supported by:</w:t>
        <w:br/>
        <w:t>- individual letters dated March 12, 2013578, March 6, 2014579, and April 14, 2014580, and a circular dated June 24, 2013581, concerning the CDOCD of Bouches-du-Rhône;</w:t>
        <w:br/>
        <w:t>- a letter dated January 29, 2014582, mailings dated February 27, 201583 and September 17, 2014584, a circular from January 2015585, on the one hand, and various individual letters sent in 2014 and 2015586, on the other hand, concerning the CDOCD of Dordogne;</w:t>
        <w:br/>
        <w:t>- "winter 2013 – 2014" and "winter 2014 – 2015"587 circulars and liaison bulletins published in the summer of 2014 and the summer of 2015588, concerning the CDOCD of Haut-Rhin;</w:t>
        <w:br/>
        <w:t>- a circular from "winter 2014-2015"589 and liaison bulletins published in the summer of 2014 and the summer of 2015590, concerning the CDOCD of Bas-Rhin.</w:t>
      </w:r>
    </w:p>
    <w:p>
      <w:r>
        <w:t>The CDOCD of Bouches-du-Rhône</w:t>
        <w:br/>
        <w:t>657. As outlined in paragraphs 112 to 117 above, the CDOCD of Bouches-du-Rhône, questioned by dental surgeons, consulted the CNOCD regarding the letters sent by Santéclair to its insureds, inviting them to contact other practitioners in order to be better reimbursed. The CNOCD, noting the violation of several ethical obligations of the dental surgeon in a letter concerning Doctor 8..., advised the departmental body to formally request this practitioner to cease all advertising, under penalty of disciplinary action. Repeating this response verbatim, the CDOCD of Bouches-du-Rhône ordered Doctor 8... to terminate his contract with Santéclair, by letter dated March 12, 2013, for the reasons put forward by the CNOCD, which he complied with on May 14, 2013. A similar formal notice was sent by the CDOCD to another practitioner in the jurisdiction, Doctor 9..., on March 6, 2014.</w:t>
      </w:r>
    </w:p>
    <w:p>
      <w:r>
        <w:t>658. By sending these letters to the practitioners, the CDOCD adopted the interpretation of the National Council and also exerted pressure on Doctors 8... and 9... to leave the care network.</w:t>
      </w:r>
    </w:p>
    <w:p>
      <w:r>
        <w:t>659. Furthermore, by a circular dated June 24, 2013591 titled "ANTI-ETHICAL PARTNERSHIPS" addressed to the practitioners in its jurisdiction, the CDOCD of Bouches-du-Rhône informed them that it sends a letter to practitioners violating certain provisions of the code of ethics, such as the prohibition of advertising or patient diversion, due to their affiliation with a care network, in order "to bring them back to compliance with the texts that govern us. In case of refusal, their refusal will be forwarded to the professional jurisdiction" (sic). Practitioners were therefore asked to request a modification of their affiliation contract with a care network. However, this invitation effectively amounted to asking them to terminate their partnership with the care networks, as the latter systematically refused to modify the clauses of the contracts concluded with dental surgeons592.</w:t>
      </w:r>
    </w:p>
    <w:p>
      <w:r>
        <w:t>660. By disseminating this circular, the CDOCD of Bouches-du-Rhône strongly encouraged the practitioners in its jurisdiction to leave the network, indicating that in case of violation of the ethical rules related to their partnership with a care network, they could be subject to disciplinary proceedings.</w:t>
      </w:r>
    </w:p>
    <w:p>
      <w:r>
        <w:t>661. Finally, the CDOCD, as indicated in paragraph 319, sent on April 14, 2014, to five dental surgeons in its jurisdiction a letter similar to that disseminated by the CDOCD of Isère to its practitioners, in which it reminded them of the obligation to transmit contracts, under penalty of disciplinary action, and requested the dental surgeons in the jurisdiction to fill out a standard certificate and send their affiliation contracts with Santéclair to verify their compliance with the ethical obligations recalled in the document.</w:t>
      </w:r>
    </w:p>
    <w:p>
      <w:r>
        <w:t>662. By sending this letter to the five dental surgeons in its jurisdiction, the CDOCD of Bouches-du-Rhône adopted the erroneous reasoning of the CDOCD of Isère and, like the latter, sought to challenge the contracts signed between Santéclair and the dental surgeons affiliated with this network, on the grounds of an alleged violation of ethical rules by these practitioners.</w:t>
      </w:r>
    </w:p>
    <w:p>
      <w:r>
        <w:t>The CDOCD of Dordogne</w:t>
        <w:br/>
        <w:t>663. The CDOCD of Dordogne, by the circular of January 29, 2014, inspired by the letter from the CDOCD of Isère, also encouraged the practitioners in its jurisdiction not to conclude contracts with care networks to avoid "conflictual situations" from an ethical point of view593, as indicated in paragraph 331 above.</w:t>
      </w:r>
    </w:p>
    <w:p>
      <w:r>
        <w:t>664. In the same vein, and as specified in paragraphs 332 and following of the findings, its president sent an email to all dental surgeons in Dordogne on February 27, 2014, stating that "the act of signing a contract with a mutual insurance company (...) that claims to direct patients to one practitioner rather than another will be considered by the Departmental Council of the Order as patient diversion and therefore sanctioned as such, as soon as a complaint from a colleague reaches us"594. In a similar electronic message dated September 17, 2014, examined in paragraphs 336 and following above, the president of the CDOCD of Dordogne forwarded to the practitioners in the jurisdiction the email terminating his partnership contract with the company Sévéane. He also indicated that he would be particularly vigilant to ensure that practitioners in Périgueux "do not venture to sign agreements that could lead them into inextricable situations"595.</w:t>
      </w:r>
    </w:p>
    <w:p>
      <w:r>
        <w:t>665. Furthermore, in an article dedicated to the report of a meeting of the departmental councils published in a circular in 2015 and detailed in paragraph 340 above, he specified that "The Order has a whole arsenal of repressive measures to dissuade colleagues from signing network contracts with mutual insurance companies, which could lead to patient diversion"596 (sic). In doing so, the CDOCD of Dordogne implied</w:t>
      </w:r>
    </w:p>
    <w:p>
      <w:r>
        <w:rPr>
          <w:b/>
        </w:rPr>
        <w:t>[Pages 145–147]</w:t>
      </w:r>
    </w:p>
    <w:p>
      <w:r>
        <w:t xml:space="preserve">to practitioners within its jurisdiction that partnerships with care networks were contrary to the code of ethics and that their signatories could be subject to sanctions.  </w:t>
        <w:br/>
        <w:t xml:space="preserve">666. This departmental council also pursued its objective of excluding care networks, and more specifically the company Santéclair, by sending individual letters to certain practitioners within its geographical jurisdiction, as specified in paragraphs 341 and following. These letters indicated, in substance, that any diversion of clientele related to membership in a care network would result in the filing of a complaint597.  </w:t>
        <w:br/>
        <w:t xml:space="preserve">The CDOCD of Haut-Rhin  </w:t>
        <w:br/>
        <w:t xml:space="preserve">667. The CDOCD of Haut-Rhin, in its Winter 2013-2014 circular detailed in paragraphs 348 and following of the findings, also noted that the practices of the networks were likely to violate several rules of the code of ethics for dental surgeons. It specified that this was the reason why it "decided to fully apply the last paragraph of Article L. 4113-9 of the Public Health Code: 'contractual provisions incompatible with the rules of the profession or likely to deprive the contractors of their professional independence render them liable to the disciplinary sanctions provided for in Article L. 4124-6'"598.  </w:t>
        <w:br/>
        <w:t xml:space="preserve">668. A liaison bulletin from the summer of 2014, common to the CDOCD of Haut-Rhin and Bas-Rhin and described in paragraphs 361 and 362, mentions that "If the Leroux Law has passed, to the great detriment of the profession, it endorses many individual protocols, already existing, proposed to Dental Surgeons by mutual insurance companies and complementary insurance. The signatories of these protocols, like all Dental Surgeons, are required to comply with the provisions of the Public Health Code. The diversion of clientele, advertising, and 'dumping' on fees during a consultation or treatment for patients affiliated with these networks remain prohibited"599 (sic, emphasis added). This is also reflected in the Winter 2014-2015 circular of the CDOCD of Haut-Rhin mentioned in paragraphs 355 and following of the findings, which specifies that "individually signing a protocol with a care network is undeniably putting one's finger into the gears of submission to financial groups and their insurers. It is also practicing a 'legal' diversion of clientele"600 (emphasis added).  </w:t>
        <w:br/>
        <w:t xml:space="preserve">669. The liaison bulletin from the summer of 2015, mentioned in paragraph 363 above, and sent by the CDOCD of Haut-Rhin and Bas-Rhin to dental surgeons practicing in these departments, is even more explicit. One of its articles titled "And if tomorrow we lived without care networks...." notes that "Patients would have the free choice of practitioner [,] the freedom to choose their treatment [,] a reimbursement identical to a constant premium [.] This freedom, this equality are unfortunately not granted to patients who have subscribed to a responsible health contract tied to a care network. Practitioners of the dental art, members of these care networks, also lose their professional independence by agreeing to reduce their usual prosthetic fees for the insured members of insurance companies boasting the merits of their partnership health contract. They thereby violate Article R 4127-209 of the Public Health Code which stipulates that the Dental Surgeon cannot alienate his professional independence in any way and in any form whatsoever. To be contemplated...."601 (sic, emphasis added).  </w:t>
        <w:br/>
        <w:t xml:space="preserve">The CDOCD of Bas-Rhin  </w:t>
        <w:br/>
        <w:t xml:space="preserve">670. The CDOCD of Bas-Rhin issued a circular for the year 2014-2015, described in paragraphs 355 and following, containing two pages "special networks..." with several very critical articles on care networks. One of them, titled "About Tact &amp; Measure"602, states that "Colleagues who partner with insurance companies are (...) the certain beneficiaries of a diversion of clientele and, being aware of the actions of the advisory companies to the insured, become accomplices of the diversion of clientele." Its author adds that "the CDO will refer the CDP against unscrupulous practitioners for any proven diversion of clientele."  </w:t>
        <w:br/>
        <w:t xml:space="preserve">671. It also issued, as indicated above in paragraphs 361 to 363, the bulletins from the summer of 2014 and the summer of 2015, jointly with the CDOCD of Haut-Rhin, inviting practitioners to stay away from care networks.  </w:t>
        <w:br/>
        <w:t xml:space="preserve">Conclusion on the object of the complementary practices of the CDOCD of Bouches-du-Rhône, Dordogne, Haut-Rhin, and Bas-Rhin  </w:t>
        <w:br/>
        <w:t xml:space="preserve">672. Regardless of their form, all of these communications were part of a particular context, marked by the launch of a campaign of complaints directed against practitioners of the Santéclair network and the change in legislation related to the adoption of the Leroux law. Through these boycott practices, the CDOCDs in question encouraged dental surgeons not to join care networks or to terminate their membership contracts with them. Furthermore, as indicated in paragraphs 635 and 636 above, no element invoked by the CDOCDs calls into question the anti-competitive nature of the practices in question by their very object. The fact that the disputed practices followed a resurgence of complaints from practitioners has no impact on their anti-competitive nature.  </w:t>
        <w:br/>
        <w:t xml:space="preserve">673. It follows from the above that the practices of the CDOCDs of Bouches-du-Rhône, Dordogne, Haut-Rhin, and Bas-Rhin complementary to the complaint campaign are practices of business associations constituting anti-competitive agreements by object within the meaning of Article 101 paragraph 1 of the TFEU and L. 420-1 of the Commercial Code.  </w:t>
        <w:br/>
        <w:t xml:space="preserve">The complementary practices of the FSDL  </w:t>
        <w:br/>
        <w:t xml:space="preserve">674. The complementary practices implemented by the FSDL targeted not only Santéclair but also other dental care networks, as well as certain partners and suppliers of the networks.  </w:t>
        <w:br/>
        <w:t xml:space="preserve">675. Regarding first Santéclair, the FSDL extensively communicated to its members or supporters, so that they:  </w:t>
        <w:br/>
        <w:t xml:space="preserve">- file complaints against practitioners affiliated with Santéclair;  </w:t>
        <w:br/>
        <w:t xml:space="preserve">- terminate or refuse any membership to Santéclair, in accordance with the slogan "no signatory = no network";  </w:t>
        <w:br/>
        <w:t xml:space="preserve">- doubt the compatibility of the protocols concluded with Santéclair with the code of ethics;  </w:t>
        <w:br/>
        <w:t xml:space="preserve">- be informed of the number of complaints already filed and terminations obtained.  </w:t>
        <w:br/>
        <w:t xml:space="preserve">676. Thus, the FSDL communicated aggressively against care networks, and more particularly against Santéclair. Like the ordinal authorities, it claimed that by joining this type of network, dental surgeons were disregarding their ethical obligations and could, in this respect, be sanctioned. This is why the FSDL deliberately called on practitioners not to sign contracts with care networks or to sever their ties with them in numerous professional publications.  </w:t>
        <w:br/>
        <w:t xml:space="preserve">677. Also, in a file titled "Analysis of the Consequences of Care Networks such as Santéclair"603, the FSDL notably points out that "surgeons affiliated with the network expect from it active and targeted advertising for their practice in contradiction with the rules of ethics and fraternity. This is called collusion and must be condemned by the ordinal authorities." It concludes that "Without a practitioner member, there is no network. Dental surgeons who have yielded by signing oppressive contracts violate our code of ethics and fraternity" (sic). As noted in paragraphs 209 and following of this decision, this message was intended to be widely disseminated anonymously604. Indeed, in an email sent to the deputy secretary of the FSDL, Mr. Z... stated: "It needs to be spread everywhere but without FSDL letterhead and especially without the IP address being recognized ([according to] C..., it must be anonymous). Do you know how to do it or should we go to an internet café? We should create a pseudonym on Facebook SantéSombre and post this in all groups knowing that the administrators can be bothered"605 (sic). It was published on the online forum Eugenol on January 28, 2014, and reposted on the group "Dental surgeons are not pigeons and even less sheep," formed on the social network Facebook. To promote the spread of its invitation to evict care networks from the market, the FSDL summarized606 the principles found in the file "Analysis of the Consequences of Care Networks such as Santéclair" described above in a slideshow that was notably posted online on the Eugenol forum on November 26, 2014607.  </w:t>
        <w:br/>
        <w:t>678. Furthermore, in the special edition of June 2014 of the professional journal sent to all French dental surgeons, "le Libéral Dentaire608," the FSDL published an article titled "Testimony" in which a former member of the FSDL specifies: "I understand that some colleagues are filing complaints with the Departmental Order of Dental Surgeons for diversion of clientele, for collusion, and for practicing the dental art as a business. (...) Yes, personally, I am glad to have seen from the inside how this unfolds and equally glad to have left them! So now YOU who are a member of the network, do like me, reflect on the merits of staying!!! And YOU, my dear colleagues, Santéclair will one day or another offer you to enlist with them, I hope that the lines that precede will help you make a thoughtful decision" (emphasis added). Similarly, in the editorial of the October 2013 issue of this same journal, the FSDL indicates that "it is important that</w:t>
      </w:r>
    </w:p>
    <w:p>
      <w:r>
        <w:rPr>
          <w:b/>
        </w:rPr>
        <w:t>[Pages 148–150]</w:t>
      </w:r>
    </w:p>
    <w:p>
      <w:r>
        <w:t xml:space="preserve">each practitioner refuses to join these networks if they do not want them to impose their fees and therapeutic choices on them"609.  </w:t>
        <w:br/>
        <w:t xml:space="preserve">679. The FSDL has also taken a stand against care networks in several articles published on its website, and more particularly in an editorial titled "Commercial Care Networks" dated April 14, 2014. This editorial states that Santéclair's practices "are contrary to the Code of Ethics," are "anti-competitive," and that "the commercial network offering care at unbeatable prices establishes unfair competition as soon as our patients are systematically diverted from our offices following the sending of a quote to know their out-of-pocket expenses."610 This editorial also targets the Kalivia network: "(...) already, the emergence of newcomers like the Kalivia network (Malakoff Mederic + Harmonie Mutuelle) is looming, grouping more than 10 million insured individuals and operating in the optician sector." Like every editorial from the union, it was published on the FSDL's website and shared on social networks611. The FSDL also published the testimony of a practitioner presented as a victim of multiple patient diversions, as noted in paragraphs 231 and 232 above.  </w:t>
        <w:br/>
        <w:t xml:space="preserve">680. Furthermore, the union sent the list of dentists partnered with Santéclair in Var to several hundred practitioners612 practicing in or near this department in an anonymous letter dated February 2015 titled "fraternal message"613. Through this message, the union expressly invited the practitioners listed to end their collaboration with Santéclair by stating: "we ask you, in the context of mutual fraternity, to reflect on all this and contact SantéClair (Tel; 0810 000 227) to make your arrangements" (emphasis added). The objective of this dissemination of names was to incite the dentists thus denounced to public condemnation, to terminate their affiliation contracts with the care networks. The president of the FSDL justified the dissemination of this list in these terms: "Its purpose is not to make them understand that they are cutting the branch on which they are sitting, because we all know that the main interest of being in a network is to capture the patients of the neighbor, but to put a good SHAME on them by disseminating their names to all the practitioners in Var. At each training day, seminar, etc., these people will now feel the disgusted gaze of their colleagues from whom they are knowingly stealing patients. The practitioners who terminate are not those who read the writings of the FSDL, but those who are summoned to the Order and who experience a great moment of shameful solitude. We will not be able to convince them because the only thing they understand is to make them realize that their image will be tarnished by their partnership no matter what they do"614 (sic except for added emphasis).  </w:t>
        <w:br/>
        <w:t xml:space="preserve">681. All of these practices, aimed at ousting care networks and more particularly Santéclair from the market, have also contributed to strengthening the effectiveness of the complaint campaign implemented with the CNOCD and the CDOCD of Isère against Santéclair. The FSDL also participated by advising and supporting practitioners who considered themselves victims of patient diversion, by providing model complaint letters, by offering assistance from an FSDL executive during conciliation sessions, and by using the list of Santéclair partners to identify practitioners likely to be targeted by a complaint, as noted in paragraphs 249 to 258 of this decision.  </w:t>
        <w:br/>
        <w:t xml:space="preserve">682. Finally, the FSDL deliberately encouraged dentists not to join the Itélis and Kalivia care networks by implementing a complaint campaign modeled after that launched against Santéclair and hindered the development of the Crédit Mutuel care network.  </w:t>
        <w:br/>
        <w:t xml:space="preserve">683. The intention to boycott the Itélis network emerges from the elements of the file recalled in paragraphs 259 and 260 of this decision and, more particularly, from the message published by the president of the FSDL on the online forum Eugenol on November 1, 2014, stating, regarding this network: "If you want the networks to disappear, do not count on the CNSD to help you (they sign charters that are useless and which, from a legal point of view, only apply to CNSD members) but contact your FSDL representative"615.  </w:t>
        <w:br/>
        <w:t xml:space="preserve">684. Regarding the Kalivia network, the elements of the file recalled in paragraphs 284 to 289 of this decision and, notably, unequivocally, the article published on February 28, 2015, on the FSDL's website titled "THE CHOICE" establish that this network has also been boycotted by the FSDL. In the conclusion of this post, the president of the FSDL invites practitioners to make their choice regarding membership in a care network while keeping "always in mind that the FSDL will defend its members who are victims of patient diversion and that these partner dentists will find themselves before the disciplinary courts if the slightest publicity is made by these insurance platforms to insidiously direct our patients to their partners"616.  </w:t>
        <w:br/>
        <w:t xml:space="preserve">685. As for the Crédit Mutuel network, the FSDL sought to hinder its creation by exerting pressure both on Crédit Mutuel and on one of its future partners, the GACD company, as noted in paragraphs 268 to 283 above. These actions took the form of direct pressures exerted by Mr. Z... on Mr. R... (president of GACD), but also calls urging dentists to express their dissatisfaction to the anticipated partners of this network and to disrupt the holding of the presentation meeting of the network.  </w:t>
        <w:br/>
        <w:t xml:space="preserve">686. As with the ordinal practices examined above, the practices of the FSDL are set against the particular context marked by the complaint campaign implemented by the FSDL, the CNOCD, and the CDOCD of Isère and the legislative change related to the adoption of the Le Roux law. Furthermore, and as specified in paragraphs 635 and 636, no element invoked by the FSDL is capable of calling into question the anti-competitive nature of the contested exclusionary practices. These practices are therefore akin to decisions of business associations constitutive of anti-competitive agreements by object within the meaning of Articles 101 of the TFEU and L. 420-1 of the Commercial Code.  </w:t>
        <w:br/>
        <w:t xml:space="preserve">The anti-competitive effects of the practices  </w:t>
        <w:br/>
        <w:t xml:space="preserve">Arguments of the parties  </w:t>
        <w:br/>
        <w:t xml:space="preserve">687. The CNOCD, the CDOCD of Isère, Bouches-du-Rhône, Dordogne, Haut-Rhin, and Bas-Rhin, and the FSDL argue that the anti-competitive effect of the practices in question is not established.  </w:t>
        <w:br/>
        <w:t xml:space="preserve">688. The CNOCD considers that the networks and the platforms managing them have continued to develop despite the contested practices, which have not led to any terminations.  </w:t>
        <w:br/>
        <w:t xml:space="preserve">689. The FSDL argues that these practices can, at most, be responsible for eight terminations of dentists affiliated with the Santéclair network. This union also specifies that despite the practices, Santéclair has been able to increase the number of its qualified dental implant partners. It also indicates that the practices have had no further effect on the Itélis, Kalivia, ACM networks and on the companies GACD, Euroteknika, and Lyra.  </w:t>
        <w:br/>
        <w:t xml:space="preserve">Assessment in the specific case  </w:t>
        <w:br/>
        <w:t xml:space="preserve">690. It follows from the preceding developments that the CNOCD, the CDOCD of Isère, Bouches-du-Rhône, Dordogne, Haut-Rhin, and Bas-Rhin, and the FSDL have implemented anti-competitive exclusionary practices against care networks constitutive of anti-competitive agreements by object, within the meaning of Articles 101 of the TFEU and L. 420-1 of the Commercial Code, as evidenced by paragraphs 627 to 686 above.  </w:t>
        <w:br/>
        <w:t xml:space="preserve">691. Under established case law, once the anti-competitive object of a practice is demonstrated, it is not necessary to establish the existence of the effects it may generate617. However, in this case, it should still be emphasized that the practices in question have had actual repercussions on the care networks and their partner companies, as noted in paragraphs 402 to 432 above.  </w:t>
        <w:br/>
        <w:t xml:space="preserve">692. In this regard, it appears from the table reproduced under paragraph 403 above, which lists the termination letters received by Santéclair, that at least 44 dentists have decided to terminate their partnership with this care network following the boycott campaign implemented by the implicated organizations.  </w:t>
        <w:br/>
        <w:t xml:space="preserve">693. In some cases, the reasons expressed in the termination requests themselves allow, unequivocally, to consider that they result directly from the practices in question. This is notably the case of Dr. 8..., who, in a letter dated May 14, 2013, stated that he "regrets to inform you of my decision to resign from the implantology network due to the reasons invoked by the Departmental Order Council of Bouches-du-Rhône"618. This is also the case of a practitioner from Bas-Rhin who, in a letter dated February 10, 2014, explained that "following a circular from the Departmental Council of Dentists, I find myself obliged to comply with their requirements to avoid disciplinary sanctions"619. Two practitioners from the North specifically referred to the complaints of colleagues before the CDOCD of this department to request the termination of their contract in two letters dated the 4th and 617 See, in this sense, in particular, the judgments of the Court of Justice of the European Union of September 11, 2014, Groupement des cartes bancaires, C-67/13, paragraphs 49 and 50; of November 20, 2008, BIDS, C-209/07, paragraph 15, as well as of March 14, 2013, Allianz Hungária Biztosító e.a., C‑32/11, paragraphs 34 and 35.  </w:t>
        <w:br/>
        <w:t xml:space="preserve">618 Cote 7 391.  </w:t>
        <w:br/>
        <w:t>619 Cote 7 392.</w:t>
      </w:r>
    </w:p>
    <w:p>
      <w:r>
        <w:rPr>
          <w:b/>
        </w:rPr>
        <w:t>[Pages 151–153]</w:t>
      </w:r>
    </w:p>
    <w:p>
      <w:r>
        <w:t>March 12, 2015620. Finally, another dentist noted in a letter dated April 2, 2015, that "following a conciliation agreement that took place on Thursday, March 26, at the headquarters of the Order of Dentists of Essonne, I am obliged to terminate the partnership contract I signed with the SANTECLAIR care network on October 1, 2014"621 (sic).</w:t>
      </w:r>
    </w:p>
    <w:p>
      <w:r>
        <w:t>694. Sometimes, the reasons justifying these termination requests are less precise. Indeed, some refer solely to the allegedly unethical nature of Santéclair's commercial practices or to ordinal or even union directives, without it being possible to determine which directives are more specifically targeted. The same applies to the letters terminating partnership contracts with the Itélis network. Listed in the table reproduced under paragraph 406 above, two of these termination letters refer to "threats and proceedings from the CNOCD against the signing practitioners" or to the disapproval of this organization regarding the affiliation contracts; others are motivated by alleged breaches of ethical rules622 related to the operational rules of the Itélis network, without further details.</w:t>
      </w:r>
    </w:p>
    <w:p>
      <w:r>
        <w:t>695. It cannot be contested that these termination requests are rooted in the practices concerned, and in those implemented by the CNSD (see below). Indeed, the ordinal practices and those of the FSDL on one hand, and those of the CNSD on the other, have pursued the same objective of exclusion against Santéclair and other care networks, and thus their anti-competitive effects have combined and reinforced each other.</w:t>
      </w:r>
    </w:p>
    <w:p>
      <w:r>
        <w:t>696. Furthermore, the companies or organizations partnering with the care networks have also suffered the combined effects of the exclusionary practices implemented by the ordinal and union bodies.</w:t>
      </w:r>
    </w:p>
    <w:p>
      <w:r>
        <w:t>697. Indeed, as noted in paragraphs 413 to 418 above, the actions taken by the FSDL and the CNSD against the companies of the GACD group, anticipated partners of the ACM dental network, resulted not only in the abandonment of the collaboration project with them but also in the decision for the companies of the GACD group to no longer engage in any partnership with a care network in the future.</w:t>
      </w:r>
    </w:p>
    <w:p>
      <w:r>
        <w:t>698. The practices in question have also had repercussions on the partners of the Santéclair network involved in the field of implantology, as evidenced by paragraphs 419 to 432 above.</w:t>
      </w:r>
    </w:p>
    <w:p>
      <w:r>
        <w:t>699. This is particularly the case for the association Général Implant, which offers continuing education in dental implantology to dentists, and several of whose trainers were partners of the Santéclair implantology network. This association, which has notably been discredited by the FSDL due to the connection of some of its trainers with Santéclair623, saw its revenue drop from 484,800 euros to 83,472 euros between 2014 and 2016624.</w:t>
      </w:r>
    </w:p>
    <w:p>
      <w:r>
        <w:t>700. This is also the case for the company Dentaurum France which, according to several communications from the FSDL, supplies the implants that are mandatorily used by dentists who are partners of the Santéclair network. Indeed, the general manager of this company stated that "during visits from sales representatives, some dentists invoked the positions of their union and/or their order council to express their dissatisfaction with the links between Dentaurum and Santéclair. This concerned all unions of dentists and several regional councils of the Order..."625.</w:t>
      </w:r>
    </w:p>
    <w:p>
      <w:r>
        <w:t>701. It follows from all of the above that the disputed practices have had, at the very least potentially, an anti-competitive effect of hindering, in the relevant markets, the development of care networks in general, and of Santéclair in particular, which, through the free play of competition, aims to reduce inequalities in access to care by expanding the supply of care under affordable financial conditions. These practices therefore disregard, in this respect, the provisions of Articles 101 TFEU and L. 420-1 of the Commercial Code.</w:t>
      </w:r>
    </w:p>
    <w:p>
      <w:r>
        <w:t>c) Regarding the existence of a single, complex, and continuous offense</w:t>
        <w:br/>
        <w:t>The applicable principles</w:t>
        <w:br/>
        <w:t>The overall plan</w:t>
        <w:br/>
        <w:t>702. According to the decision-making practice and the case law both national and of the European Union, a behavior manifested by several actions pursuing a single economic objective can be qualified as a single, complex, and continuous offense for the period during which it is implemented.</w:t>
      </w:r>
    </w:p>
    <w:p>
      <w:r>
        <w:t>703. In this regard, the Court of Justice, in its Anic626 judgment, ruled that "if Article 85 of the Treaty distinguishes the notion of 'concerted practice' from that of 'agreements between undertakings' or 'decisions of associations of undertakings', it is with the aim of apprehending under the prohibitions of this provision different forms of coordination and collusion between undertakings (see, in this sense, in particular, the ICI/Commission judgment, cited above, paragraph 64). It does not follow, however, that a series of behaviors having the same anti-competitive object and each of which, taken in isolation, falls within the notion of 'agreement', 'concerted practice' or 'decision of an association of undertakings' cannot constitute different manifestations of a single offense under Article 85, paragraph 1, of the Treaty."</w:t>
      </w:r>
    </w:p>
    <w:p>
      <w:r>
        <w:t>704. A single offense can therefore, in particular, consist of practices that may be qualified as agreements, concerted practices, and decisions of associations of undertakings as long as these practices share the same object or the same anti-competitive effects627 and thus fit into an overall plan.</w:t>
      </w:r>
    </w:p>
    <w:p>
      <w:r>
        <w:t>705. Moreover, according to consistent case law, the agreements and concerted practices referred to in Article 81, paragraph 1, EC (now Article 101, paragraph 1, TFEU) necessarily result from the collaboration of several undertakings, all of which are co-authors of the offense, but whose participation may take different forms, depending in particular on the characteristics of the relevant market and the position of each undertaking in that market, the objectives pursued, and the methods of execution chosen or envisaged. It follows that a violation of Article 101 TFEU can result not only from a single act but also from a series of acts or from a continuous behavior. This interpretation cannot be contested on the grounds that one or more elements of this series of acts or this continuous behavior could also constitute in themselves and taken in isolation a violation of said provision. When the different actions fit into an overall plan, due to their identical object distorting the play of competition within the common market, the competition authority is entitled to attribute responsibility for these actions based on participation in the offense considered as a whole628.</w:t>
      </w:r>
    </w:p>
    <w:p>
      <w:r>
        <w:t>706. The qualification of such an overall plan depends solely on objective factors, which include in particular the common objective of the practices. This factor is an indication that must be assessed solely in light of the content of the practices and must not be confused with the subjective intention of the different undertakings to participate in a single and continuous agreement. This subjective intention should only be taken into account in the context of assessing the individual participation of an undertaking in such a single and continuous offense629. Other factors that may be taken into account relate, in particular, to the identity of the products and services concerned, the identity of the undertakings that participated in the practices, the identity of the modalities of their implementation, and the identity of the individuals involved on behalf of the undertakings630. Furthermore, the Authority may also take into account the existence of a complementary link between the practices631 even if it is not obliged to632. This is the case when "the whole [of the] practices contribute, through interaction, to achieving the anti-competitive effects intended by their authors, within the framework of a global plan aimed at a common object"633. These different elements must be understood in the overall context of the circumstances of the case, and not in isolation634.</w:t>
      </w:r>
    </w:p>
    <w:p>
      <w:r>
        <w:t>The continuous nature of the single and complex offense</w:t>
        <w:br/>
        <w:t>707. An anti-competitive practice is said to be continuous when the unlawful state extends over time through the constant reiteration or persistence of the author's will after the initial act.</w:t>
      </w:r>
    </w:p>
    <w:p>
      <w:r>
        <w:t>708. In accordance with European case law, "the existence of an anti-competitive practice or agreement must be inferred from a number of coincidences and indications which, considered together, can constitute, in the absence of another coherent explanation, proof of a violation of competition rules. Such indications and coincidences allow, when evaluated globally, to reveal not only the existence of anti-competitive behaviors or agreements but also the duration of a</w:t>
      </w:r>
    </w:p>
    <w:p>
      <w:r>
        <w:rPr>
          <w:b/>
        </w:rPr>
        <w:t>[Pages 154–156]</w:t>
      </w:r>
    </w:p>
    <w:p>
      <w:r>
        <w:t>continuing anti-competitive behavior and the duration of an agreement concluded in violation of competition rules (see, in this sense, judgments of the Court Aalborg Portland e.a./Commission, paragraph 52 above, paragraph 57, and of September 21, 2006, Nederlandse Federatieve Vereniging voor de Groothandel op Elektrotechnisch Gebied/Commission, C-105/04 P, Rec. p. I-8725, paragraphs 94 to 96, and the cited case law). (…) Regarding the lack of evidence concerning the existence of an agreement during certain specified periods or, at the very least, regarding its implementation by a company during a given period, it should be recalled that the fact that evidence of the infringement has not been provided for certain specified periods does not prevent the infringement from being regarded as established during a broader overall period, provided that such a finding is based on objective and consistent indications. In the context of an infringement extending over several years, the fact that manifestations of the agreement occur at different times, which may be separated by more or less long intervals, has no impact on the existence of this agreement, as long as the different actions that are part of this infringement pursue a single purpose and fall within the framework of a unique and continuous infringement (judgment Nederlandse Federatieve Vereniging voor de Groothandel op Elektrotechnisch Gebied/Commission, paragraph 57 above, paragraphs 97 and 98; see also, in this sense, judgment Aalborg Portland e.a./Commission, paragraph 52 above, paragraph 260). (…) Case law thus allows the Commission to presume that the infringement – or that a company's participation in the infringement – has not been interrupted, even if it does not hold evidence of the infringement for certain specified periods, provided that the different actions that are part of this infringement pursue a single purpose and are likely to fall within the framework of a unique and continuous infringement, such a finding must be based on objective and consistent indications demonstrating the existence of an overall plan"635.</w:t>
      </w:r>
    </w:p>
    <w:p>
      <w:r>
        <w:t>709. A continuous infringement can thus be characterized over a given period without the existence of material acts being demonstrated throughout that period. This analysis is shared by the Court of Cassation, which considers that "in the context of an infringement extending over several years, the fact that manifestations of the agreement occur at different times, which may be separated by more or less long intervals, has no impact on the existence of this agreement, as long as the different actions that are part of this infringement pursue a single purpose and fall within the framework of a unique and continuous infringement; furthermore, in the absence of evidence capable of directly establishing the duration of an infringement, the Authority must rely on evidence relating to facts sufficiently close in time, so that it can be reasonably accepted that this infringement has continued uninterrupted over time (…)".</w:t>
      </w:r>
    </w:p>
    <w:p>
      <w:r>
        <w:t>710. For its part, the Authority considered that "[t]he continuity of a practice can be established notably by the existence of actions demonstrating its maintenance, by the repetition of the anti-competitive agreement or considering the fact that it has remained in force and has continuously retained its object and effects, both current and potential"636.</w:t>
      </w:r>
    </w:p>
    <w:p>
      <w:r>
        <w:t>635 Judgment of the Tribunal of May 17, 2013, Trelleborg Industrie SAS e.a, T-147/09 and T-148/09, paragraphs 57, 59 and 61; see also judgment of the Tribunal of June 16, 2015, FSL Holdings e.a / Commission, T-655/11, paragraph 481.</w:t>
      </w:r>
    </w:p>
    <w:p>
      <w:r>
        <w:t>636 Decision No. 07-D-41 cited above, paragraph 95.</w:t>
      </w:r>
    </w:p>
    <w:p>
      <w:r>
        <w:t>711. Under both domestic law and EU law, the duration of an infringement of competition rules is determined with regard to the period that elapsed between the date of the conclusion of the agreement and the date on which it was terminated637.</w:t>
      </w:r>
    </w:p>
    <w:p>
      <w:r>
        <w:t>The assessment in the case at hand</w:t>
        <w:br/>
        <w:t>The overall plan</w:t>
        <w:br/>
        <w:t>Arguments of the parties</w:t>
        <w:br/>
        <w:t>712. The CNOCD and the FSDL argue that their participation in the meeting of September 4, 2013, and the email of October 8, 2013, from the president of this union, are not sufficient to demonstrate the existence of an overall plan. The CNOCD adds that it cannot be regarded as having participated in the overall plan, as it publicly distanced itself from the complaint campaign implemented by the FSDL. Finally, it notes that the notion of a unique, complex, and continuous infringement has never been applied to professional orders and that the statutes of these organizations do not allow for the application of the evaluation grid of indicators usually used to establish the existence of such an infringement between competing companies. The CDOCDs of Isère, Bouches-du-Rhône, Dordogne, Haut-Rhin, and Bas-Rhin argue that their participation in the disputed unique, complex, and continuous infringement is not established. They believe that the investigating services have not demonstrated that they intended to contribute, through their respective behavior, to the common objectives pursued by all participants in the disputed infringement, nor that they were aware of the behaviors of the latter or that they could reasonably foresee them. They allege that there is no link between the practices attributed to them and those of the CNOCD.</w:t>
      </w:r>
    </w:p>
    <w:p>
      <w:r>
        <w:t>Assessment in the case at hand</w:t>
        <w:br/>
        <w:t>713. The various disputed practices implemented by the CNOCD, the CDOCDs of Isère, Bouches-du-Rhône, Dordogne, Haut-Rhin, and Bas-Rhin, and the FSDL fall within an overall plan and present common characteristics as well as certain complementary links, as demonstrated in paragraphs 627 and 686 above.</w:t>
      </w:r>
    </w:p>
    <w:p>
      <w:r>
        <w:t>The unique objective</w:t>
        <w:br/>
        <w:t>714. The anti-competitive practices implemented by the CNOCD, the FSDL, and the various departmental councils, jointly or separately, fall within an overall plan aimed at a unique anti-competitive objective, namely to hinder the activity of Santéclair and healthcare networks in general.</w:t>
      </w:r>
    </w:p>
    <w:p>
      <w:r>
        <w:t>715. The premises of this unique infringement can be found in the context of discussions surrounding the Le Roux bill, to which the main actors in the profession opposed. Several union and ordinal representatives also indicated that they had been alerted by colleagues about the practices of Santéclair, starting from the end of 2012.</w:t>
      </w:r>
    </w:p>
    <w:p>
      <w:r>
        <w:t>637 See in particular regarding an agreement whose object is restrictive of competition, the judgments of the tribunal of March 19, 2003, CMA CGM e.a./Commission (T-213/00), paragraph 280, of July 27, 2005, Brasserie nationale SA e.a./Commission (T-49/02 to T-51/02), paragraph 185, and of December 5, 2006, Westfalen Gassen Nederland BV /Commission (T-303/02), paragraph 138. See also, Decision No. 17-D-25 of December 20, 2017, concerning practices implemented in the sector of transdermal fentanyl devices, paragraph 649, confirmed on this point by the judgment of the Paris Court of Appeal of July 11, 2019, société Janssen-Cilag SAS e.a, No. 18/01945, paragraphs 396 to 399. See also the judgment of the Paris Court of Appeal of October 15, 2020, Ordre des architectes e.a, No. 19/18632, paragraphs 233 and 234.</w:t>
      </w:r>
    </w:p>
    <w:p>
      <w:r>
        <w:t>This is the case for the CDOCD of Bouches-du-Rhône, which consulted the CNOCD after being informed of the situation of doctor 8....</w:t>
      </w:r>
    </w:p>
    <w:p>
      <w:r>
        <w:t>716. After a first condemnation of the order by the Competition Council in 2009, the CNOCD, the FSDL, and the CDOCD of Isère sought to prevent Santéclair from developing its activity, without incurring a new condemnation. To this end, according to Mr. E...'s statements, a "joint and coordinated action of the FSDL and the National Order with precautions not to be subject to attack" was implemented, consisting of organizing a complaint campaign aimed at dissuading dental surgeons from joining Santéclair.</w:t>
      </w:r>
    </w:p>
    <w:p>
      <w:r>
        <w:t>717. Each of these three organizations then implemented complementary actions aimed at supporting the complaint campaign or, more broadly, at hindering the activity of Santéclair.</w:t>
      </w:r>
    </w:p>
    <w:p>
      <w:r>
        <w:t>718. Under the impetus of the CNOCD, the departmental council of Isère, and the FSDL, the CDOCDs of Bouches-du-Rhône, Dordogne, Bas-Rhin, and Haut-Rhin undertook similar actions, also aimed at dissuading their members from entering or remaining in contractual relations with Santéclair.</w:t>
      </w:r>
    </w:p>
    <w:p>
      <w:r>
        <w:t>719. These complementary actions took various forms, depending on the status of their author. Thus, the FSDL extensively used union communication, while the CNOCD used its moral authority and capacity for influence with the departmental councils to cast doubt on the compliance of the protocols proposed by Santéclair with the ethical rules of the profession. The departmental councils relayed, and sometimes amplified, this message to their members and diverted the powers conferred on them by the CSP regarding the communication of contracts and conciliation, in order to dissuade the dental surgeons under their jurisdiction from joining Santéclair.</w:t>
      </w:r>
    </w:p>
    <w:p>
      <w:r>
        <w:t>720. Subsequently, in response to market developments and the emergence or development of new healthcare networks, the operational method used against Santéclair was extended to Itélis and Kalivia. Upon the announcement of the launch of the ACM network in November 2014, specific modalities of action were put in place, precisely to prevent the creation of this new network.</w:t>
      </w:r>
    </w:p>
    <w:p>
      <w:r>
        <w:t>721. The various actions described above therefore aim to weaken healthcare networks, by dissuading dental surgeons from joining them and by exerting pressure on potential partners of these networks (notably GACD). All these practices fall within a global project pursuing a unique anti-competitive objective: to hinder the activity of Santéclair, and then of other comparable healthcare networks, according to the authors of the practices, akin to Santéclair.</w:t>
      </w:r>
    </w:p>
    <w:p>
      <w:r>
        <w:t>Common characteristics</w:t>
        <w:br/>
        <w:t>722. Numerous elements attest to the existence of links between the practices in question, which largely overlap the criteria retained by case law to characterize a unique infringement.</w:t>
      </w:r>
    </w:p>
    <w:p>
      <w:r>
        <w:t>723. This is the case for:</w:t>
        <w:br/>
        <w:t>- the identity of the services concerned: it is the dental healthcare networks that are targeted by the practices, first that of Santéclair, and then from 2014, the networks proposed by Itélis, Kalivia, and the ACM, directly, and indirectly, via their suppliers and partners;</w:t>
      </w:r>
    </w:p>
    <w:p>
      <w:r>
        <w:rPr>
          <w:b/>
        </w:rPr>
        <w:t>[Pages 157–159]</w:t>
      </w:r>
    </w:p>
    <w:p>
      <w:r>
        <w:t>- of the identity of the objectives of the practices: despite their variety, all the practices have the common objective of weakening the care networks by seeking to reduce the number of dentists affiliated or partners of these networks;</w:t>
        <w:br/>
        <w:t>- of the identity of the entities that participated in the main components of the single offense; in this case, a "core group" is constituted by the FSDL, the CNOCD, and the CDOCD of Isère;</w:t>
        <w:br/>
        <w:t>- by the fact that the Isère Bar Council and the FSDL are represented by the same individual.</w:t>
        <w:br/>
        <w:t>724. Thus, the above practices present numerous common characteristics.</w:t>
        <w:br/>
        <w:t>The links of complementarity</w:t>
        <w:br/>
        <w:t>725. The practices in question are, finally, marked by a significant link of complementarity. Their interactions contribute to achieving all the anticompetitive effects sought by their authors, related to the boycott of care networks and their partners.</w:t>
        <w:br/>
        <w:t>726. In this regard, the CNOCD, the CDOCD of Isère, and the FSDL have set up a campaign of complaints to dissuade practitioners from joining the Santéclair network. Each of these three organizations then implemented complementary actions aimed at ensuring the success of this campaign or, more broadly, at hindering the activities of Santéclair and other care networks or their partners.</w:t>
        <w:br/>
        <w:t>727. The FSDL has extensively communicated on the unethical nature of joining Santéclair or a dental care network in general and encouraged practitioners allegedly victims of patient diversion to file complaints. It also supported these practitioners in their efforts.</w:t>
        <w:br/>
        <w:t>728. Complementarily, the CNOCD used its moral authority and capacity for influence with the departmental councils to cast doubt on the compliance of the protocols proposed by the care networks with the ethical rules by sending them a circular on the protocols dated November 7, 2013.</w:t>
        <w:br/>
        <w:t>729. Regarding the CDOCD of Isère, its president, who was seized with complaints related to the membership of certain dentists in the Santéclair network, diverted the conciliation procedure in order to obtain the termination of the contracts signed by these practitioners.</w:t>
        <w:br/>
        <w:t>730. The CDOCDs of Isère, Bouches-du-Rhône, Dordogne, Haut-Rhin, and Bas-Rhin also contributed to hindering the activities of the care networks through various professional communications and individual letters, suggesting to the dentists under their jurisdiction that the care networks were disregarding the ethical rules applicable to their profession. These actions, which are in themselves constitutive of exclusionary practices, have more broadly contributed to the effective functioning of the complaint campaign.</w:t>
        <w:br/>
        <w:t>731. Contrary to what the aforementioned CDOCDs argue, the fact that they did not intend to contribute, through their respective behavior, to the common objectives pursued by all participants in the single offense, nor that they were aware of the behaviors of the latter or that they could not reasonably foresee them, remains without impact on the assessment of the existence of an overall plan, which arises solely from an objective analysis, as indicated in paragraphs 702 to 706 above. This circumstance will, however, be taken into account at the stage of assessing the individual participation of each of these organizations, in paragraphs 742 and following.</w:t>
        <w:br/>
        <w:t>732. It follows from all of the above that the practices in question are part of an overall plan aimed at combating care networks. They are components of a single and complex offense.</w:t>
        <w:br/>
        <w:t>The duration of the single, complex, and continuous offense</w:t>
        <w:br/>
        <w:t>Arguments of the parties</w:t>
        <w:br/>
        <w:t>733. The CNOCD argues that the meeting of September 4, 2013, which was attended by its president, Mr. C..., the president of the FSDL, Mr. Z..., and a vice-president of the FSDL who is also a member of the Isère departmental council, cannot constitute the starting point of the disputed offense. He specifies, in fact, that he was not aware of the anticompetitive purpose of this meeting before it took place.</w:t>
        <w:br/>
        <w:t>Assessment of the Authority</w:t>
        <w:br/>
        <w:t>The temporal boundaries of the single, complex, and continuous offense</w:t>
        <w:br/>
        <w:t>734. The disputed offense began on February 7, 2013, the date of the email by which the CNOCD advised the CDOCD of Bouches-du-Rhône to formally warn one of the practitioners under this departmental council who is a partner of the Santéclair network to cease any advertising or to file a complaint against him due to the violation of several ethical rules638, as indicated in paragraphs 639 to 642 above. In this context, the CNOCD communicated inaccurate information regarding the scope of the ethical rules applicable to the partnership proposed by Santéclair. These talking points were then used to launch the complaint campaign and in numerous communications from professional organizations.</w:t>
        <w:br/>
        <w:t>735. This offense continued until December 18, 2018, the date of the notification of grievances, as evidenced by the fact that some of the practices that compose it persisted until that date, as will be seen below.</w:t>
        <w:br/>
        <w:t>The continuous nature of the single and complex offense</w:t>
        <w:br/>
        <w:t>736. The disputed single and complex offense, which is based on an overall plan, is presumed to have a continuous nature, in accordance with the principle recalled in paragraph 708 above.</w:t>
        <w:br/>
        <w:t>737. The continuous nature of the offense in question also arises from the fact that the different practices that compose it succeeded each other over time and that, regarding the invitations to boycott, their purpose and their effects, at least potential, persisted as long as the disputed publications were not challenged by their author, still being accessible to the dentists.</w:t>
        <w:br/>
        <w:t>738. Thus, if the practices of consultation and business associations constituting the single, complex, and continuous offense were committed in the summer of 2015, at the latest, regarding those implemented by the two CDOCDs of Haut-Rhin and Bas-Rhin, it follows from the documents in the file (paragraph 734 above) that some of the disputed professional publications encouraging dentists not to enter into partnerships with care networks or to terminate them, and calling for complaints and/or asserting the unethical nature of care networks and, primarily, of Santéclair, were still accessible on the FSDL's website at the date of the notification of grievances. This is particularly true for the "Editorial on Commercial Care Networks"639 and the "Testimony of a Practitioner Following a Patient Diversion"640, which even appeared on the homepage of the site, as specified in paragraphs 231 and 232 above. The same applies to the document "Conduct to Follow in Case of Manifest Patient Diversion by a Care Network like Santéclair," as evidenced in paragraphs 146 and 147 above.</w:t>
        <w:br/>
        <w:t>739. Furthermore, during a hearing on December 21, 2017, the CNOCD indicated regarding the "protocols" circular of November 7, 2013, which conveyed the idea that membership in a care network posed compatibility issues with the CSP: "Currently, in case of questions from the CDOs about care network protocols, we always refer them to this circular," which attests to the persistence of the practice (paragraph 189).</w:t>
        <w:br/>
        <w:t>740. Finally, and as indicated in particular by the letters listed in the tables reproduced under paragraphs 403 and 406, the disputed offense in question, combined with the practices of the CNSD examined in the context of the second grievance, has certainly led 48 dentists to terminate the membership contract linking them to the Santéclair network or the Itélis network between April 22, 2013641 and March 27, 2017642. These terminations were motivated by the attitude of the collective organizations involved in the single offense, which confirms the continuity of the practice between these dates.</w:t>
        <w:br/>
        <w:t>741. It follows from all of the above that the disputed single and complex offense began on February 7, 2013, and ended on December 18, 2018, and presents, between these two dates, a continuous nature.</w:t>
        <w:br/>
        <w:t>d) Regarding the individual participation of each organization involved</w:t>
        <w:br/>
        <w:t>Applicable principles</w:t>
        <w:br/>
        <w:t>742. The degree of responsibility of a company or organization that participated in a single, complex, and continuous offense varies depending on the extent of its participation or its knowledge of the anticompetitive behaviors that compose it.</w:t>
        <w:br/>
        <w:t>743. It follows from consistent case law in Union law643, recently reaffirmed, that a "company may have directly participated in all the anticompetitive behaviors constituting the single and continuous offense, in which case the Commission is entitled to attribute to it the responsibility for all of these behaviors and, consequently, for the said offense as a whole. A company may also have directly participated only in part of the anticompetitive behaviors constituting the single and continuous offense, but have been aware of all the other infringing behaviors contemplated or implemented by the other participants in the agreement in pursuit of the same objectives, or have been able to reasonably foresee them and have been willing to accept the risk. In such a case, the Commission is also entitled to attribute to this company the responsibility for all the anticompetitive behaviors constituting such an offense and, consequently, for it as a whole. Conversely, if</w:t>
      </w:r>
    </w:p>
    <w:p>
      <w:r>
        <w:rPr>
          <w:b/>
        </w:rPr>
        <w:t>[Pages 160–162]</w:t>
      </w:r>
    </w:p>
    <w:p>
      <w:r>
        <w:t>a company has directly participated in one or more of the anti-competitive behaviors constituting a single and continuous offense, but it is not established that, by its own behavior, it intended to contribute to the overall common objectives pursued by the other participants in the agreement and that it was aware of all the other unlawful behaviors contemplated or implemented by said participants in pursuit of the same objectives or that it could reasonably foresee them and was willing to accept the risk, the Commission is only entitled to attribute to it responsibility for the behaviors to which it directly participated and for the behaviors contemplated or implemented by the other participants in pursuit of the same objectives as those it pursued and of which it is proven that it was aware or could reasonably foresee and was willing to accept the risk".</w:t>
      </w:r>
    </w:p>
    <w:p>
      <w:r>
        <w:t>The assessment in the specific case</w:t>
        <w:br/>
        <w:t>The CNOCD</w:t>
        <w:br/>
        <w:t>744. As indicated in paragraphs 589 to 598 above, the CNOCD participated in the disputed complaint campaign implemented with the CDOCD of Isère and the FSDL.</w:t>
        <w:br/>
        <w:t>745. It is also responsible for practices that consisted of disseminating the circular "protocols" of November 7, 2013644 and one of the presentations titled "Networks and Law Leroux"645 (sic), to all the CDOCDs.</w:t>
        <w:br/>
        <w:t>746. On the other hand, it does not appear from the investigation that the National Council directly participated in the complementary practices of the departmental councils that took the form of professional publications and individual letters nor that it necessarily had knowledge of all these behaviors.</w:t>
        <w:br/>
        <w:t>747. However, it emerges from the investigation that the CNOCD, in its capacity as the national ordinal body, indicated to the CDOCDs that the care networks were disregarding the ethical rules, as mentioned in paragraphs 638 to 647 above. Indeed, the practices of the CDOCD of Bouches-du-Rhône stem from the position taken by the CNOCD that was communicated to this departmental council on February 7, 2013646. As for the other practices of the various CDOCDs involved, they were implemented after the dissemination of the aforementioned circular "protocols", intended to guide the departmental councils in examining the compliance with the code of ethics of the contracts signed between dental surgeons and care networks. Under these conditions, the CNOCD must be regarded as having reasonably been able to foresee these ordinal practices and as having accepted the risk.</w:t>
        <w:br/>
        <w:t>748. In the same vein, the CNOCD did not participate in the conciliation sessions implemented by the president of the CDOCD of Isère based on Article L. 4132-2 of the CSP aimed at obtaining the termination of the contracts that the practitioners in question had signed with Santéclair. Nevertheless, such a practice constitutes the strict application of the complaint campaign, as noted in paragraph 630 above. The CNOCD must therefore, here again, be regarded as having reasonably been able to foresee this practice and as having accepted the risk.</w:t>
        <w:br/>
        <w:t>644 References 5 045 to 5 049.</w:t>
        <w:br/>
        <w:t>645 References 8 825 to 8 898.</w:t>
        <w:br/>
        <w:t>646 References 4 498 and 4 499.</w:t>
      </w:r>
    </w:p>
    <w:p>
      <w:r>
        <w:t>749. Finally, it does not emerge from the investigation that the National Council participated in the complementary practices of the FSDL, which took the form of various communications directed against care networks or their partners and actions supporting practitioners who considered themselves victims of practices by colleagues contrary to ethics.</w:t>
        <w:br/>
        <w:t>750. However, the CNOCD was aware of part of these practices, as it was consulted several times by the FSDL prior to the publication of acts of union communication, as evidenced by the documents in the file described in paragraphs 209 and 219 above. It also emerges from the investigation that the CNOCD was kept informed of the activities of this union concerning care networks, as indicated in paragraphs 257 and 259 of this decision, the latter paragraph explicitly referring to the FSDL's desire to expand the complaint campaign to practitioners affiliated with the Itélis network.</w:t>
        <w:br/>
        <w:t>751. Moreover, the CNOCD could reasonably foresee the implementation of the complementary practices of the FSDL and must have accepted the risk since these union practices ensured the effective application of the complaint campaign and shared the same objective as it, namely the exclusion of care networks.</w:t>
        <w:br/>
        <w:t>752. Under these conditions, it follows from all of the above that the participation of the CNOCD in the single, complex, and continuous offense is established from February 7, 2013, to December 18, 2018.</w:t>
        <w:br/>
        <w:t>The FSDL</w:t>
        <w:br/>
        <w:t>753. As indicated in paragraphs 602 and 603 above, the FSDL participated in the disputed complaint campaign implemented with the CNOCD and the CDOCD of Isère.</w:t>
        <w:br/>
        <w:t>754. It is also responsible for complementary practices consisting of multiple communications directed against care networks or their partners and acts of support for practitioners who considered themselves victims of client diversion, as noted in paragraphs 674 to 686 above.</w:t>
        <w:br/>
        <w:t>755. On the other hand, it does not emerge from the investigation that the FSDL participated in the complementary practices of the CNOCD and the CDOCDs, which essentially took the form of professional publications and individual letters.</w:t>
        <w:br/>
        <w:t>756. However, one of the vice-presidents of the union being also a member of the CDOCD of Isère, the FSDL must have necessarily been aware of the complementary practices implemented by the National Council and this departmental council, except for the email that the CNOCD transmitted to the CDOCD of Bouches-du-Rhône on February 7, 2013, that is, prior to the launch of the complaint campaign, and concerning the consequences of the membership of one of the practitioners under its jurisdiction to the Santéclair network.</w:t>
        <w:br/>
        <w:t>757. Furthermore, and in any case, the FSDL could reasonably foresee the implementation of the complementary practices of the CNOCD and all the CDOCDs and must have accepted the risk since these ordinal practices aimed to ensure the effective application of the complaint campaign and shared the same objective as it, namely the exclusion of care networks.</w:t>
        <w:br/>
        <w:t>758. In the same vein, the FSDL did not participate in the conciliation sessions implemented by the president of the CDOCD of Isère based on Article L. 4132-2 of the CSP aimed at obtaining the termination of the contracts that the practitioners in question had signed with Santéclair. Nevertheless, such a practice constitutes the strict application of the complaint campaign, as recalled in paragraph 630 above. The FSDL must therefore be regarded as having reasonably been able to foresee this practice and as having accepted the risk.</w:t>
        <w:br/>
        <w:t>759. Under these conditions, it follows from all of the above that the participation of the FSDL in the single, complex, and continuous offense is established from October 8, 2013, to December 18, 2018.</w:t>
        <w:br/>
        <w:t>The CDOCD of Isère</w:t>
        <w:br/>
        <w:t>760. As recalled in paragraphs 599 to 601 of this decision, the CDOCD of Isère participated in the disputed complaint campaign implemented with the CNOCD and the FSDL. In accordance with the operational rules of this boycott campaign, the president of this departmental council instrumentalized the conciliation procedure provided for in Article L. 4123-2 of the CSP, with the aim of obtaining the termination of the contracts signed by the dental surgeons under its jurisdiction with Santéclair.</w:t>
        <w:br/>
        <w:t>761. It is also responsible for the complementary practices it implemented, consisting of acts of communication directed against care networks, as recalled in paragraphs 648 to 655 above.</w:t>
        <w:br/>
        <w:t>762. On the other hand, the departmental council did not participate in the complementary practices implemented by the CNOCD and the FSDL.</w:t>
        <w:br/>
        <w:t>763. However, one of the members of the CDOCD of Isère being also vice-president of the FSDL, this departmental council could not reasonably ignore the complementary practices implemented by this union. It also necessarily had knowledge of the practices of the CNOCD which suggested to all the departmental councils that the care networks were disregarding the code of ethics.</w:t>
        <w:br/>
        <w:t>764. Furthermore, and in any case, the CDOCD of Isère could reasonably foresee the implementation of the complementary practices of the CNOCD and the FSDL and must have accepted the risk since these practices aimed to ensure the effective application of the complaint campaign and shared the same objective as it, namely the exclusion of care networks.</w:t>
        <w:br/>
        <w:t>765. On the other hand, the CDOCD of Isère could neither have knowledge of nor foresee the position taken by the National Council that was transmitted to the CDOCD of Bouches-du-Rhône on February 7, 2013, prior to the launch of the complaint campaign.</w:t>
        <w:br/>
        <w:t>766. Under these conditions, it follows from all of the above that the participation of the CDOCD of Isère in the single, complex, and continuous offense is established from October 8, 2013, to December 18, 2018.</w:t>
        <w:br/>
        <w:t>The other CDOCDs</w:t>
        <w:br/>
        <w:t>767. The CDOCDs of Bouches-du-Rhône, Dordogne, Haut-Rhin, and Bas-Rhin all implemented complementary practices to the complaint campaign consisting of professional communications addressed to the practitioners under their jurisdiction and, for some, the sending of individual letters.</w:t>
        <w:br/>
        <w:t>768. However, and as the notification of grievances points out647, it does not emerge from the investigation that the other CDOCDs, through their respective behaviors, intended to contribute to the overall common objectives pursued by the other participants in the single offense, nor that they had knowledge of all the other unlawful behaviors contemplated or implemented by said participants in pursuit of the same objectives.</w:t>
      </w:r>
    </w:p>
    <w:p>
      <w:r>
        <w:rPr>
          <w:b/>
        </w:rPr>
        <w:t>[Pages 163–165]</w:t>
      </w:r>
    </w:p>
    <w:p>
      <w:r>
        <w:t>the same objectives or that they could have reasonably foreseen them and were willing to accept the risk.</w:t>
        <w:br/>
        <w:t>769. Under these conditions, the participation of the CDOCD in the unique, complex, and continuous offense is established solely for the practices they themselves implemented.</w:t>
        <w:br/>
        <w:t>770. In this regard:</w:t>
        <w:br/>
        <w:t>- the CDOCD of Bouches-du-Rhône is responsible for the dissemination of the circular of June 24, 2013648, the formal notices sent to two practitioners under its jurisdiction on March 12, 2013, and March 6, 2014649, and the individual letters sent to five practitioners under its jurisdiction on April 14, 2014650. These practices began on March 12, 2013, and continued until April 14, 2014, the date of the sending of the last individual letters;</w:t>
        <w:br/>
        <w:t>- the CDOCD of Dordogne is responsible for the dissemination of the collective letter of January 29, 2014651, the collective emails of February 27, 2014652 and September 17, 2014653, the circular of January 2015654, and the individual letters sent to seven practitioners under its jurisdiction on May 21, June 19, July 2, and July 30, 2014, as well as on April 14, 2015, and April 15, 2015655. These practices, which began on January 29, 2014, lasted until April 15, 2015, the date of the sending of the last individual letter;</w:t>
        <w:br/>
        <w:t>- the CDOCD of Haut-Rhin is responsible for the dissemination of the circulars of January 2014656, January 2015657, and the liaison bulletins, joint to the orders of Haut-Rhin and Bas-Rhin, from the summer of 2014658 and the summer of 2015659. These practices, which began in January 2014, lasted until the summer of 2015, that is until September 21, 2015;</w:t>
        <w:br/>
        <w:t>- the CDOCD of Bas-Rhin is responsible for the dissemination of the circular of winter 2014-2015660 and the liaison bulletins, joint to the orders of Haut-Rhin and Bas-Rhin, from the summer of 2014661 and the summer of 2015662. These practices, which began in the summer of 2014, that is on June 21, 2014, continued until the summer of 2015, that is until September 21, 2015.</w:t>
        <w:br/>
        <w:t>648 Cotes 4 602 to 4 604.</w:t>
        <w:br/>
        <w:t>649 Cotes 4 831 to 4 833 and 4 638 and 4 640.</w:t>
        <w:br/>
        <w:t>650 Cotes 4 580 to 4 589.</w:t>
        <w:br/>
        <w:t>651 Cote 8 779.</w:t>
        <w:br/>
        <w:t>652 Cotes 3 612 and 3 613.</w:t>
        <w:br/>
        <w:t>653 Cotes 3 672 to 3 675.</w:t>
        <w:br/>
        <w:t>654 Cote 8 771.</w:t>
        <w:br/>
        <w:t>655 Cotes 3 606 and 3 709 to 3 714.</w:t>
        <w:br/>
        <w:t>656 Cotes 8 568 to 8 571.</w:t>
        <w:br/>
        <w:t>657 Cote 8 572.</w:t>
        <w:br/>
        <w:t>658 Cote 8 600.</w:t>
        <w:br/>
        <w:t>659 Cote 8 604.</w:t>
        <w:br/>
        <w:t>660 Cotes 10 131.</w:t>
        <w:br/>
        <w:t>661 Cote 8 600.</w:t>
        <w:br/>
        <w:t>662 Cote 8 604.</w:t>
      </w:r>
    </w:p>
    <w:p>
      <w:r>
        <w:t>2. REGARDING GRIEVANCE NO. 2</w:t>
        <w:br/>
        <w:t>771. The existence of a meeting of minds (a), the anticompetitive nature (b), and the duration (c) of the practices will be examined successively.</w:t>
        <w:br/>
        <w:t>a) Regarding the meeting of minds</w:t>
        <w:br/>
        <w:t>772. The CNSD (now the "CDF") believes that the communication documents sent to its members cannot be considered as concerted actions within the meaning of Article L. 420-1 of the Commercial Code. It specifies that it has never conspired with the ordinal bodies or with the FSDL. On the contrary, it notes that it has been the subject of several attacks from this union.</w:t>
        <w:br/>
        <w:t>773. However, the CNSD is a confederation grouping 100 departmental unions, to which more than 12,000 liberal dental surgeons belong. As noted in paragraphs 364 to 401, this organization has, since November 2014, taken a position several times against care networks. The practices that the CNSD has implemented have essentially consisted of communication actions, initiated by the confederal bureau663, which were then widely disseminated through the union's website and/or published in the journal "Le Chirurgien-Dentiste de France"664 and/or through press releases665. Other communication actions stemmed from initiatives by the union's president666.</w:t>
        <w:br/>
        <w:t>774. In accordance with the principles recalled in paragraphs 566 to 577 of this decision, each of these union practices constitutes a collective practice, as it results from the expression of the common will of all the members that make up the union.</w:t>
        <w:br/>
        <w:t>775. Thus, the fact that the CNSD did not conspire with the CNOCD, the CDOCDs, and the FSDL, which is not reproached to it, has no impact on the assessment of the existence of a meeting of minds regarding the practices in question.</w:t>
        <w:br/>
        <w:t>776. It follows from the above that the meeting of minds of the members of the CNSD is established.</w:t>
        <w:br/>
        <w:t>b) Regarding the anticompetitive nature of the practices</w:t>
        <w:br/>
        <w:t>777. Reference is made to paragraphs 616 to 626 of this decision concerning the principles applicable to the assessment of the object and anticompetitive effects of the practices.</w:t>
        <w:br/>
        <w:t>663 The confederal bureau is elected every three years by the Congress, which brings together representatives from the departments. It initiated the "manifesto of dental surgeons" and the file "the networks in question" from June 2015 containing the prospectus intended for patients. Cotes 8 339 and 8 343 (PV of the hearing of October 26, 2017).</w:t>
        <w:br/>
        <w:t>664 For example, the file "the networks in question" from June 2015 containing the prospectus intended for patients (paragraphs 385 and following).</w:t>
        <w:br/>
        <w:t>665 For example, the press release titled "Observatory of care networks: an unrelenting observation" (paragraphs 396 and following).</w:t>
        <w:br/>
        <w:t>666 For example, the letter to the Presidents of November 24, 2014, titled "CREDIT MUTUEL-CIC/GACD/S... and CNSD case" (paragraphs 372 and following) and the interview on the website "Egora.fr" (paragraph 401).</w:t>
      </w:r>
    </w:p>
    <w:p>
      <w:r>
        <w:t>The anticompetitive object of the practices</w:t>
        <w:br/>
        <w:t>778. The CNSD argues that it has never opposed care networks, that it has always discussed with all actors of the networks, and that all actions attributed to it fall within the scope of its union mission. It also notes that none of the practices that have been notified to it has an anticompetitive object.</w:t>
        <w:br/>
        <w:t>779. However, it emerges from the investigation that the various actions of the CNSD all aimed to hinder the activity of certain care networks, such as Santéclair.</w:t>
        <w:br/>
        <w:t>780. Firstly, the CNSD has, through various communication actions, called on practitioners to refuse or cease all contractual relationships with such networks.</w:t>
        <w:br/>
        <w:t>781. In this regard, and as indicated in paragraphs 381 to 383 above, the CNSD launched a mobilization campaign in 2014 through a "manifesto of dental surgeons," which each practitioner was called to sign, rejecting in particular "any membership and [inviting] to leave networks practicing misinformation and systematic diversion of patients, and the non-respect of the charter signed by health insurers"667. This manifesto denounced, among other things, "the slanders, lies, and diversion of patient clientele by well-known financial platforms, supported by the blessing of public authorities (Leroux Law concerning 'networks')." By signing it, each signing dental surgeon committed to "reject any membership and to leave the 'networks' practicing misinformation and systematic diversion of patients, and the non-respect of the charter signed by health insurers (...)” (Sic, emphasis added).</w:t>
        <w:br/>
        <w:t>782. Furthermore, in a file dedicated to care networks668 published in issue 1668 of June 25, 2015, of its journal "Le Chirurgien-dentiste de France," the CNSD criticized several times the so-called "non-negotiated" networks and urged dental surgeons not to "approach [them]"669, as noted in paragraphs 384 to 386 above.</w:t>
        <w:br/>
        <w:t>783. In the same vein, through its press release titled "Observatory of care networks: an unrelenting observation" of October 5, 2016670 accompanied by a document titled "The Le Roux Law of January 27, 2014 – A first assessment after 30 months of application"671, the CNSD concludes "undoubtedly" to "an undeniable regression of the fundamental rights of patients and a productivist drift that threatens the quality of the acts performed in these networks." To reach this conclusion, the CNSD relies on unverifiable assertions claiming to have relied "on the testimonies of thousands of corresponding dental surgeons" and then, a little further on, on "hundreds of testimonies and files sent to the OBSERVATORY OF CARE NETWORKS," without, however, these testimonies being accessible or even that the CNSD used them, for example, to initiate legal action aimed at obtaining a judge's ruling on the legality of the alleged practices (paragraphs 395 and following).</w:t>
        <w:br/>
        <w:t>667 Cotes 8 240 and 8 241.</w:t>
        <w:br/>
        <w:t>668 Cotes 8 268 to 8 296.</w:t>
        <w:br/>
        <w:t>669 Cote 8 269.</w:t>
        <w:br/>
        <w:t>670 Cote 8 308.</w:t>
        <w:br/>
        <w:t>671 Cotes 8 309 and 8 310.</w:t>
      </w:r>
    </w:p>
    <w:p>
      <w:r>
        <w:rPr>
          <w:b/>
        </w:rPr>
        <w:t>[Pages 166–168]</w:t>
      </w:r>
    </w:p>
    <w:p>
      <w:r>
        <w:t>784. Then, in an article published the next day on its website and titled "CARE NETWORKS = PATIENT DIVERSION"672, which essentially reproduces the content of an interview of the president of the CNSD with a journalist from the online magazine Egora.fr673, the CNSD once again strongly criticized the networks. At the same time, it invited practitioners as well as patients and potential business partners of these networks to distance themselves from them, as indicated in paragraph 401.</w:t>
      </w:r>
    </w:p>
    <w:p>
      <w:r>
        <w:t>785. Secondly, the CNSD also launched a communication campaign aimed at discouraging patients from turning to practitioners recommended by these networks. Indeed, as specified in paragraphs 387 to 392, the file specifically dedicated to care networks published in the aforementioned journal "Le Chirurgien-dentiste de France" allowed it to present "a [brochure] (...) to be handed out at the same time as the estimate to your patients for additional information." The arguments presented in this [brochure] questioned the quality of the "cheaper treatment" and denounced the commercialization of care: "dental care is not merchandise, but medical treatments." This brochure674 presented as a "very impactful 'anti-platform' document"675 was intended to thwart the alleged diversion of clientele implemented by the care networks, by acting directly on the patients.</w:t>
      </w:r>
    </w:p>
    <w:p>
      <w:r>
        <w:t>786. Finally, the CNSD also pressured the ACM group and its potential partners to combat the emergence of a new ACM care network, as indicated in paragraphs 364 to 380 above.</w:t>
      </w:r>
    </w:p>
    <w:p>
      <w:r>
        <w:t>787. Thus, all these practices do not fall within the framework of the union missions of the CNSD but demonstrate its desire to oust the care networks from the market. This is also evident from the letter to the Presidents No. 14/74 of November 24, 2014, which specifies in particular that "without member colleagues, these networks could not function!"676 (sic).</w:t>
      </w:r>
    </w:p>
    <w:p>
      <w:r>
        <w:t>788. This position can potentially be explained by the particular context in which these practices are situated, marked by the entry into force of the Le Roux law677. Moreover, the manifesto of dentists expressly states that practitioners would suffer "slander, lies, and patient diversion from well-known financial platforms, reinforced by the blessing of public authorities (Le Roux Law concerning 'networks')"678 (sic and emphasis added).</w:t>
      </w:r>
    </w:p>
    <w:p>
      <w:r>
        <w:t>789. It follows from the above that the practices of the CNSD have an anti-competitive object, none of the arguments put forward by this organization being capable of calling this analysis into question.</w:t>
      </w:r>
    </w:p>
    <w:p>
      <w:r>
        <w:t>790. In this regard, the double circumstance that the CNSD would not oppose certain networks and would encourage the development of so-called "negotiated" networks, and that the practices attributed to it would constitute a response to the multiple testimonies of patient diversion of which some dentists claimed to be victims, has no influence on the assessment of the anti-competitive nature of these practices.</w:t>
      </w:r>
    </w:p>
    <w:p>
      <w:r>
        <w:t>791. Indeed, on the one hand, the Le Roux law679 allowing for the conventional capping of the costs of services of dentists affiliated with a care network, the CNSD could not, without disregarding this text, implement the disputed boycott practices against so-called "non-negotiated" networks. On the other hand, as indicated in paragraphs 474 and 489 above and contrary to what the CNSD has notably advanced in the letter to the presidents of November 24, 2014, the insurance care networks of the type Santéclair do not engage in "systematic patient diversions"680. Finally, and in any case, it is established jurisprudence and consistent decision-making practice that companies are never entitled to take justice into their own hands and that they "cannot justify a violation of competition rules by claiming that they were pushed into it by the behavior of other economic operators"681, as recalled in paragraph 622 above.</w:t>
      </w:r>
    </w:p>
    <w:p>
      <w:r>
        <w:t>792. Therefore, it follows from all of the above that the disputed practices resemble a call for a boycott of care networks constituting an infringement by object within the meaning of Articles 101 TFEU and L. 420-1 of the Commercial Code.</w:t>
      </w:r>
    </w:p>
    <w:p>
      <w:r>
        <w:t>The anti-competitive effects of the practices</w:t>
      </w:r>
    </w:p>
    <w:p>
      <w:r>
        <w:t>793. The CNSD argues that it is not established that dentists would have applied its alleged anti-network instructions, so the anti-competitive effect invoked by the investigating services is not demonstrated. It indicates that its members were not forced to sever all ties with the care networks. The CNSD then specifies that its union actions, which fall within the framework of its missions, were conducted independently of the practices of the professional orders and the FSDL referred to in grievance No. 1. Finally, it notes that in any case, the effects of the practices attributed to it cannot be quantified precisely.</w:t>
      </w:r>
    </w:p>
    <w:p>
      <w:r>
        <w:t>794. However, it follows from the preceding developments that the CNSD has implemented anti-competitive exclusionary practices against the care networks constituting infringements by object within the meaning of Article 101 TFEU and Article L. 420-1 of the Commercial Code, as evidenced by paragraphs 778 to 792 above.</w:t>
      </w:r>
    </w:p>
    <w:p>
      <w:r>
        <w:t>795. Under consistent jurisprudence, once the anti-competitive object of a practice is demonstrated, it is not necessary to establish the existence of the effects it may generate682. However, in this case, it should be noted that the practices in question have had repercussions on the care networks and their partner companies, as noted in paragraphs 402 to 432 above.</w:t>
      </w:r>
    </w:p>
    <w:p>
      <w:r>
        <w:t>796. On the one hand, and contrary to the ordinal instances or the FSDL, the CNSD directly encouraged patients to turn away from the care networks, by proposing to the dentists treating them to distribute a brochure683 questioning the quality of care provided by the practitioners partnered with these networks and emphasizing the mercantile nature of their approach.</w:t>
      </w:r>
    </w:p>
    <w:p>
      <w:r>
        <w:t>797. While it is not possible to quantitatively measure the impact of this action on patient behavior in the absence of available data, the potential effect of this practice is, however, established.</w:t>
      </w:r>
    </w:p>
    <w:p>
      <w:r>
        <w:t>798. Indeed, as noted by the Council in its aforementioned opinion No. 09-A-46 of September 9, 2009, the relationship between dentists and their patients is "marked by a strong intuitu personae"684.</w:t>
      </w:r>
    </w:p>
    <w:p>
      <w:r>
        <w:t>799. This is confirmed by a study from the national order of dentists on the image that the French have of dentists. The results of this study are summarized in an article titled "The French and Their Dentist" as follows: " 'The freedom to choose my dentist is important to me!' This is, among all the proposals presented to respondents who have visited a practitioner in the last two years, the one that receives the most support: 94.6%. (...) A demand for freedom of choice that underpins a balanced relationship with the corollary of a feeling of trust and security expressed by patients, who believe that their practitioner does everything possible to treat them well and offers them the most appropriate treatment. (...) The favorable image expressed by patients is undeniably linked to a strong practitioner-patient relationship, supported by recognized competence"685.</w:t>
      </w:r>
    </w:p>
    <w:p>
      <w:r>
        <w:t>800. This specific trust relationship has also been highlighted, in an article, by the president of the Dental Union686 who presents its consequences: "In general, patients are not in favor of networks directing them to other practitioners. Indeed, university studies show that the two medical professions to which patients are most loyal are gynecologists and dentists."687</w:t>
      </w:r>
    </w:p>
    <w:p>
      <w:r>
        <w:t>801. The loyalty of patients to their dentist is one of the reasons that explain why the proportion of insured individuals who turn to a partner of a network is significantly lower in dental networks than in optical networks.</w:t>
      </w:r>
    </w:p>
    <w:p>
      <w:r>
        <w:t>802. The administrator of the GIE Sévéane indicated in this regard: "For dentists, most of the time, this referral rate is around 20%. This rate is much lower than that observed in optics (between 40% and 70% depending on the types of contracts) (...)"688.</w:t>
      </w:r>
    </w:p>
    <w:p>
      <w:r>
        <w:rPr>
          <w:b/>
        </w:rPr>
        <w:t>[Pages 169–171]</w:t>
      </w:r>
    </w:p>
    <w:p>
      <w:r>
        <w:t>803. The Chairman of the Management Board of Itélis specified that "the rate of recourse is approximately 45-50% for optics and 10% for dentistry. (...) The fact that the dentist belongs to a network is reassuring for the client (transparency...). However, one changes dentists less easily than opticians because it is a medical relationship, based on trust"689.</w:t>
      </w:r>
    </w:p>
    <w:p>
      <w:r>
        <w:t>804. In this particular context, any action aimed at discrediting the partners of care networks reinforces the natural reluctance of patients to approach another practitioner and to engage in competition.</w:t>
      </w:r>
    </w:p>
    <w:p>
      <w:r>
        <w:t>805. On the other hand, the other boycott actions implemented by the CNSD against care networks, combined with the practices of the FSDL and the ordinal bodies pursuing the same objective, have, through their combination, reinforced their effects. The fact that the actions of the CNSD and the FSDL did not take the same form remains irrelevant in this regard, as the dissemination of hostile messages towards the care networks by these two unions, even in the absence of consultation between them, is likely to amplify their respective effects.</w:t>
      </w:r>
    </w:p>
    <w:p>
      <w:r>
        <w:t>806. Moreover, among the termination letters resulting from the practices implemented by the CNSD, several refer to pressures or instructions emanating from "unions" without further specification690, or "at the insistence of my profession and colleagues"691.</w:t>
      </w:r>
    </w:p>
    <w:p>
      <w:r>
        <w:t>807. Finally, concerning the dental network of ACM, it has been established in paragraph 697 above that, due to the pressures experienced, the date of its creation was postponed and the nature of the envisaged network was modified, with the GACD group having, for its part, renounced any partnership with a network. These effects again result from simultaneous practices, emanating, on the one hand, from the FSDL and relating to grievance no. 1, and, on the other hand, from the CNSD.</w:t>
      </w:r>
    </w:p>
    <w:p>
      <w:r>
        <w:t>808. Generally speaking, the potential effects of the two practices in question combine to the extent that the incentives to terminate or refuse any adherence to a protocol, which were specifically sought by the authors of the practices, necessarily hindered the care networks in their prospecting approach towards dentists. Santéclair thus indicates that it encountered difficulties in reconstituting its implantology network.</w:t>
      </w:r>
    </w:p>
    <w:p>
      <w:r>
        <w:t>809. Furthermore, the Authority notes that the practices are likely to have increased the distrust of dentists towards care networks. In this regard, it is particularly noteworthy that Mr. Q..., head of the health service of the ACM company, stated: "We knew that many dentists are opposed to care networks"692.</w:t>
      </w:r>
    </w:p>
    <w:p>
      <w:r>
        <w:t>810. It follows from all of the above that the disputed practices had, at the very least potentially, an anti-competitive effect of hindering, in the relevant markets, the development of care networks in general, and of Santéclair in particular, which, through the free play of competition, aims to reduce inequalities in access to care by expanding the supply of care under affordable conditions. These practices therefore disregard the provisions of Article 101 TFEU and Article L. 420-1 of the Commercial Code.</w:t>
      </w:r>
    </w:p>
    <w:p>
      <w:r>
        <w:t>c) Regarding the duration of the practices</w:t>
      </w:r>
    </w:p>
    <w:p>
      <w:r>
        <w:t>811. The practices implemented by the CNSD began in November 2014, in response to the announcement of the creation of the ACM network and with the launch of the "manifesto of dentists." Other communications occurred in 2015 and then in 2016. Various documents, including the brochure to be given to patients, were "reposted following the report of the Capital program broadcast on M6 on Sunday, October 15, 2017"693.</w:t>
      </w:r>
    </w:p>
    <w:p>
      <w:r>
        <w:t>812. Furthermore, none of the documents or any of the instructions disseminated by the CNSD have been subject to any challenge, which attests to the persistence of the anti-competitive intent of the CNSD. On the contrary, the press release titled "Observatory of Care Networks" dated October 5, 2016694 was still online on the CNSD's website at the date of the notification of grievances695.</w:t>
      </w:r>
    </w:p>
    <w:p>
      <w:r>
        <w:t>813. Under these conditions, and contrary to what the CNSD claims, the disputed practices, which are continuous in nature, began in November 2014 and ended on December 18, 2018.</w:t>
      </w:r>
    </w:p>
    <w:p>
      <w:r>
        <w:t>F. ON THE ATTRIBUTION OF THE PRACTICES</w:t>
      </w:r>
    </w:p>
    <w:p>
      <w:r>
        <w:t>814. It follows from consistent case law that grievances must be notified to a legal entity that can be held responsible for the infringement of competition law696.</w:t>
      </w:r>
    </w:p>
    <w:p>
      <w:r>
        <w:t>815. In this case, Article L. 4125-1 of the CSP states that "All the councils of the order are endowed with legal personality." Under these conditions, the practices of the CNOCD and the CDOCD of Isère, Bouches-du-Rhône, Dordogne, Haut-Rhin, and Bas-Rhin must be attributed to each of these councils of the order based on their respective participation in the unique, complex, and continuous infringement constituting grievance no. 1.</w:t>
      </w:r>
    </w:p>
    <w:p>
      <w:r>
        <w:t>816. Furthermore, Article L. 2132-1 of the Labor Code provides that "Professional unions enjoy legal personality," so that the FSDL and the CNSD (now "CDF"), recognized trade union organizations representative within the meaning of Article L. 162-33 of the Social Security Code and Article L. 2151-1 of the Labor Code, have legal personality. Under these conditions, the practices of the FSDL must be attributed to it based on its participation in the unique, complex, and continuous infringement constituting grievance no. 1. Furthermore, the CNSD, now CDF, must be attributed the practices mentioned in grievance no. 2.</w:t>
      </w:r>
    </w:p>
    <w:p>
      <w:r>
        <w:t>G. ON FINANCIAL SANCTIONS</w:t>
      </w:r>
    </w:p>
    <w:p>
      <w:r>
        <w:t>1. REGARDING THE APPLICABLE METHOD FOR DETERMINING SANCTIONS</w:t>
      </w:r>
    </w:p>
    <w:p>
      <w:r>
        <w:t>a) Applicable principles</w:t>
      </w:r>
    </w:p>
    <w:p>
      <w:r>
        <w:t>817. Paragraph I of Article L. 464-2 of the Commercial Code empowers the Authority to impose financial sanctions on companies and organizations engaging in anti-competitive practices prohibited by Articles L. 420-1 and L. 420-2 of the Commercial Code.</w:t>
      </w:r>
    </w:p>
    <w:p>
      <w:r>
        <w:t>818. According to the fourth paragraph of I of Article L. 464-2 of the Commercial Code, "if the offender is not a company, the maximum amount of the sanction is 3 million euros. The maximum amount of the sanction for a company is 10% of the highest amount of worldwide turnover excluding taxes during one of the fiscal years closed since the fiscal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819. Furthermore, the third paragraph of I of Article L. 464-2 of the Commercial Code provides that "financial sanctions are proportionate to the seriousness of the facts alleged, to the importance of the damage caused to the economy, to the individual situation of the sanctioned organization or company or the group to which the company belongs, and to any possible repetition of practices prohibited by Title VI of Book IV of the Commercial Code. They are determined individually for each sanctioned company or organization and reasoned for each sanction."</w:t>
      </w:r>
    </w:p>
    <w:p>
      <w:r>
        <w:t>820. The Authority generally assesses the legal criteria recalled above according to the modalities described in its press release of May 16, 2011, relating to the method of determining financial sanctions (hereinafter: "sanctions press release"), "unless it explains, in the reasoning of its decision, the particular circumstances or reasons of general interest leading it to deviate from this in a given case" (paragraph 7 of the sanctions press release).</w:t>
      </w:r>
    </w:p>
    <w:p>
      <w:r>
        <w:t>821. Regarding professional organizations that merely represent the interests of their active members in the relevant markets and therefore do not have a turnover or sales value related to the product or service concerned by the practices, the Authority has already considered that "its financial sanction must be determined according to modalities specific to the case at hand"697.</w:t>
      </w:r>
    </w:p>
    <w:p>
      <w:r>
        <w:rPr>
          <w:b/>
        </w:rPr>
        <w:t>[Pages 172–174]</w:t>
      </w:r>
    </w:p>
    <w:p>
      <w:r>
        <w:t>b) The assessment in the specific case</w:t>
        <w:br/>
        <w:t>822. The CNOCD and the CDOCD of Isère, Bouches-du-Rhône, Dordogne, Haut-Rhin, and Bas-Rhin on one hand, as ordinal bodies, and the FSDL and CNSD on the other hand, as unions, do not generate any revenue corresponding to services related to the practice of dental art.</w:t>
        <w:br/>
        <w:t>823. Consequently, the Authority will determine the amount of financial penalties applicable in this case according to a flat-rate method taking into account the specific circumstances of the case, in accordance with paragraph 7 of the sanctions communiqué. In this regard, it will notably consider the own resources of each of the organizations involved and the fact that they have the possibility, beyond their immediately available resources, to call upon their members to raise the necessary funds for the payment of their financial penalty698.</w:t>
        <w:br/>
        <w:t>2. REGARDING GRIEVANCE NO. 1</w:t>
        <w:br/>
        <w:t>824. The elements presented in paragraphs 767 and following of this decision show that, unlike the CNOCD, the CDOCD of Isère, and the FSDL, which are held responsible for all the practices constituting the unique, complex, and continuous infringement, with the exception of the practices of February 2013, in which only the CNOCD is involved, the CDOCD of Bouches-du-Rhône, Dordogne, Haut-Rhin, and Bas-Rhin are only held responsible for the practices they respectively implemented.</w:t>
        <w:br/>
        <w:t>825. In accordance with the case law of the Paris Court of Appeal, "the Authority may carry out a global assessment of the extent of the damage to the economy, as well as the seriousness of the practices, provided that it takes into account, in an individualized manner, the situation of each company [or each organization] and its personal contribution to the practices"699.</w:t>
        <w:br/>
        <w:t>826. Thus, and in line with its decision-making practice700, the Authority will first carry out a global assessment of the seriousness of the facts and the damage caused to the economy by the unique agreement. Secondly, it will take into consideration the specific elements related to the behavior and individual situation of each of the organizations. At this stage, it will take into account, if applicable, the fact that an organization may not be held responsible for the entirety of the practices constituting the unique agreement, in accordance with the case law recalled above.</w:t>
        <w:br/>
        <w:t>a) Regarding the seriousness of the facts</w:t>
        <w:br/>
        <w:t>Arguments of the parties</w:t>
        <w:br/>
        <w:t>698 See in this sense: Decision No. 07-D-05 of February 21, 2007, regarding practices implemented by the French Union of Orthoprothesists (UFOP) in the market for the supply of orthoprotheses, paragraph 93, and Decision No. 20-D-12 of September 17, 2020, regarding practices implemented in the Alsace wine sector, paragraph 388.</w:t>
        <w:br/>
        <w:t>699 Judgment of the Paris Court of Appeal of October 27, 2016, Beiersdorf AG et al., 2015/01673, point 215.</w:t>
        <w:br/>
        <w:t>700 Decision No. 14-D-19 of December 18, 2014, regarding practices implemented in the cleaning products and insecticides sector and in the hygiene and body care products sector, paragraphs 1,278 to 1,286, confirmed by the judgment of the Paris Court of Appeal of October 27, 2016, Beiersdorf AG et al., 2015/01673, points 215 to 217.</w:t>
        <w:br/>
        <w:t>172</w:t>
      </w:r>
    </w:p>
    <w:p>
      <w:r>
        <w:t>827. The CDOCD, referring to the sanctions communiqué, argue that the disputed practices are not intrinsically serious. Like the CNOCD, they point out that they aimed to ensure compliance with ethical rules. The CDOCD add that the fact that these practices concern the health sector does not affect the assessment of their seriousness, especially since they did not concern the price of dental care. They also believe that patients' attachment to their caregivers tends to mitigate the impact of the practices and that, in any case, they have always defended the principle of free choice of practitioner. The CDOCD finally specify that the practices in question do not present any particular degree of sophistication.</w:t>
        <w:br/>
        <w:t>Assessment in the specific case</w:t>
        <w:br/>
        <w:t>828. In order to assess the seriousness of the practice in question, it is necessary to successively examine the nature of the infringement, its conditions of implementation, and the circumstances specific to it701.</w:t>
        <w:br/>
        <w:t>829. As a preliminary point, it should be recalled that the Council, and then the Authority, consistently consider that practices occurring "in the public health sector, in which competition is already limited due to the existence of regulations aimed at ensuring the best health service for the population while preserving the budgetary balances of the health insurance system" are, in general, particularly serious702.</w:t>
        <w:br/>
        <w:t>830. In this case, the practices constituting the disputed unique, complex, and continuous infringement aimed to prevent economic operators – the care networks as well as their partners – from freely exercising their activity in the market. The particular seriousness of these boycott practices is recognized both by decision-making practice703 and by case law704. Thus, the circumstance, advanced by the CDOCD in question, that the disputed practices did not directly concern the setting of dental care prices remains irrelevant in this regard.</w:t>
        <w:br/>
        <w:t>831. The disputed practices took multiple and complementary forms.</w:t>
        <w:br/>
        <w:t>832. They primarily manifested through the implementation of a complaint campaign. Through this means, the authors sought to combat care networks by encouraging dentists to file complaints against their colleagues who were partners of these networks before the CDOCD, while evading competition rules and the Authority's jurisdiction705. Specifically, each complaint was intended to lead the president of the relevant departmental council to pressure the practitioner involved during the pre-contentious procedure provided for in Article L. 4123-2 of the CSP, with the aim of having them terminate their contract with a network. This diversion of the conciliation procedure provided by the legislator further enhances the seriousness of this practice.</w:t>
        <w:br/>
        <w:t>833. The practices in question also consisted of various individual or collective professional communications, suggesting to dentists that membership in care networks was illegal. These actions contributed to the effective functioning of the complaint campaign. The commercial partners of the networks were also subjected to pressure (See paragraphs 638 and following above).</w:t>
        <w:br/>
        <w:t>834. These practices are all the more serious as they emanate from bodies that have used the moral authority attached to the professional order they represent to incite their members to effectively exclude service providers706 and from a professional union that, due to its information and advisory missions, plays a particular role in ensuring compliance with legality and disseminating applicable law707.</w:t>
        <w:br/>
        <w:t>835. The seriousness of the infringement is further reinforced by the nature of the persons affected or likely to be affected, namely, the patients, who were deprived of the possibility of accessing practitioners who are members of the Santéclair network or other networks targeted by the practices. The establishment of care networks aims to facilitate access to care, particularly by reducing the amount of expenses remaining the responsibility of patients708. This objective is all the more crucial regarding dental care, as these are among the most likely to provoke behaviors of renouncing care for financial reasons, as indicated in paragraph 33 above.</w:t>
        <w:br/>
        <w:t>836. Finally, the seriousness of the practices in question is highlighted by the fact that all their authors were already aware of the risks they faced in the event of a boycott of care networks. Indeed, the Council had already had the opportunity to sanction this type of practice implemented by several ordinal bodies, including the CNOCD and the CDOCD of Bas-Rhin, by Decision No. 09-D-07 of February 12, 2009, concerning a referral from the company Santéclair against practices implemented in the market for complementary health insurance.</w:t>
        <w:br/>
        <w:t xml:space="preserve">837. The ordinal and union bodies involved must have necessarily been aware of this since a summary of this decision was published in the journals "La Lettre de l'Ordre national des chirurgiens-dentistes" (sent to all dentists709), "Le Chirurgien-dentiste de France" (journal published by the CNSD710), and "Information dentaire." Moreover, in an email, the president of the FSDL in La Réunion stated: "I am currently reading the judgment issued by the competition council, it reveals the following elements: </w:t>
        <w:br/>
        <w:t>705 References 680, 2,900, and 2,901.</w:t>
        <w:br/>
        <w:t>706 Decision No. 09-D-07 of February 12, 2009, regarding a referral from the company Santéclair against practices implemented in the market for complementary health insurance, paragraph 153.</w:t>
        <w:br/>
        <w:t>707 Decision No. 18-D-06 of May 23, 2018, regarding practices implemented in the marketing of bulk AOC wines from the Côtes du Rhône, paragraph 140.</w:t>
        <w:br/>
        <w:t>708 Reference 12,478.</w:t>
        <w:br/>
        <w:t>709 Notification of grievances, paragraph 82.</w:t>
        <w:br/>
        <w:t>710 Notification of grievances, paragraph 107.</w:t>
      </w:r>
    </w:p>
    <w:p>
      <w:r>
        <w:rPr>
          <w:b/>
        </w:rPr>
        <w:t>[Pages 175–177]</w:t>
      </w:r>
    </w:p>
    <w:p>
      <w:r>
        <w:t>(…) the competition council has no oversight over ethics, which falls entirely under the jurisdiction of the order and administrative justice. Therefore, Santéclair can do nothing against ordinal actions initiated against fellow signatories (…)"</w:t>
      </w:r>
    </w:p>
    <w:p>
      <w:r>
        <w:t xml:space="preserve">"An interesting detail: the fines from the competition council are proportional to the resources of the parties. </w:t>
        <w:br/>
        <w:t xml:space="preserve">Resources CNO 2007: 7,620,888. fine: 76,000 euros or 1% of their annual resources. </w:t>
        <w:br/>
        <w:t>As for the penalties imposed on the CDO, they are negligible, between 300 and 600 euros!"711.</w:t>
      </w:r>
    </w:p>
    <w:p>
      <w:r>
        <w:t>838. The organization of the complaint campaign aimed, precisely, to act against Santéclair, not directly, but through the practitioners affiliated with this network, to avoid the risk of being sanctioned by the competition authorities.</w:t>
      </w:r>
    </w:p>
    <w:p>
      <w:r>
        <w:t>839. It follows from all of the above that the practices constituting the single, complex, and continuous infringement that was implemented between February 7, 2013, and December 18, 2018, over a relatively long period, are of particular seriousness.</w:t>
      </w:r>
    </w:p>
    <w:p>
      <w:r>
        <w:t>b) Regarding the damage to the economy</w:t>
        <w:br/>
        <w:t>Arguments of the parties</w:t>
        <w:br/>
        <w:t>840. The CNOCD argues that the practices in question had no impact on the quality of care and insignificant consequences on the overall functioning of the networks and on prices. The CDOCD, for their part, believe that the existence of damage to the economy is not established. In this regard, they specify that the limited development of care networks is not linked to the practices in question, that the practices had no impact, and that their scope is, in any case, limited. Finally, the FSDL argues that the practices had no effect on the Santéclair, Kalivia, Itélis, and ACM networks nor on the companies GACD, Euroteknika, and Lyra.</w:t>
      </w:r>
    </w:p>
    <w:p>
      <w:r>
        <w:t>Assessment in the specific case</w:t>
        <w:br/>
        <w:t>841. In order to assess the damage caused to the economy by this practice, the extent of the infringement in question, the economic characteristics of the activities concerned, and the conjunctural consequences of the practice will be addressed below.</w:t>
      </w:r>
    </w:p>
    <w:p>
      <w:r>
        <w:t>The extent of the practices</w:t>
        <w:br/>
        <w:t>842. The practices were, in particular, developed and implemented by professional bodies with national competence: the CNOCD and a federation of unions712. Indeed, the CNOCD brings together all persons authorized to practice the profession of dental surgeon713, while the FSDL is one of the two main trade union organizations in the dental profession. At the end of 2017, it had 2,352 members, as indicated in paragraph 86 above. Thus, the practices constituting the single, complex, and continuous infringement covered the entire national territory714, contrary to what the CNOCD claims.</w:t>
      </w:r>
    </w:p>
    <w:p>
      <w:r>
        <w:t>843. Furthermore, as noted in paragraphs 736 to 741 above, they began on February 7, 2013, and ended nearly five years later, on December 18, 2018.</w:t>
      </w:r>
    </w:p>
    <w:p>
      <w:r>
        <w:t>844. In this regard, the Authority notes that the fact that the practices implemented by the CDOCD would have only affected the department in which they operate respectively for a limited duration has no bearing on determining the damage to the economy, which is assessed globally for the infringement in question, that is to say, in light of the cumulative action of all participants in the practice without needing to identify the share attributable to each company taken separately at this stage715.</w:t>
      </w:r>
    </w:p>
    <w:p>
      <w:r>
        <w:t>The economic characteristics of the activities concerned</w:t>
        <w:br/>
        <w:t>845. The practices in question were implemented in a sector where, unlike in optics for example, care networks are still relatively underdeveloped716. The survey by the Directorate of Research, Studies, Evaluation, and Statistics with health insurance organizations confirms the limited development of dental networks. Thus, in 2014, only 42% of insured individuals potentially had access to them717. Networks dedicated to implantology also group a limited number of professionals. Out of 2,000 practitioners practicing implantology, the Santéclair care network had only 50 partner dental surgeons718.</w:t>
      </w:r>
    </w:p>
    <w:p>
      <w:r>
        <w:t>846. The limited development of dental networks can certainly be partly explained by the particular relationship between patients and dentists, which makes the rate of recourse to network practitioners more limited than for other areas of health (around 15 to 30% according to Santéclair719).</w:t>
      </w:r>
    </w:p>
    <w:p>
      <w:r>
        <w:t>847. However, the practices in question may have contributed to slowing the growth of care networks, which are already underdeveloped in the field of dental surgery. This point is examined below.</w:t>
      </w:r>
    </w:p>
    <w:p>
      <w:r>
        <w:t>The conjunctural consequences of the practices</w:t>
        <w:br/>
        <w:t>848. As indicated in paragraphs 692 and following above, the practices in question led at least 48 dental surgeons to leave the Santéclair and Itélis networks. If, in some cases, these terminations are solely caused by these practices, in others, they can be explained by the combined action of these practices and those of the CNSD, referred to in grievance no. 2, which, implemented from 2014, pursued the same goal of exclusion. The circumstance, put forward by the FSDL, that these letters do not mention any pressure or violence that the partner practitioners of the networks may have experienced remains irrelevant to this finding. Similarly, the evolution, raised by the CNOCD, of the number of memberships in care networks across all specialties also remains irrelevant to this point.</w:t>
      </w:r>
    </w:p>
    <w:p>
      <w:r>
        <w:t>849. However, apart from the Santéclair network dedicated to implantology, which is underdeveloped but for which this company has stated it lost nearly a third of its partner practitioners720, the number of terminations actually observed remains low in relation to the number of practitioners affiliated with the Santéclair and Itélis networks, estimated at 2,700 for the former and 2,430 for the latter by the IGAS in its June 2017 report.</w:t>
      </w:r>
    </w:p>
    <w:p>
      <w:r>
        <w:t>850. Furthermore, as the practices led to terminations of affiliates, albeit in a limited proportion, they may also have had the effect of discouraging practitioners who are not yet affiliated from entering into a partnership with a care network. Thus, the practices may have dissuaded some practitioners not yet affiliated with a network from entering into such a partnership.</w:t>
      </w:r>
    </w:p>
    <w:p>
      <w:r>
        <w:t>851. Moreover, and contrary to what the CNOCD argues, these practices also led the ACM to postpone the creation date of their future care network dedicated to implantology721 and to modify its configuration. Thus, as indicated by the head of the health service of the ACM, "After the controversy [arising from the creation of the network focused on implantology], we thought about how to continue the project. We knew that many dentists oppose care networks but we respect the criteria of the Leroux law so we did not wish to abandon our project. Furthermore, 90% of the competition offers dental networks. It was therefore essential for us to offer one to our clients. The reactions of dentists to the CMPS revealed that the proposed price for implantology was too divisive, too controversial. We therefore redirected the project towards prosthetics (full ceramic prosthetics), and no longer on the implant but the general philosophy remained the same"722 (sic).</w:t>
      </w:r>
    </w:p>
    <w:p>
      <w:r>
        <w:t>852. Now, care networks participate in the competitive dynamics of the dental services market, which is tempered by the existence of a strong intuitu personae that guides patients' choices. Thus, by obstructing the creation of these networks and their functioning, the practices have limited the development of competition in this market, to the detriment of consumers.</w:t>
      </w:r>
    </w:p>
    <w:p>
      <w:r>
        <w:t>853. Beyond care networks, some suppliers of dental surgeons have also been victims of the practices in question, whether it be the association Génération implant or the companies Dentaurum, GACD, Euroteknika, and Lyra, as mentioned in paragraphs 408 to 432 of the findings.</w:t>
      </w:r>
    </w:p>
    <w:p>
      <w:r>
        <w:t>854. Finally, the practices in question may also have had repercussions on the prices of dental care services, this effect being, however, again limited by the low proportion of terminations recorded due to the practices. In this regard, it should be noted that complementary organizations cover a significant portion of dental expenses723. Care networks therefore constitute a lever to reduce the prices of dental care services.</w:t>
      </w:r>
    </w:p>
    <w:p>
      <w:r>
        <w:rPr>
          <w:b/>
        </w:rPr>
        <w:t>[Pages 178–180]</w:t>
      </w:r>
    </w:p>
    <w:p>
      <w:r>
        <w:t xml:space="preserve">855. According to Santéclair, this price reduction would be around 15% for general practice and 40% for implantology. The IGAS provides the statistics reproduced in the tables below724. It follows that the prices charged can represent significant differentials reaching up to 30%, although the gaps remain very variable, as noted by the CNOCD.  </w:t>
        <w:br/>
        <w:t xml:space="preserve">856. It results from the above that the damage to the economy is certain but limited.  </w:t>
        <w:br/>
        <w:t xml:space="preserve">c) Regarding the individual situation of the organizations involved  </w:t>
        <w:br/>
        <w:t xml:space="preserve">The CNOCD  </w:t>
        <w:br/>
        <w:t xml:space="preserve">857. The amount of contributions collected by the CNOCD was 9,701,833 euros for 2017725.  </w:t>
        <w:br/>
        <w:t xml:space="preserve">858. As indicated in paragraphs 744 to 752 above, the CNOCD is, contrary to its claims, responsible for all the practices that make up the unique, complex, and continuous infringement in question, for the period from February 7, 2013, to December 18, 2018.  </w:t>
        <w:br/>
        <w:t xml:space="preserve">859. It particularly emerges from the investigation that it designed and implemented the campaign of complaints directed against Santéclair in close collaboration with the FSDL and the CDOCD of Isère, ensuring, in particular, a role of legal support, as evidenced in paragraph 593 above. Furthermore, in its capacity as a national ordinal body, it implied to the CDOCD that the care networks were disregarding the ethical rules724.  </w:t>
        <w:br/>
        <w:t xml:space="preserve">860. The CNOCD therefore played a predominant role in the implementation of the unique, complex, and continuous infringement, which should be taken into account as an aggravating circumstance.  </w:t>
        <w:br/>
        <w:t xml:space="preserve">The CDOCD of Isère  </w:t>
        <w:br/>
        <w:t xml:space="preserve">861. The amount of contributions collected by the CDOCD of Isère for 2017 was 169,741 euros729.  </w:t>
        <w:br/>
        <w:t xml:space="preserve">862. As recalled in paragraphs 760 to 766 above, the CDOCD of Isère is responsible for all the practices that make up the unique, complex, and continuous infringement in question for the period from October 8, 2013, to December 18, 2018.  </w:t>
        <w:br/>
        <w:t xml:space="preserve">863. It also emerges from the investigation that this departmental council played a predominant role in the implementation and design of the campaign of complaints directed against Santéclair in close collaboration with the FSDL and the CNOCD. It notably contributed to its proper functioning by instrumentalizing the conciliation procedure provided for by the CSP to compel dentists under its jurisdiction to terminate their partnership contracts with Santéclair, as specified in paragraph 631 above. In the same vein, to ensure effective functioning of the complaint campaign, the president of the CDOCD of Isère explained to his counterparts from the departmental councils of Rhône and Indre how to handle complaints concerning practitioners affiliated with Santéclair (paragraphs 311 and following above).  </w:t>
        <w:br/>
        <w:t xml:space="preserve">864. This predominant role in the implementation of the unique, complex, and continuous infringement will be taken into account as an aggravating circumstance.  </w:t>
        <w:br/>
        <w:t xml:space="preserve">865. Finally, the information provided leads the Authority to consider that the CDOCD of Isère does not demonstrate any particular financial difficulties preventing it from fulfilling the sanction imposed against it.  </w:t>
        <w:br/>
        <w:t xml:space="preserve">The FSDL  </w:t>
        <w:br/>
        <w:t xml:space="preserve">866. The amount of contributions collected by the FSDL for 2017 was 639,496 euros730.  </w:t>
        <w:br/>
        <w:t xml:space="preserve">867. As mentioned in paragraphs 753 to 759 above, the FSDL is responsible for all the practices that make up the unique, complex, and continuous infringement in question for the period from October 8, 2013, to December 18, 2018.  </w:t>
        <w:br/>
        <w:t xml:space="preserve">868. Furthermore, it emerges from the investigation that the FSDL played a particular role in the implementation and design of the campaign of complaints directed against Santéclair, in close collaboration with the CNOCD and the CDOCD of Isère. It particularly contributed to the launch of the complaint campaign and its effective functioning through aggressive and sustained communication against the care networks and more specifically Santéclair, as evidenced in paragraphs 201 to 258 of the findings.  </w:t>
        <w:br/>
        <w:t xml:space="preserve">869. The FSDL therefore played a fundamental role in the implementation of the unique, complex, and continuous infringement, which should be taken into account as an aggravating circumstance.  </w:t>
        <w:br/>
        <w:t xml:space="preserve">870. Moreover, the FSDL is not justified in claiming that it did not intend to violate competition rules when, on the contrary, it sought to conceal certain of its actions to evade any sanction, as evidenced in paragraphs 168, 212, and 233 and following above. It is also not justified in claiming that the practices in which it participated aimed to respond to the various complaints received from its members, to minimize the seriousness of its behavior, when it was its responsibility, as a union, to ensure strict compliance with legality and not to engage in boycott practices. Thus, neither of these two elements can, in any case, be considered as mitigating circumstances.  </w:t>
        <w:br/>
        <w:t xml:space="preserve">871. Finally, although the FSDL indicated in a letter to the Authority dated April 15, 2020, that the health crisis related to Covid-19 would prevent it from "raising funds from its drained members," it provides no evidence to support its claims. It therefore does not justify its inability to pay the financial penalty imposed on it.  </w:t>
        <w:br/>
        <w:t xml:space="preserve">The CDOCD of Bouches-du-Rhône, Dordogne, Haut-Rhin, and Bas-Rhin  </w:t>
        <w:br/>
        <w:t xml:space="preserve">872. The amount of contributions collected respectively by the CDOCD of Bouches-du-Rhône, Dordogne, Haut-Rhin, and Bas-Rhin for 2017 was 393,643 euros, 48,453 euros, 108,261 euros, and 229,625 euros731.  </w:t>
        <w:br/>
        <w:t xml:space="preserve">873. The participation of the CDOCD of Bouches-du-Rhône, Dordogne, Haut-Rhin, and Bas-Rhin in the unique, complex, and continuous infringement is only established for the practices they respectively implemented and for durations specific to them (paragraphs 767 to 770). They will therefore only be sanctioned for these practices.  </w:t>
        <w:br/>
        <w:t xml:space="preserve">874. These only consisted of communication actions, notably through circulars, and, more sporadically, through the sending of individual letters concerning the CDOCD of Bouches-du-Rhône and Dordogne. This lesser participation in the unique, complex, and continuous infringement is likely to reduce the amount of sanctions imposed on these departmental councils.  </w:t>
        <w:br/>
        <w:t xml:space="preserve">875. Finally, no aggravating circumstance or any other mitigating circumstance can be retained against these CDOCD.  </w:t>
        <w:br/>
        <w:t xml:space="preserve">d) Regarding reiteration  </w:t>
        <w:br/>
        <w:t>876. The Court of Cassation considers that "the aggravating circumstance based on the reiteration of anti-competitive practices can be retained for new identical practices."</w:t>
      </w:r>
    </w:p>
    <w:p>
      <w:r>
        <w:rPr>
          <w:b/>
        </w:rPr>
        <w:t>[Pages 181–183]</w:t>
      </w:r>
    </w:p>
    <w:p>
      <w:r>
        <w:t>retained against these CDOCDs.</w:t>
        <w:br/>
        <w:t>d) Regarding the reiteration</w:t>
        <w:br/>
        <w:t>876. The Court of Cassation considers that "the aggravating circumstance based on the reiteration of anti-competitive practices can be retained for new identical or similar practices, by their object or their effects, to those that led to the previous finding of infringement, without this qualification requiring an identity in terms of the practice implemented or the market concerned"732.</w:t>
        <w:br/>
        <w:t>The CNOCD</w:t>
        <w:br/>
        <w:t>877. In this case, the CNOCD has been sanctioned twice by the Council, respectively eight years and four years before the start of the disputed unique, complex, and continuous infringement, for similar exclusionary practices.</w:t>
        <w:br/>
        <w:t>878. Indeed, by decision no. 05-D-43 of July 20, 2005733, the National Council of the Order of Dental Surgeons had, again stepping outside its public service mission, implemented practices aimed at preventing a company from accessing the market for removable dental prostheses by disseminating a misleading interpretation of the provisions applicable to the profession. This finding was confirmed by the Paris Court of Appeal by a judgment of March 7, 2006, which was subject to an appeal rejected by the Court of Cassation on February 20, 2007. The circumstance, put forward by the CNOCD, that the Council's decision of July 20, 2005 only targeted practices concerning a single company and a single department does not prevent it from being retained against it as the first term of the reiteration, as long as it concerns practices of a similar nature, by their object and their effects, to those identified in the present case.</w:t>
        <w:br/>
        <w:t>879. Furthermore, by decision no. 09-D-07 of February 12, 2009734, the National Council and the CDOCD of Bas-Rhin were sanctioned for exerting pressure on dental surgeons to cease their relationships or not to enter into relationships with Santéclair, nor with other companies involved in the framework of complementary health insurance, as explained in paragraphs 96 to 101 above. This decision was confirmed by the Paris Court of Appeal by a judgment of January 19, 2010, which was subject to an appeal, rejected by the Court of Cassation on June 7, 2011. The sanctioned practices are also similar, by their object and their effects, to those identified in the present case.</w:t>
        <w:br/>
        <w:t>880. Under these conditions, it is appropriate to take into account the fact that the CNOCD was in a situation of double reiteration as of February 7, 2013, the date of the commencement of the disputed infringement.</w:t>
        <w:br/>
        <w:t>The CDOCD of Bas-Rhin</w:t>
        <w:br/>
        <w:t>881. The CDOCD of Bas-Rhin having already been sanctioned for practices similar to the disputed anti-competitive practices, as mentioned in paragraph 879, it was in a situation of reiteration as of June 21, 2014, the date of the commencement of the practices attributed to it.</w:t>
        <w:br/>
        <w:t>e) The amount of the sanctions</w:t>
        <w:br/>
        <w:t>882. Considering all the elements that precede, the Authority imposes a financial penalty of 3,000,000 euros on the CNOCD, 57,000 euros on the CDOCD of Isère, 23,000 euros on the CDOCD of Bouches-du-Rhône, 4,000 euros on the CDOCD of Dordogne, 11,000 euros on the CDOCD of Haut-Rhin, 22,000 euros on the CDOCD of Bas-Rhin, and 216,000 euros on the FSDL.</w:t>
        <w:br/>
        <w:t>883. The aforementioned offenders not being companies, the legal ceiling set by Article L. 464-2 of the Commercial Code is 3 million euros, as indicated in paragraph 818 above. None of the financial penalties imposed by the Authority under grievance no. 1 exceeds this ceiling.</w:t>
        <w:br/>
        <w:t>3. REGARDING GRIEVANCE NO. 2</w:t>
        <w:br/>
        <w:t>a) Regarding the severity of the facts</w:t>
        <w:br/>
        <w:t>884. As recalled in paragraphs 778 to 792, the CNSD, now the CDF, sought to hinder the activity of care networks through various actions. In this regard, it invited practitioners to cease all collaboration with these networks, communicated, via dental surgeons, to patients not to turn to practitioners affiliated with these networks, and exerted pressure on potential business partners of the ACM network, which was then being developed.</w:t>
        <w:br/>
        <w:t>885. These boycott practices, which were implemented by a union body, are particularly serious, as indicated in paragraphs 829 and 830, 834, and 835 to 837.</w:t>
        <w:br/>
        <w:t>b) Regarding the damage to the economy</w:t>
        <w:br/>
        <w:t>886. The practices were implemented by a professional body with national competence. Indeed, the CNSD, now the CDF, is one of the two main trade union organizations in the dental profession, claiming to have between 12,000 and 13,000 members, or about one-third of liberal dental surgeons (paragraph 92 above).</w:t>
        <w:br/>
        <w:t>887. They began in November 2014 and ended more than four years later, on December 18, 2018 (paragraphs 811 to 813 above).</w:t>
        <w:br/>
        <w:t>888. These practices, by encouraging patients not to turn to a caregiver who is a partner of a care network, contributed to slowing the growth of networks that were already relatively underdeveloped in the field of dental surgery, as highlighted in paragraphs 845 to 847 above.</w:t>
        <w:br/>
        <w:t>889. Furthermore, it is established that these practices, combined with those implemented by the ordinal bodies and the FSDL, led several dental surgeons to terminate their partnership contracts with the Santéclair or Itélis networks. This is particularly evident from the considerations in paragraphs 805 and 806 and the tables under paragraphs 403 and 406 above. These terminations may also have had the effect of discouraging practitioners who were not yet affiliated from entering into a partnership with a care network, as indicated in paragraph 850.</w:t>
        <w:br/>
        <w:t>890. However, the effect of the practices must be relativized, as the number of terminations observed remains relatively low in relation to the number of practitioners affiliated with the Santéclair and Itélis networks (see paragraph 849 above).</w:t>
        <w:br/>
        <w:t>891. The cumulative effect of these practices and those referred to in grievance no. 1 also hindered the emergence of new services, as illustrated by the case of the ACM dental network which, due to the pressures it faced, abandoned its initial project to offer an attractive price for implantology, as recalled in paragraphs 697 and 807 above.</w:t>
        <w:br/>
        <w:t>892. Moreover, as indicated in paragraphs 854 and 855, the practices may have had repercussions on the prices of dental care services.</w:t>
        <w:br/>
        <w:t>893. It follows from all of the above that the damage to the economy is certain but limited.</w:t>
        <w:br/>
        <w:t>c) Regarding the situation of the CNSD</w:t>
        <w:br/>
        <w:t>894. The amount of contributions collected by the CNSD, now the CDF, for 2017 was 2,698,613 euros735.</w:t>
        <w:br/>
        <w:t>895. Regarding the individualization of the sanction against the CNSD, now the CDF, the elements of the file do not lead to the retention of mitigating or aggravating circumstances against it.</w:t>
        <w:br/>
        <w:t>d) The amount of the sanction</w:t>
        <w:br/>
        <w:t>896. Considering all the elements that precede, the Authority imposes a financial penalty of 680,000 euros on the CNSD, now the CDF. This entity not being a company, the legal ceiling set by Article L. 464-2 of the Commercial Code is 3 million euros, as indicated in paragraph 818 above. The imposed sanction does not exceed this ceiling.</w:t>
        <w:br/>
        <w:t>H. ON NON-MONETARY SANCTIONS</w:t>
        <w:br/>
        <w:t>897. Pursuant to the fifth paragraph of I of Article L. 464-2 of the Commercial Code, "the Competition Authority may order the publication, dissemination, or display of its decision or an excerpt thereof in the manner it specifies. It may also order the insertion of the decision or an excerpt thereof in the report prepared on the operations of the fiscal year by the managers, the board of directors, or the executive board of the company. The costs are borne by the interested party."</w:t>
        <w:br/>
        <w:t>898. In order to inform dental surgeons and consumers of the prohibited nature of the practices sanctioned in this case, it is necessary to order the publication in "La lettre de l’Ordre national des chirurgiens-dentistes" and the journals "Libéral Dentaire" and "Le Chirurgien-Dentiste de France," respectively published by the FSDL and the CNSD, now the CDF, and, at the shared expense of the sanctioned bodies and in proportion to their financial penalties, in the paper editions and on the websites of the newspapers "Le Figaro" and "Les Échos," of the summary of this decision set out below.</w:t>
        <w:br/>
        <w:t>"The Competition Authority has sanctioned anti-competitive practices implemented by the National Council of the Order of Dental Surgeons from February 7, 2013, to December 18, 2018, the departmental council of the order of dental surgeons of Isère, and the FSDL from October 8, 2013, to December 18, 2018, and finally, the departmental councils of the order of dental surgeons of Bouches-du-Rhône, Dordogne, Haut-Rhin, and Bas-Rhin for shorter periods on the one hand, and by the CNSD now the CDF of 735 Cote 12 331.</w:t>
      </w:r>
    </w:p>
    <w:p>
      <w:r>
        <w:rPr>
          <w:b/>
        </w:rPr>
        <w:t>[Pages 184–186]</w:t>
      </w:r>
    </w:p>
    <w:p>
      <w:r>
        <w:t xml:space="preserve">from November 2014 to December 18, 2018 on the other hand. These practices aimed to hinder the activity of dental care networks.  </w:t>
        <w:br/>
        <w:t xml:space="preserve">The practices of the National Council of the Order, the departmental councils of Bouches-du-Rhône, Dordogne, Haut-Rhin, and Bas-Rhin, and the FSDL  </w:t>
        <w:br/>
        <w:t xml:space="preserve">These practices consisted of the establishment of a complaint campaign by the National Council, the Isère departmental council, and the FSDL, aimed at encouraging dentists to file complaints against their colleagues affiliated with the Santéclair network, solely to lead them to terminate their affiliations with Santéclair.  </w:t>
        <w:br/>
        <w:t xml:space="preserve">These three organizations also individually implemented various complementary actions aimed at supporting this coordinated action against Santéclair and, more generally, at hindering the activity of all dental care networks. In this regard, the national council notably sent a circular "protocols" dated November 7, 2013, implying that these networks were disregarding the code of ethics. As for the Isère departmental council of dentists and the FSDL, they encouraged practitioners through various professional communications to turn away from care networks. The actions of the FSDL particularly targeted the networks of Santéclair, Kalivia, and Itélis, but also the network of Crédit Mutuel insurance, which was then being established, as well as one of its commercial partners, the company GACD.  </w:t>
        <w:br/>
        <w:t xml:space="preserve">As for the departmental councils of Bouches-du-Rhône, Dordogne, Bas-Rhin, and Haut-Rhin, they also advised their members through various professional communications against entering or remaining in contractual relationships with networks, at the risk of disregarding the code of ethics. Some of their communication actions were all the more dissuasive as they specified that such breaches of ethical rules were subject to disciplinary sanctions.  </w:t>
        <w:br/>
        <w:t xml:space="preserve">The practices of the CNSD  </w:t>
        <w:br/>
        <w:t xml:space="preserve">The CNSD, through various communication actions, called on practitioners to refuse or cease all contractual relationships with such networks. It also set up a communication campaign aimed at dissuading patients from turning to practitioners recommended by these networks and pressured the Crédit Mutuel insurance group and its potential partners to combat the emergence of a new care network.  </w:t>
        <w:br/>
        <w:t xml:space="preserve">The anticompetitive nature of these practices and their sanction  </w:t>
        <w:br/>
        <w:t xml:space="preserve">All of these practices can be analyzed as boycott actions directed against care networks and intended to hinder their operation.  </w:t>
        <w:br/>
        <w:t xml:space="preserve">They constitute, by their very nature, violations of competition law within the meaning of Articles L. 420-1 of the Commercial Code and 101 of the TFEU.  </w:t>
        <w:br/>
        <w:t xml:space="preserve">Although not required to do so, the Competition Authority noted that these infringing practices also had anticompetitive effects as they notably led several dentists to terminate their membership contracts with the Santéclair and Itélis networks.  </w:t>
        <w:br/>
        <w:t xml:space="preserve">It emphasized that these practices were all the more serious as they were implemented by ordinal bodies, which have significant moral authority, and professional unions, entrusted with a particular responsibility regarding compliance with legality and the dissemination of applicable law.  </w:t>
        <w:br/>
        <w:t xml:space="preserve">After taking into account the fact that the National Council of the Order and the departmental council of the Bas-Rhin had already been sanctioned for similar practices by decision No. 09-D-07 of February 12, 2009, concerning a referral from the company Santéclair against practices implemented in the complementary health insurance market by the Competition Council, the Competition Authority decided to impose the following monetary sanctions:  </w:t>
        <w:br/>
        <w:t xml:space="preserve">- 3,000,000 euros on the National Council of the Order of Dentists;  </w:t>
        <w:br/>
        <w:t xml:space="preserve">- 57,000 euros on the Isère departmental council of the Order of Dentists;  </w:t>
        <w:br/>
        <w:t xml:space="preserve">- 23,000 euros on the Bouches-du-Rhône departmental council of the Order of Dentists;  </w:t>
        <w:br/>
        <w:t xml:space="preserve">- 4,000 euros on the Dordogne departmental council of the Order of Dentists;  </w:t>
        <w:br/>
        <w:t xml:space="preserve">- 22,000 euros on the Bas-Rhin departmental council of the Order of Dentists;  </w:t>
        <w:br/>
        <w:t xml:space="preserve">- 11,000 euros on the Haut-Rhin departmental council of the Order of Dentists;  </w:t>
        <w:br/>
        <w:t xml:space="preserve">- 216,000 euros on the FSDL;  </w:t>
        <w:br/>
        <w:t xml:space="preserve">- 680,000 euros on the CNSD, now the CDF.  </w:t>
        <w:br/>
        <w:t xml:space="preserve">The full text of the decision of the Competition Authority is available on the website www.autoritedelaconcurrence.fr  </w:t>
        <w:br/>
        <w:t xml:space="preserve">899. The sanctioned entities will send, by registered mail, to the procedural service, a copy of this publication, within three months from the notification of the decision.  </w:t>
        <w:br/>
        <w:t xml:space="preserve">DECISION  </w:t>
        <w:br/>
        <w:t xml:space="preserve">Article 1: It is established that the National Council of the Order of Dentists, the departmental councils of the Order of Dentists of Isère, Bouches-du-Rhône, Dordogne, Haut-Rhin, and Bas-Rhin, and the Federation of Liberal Dental Unions (FSDL) have violated the provisions of Article 101, paragraph 1 of the TFEU, and Article L. 420-1 of the Commercial Code.  </w:t>
        <w:br/>
        <w:t xml:space="preserve">Article 2: It is established that the National Confederation of Dental Unions (CNSD), now the Dentists of France (CDF), has violated the provisions of Article 101, paragraph 1 of the TFEU, and Article L. 420-1 of the Commercial Code.  </w:t>
        <w:br/>
        <w:t xml:space="preserve">Article 3: The following monetary sanctions are imposed for the practices referred to in Articles 1 and 2:  </w:t>
        <w:br/>
        <w:t xml:space="preserve">- on the National Council of the Order of Dentists, a sanction of 3,000,000 euros;  </w:t>
        <w:br/>
        <w:t xml:space="preserve">- on the Isère departmental council of the Order of Dentists, a sanction of 57,000 euros;  </w:t>
        <w:br/>
        <w:t xml:space="preserve">- on the Bouches-du-Rhône departmental council of the Order of Dentists, a sanction of 23,000 euros;  </w:t>
        <w:br/>
        <w:t xml:space="preserve">- on the Dordogne departmental council of the Order of Dentists, a sanction of 4,000 euros;  </w:t>
        <w:br/>
        <w:t xml:space="preserve">- on the Haut-Rhin departmental council of the Order of Dentists, a sanction of 11,000 euros;  </w:t>
        <w:br/>
        <w:t xml:space="preserve">- on the Bas-Rhin departmental council of the Order of Dentists, a sanction of 22,000 euros;  </w:t>
        <w:br/>
        <w:t xml:space="preserve">- on the Federation of Liberal Dental Unions (FSDL), a sanction of 216,000 euros;  </w:t>
        <w:br/>
        <w:t xml:space="preserve">- on the Dentists of France (CDF, formerly National Confederation of Dental Unions - CNSD), a sanction of 680,000 euros.  </w:t>
        <w:br/>
        <w:t>Article 4: The sanctioned organizations are ordered to insert the text appearing in paragraph 898 of this decision, respecting the formatting, in La lettre de l’Ordre national des chirurgiens-dentistes, the journals le Libéral Dentaire and Le Chirurgien-Dentiste de France, and, at the shared expense of the sanctioned organizations and in proportion to their monetary sanctions, in the print edition and on the website of the newspapers Le Figaro and Les Échos. This publication will appear in a box in black characters on a white background with a height of at least three millimeters under the following title, in bold characters of the same size: "Decision of the Competition Authority No. 20-D-17 of November 12, 2020, concerning practices implemented in the dental surgery sector." It may be followed by a mention that the decision has been appealed to the Court of Appeal of Paris if such an appeal is filed. The sanctioned organizations will send, by registered mail, to the procedural service, a copy of this publication, within three months from the notification of the decision.</w:t>
      </w:r>
    </w:p>
    <w:p>
      <w:r>
        <w:rPr>
          <w:b/>
        </w:rPr>
        <w:t>[Pages 187–187]</w:t>
      </w:r>
    </w:p>
    <w:p>
      <w:r>
        <w:t xml:space="preserve">Deliberated on the oral report of Ms. Aurélie Jean, rapporteur, and the intervention of Ms. Gwenaëlle Nouët, deputy general rapporteur, by Ms. Irène Luc, vice-president, chair of the session, Ms. Laurence Borrel-Prat, Ms. Catherine Prieto, and Mr. Savinien Grignon-Dumoulin, members.  </w:t>
        <w:br/>
        <w:t xml:space="preserve">The session secretary, The session chair,  </w:t>
        <w:br/>
        <w:t xml:space="preserve">Armelle Hillion Irène Luc  </w:t>
        <w:br/>
        <w:t>187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