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https://www.autoritedelaconcurrence.fr/fr/decision/relative-des-pratiques-mises-en-oeuvre-dans-le-secteur-de-la-publicite-en-ligne-liee-aux</w:t>
      </w:r>
    </w:p>
    <w:p>
      <w:r>
        <w:t>Pages translated : 137</w:t>
      </w:r>
    </w:p>
    <w:p/>
    <w:p>
      <w:r>
        <w:rPr>
          <w:b/>
        </w:rPr>
        <w:t>[Pages 1–3]</w:t>
      </w:r>
    </w:p>
    <w:p>
      <w:r>
        <w:t>FRENCH REPUBLIC</w:t>
        <w:br/>
        <w:t>Decision No. 19-D-26 of December 19, 2019</w:t>
        <w:br/>
        <w:t>regarding practices implemented in the sector of online advertising related to searches*</w:t>
        <w:br/>
        <w:t>The Competition Authority (section IV),</w:t>
        <w:br/>
        <w:t>Considering the letter registered on March 6, 2015, under number 15/0019 F, by which the company Gibmedia referred to the Competition Authority practices implemented by the companies Google Inc. (now Google LLC) and Google Ireland Ltd;</w:t>
        <w:br/>
        <w:t>Considering Article 102 of the Treaty on the Functioning of the European Union (TFEU);</w:t>
        <w:br/>
        <w:t>Considering Book IV of the Commercial Code and in particular its Article L. 420-2;</w:t>
        <w:br/>
        <w:t>Considering Decision No. 15-D-13 of September 9, 2015, regarding a request for interim measures from the company Gibmedia;</w:t>
        <w:br/>
        <w:t>Considering the business secrecy decisions No. 16-DSA-189 of July 19, 2016, No. 19-DSADEC-193 of May 29, 2019, No. 16-DSA-193 of July 20, 2016, No. 18-DSA-074 of March 9, 2018, No. 16-DSA-195 of July 21, 2016, No. 16-DSA-91 of April 13, 2016, No. 16-DSA-124 of June 3, 2016, No. 16-DSA-125 of June 3, 2016, No. 16-DSA-126 of June 3, 2016, No. 18-DEC-078 of March 12, 2018, No. 17-DSA-214 of May 18, 2017, No. 16-DSA-05 of January 7, 2016, No. 17-DSA-058 of February 8, 2017, No. 16-DSA-198 of July 25, 2016, No. 16-DSA-199 of July 25, 2016, No. 16-DSA-200 of July 25, 2016, No. 15-DSA-385 of November 20, 2015, No. 16-DSA-127 of June 6, 2016, No. 16-DSA-128 of June 6, 2016, No. 16-DSA-129 of June 6, 2016, No. 16-DSA-130 of June 6, 2016, No. 16-DSA-131 of June 6, 2016, No. 16-DSA-99 of April 18, 2016, No. 16-DSA-203 of July 27, 2016, No. 16-DSA-132 of June 8, 2016, No. 16-DSA-133 of June 8, 2016, No. 16-DSA-134 of June 8, 2016, No. 16-DSA-206 of July 28, 2016, No. 17-DSA-218 of May 23, 2017, No. 16-DSA-60 of March 4, 2016, No. 16-DSADEC-01 of March 23, 2016, No. 18-DSA-086 of March 21, 2018, No. 16-DSA-136 of June 13, 2016, No. 16-DSA-141 of June 13, 2016, No. 16-DSA-207 of August 2, 2016, No. 17-DSA-227 of May 30, 2017, No. 17-DSA-228 of May 30, 2017, No. 17-DSA-229 of May 30, 2017, No. 17-DSA-230 of May 31, 2017, No. 17-DSA-231 of May 31, 2017, No. 17-DSA-232 of May 31, 2017, No. 17-DSA-233 of May 31, 2017, No. 17-DSA-234 of May 31, 2017, No. 17-DSA-235 of May 31, 2017, No. 17-DSA-236 of May 31, 2017, No. 17-DSA-237 of May 31, 2017, No. 17-DSA-238 of May 31, 2017, No. 17-DSA-297 of July 20, 2017, No. 18-DECR-338 of October 17, 2018,</w:t>
        <w:br/>
        <w:t>* Non-confidential version</w:t>
        <w:br/>
        <w:t>1</w:t>
      </w:r>
    </w:p>
    <w:p>
      <w:r>
        <w:t>No. 18-DEC-339 of October 11, 2018, No. 18-DECR-340 of October 11, 2018, No. 18-DECR-341 of October 11, 2018, No. 18-DECR-342 of October 11, 2018, No. 18-DECR-343 of October 11, 2018, No. 18-DECR-344 of October 11, 2018, No. 18-DEC-345 of October 15, 2018, No. 18-DECR-346 of October 11, 2018, No. 18-DEC-347 of October 11, 2018, No. 18-DECR-348 of October 11, 2018, No. 17-DSA-241 of June 1, 2017, No. 17-DSA-242 of June 1, 2017, No. 17-DSA-085 of February 22, 2017, No. 19-DSA-533 of September 25, 2019, No. 17-DSA-002 of January 4, 2017, No. 18-DEC-353 of October 15, 2018, No. 18-DEC-360 of October 16, 2018, No. 19-DSA-098 of March 14, 2019, No. 18-DECR-357 of October 17, 2018, No. 18-DSA-361 of October 17, 2018, No. 16-DSA-29 of February 2, 2016, No. 16-DSA-32 of February 4, 2016, No. 16-DSA-40 of February 11, 2016, No. 16-DSA-177 of July 8, 2016, No. 16-DSA-178 of July 8, 2016, No. 16-DSA-237 of August 22, 2016, No. 16-DSA-240 of August 22, 2016, No. 16-DSA-244 of August 22, 2016, No. 16-DSA-246 of August 22, 2016, No. 16-DSA-247 of August 22, 2016, No. 16-DSA-337 of October 10, 2016, No. 16-DSA-339 of October 12, 2016, No. 16-DSA-342 of October 17, 2016, No. 16-DSA-363 of October 26, 2016, No. 17-DSA-110 of March 13, 2017, No. 17-DSA-121 of March 17, 2017, No. 17-DSA-193 of May 10, 2017, No. 17-DSA-203 of May 11, 2017, No. 17-DSA-253 of June 13, 2017, No. 17-DSA-254 of June 13, 2017;</w:t>
        <w:br/>
        <w:t>Considering the observations presented by the companies Gibmedia, Alphabet Inc, Google LLC, Google Ireland Ltd, Google France, and the Government Commissioner;</w:t>
        <w:br/>
        <w:t>Considering the note in deliberation of October 30, 2019, transmitted by the companies Google;</w:t>
        <w:br/>
        <w:t>Considering the other documents in the file;</w:t>
        <w:br/>
        <w:t>The rapporteurs, the deputy general rapporteur, the Government Commissioner, and the representatives of the companies Gibmedia, Alphabet Inc., Google LLC, Google Ireland Ltd, Google France, heard during the session of the Competition Authority on October 18, 2019,</w:t>
        <w:br/>
        <w:t>Adopt the following decision:</w:t>
        <w:br/>
        <w:t>2</w:t>
      </w:r>
    </w:p>
    <w:p>
      <w:r>
        <w:t>Summary1</w:t>
        <w:br/>
        <w:t>By this decision, the Competition Authority sanctions Google for abusing its dominant position in the market for online advertising related to searches, in violation of Article L. 420-2 of the Commercial Code and Article 102 of the Treaty on the Functioning of the European Union.</w:t>
        <w:br/>
        <w:t>This decision follows a referral from the company Gibmedia. The investigation conducted led to the notification of a complaint regarding the non-transparent, non-objective, and discriminatory implementation of the rules of Google's online advertising service related to searches, called "AdWords," later renamed "Google Ads" in July 2018.</w:t>
        <w:br/>
        <w:t>In the French market for online advertising related to searches, Google holds a dominant position that presents, in many respects, "extraordinary" characteristics. Its search engine accounts for over 90% of searches conducted in France today, and its market share in the online advertising related to searches is likely over 90%. But above all, this dominance benefits from a strong dynamic that makes Google Ads services particularly attractive to advertisers. Thus, the massive number of queries on Google's search engine enhances the attractiveness of this engine from the perspective of internet users, but also that of Google Ads services from the perspective of advertisers, who have an interest in their advertising reaching a very large audience. This power of attraction and accumulation, linked to the bifacial nature of the Google Ads platform and its ultra-dominant position, ensures a constant growth dynamic for Google.</w:t>
        <w:br/>
        <w:t>Google defines and publishes rules associated with the Google Ads advertising service that specify the conditions under which an advertiser can display advertisements on the Google network (the "Rules"). These Rules serve to regulate interactions between internet users and advertisers within the bifacial platform that Google Ads represents.</w:t>
        <w:br/>
        <w:t>This level of dominance of Google in the market for online advertising related to searches places a particular responsibility on Google regarding compliance with competition rules, particularly in the implementation of the Rules it establishes, which, in fact, influence the business models of advertisers and regulate interactions between internet users and advertisers.</w:t>
        <w:br/>
        <w:t>The position of advertisers regarding Google's offer is thus particularly constrained. They have no choice but to accept the Rules or to forgo Google Ads services, while they represent almost the entirety of the offer in the market for online advertising related to searches in France.</w:t>
        <w:br/>
        <w:t>Some of these Rules aim to prevent internet users from being exposed to malicious sites that may harm their interests. The establishment of such Rules is not in itself objectionable in principle. However, the Rules in question must be defined and applied in an objective, transparent, and non-discriminatory manner, considering their impact both on the activities of advertisers and the sites and products they promote, as well as their more general effects on internet users and the entire ecosystem.</w:t>
        <w:br/>
        <w:t>However, the assessment of the precise scope of each Rule is hindered by their lack of clarity and the sometimes absence of a clear distinction between them, given that they are numerous.</w:t>
        <w:br/>
        <w:t>The lack of objectivity and transparency of the Rules makes it very difficult for operators to anticipate the compliance of their advertisements, products, and services with the Rules.</w:t>
        <w:br/>
        <w:t>1 This summary is strictly informative. Only the reasons for the decision numbered below are authoritative.</w:t>
        <w:br/>
        <w:t>3</w:t>
      </w:r>
    </w:p>
    <w:p>
      <w:r>
        <w:rPr>
          <w:b/>
        </w:rPr>
        <w:t>[Pages 4–6]</w:t>
      </w:r>
    </w:p>
    <w:p>
      <w:r>
        <w:t>Google Ads. It also leaves, as a result, the verification of their compliance and the possibility of modifying them at the sole discretion of Google. The examination of the conditions for the application of the Rules shows that Google has precisely used this discretionary power in a random and unfair manner, establishing differences in treatment between similar operators and adopting, with respect to the same advertisers, position reversals that reinforce the opacity of the Rules. Furthermore, Google has adopted inconsistent behavior towards certain advertisers, which exacerbated the lack of clarity of the Rules. Google's commercial teams have thus been able to intervene proactively with certain advertisers, offering them "personalized support" aimed at enabling the development of their sites through Google Ads services. However, among the approached sites are those that had previously been suspended for violations of the Rules, particularly those intended to protect internet users. Ultimately, Google's Rules and their application exceed what should be a use proportionate to the legitimate objective of consumer protection by Google. In addition to the direct effects on the online advertising market related to searches, this situation has at least the potential effect of disrupting the functioning of competition in the downstream markets in which advertisers operate. The formulation of the Rules and their unfair and discriminatory application are likely to dissuade the entry of innovative sites while failing to prevent the maintenance of potentially harmful sites for consumers. On the contrary, some occasionally benefit from personalized support from Google's commercial teams to develop on Google Ads. The Authority has decided to impose monetary and non-monetary sanctions. In addition to a fine of 150,000,000 euros imposed on the Google entities involved in the practice, the Authority has issued injunctions for a duration of five years requiring Google to: (i) clarify the Google Ads rules, (ii) clarify the suspension procedures to avoid them being abrupt and unjustified, and (iii) implement measures for the prevention, detection, and handling of violations of the Google Ads Rules. Finally, the Authority orders the publication of the summary of the decision, accessible via an html link titled "Google condemned by the French Competition Authority" on the homepage of the websites www.google.fr, www.google.com, and www.ads.google.com accessible from France, for a duration of 7 consecutive days.</w:t>
      </w:r>
    </w:p>
    <w:p>
      <w:r>
        <w:t>I. FINDINGS ................................................................................................................................... 8 A. Reminder of the procedure ................................................................................................. 8 B. The companies concerned .................................................................................................. 8 1. Google ................................................................................................................................... 8 a) The company ................................................................................................................... 8 b) General presentation of Google's activities ................................................................. 9 Google Search: free online search engine service ...................................................... 9 Google's advertising offer to advertisers .................................................................. 10 Services offered to internet users .............................................................................. 16 2. Gibmedia ........................................................................................................................... 17 C. Presentation of the business models of websites operating in the sectors concerned by the referral ................................................................................................................... 19 1. Introduction ....................................................................................................................... 19 2. Legal and economic information services on companies ............................................... 19 3. Directory and telephone information services ................................................................. 21 4. Weather information services ......................................................................................... 25 D. Observed practices ............................................................................................................. 28 1. Google Ads Rules (formerly AdWords) ......................................................................... 28 a) Definition of the Rules .................................................................................................. 28 The Rules in force from July 2012 until August 2014 .............................................. 28 The overhaul of the Rules in force in September 2014 ........................................... 32 Changes made to the Rules in March 2018 ............................................................... 35 Changes made to the Rules in March 2019 ............................................................... 35 b) The Rules regarding warning and suspension procedures ............................................. 38 2. The means implemented by Google to enforce the Rules ............................................... 40 a) The means implemented by Google to inform advertisers of the content of the Rules and their modifications .................................................................................. 40 b) The means implemented by Google to detect violations of the Rules ....................... 42 Controls that can be automated ............................................................................... 43 Controls that can be conducted outside French territory ......................................... 43 c) The means made available to advertisers by Google to comply with the Rules .......... 44 3. Implementation of suspension procedures by Google ...................................................... 46 a) Reminder of the context in which the referral occurred ........................................... 46 b) Differentiated treatment of comparable websites ...................................................... 48 Differentiated treatment of directory sites published and operated by the BJ Invest group .................................................................................................................. 49 Differentiated treatment of other sites identified during the investigation .................. 52 c) The instability of the Rules and Google's changing interpretations regarding the status of the site annuaire.com .................................................................................. 62 The first suspension in July 2012 .............................................................................. 62 The second suspension in September 2012 ............................................................... 62 The third suspension in November 2012 .................................................................. 63 The fourth suspension in June 2013 ......................................................................... 64 d) The support and promotion services offered by Google ............................................. 66 Services offered to sites that had previously been suspended for violations of the Rules .................................................................................................................. 66 Promotion of digital services that had been warned by public authorities ............... 69 E. Reminder of the notified grievance .................................................................................. 73</w:t>
      </w:r>
    </w:p>
    <w:p>
      <w:r>
        <w:t>II. DISCUSSION ........................................................................................................................... 74 A. On the procedure ............................................................................................................... 74 B. On the applicability of Union law ...................................................................................... 76 C. On the merits of the grievances ....................................................................................... 76 1. On the delineation of the market .................................................................................... 76 Reminder of the principles ...................................................................................... 76 The online advertising market related to searches .................................................... 77 Material dimension .................................................................................................... 78 Geographical dimension ............................................................................................ 82 Conclusion ................................................................................................................... 83 2. On the dominance and particular responsibility of Google .............................................. 83 Google's dominant position ...................................................................................... 83 Google's market shares .............................................................................................. 84 The existence of high barriers to entry ...................................................................... 86 Conclusion ................................................................................................................... 87 Google's responsibility .............................................................................................. 87 The principle of particular responsibility of dominant companies ............................ 87 The concrete assessment of the extent of Google's responsibility ............................ 87 3. On the qualification of the practice targeted by the grievance ........................................ 90 On the applicable principles .................................................................................... 90 On practices that may be qualified as "unfair transaction conditions" ...................... 91 On the effects on competition resulting from unfair transaction conditions .............. 93 On the absence of necessity to demonstrate a disproportionate advantage of Google .................................................................................................................. 95 Conclusion ................................................................................................................... 97 On the unfair nature of the definition and application of the Rules ......................... 97 The Rule is unfair in its definition ........................................................................... 97 On the unfair application of the Rules ..................................................................... 103 On the absence of relevant justification provided by Google to explain the lack of transparency and objectivity of its Rules .......................................................... 103 Conclusion on the nature of the practice .................................................................. 104 On the effects of the practice .................................................................................... 105 The effects of the practice on the online advertising market related to searches ... 105 The effects of the practice on related markets ......................................................... 106 Conclusion on the effects of the practice .................................................................. 122 Conclusion on Google's abusive practice ................................................................. 123 On the duration of the practice ................................................................................ 124 D. On the imputability of the practice .................................................................................. 125 1. The applicable principles ............................................................................................... 125 2. Assessment in this case .................................................................................................. 126 E. On the sanctions ............................................................................................................... 126 1. On the monetary sanction .............................................................................................. 126 On the adoption of a flat-rate method ................................................................. 126 On the flat-rate determination of the amount of the sanction ............................ 128 On the severity of the facts .................................................................................... 129 On the damage caused to the economy .................................................................. 129 On the adaptation of the sanction to the size of the group ..................................... 131 On the amount of the sanction ................................................................................ 132 2. On non-monetary sanctions ............................................................................................ 132 a) On the injunctions regarding the clarification of the Google Ads Rules ................... 132</w:t>
      </w:r>
    </w:p>
    <w:p>
      <w:r>
        <w:rPr>
          <w:b/>
        </w:rPr>
        <w:t>[Pages 7–9]</w:t>
      </w:r>
    </w:p>
    <w:p>
      <w:r>
        <w:t xml:space="preserve">b) On injunctions regarding the application of suspension procedures .......................... 133  </w:t>
        <w:br/>
        <w:t xml:space="preserve">c) On measures for the prevention, detection, and handling of violations of Google Ads Rules .......................................................................................................................... 134  </w:t>
        <w:br/>
        <w:t xml:space="preserve">d) On other measures ...................................................................................................... 135  </w:t>
        <w:br/>
        <w:t xml:space="preserve">The scope of injunctions ................................................................................................. 135  </w:t>
        <w:br/>
        <w:t xml:space="preserve">The duration of injunctions ........................................................................................... 135  </w:t>
        <w:br/>
        <w:t xml:space="preserve">The follow-up measures for injunctions ....................................................................... 135  </w:t>
        <w:br/>
        <w:t xml:space="preserve">e) On the injunction for publication .............................................................................. 136  </w:t>
        <w:br/>
        <w:t>DECISION ........................................................................................................ 137</w:t>
      </w:r>
    </w:p>
    <w:p>
      <w:r>
        <w:t xml:space="preserve">I. Findings  </w:t>
        <w:br/>
        <w:t xml:space="preserve">A. REMINDER OF THE PROCEDURE  </w:t>
        <w:br/>
        <w:t xml:space="preserve">1. By letter dated March 6, 2015, the company Gibmedia referred to the Competition Authority (the "Authority") practices implemented by the companies Google Ireland and Google Inc. in the online advertising market related to searches.  </w:t>
        <w:br/>
        <w:t xml:space="preserve">2. On January 7, 2015, Google sent Gibmedia emails notifying it of the suspension of ads to four websites it manages, and then, on January 8, 2015, an email informing it of the definitive suspension of its two AdWords accounts. These emails indicate that the rules regarding "untrustworthy promotions" were not complied with by Gibmedia.  </w:t>
        <w:br/>
        <w:t xml:space="preserve">3. In its referral, Gibmedia argues that Google holds a dominant position in the online advertising market related to searches and that it has implemented abusive practices during the suspension of its accounts in January 2015.  </w:t>
        <w:br/>
        <w:t xml:space="preserve">4. In addition to its main referral, Gibmedia made a request for interim measures, registered under number 15/0020 M, based on Article L. 464-1 of the Commercial Code.  </w:t>
        <w:br/>
        <w:t xml:space="preserve">5. By decision dated September 9, 2015, the Authority rejected the request for interim measures due to the absence of serious and immediate harm to the economy, the affected sectors, and the interests of the complainant, and considered that it was appropriate to continue the substantive investigation.  </w:t>
        <w:br/>
        <w:t xml:space="preserve">B. THE COMPANIES CONCERNED  </w:t>
        <w:br/>
        <w:t xml:space="preserve">1. GOOGLE  </w:t>
        <w:br/>
        <w:t xml:space="preserve">a) The company  </w:t>
        <w:br/>
        <w:t xml:space="preserve">6. Google is a company founded in 1998, whose founders invented the eponymous search engine, the most used in the world and in France. Google's activities are now concentrated in four main areas: the provision of online search services, the offering of platforms and operating systems, online advertising, and hardware.  </w:t>
        <w:br/>
        <w:t xml:space="preserve">2 Decision No. 15-D-13 of September 9, 2015, regarding a request for interim measures from the company Gibmedia.  </w:t>
        <w:br/>
        <w:t xml:space="preserve">3 According to Google, its offering in platforms and operating systems includes the operating system for mobile devices Android (for phones and tablets), the Google Chrome operating system ("Chrome OS") (for computers and other devices), the Google Chrome internet browser, Google Mail (an email platform), Google+ (a social network), Google Play (Google's online store offering digital content and certain mobile devices), Google Drive (a cloud sharing solution that allows users to create, share, edit, and save documents using Google Documents formats), Google Wallet (a virtual wallet service), and YouTube (YouTube allows users to upload, search, and view videos online).  </w:t>
        <w:br/>
        <w:t xml:space="preserve">7. In 2018, its global revenue amounted to approximately 116 billion euros, of which […] billion euros in France.  </w:t>
        <w:br/>
        <w:t xml:space="preserve">8. In August 2015, Google announced its intention to create a new holding company, Alphabet Inc. Following the reorganization, completed on October 2, 2015, Alphabet Inc. replaced Google Inc. as the consolidating entity of the Google group, and Google Inc. became a wholly-owned subsidiary of Alphabet Inc.  </w:t>
        <w:br/>
        <w:t xml:space="preserve">9. On September 30, 2017, Google Inc. changed its corporate form to become Google LLC.  </w:t>
        <w:br/>
        <w:t xml:space="preserve">10. Google Ireland Ltd is a subsidiary of Google Ireland Holdings, whose ultimate parent company is Alphabet Inc. The vast majority of Google's revenue in France is generated by […] .  </w:t>
        <w:br/>
        <w:t xml:space="preserve">11. Founded in 2002, Google France is a limited liability company, headquartered in Paris. This company is a subsidiary of Google Inc. specializing in the media advertising management sector.  </w:t>
        <w:br/>
        <w:t xml:space="preserve">12. The companies Alphabet Inc., Google Inc. (now Google LLC), Google Ireland, and Google France will be referred to, collectively or individually, in the remainder of the decision by the term "Google."  </w:t>
        <w:br/>
        <w:t xml:space="preserve">b) General overview of Google's activities  </w:t>
        <w:br/>
        <w:t xml:space="preserve">13. Google's business model primarily relies on the interaction between services provided to users without financial compensation, which allow it to access users' personal data, and online advertising services, from which it derives the majority of its revenue.  </w:t>
        <w:br/>
        <w:t xml:space="preserve">Google Search: free online search engine service  </w:t>
        <w:br/>
        <w:t xml:space="preserve">14. The online search engine service, Google Search, is Google's flagship service, accessible via the website www.google.com or its local versions (in France www.google.fr).  </w:t>
        <w:br/>
        <w:t xml:space="preserve">15. Google Search allows users to search for information on the internet. When a user enters a keyword or a series of keywords (which constitute a "query") into Google Search, it offers various categories of results, which are derived from either general or specialized referencing.  </w:t>
        <w:br/>
        <w:t xml:space="preserve">16. In the case of general referencing, known as "natural" referencing, the results come from the application of algorithms developed by Google, which aim to identify the most relevant websites for the given search, based on various criteria (such as the frequency of visits to the sites or that of other sites in which they appear linked, etc.).  </w:t>
        <w:br/>
        <w:t xml:space="preserve">17. In the case of specialized referencing, Google directly offers services responding to searches related to news (Google News), price comparison (Google Shopping), mapping (Google Maps, enhanced by the development of Google Street View, a service that provides 3D photographs of streets), videos (via the YouTube site).  </w:t>
        <w:br/>
        <w:t xml:space="preserve">4 The French revenue of Google corresponds, regarding its online advertising sales, to the revenue generated by ads that have been clicked or displayed related to internet users with a French IP address.  </w:t>
        <w:br/>
        <w:t>5 Reference 9821, referral 15/0019F.</w:t>
      </w:r>
    </w:p>
    <w:p>
      <w:r>
        <w:rPr>
          <w:b/>
        </w:rPr>
        <w:t>[Pages 10–12]</w:t>
      </w:r>
    </w:p>
    <w:p>
      <w:r>
        <w:t>which was acquired in October 2006). These searches, which direct users to services managed by Google, are also referred to as "vertical searches."</w:t>
        <w:br/>
        <w:t>Google's advertising offer to advertisers</w:t>
        <w:br/>
        <w:t>Google Ads: a paid online advertising service related to searches</w:t>
        <w:br/>
        <w:t>18. Beyond natural referencing, website publishers and mobile applications can purchase ad space from Google. A user who searches using keywords will therefore see two types of results: links to sites ranked by relevance and others included in advertising banners, the presence of which is linked to a payment to Google. Advertisers thus benefit from another means of connecting with users. The sites that fall into this category of space are not only selected based on relevance criteria - as is the case for general search engine results - but also based on the payment made by the site in question for the advertising service.</w:t>
        <w:br/>
        <w:t>19. As a preliminary note, it should be noted that Google renamed its online advertising service related to searches from "AdWords" to the commercial name "Google Ads" in August 2018. The use of the term "Google Ads" in the body of the following decision will refer to Google's advertising platform, regardless of its name at the time of the events ("AdWords" or "Google Ads").</w:t>
        <w:br/>
        <w:t>20. The sites referenced by Google Ads appear in search results as "ads." These are not limited to specific categories of products, services, or information and typically appear above or alongside results from natural referencing. A label aimed at informing users of their advertising nature accompanies them.</w:t>
        <w:br/>
        <w:t>21. The selection of displayed results is very different from that of natural referencing. The list of displayed ads depends on a keyword auction process organized by Google Ads, in which interested advertisers participate. Ads appear with a commercial or "sponsored" link if the keywords are subject to bidding. If a user types "ski trip," this combination of words may be subject to bids from travel agencies wishing to promote their services. The same applies to keywords corresponding to hotels, which may be bid on by individual hotels as well as online hotel booking sites.</w:t>
        <w:br/>
        <w:t>22. The display of Google Ads in response to a user's query depends, more specifically, on two parameters:</w:t>
        <w:br/>
        <w:t>• first, Google Ads identifies a set of relevant ads by associating the keywords on which advertisers have bid with those used in the user's query. This filter corresponds to the search for a relevant result based on the user's wishes;</w:t>
        <w:br/>
        <w:t>• second, Google Ads ranks the relevant ads according to their "Ad Rank." The ranking of an ad depends on the maximum price indicated by an advertiser for each click on their ad in an auction, and the qualitative ranking of that ad (the "Quality Score"). The Google Ads that are displayed most prominently are those with the highest "Ad Rank."</w:t>
        <w:br/>
        <w:t>23. When a user clicks on a Google Ads ad, the publisher of the site to which the user is directed pays Google a fee corresponding to that click. The advertiser thus only pays for their ad based on the clicks made by users. The payment made in this case is called "CPC" or cost per click.</w:t>
        <w:br/>
        <w:t>24. Google Ads ads thus allow advertisers to direct Google Search users to their website, even if their ranking in the results from natural referencing is not high. Furthermore, when users are connected via a smartphone, advertisers can also include a "call extension" in their ads to redirect them directly to a phone call instead of a web page.</w:t>
        <w:br/>
        <w:t>25. When a user enters a query for a search, they receive two types of information in response: natural references (ranked by relevance) and ads (the ranking of which results from an auction, reflecting advertisers' preferences in terms of relevance). The online search engine activity and the provision of online advertising spaces related to internet searches by Google are characterized by a strong interdependence, with the success of the former conditioning the attractiveness of the latter. As described by the Commission in its Google (Shopping) decision regarding the operation of the online search engine, there are positive network effects between the "user" side and the "advertiser" side, with the utility of Google Ads services depending on the number of users of the search engine. The more users there are, the more attractive the ad service is. Conversely, the more relevant advertisers there are, the more attractive the search engine service is for users. Moreover, the more advertisers there are in a given sector, the more other companies active in that sector may have an interest in also advertising, particularly to maintain an acceptable rank in search results.</w:t>
        <w:br/>
        <w:t>26. This system has the characteristics of a multi-sided activity and, in this case, a two-sided one. Indeed, the search engine acts as an intermediary between the user and the advertiser. If the user finds the ad relevant, they establish an interaction with the advertiser by clicking on the link, potentially leading to a transaction. The quality of the service offered by the search engine to users depends on both the relevance of the results from referencing and the relevance and value of the displayed paid ads. In a competitive market, a search engine is therefore naturally incentivized to ensure the quality of the sites that advertise.</w:t>
        <w:br/>
        <w:t>27. The figure below illustrates the results displayed at the top of the first page of the Google search engine when the user types the keyword "carpooling."</w:t>
        <w:br/>
        <w:t>28. The figure below summarizes the combination of online search engine activities and the provision of online advertising services related to searches.</w:t>
      </w:r>
    </w:p>
    <w:p>
      <w:r>
        <w:rPr>
          <w:b/>
        </w:rPr>
        <w:t>[Pages 13–15]</w:t>
      </w:r>
    </w:p>
    <w:p>
      <w:r>
        <w:t xml:space="preserve">Figure 2 - The combination of Google Ads services and search services (source: Authority)  </w:t>
        <w:br/>
        <w:t xml:space="preserve">29. Google diversifies its activities to enhance the comprehensiveness and attractiveness of its search engine, notably by offering vertical search services. Rather than providing search results that link to sites, the Google Search engine directly provides information without any financial compensation from the user. For example, in the field of weather forecasts and directories, users access Google's information on these topics without going through third-party sites. These services are also provided for translation offers (Google Translate), news information (Google News), the dissemination of book excerpts (Google Books), etc.  </w:t>
        <w:br/>
        <w:t xml:space="preserve">30. For instance, Google's weather forecast services appear in search results8, via a type of presentation called OneBox.  </w:t>
        <w:br/>
        <w:t xml:space="preserve">8 Reference 6179, case 15/0020M  </w:t>
        <w:br/>
        <w:t>13</w:t>
      </w:r>
    </w:p>
    <w:p>
      <w:r>
        <w:t xml:space="preserve">Figure 3 – Screenshot of the Google website  </w:t>
        <w:br/>
        <w:t xml:space="preserve">31. To provide these weather forecasts, Google entered into an agreement in […] with the company […], a subsidiary of the group […], which allows it to use information from its various sites and services9.  </w:t>
        <w:br/>
        <w:t xml:space="preserve">32. Google indicated that in France, the number of "impressions" (or displays) of the weather OneBox was approximately […] million in 2015. About […] million impressions were not followed by clicks to third-party sites, via natural search links or commercial links10.  </w:t>
        <w:br/>
        <w:t xml:space="preserve">33. Google has also developed directory features and telephone connection services for users to contact professionals.  </w:t>
        <w:br/>
        <w:t xml:space="preserve">9 Reference 2420, case 15/0020M.  </w:t>
        <w:br/>
        <w:t xml:space="preserve">10 Reference 1707, case 15/0019F.  </w:t>
        <w:br/>
        <w:t>14</w:t>
      </w:r>
    </w:p>
    <w:p>
      <w:r>
        <w:t xml:space="preserve">34. In order to provide the contact details of a legal entity, Google entered into an agreement with the company […] for the acquisition of directory data11. […]12.  </w:t>
        <w:br/>
        <w:t xml:space="preserve">35. The Google services that are likely to display phone numbers of legal entities from Google's local database include Google Search, Voice Search, Google Now, Knowledge Panels, Google Maps, and Google+13. On the search engine results pages, a company's contact details may be presented within a service called the "local pack."  </w:t>
        <w:br/>
        <w:t xml:space="preserve">36. Since 2010, Google has combined its vertical search services with the monetization of the call extension service on certain ads. In this case, advertisers can purchase the ability for a user to directly call the contact number indicated on the site (call extensions or Click-to-call ads). When a user clicks on the call button of the ad, the click is charged by Google to the advertiser14.  </w:t>
        <w:br/>
        <w:t xml:space="preserve">37. In 2013, Google specified that [50 – 100]% of people who search on their phone use the Click-to-Call function (or "click to call"). Google indicated that the so-called Click to call ads generated revenue of […] million euros worldwide and […] million euros in France in 2016. The growth of this service is significantly increasing: in 2014, the revenues in France and worldwide were respectively 3 million euros and 358 million euros15. According to Google, when an advertiser uses ads with call buttons, the click-through rate is likely to increase16. These directory and telephone connection features are subject to regular innovations and improvements. In 2015, Google launched "Call Only" ads to specifically meet the needs of businesses looking to encourage users to contact them. In 2016, Google made SMS extensions available to advertisers, allowing users interested in a Google Ads ad to click on an icon to contact an advertiser directly.  </w:t>
        <w:br/>
        <w:t xml:space="preserve">Other advertising services offered by Google  </w:t>
        <w:br/>
        <w:t xml:space="preserve">38. Google offers an online advertising intermediation service called AdSense for Search (hereinafter "AFS") which allows ads to be displayed on websites when users perform a query in the search bar of the relevant site. Google also offers intermediation services in the online advertising market. In its Google Search (Adsense) decision, the Commission considered that Google held a dominant position in this market17, through its advertising platform AdSense. This service allows website publishers to market advertising space on their pages of  </w:t>
        <w:br/>
        <w:t xml:space="preserve">11 Reference 1370, case 15/0019F.  </w:t>
        <w:br/>
        <w:t xml:space="preserve">12 Google also uses other data sources, including voluntary data provision by companies.  </w:t>
        <w:br/>
        <w:t xml:space="preserve">13 Reference 1370, case 15/0019F.  </w:t>
        <w:br/>
        <w:t xml:space="preserve">14 https://support.google.com/adwords/answer/2453991  </w:t>
        <w:br/>
        <w:t xml:space="preserve">15 Reference 8343, case 15/0019F.  </w:t>
        <w:br/>
        <w:t xml:space="preserve">16 https://www.thinkwithgoogle.com/_qs/documents/690/click-to-call_research-studies.pdf  </w:t>
        <w:br/>
        <w:t xml:space="preserve">17 Commission decision of March 20, 2019, regarding the application of Article 102 TFEU and Article 54 of the EEA Agreement, AT.40411 – Google Search (Adsense). Google has appealed this decision (case T-334/19 (appeal against the Google Search - AdSense decision)).  </w:t>
        <w:br/>
        <w:t>15</w:t>
      </w:r>
    </w:p>
    <w:p>
      <w:r>
        <w:rPr>
          <w:b/>
        </w:rPr>
        <w:t>[Pages 16–18]</w:t>
      </w:r>
    </w:p>
    <w:p>
      <w:r>
        <w:t xml:space="preserve">their sites and generate revenue. On the advertisers' side, they purchase advertising space through Google's display network18 or the Google Ads search network19.  </w:t>
        <w:br/>
        <w:t xml:space="preserve">The services offered to internet users  </w:t>
        <w:br/>
        <w:t xml:space="preserve">Paid services for reducing or removing advertisements  </w:t>
        <w:br/>
        <w:t xml:space="preserve">39. With respect to internet users, while Google's services are generally accessible without financial compensation and funded by advertising, they can conversely be paid in exchange for a reduction or removal of advertisements.  </w:t>
        <w:br/>
        <w:t xml:space="preserve">40. YouTube thus offers, without financial compensation, a very large number of videos. While the platform's primary source of revenue has historically been advertising, its revenue model has diversified with the launch, in the United States, of the paid offer YouTube Red/Premium, which guarantees the absence of advertisements in exchange for a monthly subscription of $9.99 and which is now available in France. Google indicates that the paid nature of its offer is the counterpart to the ability "to enjoy a better viewing experience"20. It believes that the absence of advertising constitutes an "additional feature," which represents part of the added value from the payment by internet users. YouTube Red/Premium offers other additional features compared to the free version, particularly "downloading videos and playlists to watch offline"21.  </w:t>
        <w:br/>
        <w:t xml:space="preserve">41. More generally, and in a context marked by the development of ad blockers, some of which are free, Google launched the Google Contributor service in 2014 in the United States. Since May 2018, a new version of this service has been available in about thirty countries, including France. This is a paid service that allows internet users to see fewer advertisements on the sites they visit, in exchange for a payment to Google, in the form of a monthly subscription. Google thus presents how the service works: "You load your subscription with an amount of €5. Each time you visit an ad-free page, a fee per page is deducted from your subscription to pay the creators of the website (after a small amount has been retained by Google to cover the operating costs of the service). The price per page is set by the site creator. If a site creator changes this price per page, you will be notified in advance. Updating Contributor is easy: you can change your settings, or add or remove sites from your subscription at any time"22.  </w:t>
        <w:br/>
        <w:t xml:space="preserve">42. Google justifies the launch of its service and its competitive positioning as follows: "Managing individual subscriptions for each website can be costly and cumbersome. In association with your Google account, the Contributor subscription allows you to remove ads from the participating sites you have selected. You just need to log in, then browse the web as you normally do. You only pay for the ad-free pages you visit"23.  </w:t>
        <w:br/>
        <w:t xml:space="preserve">43. Finally, in the Google Play app store, Google allows mobile app publishers to charge fees to users in exchange for the absence of advertisements.  </w:t>
        <w:br/>
        <w:t xml:space="preserve">Other services  </w:t>
        <w:br/>
        <w:t xml:space="preserve">44. Since 2008, Google has operated the Play Store app store, where users can download applications offering various themes. Its revenue model is based on the marketing of advertising services, notably through the AdMob platform, and on charging a commission on each purchase made by users, generally amounting to 30%. Some applications are downloadable in exchange for a price set by the app publisher. Some applications allow users to make in-app purchases and access certain additional content and features, such as the absence of advertisements.  </w:t>
        <w:br/>
        <w:t xml:space="preserve">2. GIBMEDIA  </w:t>
        <w:br/>
        <w:t xml:space="preserve">45. Gibmedia was created in 2005. Its capital is 100% owned by the company BJ Invest. This company is controlled by Mr. X..., who holds 99.99% of its capital. As of December 31, 2014, BJ Invest controlled other companies active in the e-commerce sector: JTM Web, Nomao, SND, Telemaque, Webdevin, Ameliste, Agence 73, Ecométrie, Edimat, FD2J, BJ Immo, and SAS 16h1024.  </w:t>
        <w:br/>
        <w:t xml:space="preserve">46. Gibmedia has two main activities, the publishing of websites and mobile applications, as well as providing website publishers with online payment solutions, as part of an aggregation activity of solutions provided notably by the main French electronic communications operators. In 2014, it achieved a turnover of €15.2 million25.  </w:t>
        <w:br/>
        <w:t xml:space="preserve">47. At the time of the referral, Gibmedia published several sites that provide "paid information without advertisements"26: telephone directories (pages-annuaire.net and annuaires-inverse.net); weather forecasts (info-meteo.fr); legal and financial information on companies (info-societe.com); sending SMS from a computer (easy-sms.fr); tax calculation (impot-calcul.fr); exam results (mes-resultats-examens.fr) and television programs (mon-programme.tv).  </w:t>
        <w:br/>
        <w:t xml:space="preserve">48. Gibmedia's services are billed through payment solutions provided by the main French electronic communications operators, Orange, Free, Bouygues Telecom, and SFR. These solutions, which are also marketed to other publishers, are as follows:  </w:t>
        <w:br/>
        <w:t xml:space="preserve">• Premium Call (formerly Audiotel): the user is charged by the telephone operator as part of a call via a premium-rate number displayed on the site they are visiting;  </w:t>
        <w:br/>
        <w:t xml:space="preserve">• SMS+: this solution allows publishers and advertisers to offer services, billed via SMS or MMS by mobile operators;  </w:t>
        <w:br/>
        <w:t xml:space="preserve">• Internet+ Box: this service is offered by Bouygues Telecom, Free, Orange, and SFR to their subscribers. It allows for pay-per-use or subscription purchases. Payments are charged to the bill issued by the operator;  </w:t>
        <w:br/>
        <w:t xml:space="preserve">• Internet+ Mobile: this service, accessible on mobile devices, has the same characteristics as the Internet+ Box offer and is available to subscribers of Bouygues Telecom, Orange, and SFR;  </w:t>
        <w:br/>
        <w:t xml:space="preserve">• Contact+ (until July 16, 2016): this service was offered by Orange to its subscribers and was also activated by default. It allows for purchases on the internet, which are charged to the bill issued by Orange, as part of a pay-per-use and time-based billing.  </w:t>
        <w:br/>
        <w:t xml:space="preserve">49. As part of its payment solution aggregation activity, Gibmedia, for a fee, provides website publishers with various payment solutions and grants them a license to operate its software interface as well as technical support services.  </w:t>
        <w:br/>
        <w:t xml:space="preserve">50. Gibmedia also markets advertising space through four networks: Google AdSense, HiMedia, Teads, and Yahoo. This source of revenue is much less significant than that generated by paid services (more than twenty times lower in 2014).  </w:t>
        <w:br/>
        <w:t xml:space="preserve">51. The revenue model of its offers varies depending on the user's device, network, and electronic communications operator used.  </w:t>
        <w:br/>
        <w:t xml:space="preserve">52. Thus, there are no advertisements displayed on the site info-meteo.fr when users pay to access the service27. Free access to info-meteo.fr via a non-residential internet access offer on desktop and tablet is, on the other hand, funded by advertising28. Similarly, free access to information from the sites annuaires-inverse.net and pages-annuaires.net is accompanied by advertising announcements.  </w:t>
        <w:br/>
        <w:t xml:space="preserve">53. The paid services of the concerned sites also cover other features, such as the anonymous listening of mobile terminal voicemail without ringing, which are not available in other internet directory offers, such as pagesjaunes.fr and 118712.fr.  </w:t>
        <w:br/>
        <w:t>54. Finally, the legal and economic information offer of Gibmedia's site, info-societe.com, primarily relies on billing services to internet users. Only Orange subscribers who use this site are not exposed to advertising announcements. Subscribers of other internet service providers pay for the use of the service and may therefore be exposed to advertising announcements29, as is the case on competing sites.</w:t>
      </w:r>
    </w:p>
    <w:p>
      <w:r>
        <w:rPr>
          <w:b/>
        </w:rPr>
        <w:t>[Pages 19–21]</w:t>
      </w:r>
    </w:p>
    <w:p>
      <w:r>
        <w:t>C. PRESENTATION OF THE ECONOMIC MODELS OF WEBSITES OPERATING IN THE SECTORS CONCERNED BY THE REFERRAL</w:t>
        <w:br/>
        <w:t>1. INTRODUCTION</w:t>
        <w:br/>
        <w:t>55. Website publishers can finance their activity either exclusively through advertising, by offering a completely free service to the internet user, or exclusively through payments from internet users, or finally in a hybrid manner, by combining both sources of revenue. The revenues of Gibmedia's sites, for example, primarily come from the sale of digital services to internet users and, to a more limited extent, from the sale of advertising space.</w:t>
        <w:br/>
        <w:t>56. The modes of access to a site typically include direct entry in the browser's address bar, referral from another site, search results from a search engine, advertisements purchased based on keywords, and advertisements in general. When a site launches in the market, it needs to generate a critical mass of users, and advertising often plays a crucial role in driving this traffic. Once a site is established, provided it has gained a certain reputation, part of its traffic is generated by other modes of access (see paragraphs 443 and following).</w:t>
        <w:br/>
        <w:t>57. Thus, sites publicly disseminate information in order to be indexed by the search engine and compensate the search engine for having their advertisements appear on the search results pages.</w:t>
        <w:br/>
        <w:t>58. The effective functioning of this type of multi-faceted model, in this case, bi-faceted, where a search engine connects users and advertisers, requires the search engine to define and apply rules that allow the different facets to interact in trust. Users generally wish to see their personal data protected or, when they click on a link presented by the engine, not to be exposed to a situation where they might be victims of abuse. Similarly, advertisers are willing to pay for their advertisements, provided they are presented in a relevant manner to users. In return, the definition and application of these rules will have an effect on the economic models of the sites.</w:t>
        <w:br/>
        <w:t>59. Among the referenced sites or advertiser clients, there is a category that offers information and services related to them. The following sections present three examples: legal and economic information services, directory and telephone information services, and weather information services. These three sectors correspond to those concerned by the referral, but the observations stated above apply to many other sectors.</w:t>
        <w:br/>
        <w:t>2. LEGAL AND ECONOMIC INFORMATION SERVICES ON COMPANIES</w:t>
        <w:br/>
        <w:t>60. In the sector of legal and economic information on companies, services are provided for a fee, combined or not with services available for free. In this case, publishers have a mixed revenue model, based on the remuneration of services and the commercialization of advertising space.</w:t>
        <w:br/>
        <w:t>61. The model of the site info-societe.com published by Gibmedia since 2007 is primarily based on the sale of official documents (statutes, financial statements, income statements, identity sheets, VAT numbers). Subscribers to Orange's offers can use Contact+, to be billed by the time spent, or Internet+ to subscribe to a plan. Internet+ is also offered to customers of Bouygues Telecom, Free, and SFR. Internet users can also pay per transaction by credit card. The revenue model of info-societe.com is marginally based on the commercialization of advertising space, through Google's AdSense services and those of HiMedia, a competing advertising agency to Google.</w:t>
        <w:br/>
        <w:t>62. Other sites in the sector include the sites of Infogreffe (infogreffe.fr), Société SAS (societe.com, fichier.com, dirigeant.com), Manageo/Les Echos (manageo.fr, bilansgratuits.fr), and Nextradio TV (verif.com). These companies have implemented revenue models that rely, in whole or in part, on the provision of paid services.</w:t>
        <w:br/>
        <w:t>63. Infogreffe has established a revenue model based on the payment of access fees in the form of subscriptions and on a pay-per-document basis, at rates set by decree No. 2007-812 of May 10, 2007. None of the sites published by the GIE Infogreffe "broadcast advertising, nor provide services linked to advertising."</w:t>
        <w:br/>
        <w:t>64. The group La Poste publishes, through its subsidiary Société SAS, the site and mobile application societe.com. They allow access to certain free information such as registrations, modifications, and deletions in the RNCS and INSEE, as well as key figures from annual accounts. The downloadable paid documents include simplified financial statements, complete accounts, deeds and statutes, Bodacc announcements, as well as documents related to capital links. La Poste has indicated that societe.com also provides subscription services for mapping executives. The payment solutions for the site are credit card and premium-rate numbers. The mobile application societe.com uses the payment systems of the App Store and Google Play application stores, which charge a commission on sales made through the applications.</w:t>
        <w:br/>
        <w:t>65. Manageo publishes the sites manageo.fr and checknbiz.manageo.fr. It also co-publishes with the group Les Echos the site bilansgratuits.fr. These three sites have revenue models that present differences, but none has a model based exclusively on advertising. They generally offer several plans and payment solutions. Manageo.fr offers paid services that are billed per transaction, within the framework of subscriptions and duration-based billing. The proposed payment solutions are credit card, payment on the invoice of internet service providers (Internet+ and Internet+ mobile), and premium-rate telephone calls (SVA+, SMS+). The site bilansgratuits.fr also offers several pricing plans and payment solutions. The revenue of bilansgratuits.fr is primarily composed of advertising revenue, with product sales representing only about a quarter of the site's revenue. In contrast, all the revenue of checknbiz.manageo.fr, which offers a subscription-based access to "all information on French companies," comes from the sale of paid services.</w:t>
        <w:br/>
        <w:t>66. NextRadio TV publishes, through the company Nextinteractive, the site verif.com. It offers both data and services accessible without charge (identity data, financial statements, secondary establishments, executives, company alerts...) and others in exchange for a fee (telephone connections, legal announcements, social accounts, digitized documents...).</w:t>
        <w:br/>
        <w:t>67. Sites that have the best rankings in natural search results see a limited portion of their traffic generated by Google Ads referencing. Groupe La Poste has indicated that 1% of the traffic of the site societe.com came from Google Ads. Regarding bilansgratuits.fr published by the company Manageo, only 1.25% of the site's traffic came from Google Ads in 2015. These two players held the top positions in terms of natural referencing on Google Search for the query "free company balance" on July 19, 2018, along with the site Infogreffe.fr.</w:t>
        <w:br/>
        <w:t>68. In contrast, Google Ads can represent a very significant portion of the traffic of certain sites, particularly those that do not have strong public recognition. This is notably the case for the site published by Gibmedia, whose share of traffic from Google Ads commercial links rose to 82% in 2013, 91% in 2014, and 84% in 2015.</w:t>
        <w:br/>
        <w:t>3. DIRECTORY AND TELEPHONE INFORMATION SERVICES</w:t>
        <w:br/>
        <w:t>69. Before the market liberalization in 2005, the provision of directory and telephone information services via electronic communication networks was paid. After the market was opened to competition, providers of electronic directory services also chose revenue models based on paid services. For several years, alongside the operation of telephone information services of the type 118 XYZ, companies such as Pages Jaunes and Orange implemented online revenue models based on paid services, which persisted several years after the entry into the market of Gibmedia's directory sites.</w:t>
        <w:br/>
        <w:t>70. Solocal indicated that its QuiDonc service "became free on the internet in April 2008 when it was accessible from pagesjaunes.fr but remained paid for the internet user when accessed through audience sites depending on the choice of the site publisher on which it was offered. [...] All of QuiDonc's revenue came from payments made by users." Iliad, for its part, indicated that it ceased charging for this service in 2012, four years after the launch of the site pages-annuaire.net by Gibmedia.</w:t>
      </w:r>
    </w:p>
    <w:p>
      <w:r>
        <w:rPr>
          <w:b/>
        </w:rPr>
        <w:t>[Pages 22–24]</w:t>
      </w:r>
    </w:p>
    <w:p>
      <w:r>
        <w:t>71. Currently, Orange and Solocal publish directory services, via the internet and mobile applications, whose revenue model is based on the commercialization of advertising spaces. These services have been enriched and incorporate, in particular, the so-called "Click to Call" features in their mobile versions as well as mapping services, which notably include the contact details of legal entities. These two companies also continue to receive revenue from electronic telephone information services.</w:t>
      </w:r>
    </w:p>
    <w:p>
      <w:r>
        <w:t>72. A significant portion of electronic directory offers relies on the combined use of the telephone network and the internet. This evolution is part of the development of the so-called "Click to Call" features described previously. Telephone information providers that use short numbers of the type 118 XYZ, and whose paid services are charged per action and time spent on premium-rate telephone calls, also make combined use of the telephone network and the internet.</w:t>
      </w:r>
    </w:p>
    <w:p>
      <w:r>
        <w:t>73. Thus, the company 118 218 Le Numéro, which publishes the telephone information service 118 218, markets a mobile application, available on Google Play, which allows, in exchange for a payment, unlimited access to information and reverse directory services, sending contacts via SMS, and notifications. These offers are accessible under two monthly subscriptions. Similarly, other players such as Solocal and Orange combine the use of the telephone network for formulating queries and billing, and that of the internet to communicate search results, primarily by email. Other providers, such as Somnus (118 711), use their site (cquicenumero.com) for formulating reverse directory queries and initiating premium-rate calls to a number of the type 118 XYZ. This is also the case for directory sites of Gibmedia and several of its competitors. They offer paid directory services that can be billed, in particular, via calls to premium-rate numbers of the type 08 XY. Calls to premium-rate numbers allow access to the results of queries.</w:t>
      </w:r>
    </w:p>
    <w:p>
      <w:r>
        <w:t>74. Furthermore, there are also several directory sites that provide paid services concerning features that are not offered in the directory service offerings of players such as Solocal or Orange. These additional features allow, in particular, obtaining information on numbers that do not appear in the directory databases for a reverse search. To identify the holder of a mobile line without directly calling the number attached to it, the internet user can anonymously listen to their voicemail without ringing the mobile. Regarding fixed numbers, the internet user can geolocate the call and obtain information on the fixed lines of companies, with approximate numbers.</w:t>
      </w:r>
    </w:p>
    <w:p>
      <w:r>
        <w:t>75. Thus, the service offerings of Gibmedia's directory sites (annuaires-inverse.net or pages-annuaire.net) include a directory, a reverse directory, features allowing the identification of a subscriber whose number does not appear in the directory databases, as well as the absence of advertisements when the internet user pays for the service. The scope of the paid service offering may vary depending on the site, the electronic communications operator of the subscriber, and the available payment solutions. For example, Gibmedia indicated that no information was accessible for free for "Orange Box" subscribers using the site pages-annuaire.net.</w:t>
      </w:r>
    </w:p>
    <w:p>
      <w:r>
        <w:t>76. The features offered on Gibmedia's sites are also included in the scope of offerings from several competitors. These companies generally use several payment solutions, including Internet+ and Contact+. Several of them provide a service that relies on the combined use of a website or mobile application on one hand, and, on the other hand, calls to premium-rate numbers, including numbers of the type 118 XYZ. The site is used to formulate the query, and the telephone call, which can be initiated from the site, allows access to the results and billing for the service. The revenue model of these companies may also, additionally, be based on the commercialization of advertising spaces. Some of these companies may provide information without financial compensation. They may provide phone numbers for free when the requested number is in their database and offer paid voicemail listening services when the number is not listed.</w:t>
      </w:r>
    </w:p>
    <w:p>
      <w:r>
        <w:t>77. These companies are as follows:</w:t>
        <w:br/>
        <w:t>• Ace Telecom (discretel.fr and inverseannuaire.com) explained to the investigating services that its "reverse directory sites offer both information accessible for free and information accessible for a payment: - information accessible for free regarding reverse searches of the holder of a fixed number - information accessible for a payment from the user regarding reverse searches of the holder of a mobile number."</w:t>
        <w:br/>
        <w:t>• Dispobiz, which has published the site quipage.fr since 2014, provides for free "the nominative searches of Individuals and/or Professionals" and paid services, particularly concerning anonymous listening features for mobile voicemails.</w:t>
        <w:br/>
        <w:t>• The Pratique group, which publishes the site 118000.fr, indicated that "access to professionals is done via premium-rate telephone numbers except for internet users who have created an account on the site. As for access to individuals, it is done without a premium-rate telephone number." The revenue model of the site is also primarily based on paid services.</w:t>
        <w:br/>
        <w:t>• The La Poste group, which publishes the site annuaire.com, indicated that its site has shifted "from a business model heavily focused on paid connections to a model based on subscription sales to professionals."</w:t>
        <w:br/>
        <w:t>• Opendoo, which publishes the site ctqui.com and a mobile application, also indicated that it provides information for free, particularly when the phone numbers are in the database of the operators with whom it has contracts and paid services. In 2015, more than half of its revenue came from paid services, and 10% from advertising. It also provides paid directory services via its mobile application and shares revenue with app stores, including Google Play.</w:t>
        <w:br/>
        <w:t>• Somnus, which publishes three reverse directory sites (cquicenumero.com, annuaire-inverse.com, and a-qui-annuaire-inverse.fr) and a site for calling mobile voicemail (3690.fr), informed the investigating services that its reverse directory sites "offer variable free information depending on the sites: name of the operator owning the number range, date of assignment of the number to the operator, department and cities (for geographic numbers), name and address of the holder when present in the directory, comments left by internet users on the number. They also offer access to a paid Audiotel number that allows direct access to the voicemail of the numbers to identify the holder or to make a direct identification request to the holder." Somnus operates several numbers of the type 118 XYZ. The business model of these sites is primarily based on the provision of paid services.</w:t>
        <w:br/>
        <w:t>• Audivox publishes the site les-pages.com, a directory and reverse directory service, which also allows listening to voicemails anonymously without ringing mobile devices. The site also uses Google's AdSense service, but the revenue generated by this service represents only 5% of the site's revenue, with the majority coming from paid services.</w:t>
      </w:r>
    </w:p>
    <w:p>
      <w:r>
        <w:t>78. The share of Google Ads in the traffic of the site pages-jaunes.fr is very limited during the period from January 2014 to April 2017, this site benefiting from the notoriety of the former official directory service before the sector was liberalized in 2005.</w:t>
      </w:r>
    </w:p>
    <w:p>
      <w:r>
        <w:t>79. In contrast, the importance of Google Ads in traffic is sometimes very significant for certain publishers of sites that are not well known to the general public. For example, the table below indicates the share of Google Ads traffic in the total traffic of Gibmedia sites that have been suspended.</w:t>
        <w:br/>
        <w:t>2012 2013 2014</w:t>
        <w:br/>
        <w:t>Pages-annuaire.net 90% 91% 93%</w:t>
        <w:br/>
        <w:t>Annuaires-inverse.net 56% 34% 37%</w:t>
        <w:br/>
        <w:t>Figure 4 – Shares of Google Ads in the traffic of Gibmedia sites present in the directory and telephone information sector</w:t>
      </w:r>
    </w:p>
    <w:p>
      <w:r>
        <w:t>80. Audivox indicated that 82% of visitors to the site "les-pages.fr" came from Google Ads in 2014 and 70% in 2015, the year its account was suspended. Ace Telecom indicated</w:t>
      </w:r>
    </w:p>
    <w:p>
      <w:r>
        <w:rPr>
          <w:b/>
        </w:rPr>
        <w:t>[Pages 25–27]</w:t>
      </w:r>
    </w:p>
    <w:p>
      <w:r>
        <w:t xml:space="preserve">that in 2013 and until June 30, 2014, more than 70% of the traffic from discretel.fr came from Google Ads advertisements66.  </w:t>
        <w:br/>
        <w:t xml:space="preserve">81. Ecométrie stated that, to assess the traffic of its site annuaire-inverse-france.com, it is appropriate to distinguish two types of visitor profiles: users wishing to identify an unknown phone number, which constitute the "core business" of the site, and those who browse the "various sections of the site (news, forum... a journey that does not aim at a search in the reverse directory)"67. It also indicated that for the first profile, 88% of the traffic was generated via Google Ads in 2015. In 2013 and 2014, 82% and 79% of visits came from clicks on Google Ads68. Ecométrie also publishes another site, pages-tel.com, whose audience is much lower than that of annuaire-inverse-france.com. It indicated that in 2015, 99% of the traffic from the site came from Google Ads69.  </w:t>
        <w:br/>
        <w:t xml:space="preserve">82. Similarly, more than 80% of the traffic from the site cquicenumero.com (Somnus) comes from Google Ads: 83% in 2013, 82% in 2014, 94.4% in 2015, and 90.7% in 201670. At the same time, the number of visitors to this site increased fivefold between 2013 (714,815 visitors) and 2016 (3,546,885 visitors)71. Regarding Links Lab, during the period from September 2014 to December 2015, more than 90% of the traffic from allo-pages.fr came from Google Ads72.  </w:t>
        <w:br/>
        <w:t xml:space="preserve">4. METEOROLOGICAL INFORMATION SERVICES  </w:t>
        <w:br/>
        <w:t xml:space="preserve">83. The Gibmedia site, info-meteo.fr, is a paid service offer without advertising launched in 200873. The site only presents advertising spaces for internet users who access it via a fixed and non-residential connection74. Its operation relies on the purchase of meteorological data from companies such as Accuweather, Meteo Consult, and Previmeteo75. According to Gibmedia, this site offers "many features such as detailed weather reports, weather forecasts for all cities in France, weather maps with a degree of precision on demand (national, regional, or departmental map, with or without the display of degrees, gusts, and weather icons), precise weather data such as actual and perceived temperature, weather in icon form, precipitation risk, and wind data (strength and direction) [...]"76.  </w:t>
        <w:br/>
        <w:t xml:space="preserve">84. At the time of the launch of info-meteo.fr in 2008, only three-day forecasts on meteo-france.fr were accessible without financial compensation, with Météo France offering paid forecasting services for 4-day and 7-day forecasts. However, as of November 2008, Météo-France reverted to this model and made forecasts beyond 3 days free of charge.  </w:t>
        <w:br/>
        <w:t xml:space="preserve">85. Currently, the revenue model of the Météo France site and mobile application is based on the commercialization of advertising, but also on the provision of paid services. Pay-per-use and subscription are the two main payment methods. These services are provided via several electronic communication networks and services: fax, internet (subscriber space or email), or SMS77. In 2014, revenue from internet advertising constituted a minor source of income for Météo France, lower than revenue from "Audiotel &amp; Voice Mobile" services, which are paid services.  </w:t>
        <w:br/>
        <w:t xml:space="preserve">86. Similarly, Meteo Consult, a company of the Le Figaro group, which publishes the television channel La Chaîne Météo, the sites lachainemeteo.fr and meteoconsult.fr, as well as the mobile application La Chaîne Météo, also has a revenue model based on the provision of free and paid services. On one hand, on its site lachainemeteo.fr, Meteo Consult provides free forecasts that are monetized through advertising. On the other hand, the site lachainemeteo.fr promotes several offers of paid services, which are accessible directly on the site meteoconsult.fr. Thus, on this site, "only the weather of the day is accessible for free"78. A "subscription is necessary to consult the following forecasts"79, via the Arc-en-ciel offer, a service that guarantees the absence of advertisements80. Meteo Consult has also offered this service as part of a time-based billing, via the Orange Contact+ service81. Furthermore, on meteoconsult.fr, internet users can subscribe to paid marine meteorology offers82. Compared to the free version, these offers allow users to avoid advertisements and access information (e.g., Grand Large forecasts for the Phare offer) and specific features (e.g., printable PDF bulletins). Finally, the sites lachainemeteo.fr and meteoconsult.fr promote the mobile application La Chaine Météo. Its download is free, but internet users can subscribe to the VIP offer83, a paid subscription service that allows its users to avoid receiving advertisements. This application is also published in English under the name Weather Crave84.  </w:t>
        <w:br/>
        <w:t xml:space="preserve">87. Among other French players present on the internet, it is also worth mentioning the company Previmeteo, publisher of previmeteo.com, which provides Gibmedia with meteorological information and forecasts. The offer of this site "was mainly by subscription"85 and has "gradually evolved towards freemium"86. The term "freemium" refers to a mixed economic model combining a basic free version whose certain functions may be reduced, nonexistent, or intentionally degraded, and a paid version offering internet users advanced features.  </w:t>
        <w:br/>
        <w:t xml:space="preserve">88. As mentioned above, Google is also active in the electronic meteorological forecasting sector.  </w:t>
        <w:br/>
        <w:t xml:space="preserve">89. On one hand, Google provides meteorological information via the "Weather One Box," which is accessible on the results pages of its search engine. Google  </w:t>
        <w:br/>
        <w:t xml:space="preserve">87 Cote 1704, saisine 15/0019F.  </w:t>
        <w:br/>
        <w:t xml:space="preserve">88 Cote 1703, saisine 15/0019F.  </w:t>
        <w:br/>
        <w:t xml:space="preserve">89 Cote 7008, saisine 15/0020M.  </w:t>
        <w:br/>
        <w:t xml:space="preserve">90 Cote 1563, saisine 15/0019F.  </w:t>
        <w:br/>
        <w:t xml:space="preserve">91 Cote 1565, saisine 15/0019F.  </w:t>
        <w:br/>
        <w:t xml:space="preserve">92 http://www.mediametrie.fr/internet/communiques/l-audience-internet-global-en-france-en-juillet-2017.php?id=1740  </w:t>
        <w:br/>
        <w:t xml:space="preserve">93 Cote 4121, saisine 15/0020M.  </w:t>
        <w:br/>
        <w:t>28</w:t>
      </w:r>
    </w:p>
    <w:p>
      <w:r>
        <w:t xml:space="preserve">has entered into an agreement with the company [...], under which it purchases a flow of meteorological information that it displays on its results page in response to certain queries. Google believes that it "does not operate a 'meteorological information service'"87 and that the One Boxes "are one type of presentation of search results. The One Boxes provide factual answers to users' queries"88. Google has indicated that it does not generate "advertising revenue related to the provision of meteorological information that is the subject of the licensing agreement"89.  </w:t>
        <w:br/>
        <w:t xml:space="preserve">90. On the other hand, Google lists in its application store "Google Play Store" several thousand mobile applications for meteorological information, both free and paid. Regarding paid transactions, mobile application publishers pay Google a commission on each sale they make from the "Google Play Store." Google thus obtains revenue from the sale of paid meteorological information services made through its application store. Among the paid applications, it is necessary to distinguish between applications whose download is paid and applications whose download is free but which offer in-app purchases. Among the ten most popular applications in France, whose download is free, three of them offer in-app purchases on Google Play: [...]90. Google has also provided the list of the ten most popular paid meteorological forecasting applications. Some of them also offer the possibility of making in-app purchases. This is the case of [...], which is the most downloaded in the Google Play store91.  </w:t>
        <w:br/>
        <w:t xml:space="preserve">91. In this sector, sites with the best rankings in Google's natural search results use Google Ads occasionally. This is the case for sites, such as those published by Météo France, which benefit from significant notoriety. This is also the case for Meteo Consult sites, which may benefit from being associated with the Le Figaro group, which notably promotes lachainemeteo.fr on lefigaro.fr, the 15th most visited brand in France in July 201792. In contrast, Google Ads represents a very significant portion of the traffic of the site info-meteo.fr published by Gibmedia (82% in 2012, 90% in 2013, 84% in 2013) which is not well known to the general public93.  </w:t>
        <w:br/>
        <w:t xml:space="preserve">92. In conclusion, the examination of the three activities concerned by the referral from Gibmedia allows us to observe, on one hand, that the business models (free or paid model for internet users) of sites active in the same activity are very varied, and on the other hand, that the importance of Google Ads for each site depends essentially on their level of notoriety. It appears in this regard that Google Ads represents a significant portion of the traffic generated by several companies, including Gibmedia, which entered their respective markets after significant players, who may be historical players (Infogreffe, Solocal, Orange) or companies backed by media groups (La Chaîne Météo). For these, notoriety and seniority constitute advantages, in terms of market position, to acquire traffic.  </w:t>
        <w:br/>
        <w:t xml:space="preserve">87 Cote 1704, saisine 15/0019F.  </w:t>
        <w:br/>
        <w:t xml:space="preserve">88 Cote 1703, saisine 15/0019F.  </w:t>
        <w:br/>
        <w:t xml:space="preserve">89 Cote 7008, saisine 15/0020M.  </w:t>
        <w:br/>
        <w:t xml:space="preserve">90 Cote 1563, saisine 15/0019F.  </w:t>
        <w:br/>
        <w:t xml:space="preserve">91 Cote 1565, saisine 15/0019F.  </w:t>
        <w:br/>
        <w:t xml:space="preserve">92 http://www.mediametrie.fr/internet/communiques/l-audience-internet-global-en-france-en-juillet-2017.php?id=1740  </w:t>
        <w:br/>
        <w:t xml:space="preserve">93 Cote 4121, saisine 15/0020M.  </w:t>
        <w:br/>
        <w:t>29</w:t>
      </w:r>
    </w:p>
    <w:p>
      <w:r>
        <w:rPr>
          <w:b/>
        </w:rPr>
        <w:t>[Pages 28–30]</w:t>
      </w:r>
    </w:p>
    <w:p>
      <w:r>
        <w:t xml:space="preserve">D. THE OBSERVED PRACTICES  </w:t>
        <w:br/>
        <w:t xml:space="preserve">93. In its referral, Gibmedia accuses Google of having suspended the Google Ads account used by its sites abruptly and under conditions that would not be objective, transparent, and non-discriminatory. In this context, it contests the definition and the application conditions by Google of the rules related to advertising, as well as those concerning the suspension of accounts.  </w:t>
        <w:br/>
        <w:t xml:space="preserve">94. These issues will be examined successively from the perspective of the examination of Google Ads rules (1), the means implemented by Google for advertisers to comply with them (2), and the implementation of suspension procedures by Google (3).  </w:t>
        <w:br/>
        <w:t xml:space="preserve">1. THE GOOGLE ADS RULES (FORMERLY ADWORDS)  </w:t>
        <w:br/>
        <w:t xml:space="preserve">95. The Google Ads rules (formerly AdWords, hereinafter: "the Rules") concern, on the one hand, the content of the Rules to be respected by advertisers to be eligible for the Google Ads advertising services offered by Google (a), and, on the other hand, the Rules applicable in the event of suspension of ads, websites, and associated Google Ads accounts (b).  </w:t>
        <w:br/>
        <w:t xml:space="preserve">a) THE DEFINITION OF THE RULES  </w:t>
        <w:br/>
        <w:t xml:space="preserve">96. Google defines and publishes Rules that specify the conditions under which an advertiser can disseminate advertising on the "Google network." To open a Google Ads account, each advertiser must expressly commit to comply with the associated rules, which are an integral part of the general conditions that every advertiser must read and accept, and which determine the terms of the contractual relationships binding Google to the advertiser.  </w:t>
        <w:br/>
        <w:t xml:space="preserve">97. Mandatory for advertisers, these Rules are, however, subject to frequent modifications by Google. The history of modifications accessible on the Google Ads help center reveals, for example, a list of 18 modifications in 2018, with the clarification that the same category of Rules can evolve several times within the year (for example, the category "Other activities subject to restriction" evolved four times in 2018). The Rules are therefore characterized by significant instability, making them difficult to follow over time.  </w:t>
        <w:br/>
        <w:t xml:space="preserve">98. The Rules aim, in particular, to protect the internet user who uses the Google Search engine, in order to prevent them from being exposed to ads directing them to sites that may harm their interests.  </w:t>
        <w:br/>
        <w:t xml:space="preserve">99. The successive Rules on which Google relied to suspend the accounts of Gibmedia and other similar sites will be presented over the following four periods: (i) the Rules in force from July 2012 until August 2014, (ii) the overhaul of the Rules in September 2014, (iii) the changes made to the Rules in March 2018, and (iv) the changes made to the Rules in March 2019.  </w:t>
        <w:br/>
        <w:t xml:space="preserve">100. However, given the complexity and instability of the Rules, the following descriptions retain the descriptions of the successive versions of the Rules that are relevant for examining the merits of the referral, without reproducing the entirety of the Rules in force.  </w:t>
        <w:br/>
        <w:t xml:space="preserve">The Rules in force from July 2012 until August 2014  </w:t>
        <w:br/>
        <w:t xml:space="preserve">101. Before September 2014, the Rule on "untrustworthy promotions" did not exist. According to Google, this practice was nevertheless covered by a set of Rules including, in particular, the following three Rules: the "sale of free items," "doubtful billing practices," and "cloaking practices."  </w:t>
        <w:br/>
        <w:t xml:space="preserve">102. Google detailed the content of each of these Rules as follows:  </w:t>
        <w:br/>
        <w:t xml:space="preserve">• The Rule regarding the "sale of free items" was defined as follows:  </w:t>
        <w:br/>
        <w:t xml:space="preserve">"Google AdWords does not allow the promotion of the sale of items or services that are available for free elsewhere. We also do not allow the sale of forms or government services that are available for free or at a lower cost on an official or government site. We created this rule to prevent our users from being misled." Several examples accompanied this definition to illustrate how Google applied the Rule.  </w:t>
        <w:br/>
        <w:t xml:space="preserve">• The Rule regarding "cloaking" was defined as follows:  </w:t>
        <w:br/>
        <w:t xml:space="preserve">"Google AdWords does not allow cloaking techniques or system manipulation (techniques that present different content to users and to Google). Google uses automated tools that crawl an advertiser's website and provide relevant data for the AdWords program. If advertisers do not present the same content to Google and to users, the latter may end up on a different site than expected, thus leading to a misleading user experience. We created this rule to ensure the safety of our users."  </w:t>
        <w:br/>
        <w:t xml:space="preserve">The Rules specified to advertisers the following: "if you adopt this practice, your site may be considered misleading."  </w:t>
        <w:br/>
        <w:t xml:space="preserve">This definition of the cloaking Rule is similar to that retained by Google in the "Webmaster Guidelines," applicable to natural referencing, to which the Google Ads Rules expressly referred before September 2014. "Cloaking" is defined there as a practice "consisting of presenting users with URLs or content different from those intended for search engines."  </w:t>
        <w:br/>
        <w:t xml:space="preserve">• The Rule regarding "doubtful billing practices" was defined as follows:  </w:t>
        <w:br/>
        <w:t xml:space="preserve">"Google AdWords prohibits billing or pricing models that are not transparent to the user. In other words, the payment process must be transparent, and you must clearly indicate to users how the fees will be charged to them."  </w:t>
        <w:br/>
        <w:t>103. These three Rules are summarized in the table below:</w:t>
      </w:r>
    </w:p>
    <w:p>
      <w:r>
        <w:t xml:space="preserve">Rules in force before September 2014  </w:t>
        <w:br/>
        <w:t xml:space="preserve">Rule regarding the Google does not allow the promotion of items or services that are available  </w:t>
        <w:br/>
        <w:t xml:space="preserve">promotion of the for free elsewhere. We also do not allow the sale of forms or  </w:t>
        <w:br/>
        <w:t xml:space="preserve">sale of items or government services that are available for free or at a lower cost on  </w:t>
        <w:br/>
        <w:t xml:space="preserve">services that are an official or government site.  </w:t>
        <w:br/>
        <w:t xml:space="preserve">available Examples  </w:t>
        <w:br/>
        <w:t xml:space="preserve">for free - Billing for No: Google does not allow the promotion of sites that  </w:t>
        <w:br/>
        <w:t xml:space="preserve">items available charge fees for products or services that are available for free elsewhere.  </w:t>
        <w:br/>
        <w:t xml:space="preserve">for free - Billing for Yes, under certain conditions: Google allows the  </w:t>
        <w:br/>
        <w:t xml:space="preserve">fees for services promotion of sites charging fees for services  </w:t>
        <w:br/>
        <w:t xml:space="preserve">associated with products or services available for free  </w:t>
        <w:br/>
        <w:t xml:space="preserve">products or elsewhere or associated with official forms or services,  </w:t>
        <w:br/>
        <w:t xml:space="preserve">services that provided that the following information is presented together  </w:t>
        <w:br/>
        <w:t xml:space="preserve">are available on all landing pages in a visible manner, above the fold:  </w:t>
        <w:br/>
        <w:t xml:space="preserve">for free • The site clearly indicates whether it is affiliated or not  </w:t>
        <w:br/>
        <w:t xml:space="preserve">elsewhere, or affiliated with the government agency, the official source,  </w:t>
        <w:br/>
        <w:t xml:space="preserve">with official or the free source.  </w:t>
        <w:br/>
        <w:t xml:space="preserve">services • The site indicates that the products, services, or  </w:t>
        <w:br/>
        <w:t xml:space="preserve">forms are available for free (if applicable) from the  </w:t>
        <w:br/>
        <w:t xml:space="preserve">government agency, the official source, or the free source,  </w:t>
        <w:br/>
        <w:t xml:space="preserve">or at a lower cost than that charged by the advertiser.  </w:t>
        <w:br/>
        <w:t xml:space="preserve">• The site must describe the additional services  </w:t>
        <w:br/>
        <w:t xml:space="preserve">offered compared to the government agency, the  </w:t>
        <w:br/>
        <w:t xml:space="preserve">official source, or the free source. In other words,  </w:t>
        <w:br/>
        <w:t xml:space="preserve">advertisers must not give a false impression of the added value  </w:t>
        <w:br/>
        <w:t xml:space="preserve">they provide by highlighting features or services  </w:t>
        <w:br/>
        <w:t xml:space="preserve">available for free from the official source.  </w:t>
        <w:br/>
        <w:t xml:space="preserve">• Your ads and landing pages cannot promote services  </w:t>
        <w:br/>
        <w:t>that offer little or no added value for the user.</w:t>
      </w:r>
    </w:p>
    <w:p>
      <w:r>
        <w:rPr>
          <w:b/>
        </w:rPr>
        <w:t>[Pages 31–33]</w:t>
      </w:r>
    </w:p>
    <w:p>
      <w:r>
        <w:t xml:space="preserve">Rule regarding Google AdWords prohibits billing or pricing models that are not transparent to the Internet user. In other words, the billing payment process must be transparent, and you must clearly indicate to users how questionable fees will be charged to them.  </w:t>
        <w:br/>
        <w:t xml:space="preserve">Requirements:  </w:t>
        <w:br/>
        <w:t xml:space="preserve">- Your billing terms must be clear and visible to users.  </w:t>
        <w:br/>
        <w:t xml:space="preserve">- You cannot provide billing terms through a simple link.  </w:t>
        <w:br/>
        <w:t xml:space="preserve">- Your prices and billing methods must be clearly visible on your website. In the case of subscriptions or regular fee billing, the price and billing interval must be clearly indicated on the page used for entering user information. Furthermore, you must include a checkbox for users to validate their choice.  </w:t>
        <w:br/>
        <w:t xml:space="preserve">- The use of any small print on your website for prices and billing information is not considered a sufficiently visible display method for users.  </w:t>
        <w:br/>
        <w:t>- Negative option selling is prohibited. This type of marketing uses a subscription billing model. A subscription exists when regular fees are charged to the user (for example, €9.99 per week). Under this model, users who sign up for the service promoted by the advertiser automatically subscribe to a subscription that they cannot cancel unless they request cancellation before receiving the first invoice.</w:t>
      </w:r>
    </w:p>
    <w:p>
      <w:r>
        <w:t xml:space="preserve">Rule regarding Google AdWords does not allow cloaking techniques or system manipulation practices (techniques that present different content to users and Google). Google uses automated tools that crawl an advertiser's website and provide relevant data for the AdWords program. If advertisers do not present the same content to Google and users, users may end up on a different website than expected, resulting in a misleading user experience.  </w:t>
        <w:br/>
        <w:t xml:space="preserve">Cloaking techniques  </w:t>
        <w:br/>
        <w:t xml:space="preserve">Cloaking is a practice that involves presenting users with URLs or content different from that intended for Google. If you adopt this practice, your site may be considered misleading.  </w:t>
        <w:br/>
        <w:t xml:space="preserve">Here are some examples of cloaking:  </w:t>
        <w:br/>
        <w:t xml:space="preserve">- Different content is presented to Google and users.  </w:t>
        <w:br/>
        <w:t xml:space="preserve">- An HTML text page is presented to Google, but an image or Flash content page is displayed for users.  </w:t>
        <w:br/>
        <w:t xml:space="preserve">If your site contains elements that are not crawlable by search engines (Rich Media files other than Flash, JavaScript, or images, for example), it is possible that some visitors to your site may also be unable to display these elements. Instead of presenting hidden content to Google, here are some examples you can follow to comply with this rule:  </w:t>
        <w:br/>
        <w:t xml:space="preserve">- Provide alternative text describing images for visitors who use screen readers or who have disabled images in their browsers.  </w:t>
        <w:br/>
        <w:t xml:space="preserve">- Provide the textual content of JavaScript in a "noscript" tag. Also, ensure that you provide identical content in both elements (for example, provide the same text in the JavaScript script and in the "noscript" tag). If you insert substantially different content in the alternative element, it may not comply with this rule.  </w:t>
        <w:br/>
        <w:t xml:space="preserve">System manipulation  </w:t>
        <w:br/>
        <w:t xml:space="preserve">When Google crawls a page containing a JavaScript script, it may not follow or index the links generated by the script itself. Inserting links into a JavaScript script is not misleading in itself. The process targeted by this rule is the insertion of links with the intent to deceive Google. When analyzing the JavaScript script on your site to check for compliance with our guidelines, consider the final intent.  </w:t>
        <w:br/>
        <w:t xml:space="preserve">Figure 5 - Rules in effect before September 2014  </w:t>
        <w:br/>
        <w:t xml:space="preserve">The overhaul of the Rules in effect in September 2014  </w:t>
        <w:br/>
        <w:t xml:space="preserve">104. The Rules applicable at the time of the suspension of Gibmedia's account in January 2015 were those that came into effect in September 2014. They covered four categories of practices: "prohibited content," "prohibited practices," "controlled distribution content," and "editorial and technical requirements."  </w:t>
        <w:br/>
        <w:t xml:space="preserve">105. The category of "prohibited practices" itself included three subcategories: "abusive use of the advertising network"; "irresponsible collection and use of data"; and "false statements regarding a person, product, or service."  </w:t>
        <w:br/>
        <w:t xml:space="preserve">106. This last subcategory, also referred to as "misleading statements about you, or about a product or service," was presented by Google as follows: "Users must never doubt the truthfulness and good faith of the ads we display. We must therefore be frank and honest, and provide them with the information they need to make informed decisions. Thus:  </w:t>
        <w:br/>
        <w:t xml:space="preserve">- We do not allow promotions that encourage users to make a purchase or download, or to engage in any other way without first providing all relevant information or obtaining the user's explicit consent.  </w:t>
        <w:br/>
        <w:t xml:space="preserve">- We only allow promotions that describe your business, products, or services accurately, realistically, and honestly."  </w:t>
        <w:br/>
        <w:t xml:space="preserve">107. This subcategory was illustrated by "a few examples of practices," namely: "omission of relevant information," "unavailable promotions," "misleading or unrealistic promotions," and finally, "untrustworthy promotions."  </w:t>
        <w:br/>
        <w:t xml:space="preserve">108. The Rule regarding "untrustworthy promotions" applicable in September 2014 was defined as follows: "hiding or distorting information about a business, product, or service. Examples: encouraging users to give money or provide information under a misleading or false pretext, lying about one's identity, providing a false business name or fake contact details, charging users for products or services that are normally free, or creating a phishing-type site to retrieve users' information." Thus, from September 2014, the Rule regarding the billing of normally free items became an example of another Rule referred to as "untrustworthy promotions."  </w:t>
        <w:br/>
        <w:t xml:space="preserve">109. "Untrustworthy promotions" constitute "a severe violation" justifying that advertisers are no longer allowed to use Google Ads advertising programs. The qualification of "severe violation" must be related to Article 12 of the general conditions in effect in September 2014, under which "Each party may terminate these Conditions at any time, as of right, by notifying the other party with notice (except in the case of repeated or serious contractual breaches, particularly of a Policy)."  </w:t>
        <w:br/>
        <w:t xml:space="preserve">110. According to Google, the combination of these two types of stipulations allowed it to suspend an advertiser's account engaged in "untrustworthy promotions" without notice. In the context of the request for interim measures, Google stated that "the suspension of Gibmedia's AdWords account results solely from serious violations of the AdWords Rules committed by the company." It would have "suspended Gibmedia's accounts due to a serious violation, as clearly indicated in the emails sent on January 7 and 8, 2015, which remind that Google considers Gibmedia's practices 'as a severe violation' leading to an immediate suspension of its AdWords accounts."  </w:t>
        <w:br/>
        <w:t xml:space="preserve">111. The Rule regarding "untrustworthy promotions," which was later renamed "unreliable behaviors," did not undergo any major changes until March 2018.  </w:t>
        <w:br/>
        <w:t>112. The Rule regarding "omission of relevant information" applicable in January 2015 provided a list of a series of prohibited behaviors, including: "Not clearly highlighting the payment model and all fees charged to users."</w:t>
      </w:r>
    </w:p>
    <w:p>
      <w:r>
        <w:rPr>
          <w:b/>
        </w:rPr>
        <w:t>[Pages 34–36]</w:t>
      </w:r>
    </w:p>
    <w:p>
      <w:r>
        <w:t>the user." This Rule provided a series of examples regarding the billing conditions that had to be brought to the consumer's attention: "The price, shipping fees, and other billing-related information, interest rates, penalties for late payment, or recurring costs related to a subscription, or the use of premium-rate telephone numbers in call extensions."</w:t>
        <w:br/>
        <w:t>113. The Rule regarding "omissions of relevant information," later renamed "missing information," did not undergo any major changes until March 2019.</w:t>
        <w:br/>
        <w:t>114. The subcategory "abusive use of the advertising network" was illustrated with a series of examples, particularly "manipulation of the Google network," which was defined as "Practices aimed at circumventing or obstructing Google's advertising processes and systems. Examples: Cloaking techniques, use of dynamic DNS to change the content of a page or an ad, manipulation of ad text or site content in order to evade the automated checks performed by our system, preventing the AdsBot crawler from accessing so many landing pages that it cannot properly review your ad, site, or account."</w:t>
        <w:br/>
        <w:t>115. The Rule regarding "manipulations of the Google network" did not undergo any major changes until March 2019.</w:t>
        <w:br/>
        <w:t>116. The content of these last three Rules is summarized in the following table:</w:t>
        <w:br/>
        <w:t>Rules in effect in September 2014</w:t>
        <w:br/>
        <w:t>Rule regarding Hiding or distorting information about a company, product, or service</w:t>
        <w:br/>
        <w:t>untrustworthy promotions</w:t>
        <w:br/>
        <w:t>Examples: Encouraging users to give money or provide information under a misleading or false pretext, lying about one's identity, providing a false business name or fake contact details, charging users for products or services that are normally free, or creating a phishing-type site to collect users' information.</w:t>
        <w:br/>
        <w:t>We take untrustworthy promotions very seriously and consider them a severe violation of our rules. When we identify advertisers or site operators engaging in this type of promotion, we no longer allow them to use our advertising programs. Therefore, be very careful and ensure that you provide clear information when promoting a product, company, or service. Note that to determine your reliability as an advertiser or site operator, we may review information from multiple sources, including your ad, your website, your accounts, and third-party sources.</w:t>
        <w:br/>
        <w:t>Rule regarding Do not clearly highlight the payment model and all fees charged to the user</w:t>
        <w:br/>
        <w:t>omissions of relevant information</w:t>
        <w:br/>
        <w:t>Examples: The price, shipping fees, and other billing-related information, interest rates, penalties for late payment, or recurring costs related to a subscription, or the use of premium-rate telephone numbers in call extensions.</w:t>
      </w:r>
    </w:p>
    <w:p>
      <w:r>
        <w:t>Rule regarding Practices aimed at circumventing or obstructing Google's advertising processes and systems</w:t>
        <w:br/>
        <w:t>manipulations of the network</w:t>
        <w:br/>
        <w:t>Examples: Cloaking techniques, use of dynamic DNS to change the content of a page or an ad, manipulation of ad text or site content in order to evade the automated checks performed by our system, preventing the AdsBot crawler from accessing so many landing pages that it cannot properly review your ad, site, or account.</w:t>
        <w:br/>
        <w:t>Figure 6 - Rules in effect in September 2014</w:t>
        <w:br/>
        <w:t>Changes to the Rules in March 2018</w:t>
        <w:br/>
        <w:t>117. As of March 2018, Google changed its Rules on one of the points in dispute in this case. This modification involved extracting the prohibition on the "sale of free items" from the category of "unreliable behavior," which was concurrently renamed "unacceptable business practice." The Rule regarding the "sale of free items" was integrated into the Rules regarding "prohibited content" in the section "other activities subject to restriction." However, only the violation of this category of Rules ("unreliable behavior" now "unacceptable business practice") is explicitly targeted as potentially leading to an immediate suspension of the Google Ads account (see paragraph 129).</w:t>
        <w:br/>
        <w:t>118. This modification should, in principle, impact the measures that Google can take in the event of a violation. As explained below, since the Rule on the "sale of free items" is no longer in the category of violations that can lead to an immediate suspension of the Google Ads account, a non-repeated violation of the Rule on the "sale of free items" can only result in ad rejections or account suspension in accordance with the notice procedure.</w:t>
        <w:br/>
        <w:t>119. The new Rule on the "sale of free items" states that advertisers are not allowed to "charge for products or services when the main offer is available for free or at a reduced price from a government or public source" and specifies that: "You may bundle a free offer with a product or service that you provide. For example, a television service provider may combine publicly accessible content with paid content, or a travel agency may bundle a visa application service with a vacation package. However, the free product or service cannot be the main offer."</w:t>
        <w:br/>
        <w:t>Changes to the Rules in March 2019</w:t>
        <w:br/>
        <w:t>120. In March 2019, following decision No. 19-MC-01 of January 31, 2019, regarding a request for interim measures from Amadeus, largely confirmed by the Paris Court of Appeal, in which the Authority ordered Google, as a precautionary measure, to clarify the content of its Rules regarding paid telephone information services and to modify the account suspension procedure to avoid it being abrupt and insufficiently justified, Google made further changes to the Rules.</w:t>
        <w:br/>
        <w:t>121. Google thus clarified the Rule regarding the "sale of free items" by adding a non-exhaustive list of examples of prohibited behaviors and integrated into this Rule a troubleshooting tool dedicated to paid telephone information services. This troubleshooting tool provides operators of telephone information services with examples of prohibited behaviors on Google Ads in the context of promoting their activities. Among these examples are "paid telephone information/connection services/call recording services broadcasting the contact details of companies to which they are not affiliated (within ads and/or keywords) instead of their own telephone information/connection services."</w:t>
        <w:br/>
        <w:t>122. Google also clarified the "missing information" Rule by updating a document called "troubleshooting tool." This troubleshooting tool includes explanations of the criteria used by Google to determine whether an ad complies with the "missing information" Rule and incorporates a specific box containing an example of the application of this Rule to paid telephone information services.</w:t>
        <w:br/>
        <w:t>123. Finally, Google clarified the Rule regarding "circumventing systems" contained in the section of the Rules regarding "abusive use of the advertising network" by (i) integrating examples related to cloaking techniques, including by adding a specific box regarding paid telephone information services, (ii) specifying that "circumventing systems" practices also cover repeated violations of the Rules across all of an advertiser's accounts, and (iii) highlighting the serious risks that non-compliance with this Rule poses to users.</w:t>
        <w:br/>
        <w:t>Figure 7 -- Rules in effect in March 2019</w:t>
        <w:br/>
        <w:t>Rules in effect in March 2019</w:t>
        <w:br/>
        <w:t>You are not allowed to: Charge for products or services when the main offer is available for free or at a reduced price from a government or public source.</w:t>
        <w:br/>
        <w:t>Rule regarding the Sale of free items</w:t>
        <w:br/>
        <w:t>Examples (non-exhaustive list): Passport application services, driver's licenses, or health insurance, civil status documents (marriage certificates, birth certificates, etc.), company registrations, exam results, paid telephone information/connection services/call recording services broadcasting the contact details of companies to which they are not affiliated (within ads and/or keywords) instead of their own telephone information/connection services.</w:t>
        <w:br/>
        <w:t>Note: You may bundle a free offer with a product or service that you provide. For example, a television service provider may combine publicly accessible content with paid content, or a travel agency may bundle a visa application service with a vacation package. However, the free product or service cannot be the main offer.</w:t>
        <w:br/>
        <w:t>To determine whether the ads of a paid telephone information service comply with the regulation regarding the Sale of free items, we check:</w:t>
        <w:br/>
        <w:t>• whether your keywords refer to unaffiliated companies and/or government services (for example, your ad may be rejected if you use keywords like "social security," "pension fund," or names of companies/brands);</w:t>
        <w:br/>
        <w:t>• whether the text of your ad presents you as the call center of a government service and/or an unaffiliated company instead of a paid telephone information service;</w:t>
        <w:br/>
        <w:t>• whether your landing page is designed to mimic the website of an unaffiliated company and/or government service, in order to conceal the nature of the service provided (telephone information/connection service).</w:t>
      </w:r>
    </w:p>
    <w:p>
      <w:r>
        <w:rPr>
          <w:b/>
        </w:rPr>
        <w:t>[Pages 37–39]</w:t>
      </w:r>
    </w:p>
    <w:p>
      <w:r>
        <w:t>However, if you use keywords such as "telephone information service," if your ad clearly indicates the nature and cost of your service, and if it complies with all Google Ads rules, you may advertise your service on Google Ads. If we find that an ad does not comply with this regulation, we will reject it, and you are not authorized to run it. You will receive an email informing you that your ad has been rejected and indicating the nature of the rule violation. If we find that you continue to violate the regulation, you risk being unable to run ads on the destination page/the associated account.</w:t>
      </w:r>
    </w:p>
    <w:p>
      <w:r>
        <w:t>Most ads are reviewed within one business day. Some require a more complex review and may therefore take longer. If you cannot correct these rule violations or do not wish to do so, please remove your ad. This will help you avoid having your account suspended in the future due to too many rejected ads.</w:t>
      </w:r>
    </w:p>
    <w:p>
      <w:r>
        <w:t>Not clearly highlighting the payment model and all fees to the user</w:t>
        <w:br/>
        <w:t>Missing Information Examples: Price, shipping fees, and other billing-related information, interest rates, late payment penalties, or recurring costs related to a subscription, or the use of premium-rate phone numbers in call extensions.</w:t>
      </w:r>
    </w:p>
    <w:p>
      <w:r>
        <w:t>Check the ad and its destination URL to determine if important information is missing, such as the following:</w:t>
        <w:br/>
        <w:t>• Payment model and billing information: ensure that your site or application clearly and visibly indicates the total amount of fees to be borne by the user, as well as how the billing process works. To determine if an indication is clear and visible, we may check:</w:t>
        <w:br/>
        <w:t>• whether pricing information is displayed prominently for users (for example, failing to display pricing information on the destination page or hiding it is a negative point, as users should have access to this information before using the service);</w:t>
        <w:br/>
        <w:t>• whether customers can easily view and understand the costs they will incur, or if the page is designed to obscure pricing information or prevent customers from easily understanding the costs they will incur (for example, by displaying pricing information in gray on a gray background, using very small fonts, or overlaying other elements of the page over important information);</w:t>
        <w:br/>
        <w:t>• whether the fee structure is easily understandable (for example, the formula presented to explain how the service cost will be determined should be as simple as possible).</w:t>
      </w:r>
    </w:p>
    <w:p>
      <w:r>
        <w:t>Specific example: A service charged via a premium-rate phone number must clearly indicate the costs that the user will incur, such as the price per call and/or the price per minute of the call.</w:t>
      </w:r>
    </w:p>
    <w:p>
      <w:r>
        <w:t>The following practices are not allowed: Practices aimed at circumventing or obstructing Google's advertising processes and systems</w:t>
        <w:br/>
        <w:t>Circumventing systems</w:t>
        <w:br/>
        <w:t>Example: Cloaking techniques (displaying different content for certain users, including Google) aimed at or resulting in interfering with Google's verification systems, or hiding or attempting to hide non-compliance with Google Ads rules (for example, redirecting the user to non-compliant content, using dynamic DNS to change the content of a page or ad, manipulating site content, or restricting access to too many destination pages for us to effectively review your ad, site, or account).</w:t>
      </w:r>
    </w:p>
    <w:p>
      <w:r>
        <w:t>Specific example: A paid telephone information service repeatedly adds and removes keywords associated with unaffiliated companies and/or government services (which constitutes a violation of the regulation regarding the Sale of Free Items) after an ad has been approved; a paid telephone information service modifies its destination page to replace a non-premium-rate number associated with an approved ad with a premium-rate number.</w:t>
      </w:r>
    </w:p>
    <w:p>
      <w:r>
        <w:t>Note: Cloaking does not include content personalization that provides real added value to certain users, such as different language versions of the same content, as long as the offer remains substantially the same, the different content remains compliant with Google's AdWords rules, and Google can review one version of the content.</w:t>
      </w:r>
    </w:p>
    <w:p>
      <w:r>
        <w:t>Example: Repeated violations of the rules across all your accounts, including creating new domains or accounts to publish ads similar to rejected ads (related to the relevant rule or any other Google Ads rule).</w:t>
      </w:r>
    </w:p>
    <w:p>
      <w:r>
        <w:t>We take violations of this rule very seriously and consider them a serious offense because they pose a risk to the safety of our users or their property (for example, due to criminal activity and/or malicious ads). To determine if an advertiser or a destination page violates this rule, we may review multiple sources of information, including your ad, your site, your accounts, and any third-party sources. Affected accounts may be suspended and may no longer be allowed to run ads via Google. If you believe this is an error and that you have not violated this rule, please submit a claim to us presenting your arguments. We only reactivate accounts when we are convinced of the validity of your request. Therefore, be honest and take the time to provide us with comprehensive and accurate information. Learn more about suspended accounts.</w:t>
      </w:r>
    </w:p>
    <w:p>
      <w:r>
        <w:t>Finally, it should be noted that in September 2019, Google announced an update to the category of "Other Activities Subject to Restrictions" which includes the Rule regarding the "sale of free items" effective December 2019, with a view to no longer allowing ads for telephone information services, call forwarding, and call recording.</w:t>
      </w:r>
    </w:p>
    <w:p>
      <w:r>
        <w:t>b) RULES REGARDING WARNING AND SUSPENSION PROCEDURES</w:t>
        <w:br/>
        <w:t>In the Rules in effect in 2015, three types of decisions can be made by Google, depending on whether the violation of the Rules by its clients concerns an ad or a website. In the latter case, there is a distinction based on whether the violation committed is repeated or serious, or not.</w:t>
      </w:r>
    </w:p>
    <w:p>
      <w:r>
        <w:t>"What happens if you do not comply with these rules?</w:t>
        <w:br/>
        <w:t>• Ad rejection: ads that do not comply with these rules are likely to be rejected. When an ad is rejected, it cannot be run until the compliance issue has been resolved, and it has been approved.</w:t>
        <w:br/>
        <w:t>• Domain deactivation: we may suspend websites that do not comply with these rules. In other words, the website can no longer be advertised until the issue has been resolved.</w:t>
        <w:br/>
        <w:t>• Account suspension: your account may be suspended if you repeatedly or particularly seriously violate our rules. In this case, we stop running all ads from the affected account, and we may no longer accept any advertising from you. All associated accounts may also be permanently suspended. Furthermore, if you create another account, it may be suspended upon opening. Learn more about account suspension."</w:t>
      </w:r>
    </w:p>
    <w:p>
      <w:r>
        <w:t>Domain deactivation, commonly referred to as "site suspension," corresponds to the situation where Google suspends all ads to a given site that does not comply with the Rules. The deactivation then concerns the website, not the publisher's account. In practice, if an advertiser has opened an account to promote multiple websites, a domain deactivation will result in the suspension of ads to the only site that does not comply with the Rules, while compliant sites may continue to be promoted on Google's advertising platform.</w:t>
      </w:r>
    </w:p>
    <w:p>
      <w:r>
        <w:t>Account suspension corresponds to the situation where Google suspends ads from all sites associated with the same account. In practice, if an advertiser has opened an account to promote multiple websites, an account suspension will result in the suspension of ads to all sites associated with that account, even if some of them are compliant with the Rules.</w:t>
      </w:r>
    </w:p>
    <w:p>
      <w:r>
        <w:t>In the case of a non-serious violation found on a given site, Google first suspends the site in question of the advertiser. Subsequently, Google sends one or more notifications informing the advertiser that the content of their site is no longer compliant and cannot be run on Google Ads. If the advertiser does not correct the content of their site, their account risks being deactivated: "Google's policy is to send multiple notifications to advertisers before suspending their accounts for non-serious violations of the AdWords Rules. The first notification is sent when the advertiser's ad or website is deactivated due to a violation. If the advertiser continues to violate Google's rules, they receive further notifications (...). The primary purpose of these notifications is to inform the advertiser that their content is no longer compliant and therefore cannot be run on AdWords. A final warning is sent if the advertiser continues to commit violations of the AdWords rules and does not correct their previous violations. This final warning specifies that the advertiser's account is at serious risk of being suspended if violations continue."</w:t>
      </w:r>
    </w:p>
    <w:p>
      <w:r>
        <w:t>In the case of a serious or repeated violation, the advertiser's account may be suspended without notice by Google. This ability arises from Article 12 of the general terms of use which states: "Each party may terminate these Conditions at any time, as of right, by notifying the other party with notice (except in the case of repeated or serious contractual breach, particularly of a Policy [Rule])."</w:t>
      </w:r>
    </w:p>
    <w:p>
      <w:r>
        <w:t>The seriousness of a violation is not defined, however, in the general terms or in the Rules. However, during the investigation, Google provided the list of Google Ads Rules whose violation would be considered "non-serious," specifying that "serious and non-serious violations are dynamic categories; the list in Annex 2.1 [annex relating to 'AdWords rule violations considered non-serious'] is subject to change to respond to changing advertiser behaviors."</w:t>
      </w:r>
    </w:p>
    <w:p>
      <w:r>
        <w:t>Regarding the evolution of the Rule on the "sale of free items," it should be noted that in March 2018, Google "modified its Rules so that the prohibition on the Sale of Free Items" is effective from December 2019.</w:t>
      </w:r>
    </w:p>
    <w:p>
      <w:r>
        <w:rPr>
          <w:b/>
        </w:rPr>
        <w:t>[Pages 40–42]</w:t>
      </w:r>
    </w:p>
    <w:p>
      <w:r>
        <w:t>d’articles gratuits ne soit plus considérée comme une infraction grave susceptible d’entraîner la suspension immédiate du compte de l’annonceur.</w:t>
        <w:br/>
        <w:t>132. According to Google, certain practices in violation of the Rules may also be considered as aggravating circumstances, although it is not clearly indicated how this affects the notice periods. In this regard, in its observations of June 23, 2015, submitted in the context of the request for interim measures, Google stated that "concealment is also a violation in itself, which falls under the AdWords rule regarding the abusive use of the advertising network. However, Google considers all concealment practices that may be employed by the advertiser as an aggravating circumstance in the event of a violation of the rule regarding untrustworthy promotions."</w:t>
        <w:br/>
        <w:t>133. In conclusion, it is observed, at least since 2012, a very frequent change of the Rules by Google, which has an effect on the definition of the Rules, their status, and their importance. The "sale of free articles" is an illustration of the Rules that are subject to frequent changes. This practice prohibited by Google was, before September 2014, a Rule accompanied by a general definition and illustrated by examples. It then became one of the examples used to understand violations of another Rule, related to "untrustworthy promotions." In March 2018, this Rule was incorporated into another category of Rules, less important, and its non-repeated violation was therefore no longer to be considered serious. Moreover, these Rules appear unclear, which hinders advertisers' ability to understand them well and identify how they will be applied in practice.</w:t>
        <w:br/>
        <w:t>134. A detailed examination of the evolution of the Rules nevertheless allows us to distinguish, despite these regular changes in presentation, a certain consistency from Google in enforcing certain Rules. These concern, on the one hand, the prohibition of selling services available for free elsewhere on the internet, and, on the other hand, the information obligations regarding billing conditions that websites offering paid services to consumers must comply with. The Rule on network manipulation ("cloaking") has also always been subject to a distinct Rule. However, their wording, content, and the sanctions attached to their violation may vary.</w:t>
        <w:br/>
        <w:t>2. MEANS IMPLEMENTED BY GOOGLE TO ENFORCE THE RULES</w:t>
        <w:br/>
        <w:t>a) The means implemented by Google to inform advertisers of the content of the Rules and their modifications</w:t>
        <w:br/>
        <w:t>135. Google has indicated that advertisers can access the content of the Rules and a help center from their Google Ads account. Regarding changes to the general terms, advertisers are informed through their account. They must accept the general terms again to continue using Google Ads. Regarding changes to the Rules, Google has also indicated that advertisers are informed through the "change log," which is available in the help center of the Google Ads site, which chronologically lists the announcements of successive modifications to the Rules.</w:t>
        <w:br/>
        <w:t>136. An examination of the change log shows that at least two changes to the Rule on the "sale of free articles" were announced before this practice was integrated into the Rule on "untrustworthy promotions" in September 2014.</w:t>
        <w:br/>
        <w:t>• A message published on June 5, 2012, in the help center states: "The Google Ads rules regarding the sale of free articles will be modified around mid-June 2012. This modification will improve transparency and user experience for the following types of sites: - Sites selling services related to official forms or services - Sites selling services related to free products or services. It will apply to all countries. We made this decision to strengthen user protection. We will send notifications to the affected advertisers. When these new rules come into effect, the description of the rules will be updated to reflect this modification."</w:t>
        <w:br/>
        <w:t>• A message published on March 19, 2013, in the help center states: "The Google Ads rule regarding the sale of government services and free articles will be modified around April 19, 2013. We are making this update to prohibit ads that mislead users by promoting the sale of government services or free articles. This modification will apply to all countries. We made this decision to protect users against misleading sales of government services or free articles. Check out an overview of the updated version of the rule 'Sale of government services and free articles,' which will replace the current rule as of April 19."</w:t>
        <w:br/>
        <w:t>137. Google has not published a specific message regarding the Rule on "untrustworthy promotions." The establishment of this Rule in September 2014 is part of a more general overhaul of all the Rules that was announced by a message in June 2014, the content of which is reproduced below:</w:t>
        <w:br/>
        <w:t xml:space="preserve">"In September 2014, we are launching a new optimized AdWords rules center. The aim of these modifications: we want to make the AdWords rules more user-friendly, accessible, and encouraging for both advertisers and users. We hope they will give you a clearer picture of Google's intentions and motivations. Here’s what you can expect: Simplified and fewer AdWords rules Greater transparency regarding the purpose of each rule Better understanding of the potential impact of each rule on your ads. To remember: for almost all advertisers, if their account complies with our current rules, it will also comply with the new rules. We encourage you to review them in the coming months to check if you need to make changes to your account. For example, we will introduce restrictions regarding weapons, tobacco, and fireworks, which will be included in our new rule on dangerous products or services. </w:t>
        <w:br/>
        <w:t>Procedure: consult the new information center on the rules, and ensure that your ads, your website, and your activities will comply with the new requirements when the rules come into effect in September of this year. Google requires advertisers to constantly comply with all applicable laws and regulations, as well as the AdWords rules. Therefore, you must remain continuously informed of the conditions to be met in the countries where your business operates and all those in which your ads are displayed. (Published in June 2014)."</w:t>
        <w:br/>
        <w:t>138. The announcement of the incorporation of the Rule on the "sale of free articles" into the category "other activities subject to restriction" in March 2018 was the subject of a message published in the "change log" section in November 2017: "In March 2018, we will rename and reorganize some of our rules and Google Ads pages to make them easier to read and understand. The new rule names will appear with all the affected measures, as well as in the associated messages sent to Google Ads advertisers. Note that these changes will not affect the restrictions or prohibitions set out in the current rules. Some examples of new features: Following the reorganization, advertisers will find that some of our rules will now be part of the rule 'Other activities subject to restriction.' This is the case, for example, of a rule regarding the billing of products that are normally free, currently classified in the 'Unreliable behavior' category in the rule regarding misleading statements. We will also replace the title 'Unreliable behavior' with 'Unacceptable business practices.'"</w:t>
        <w:br/>
        <w:t>139. Finally, Google announced a modification of the Rule on other activities subject to restriction in December 2019 by a message published in September 2019: "In December 2019, we will update our Regulation on other activities subject to restriction to no longer allow ads for telephone information, transfer, and call recording services. These services generally consist of calling one phone number to obtain another (or to obtain information about an establishment, such as its address) or to be connected to another service. This regulation will not apply to ads for online directory services or call recording software."</w:t>
        <w:br/>
        <w:t>b) The means implemented by Google to detect violations of the Rules</w:t>
        <w:br/>
        <w:t>140. Google employs an international team of 1,000 people worldwide, called Trust &amp; Safety (formerly "Policy"), to manage, enforce, and uphold Google's advertising Rules. When questioned in session about the number of Google employees dedicated to monitoring the compliance of French (or French-language) sites with the Google Ads Rules, Google was unable</w:t>
      </w:r>
    </w:p>
    <w:p>
      <w:r>
        <w:rPr>
          <w:b/>
        </w:rPr>
        <w:t>[Pages 43–45]</w:t>
      </w:r>
    </w:p>
    <w:p>
      <w:r>
        <w:t>to provide a precise response. It follows from the file that the nature of the controls (human or automated) is variable, as is the territory, French or Irish, from which they are carried out.</w:t>
      </w:r>
    </w:p>
    <w:p>
      <w:r>
        <w:t>Controls that can be automated</w:t>
        <w:br/>
        <w:t>141. During the investigation, Google explained that it conducts "automatic" controls and "manual" controls of its clients' activities, which are carried out at the level of ads, pages, sites, and accounts.</w:t>
        <w:br/>
        <w:t>142. In order to control landing pages, it uses a dedicated indexing system for examining the content of pages120 that allows establishing the likelihood that a landing page belongs to a category of sites that Google considers to be violating the Rules121. […]122. […]123.[…]124.</w:t>
        <w:br/>
        <w:t>143. Regarding manual controls, Google specified that the procedure may include the examination of information from various sources, such as the ad, the website, and the advertiser's account, as well as third-party sources125. […]126, […]127 […]128 […]129.</w:t>
      </w:r>
    </w:p>
    <w:p>
      <w:r>
        <w:t>Controls that can be carried out outside French territory</w:t>
        <w:br/>
        <w:t>144. During the investigation, Google clarified that it conducts controls of French sites outside of France, notably from the Republic of Ireland. Regarding advertisers who may have different landing pages depending on the countries, internet service providers, or devices (or a combination thereof), Google may use [remote tools] 130.</w:t>
        <w:br/>
        <w:t>145. Since the beginning of 2015, Google's manual review may cover both Orange and SFR in France. Google can thus examine the versions of sites, depending on either provider, from Ireland. Previously, remote manual review was organized ad hoc and generally did not cover various versions depending on the internet provider131.</w:t>
        <w:br/>
        <w:t>146. However, it turns out that the identity of the internet provider of the control entity is not always neutral. Thus, Google reproached Gibmedia for having given it access to a version of a site, which would be in compliance with the Rules but different from the version accessible to internet users132.</w:t>
        <w:br/>
        <w:t>147. Google notes that "Gibmedia sites offered different content (free or paid) to users depending on whether they were in Ireland (like the Google teams responsible for controls) or in France, so that violations escaped Google's automatic systems and its analysts"133. Regarding the Contact+ solution, Google</w:t>
        <w:br/>
        <w:t>120 Cote 2047, saisine 15/0019F.</w:t>
        <w:br/>
        <w:t>121 Cote 2047, saisine 15/0019F.</w:t>
        <w:br/>
        <w:t>122 Cote 3829, saisine 15/0019F. […].</w:t>
        <w:br/>
        <w:t>123 Cote 2047, saisine 15/0019F.</w:t>
        <w:br/>
        <w:t>124 Cote 3831, saisine 15/0019F.</w:t>
        <w:br/>
        <w:t>125 Cote 2048, saisine 15/0019F.</w:t>
        <w:br/>
        <w:t>126 Cote 3836, saisine 15/0019F.</w:t>
        <w:br/>
        <w:t>127 Cote 3836, saisine 15/0019F.</w:t>
        <w:br/>
        <w:t>128 Cote 3836, saisine 15/0019F.</w:t>
        <w:br/>
        <w:t>129 Cote 3835, saisine 15/0019F.</w:t>
        <w:br/>
        <w:t>130[…].</w:t>
        <w:br/>
        <w:t>131 Cote 3835, saisine 15/0019F.</w:t>
        <w:br/>
        <w:t>132 Cotes 1969 (VC) et 2656 (VNC), saisine 15/0019F.</w:t>
        <w:br/>
        <w:t>133 Cote 714, saisine 15/0020M.</w:t>
      </w:r>
    </w:p>
    <w:p>
      <w:r>
        <w:t>notes that "members of the AdWords team did not have access to the Contact+ version of Gibmedia sites visible only to Orange subscribers. The AdWords teams were redirected to another version of Gibmedia sites, indicating either a payment by calling a premium-rate number (which allows the customer to be clearly informed of the payment method - for example for the site www.annuaires-inverse.net), or offering seemingly free information but actually inaccessible without the Contact+ option (for example www.info-societe.com)"134.</w:t>
        <w:br/>
        <w:t>148. It appears, however, that the individuals involved in the Google Ads account control procedure are not all located in the same territory. Some of them are located in French territory. Only these teams, unlike the control teams in Ireland, could access Gibmedia sites under conditions similar to those of Orange subscribers, provided they subscribed to a residential subscription to access Contact+.</w:t>
        <w:br/>
        <w:t>149. After the suspension of the accounts of the company Interactiv and its subsidiary Digi-Media, the circumstances of which are detailed below, Interactiv thus mentioned the limited availability of Contact+ for Orange subscribers, and the impossibility for Google to access certain versions of its sites. It wrote on April 17, 2015, that its "accounts are currently suspended for the reason 'Untrustworthy Promotions,' since 01/07/15. We have never been able to obtain (via phone/email/web support) any clarification on this matter. This is all the more surprising given that we spent around €3,000,000 on these accounts in 2014. The reason we consider, without having confirmation, is as follows: we monetize our services with online payment methods that depend on the ISP, for example for Orange customers we monetize in Contact+ which is not available with other ISPs. When we have [a] customer from an ISP that we cannot bill this way, we offer a 'degraded' version of the service: free but with advertising. The problem is that your editorial control teams, or your crawling robots135, always see the free version. There could therefore be a suspicion of hidden payment. We have been transparent in our exchanges on this matter with Google but we have received no feedback. Furthermore, you will note that we have honored all our payments, even those after the suspension"136.</w:t>
      </w:r>
    </w:p>
    <w:p>
      <w:r>
        <w:t>c) The means made available to advertisers by Google to comply with the Rules</w:t>
        <w:br/>
        <w:t>150. In the context of its observations to the notification of grievances, Google indicated that advertisers could contact its teams by phone, email, instant messaging, or via forums to inquire about the scope or interpretation of a Rule. Furthermore, some advertisers have an account manager, whom they can contact directly137.</w:t>
        <w:br/>
        <w:t>151. However, it should be noted that advertisers do not have access to Google's "Policy" teams that are responsible for monitoring the compliance of sites with the Rules. Advertisers can only communicate with Google support services that relay the instructions given by these "Policy" teams. In an email dated May 28, 2013, Google thus refused to grant the request of an advertiser who wished to discuss directly with the teams at Google responsible for compliance138.</w:t>
        <w:br/>
        <w:t>152. Google's "Policy" teams are referred to by various names by the support services in their contacts with advertisers, sometimes under the name of "specialists"139, "editorial team"140, "verification team"141, or "policy service."</w:t>
        <w:br/>
        <w:t>153. The elements in the file show that Google's support service must approach Google's "Policy" teams to explain to an advertiser the reasons justifying the suspensions of sites. An email sent by Google to La Poste on November 22, 2012, after a suspension of its site that occurred in November 2012, specifies: "Your site was reactivated on October 12, following the modifications made and the numerous consultations with the team of specialists that I had conducted (I was in contact with Pierre-Henri and Guillaume). Following your new message, I again approached our team of specialists in charge of reviewing websites to obtain more information. The specialists should get back to me within 72 working hours, allowing me to keep you informed quickly. Thank you for your patience and understanding. I sincerely apologize for any inconvenience caused"142.</w:t>
        <w:br/>
        <w:t>154. Thus, Google's support service is not able to guarantee advertisers that the modifications it requests them to make to comply with a Rule will be sufficient for a site to be deemed compliant with said Rule by the "Policy" teams. In some cases, the support services commit to advertisers to recommend a lifting of the suspension of their site to Google's compliance teams, but find themselves contradicted by them, as illustrated by the following exchange143:</w:t>
        <w:br/>
        <w:t>• Email sent by Google to Audiovox on February 21, 2014: "Thank you for the changes you have made. I will now submit your site to the verification team recommending the lifting of the suspension. I will keep you informed as soon as I know more (Tuesday/Wednesday). Thank you for your patience"144.</w:t>
        <w:br/>
        <w:t>• Email sent by Google to Audiovox on February 25, 2014: "The verification team just contacted me, and they informed me that your site cannot [sic] unfortunately be broadcast yet, as it does not yet fully comply with the following rule in our policy: User Safety - misleading claims. […]. I invite you to learn more about this policy, and to ensure that your website complies with the policy in general, and not just regarding the example I share with you. Once that is done, I invite you to contact me again. I am prioritizing your case. I still cannot guarantee that this will be enough to pass the verification test, as that [sic] does not depend on me. But for now, this is the only issue that the verification team has reported"145.</w:t>
      </w:r>
    </w:p>
    <w:p>
      <w:r>
        <w:rPr>
          <w:b/>
        </w:rPr>
        <w:t>[Pages 46–48]</w:t>
      </w:r>
    </w:p>
    <w:p>
      <w:r>
        <w:t>155. Some advertisers may be monitored by Google account managers. These managers may be led to make requests for review to Google's compliance teams to lift a site's suspension, without any effect as illustrated by the following exchange: Email sent by a Google "Account Manager" to Audiovox on May 14, 2014, regarding the suspension of its site vos-demarches.com: "Sir, I have sent you the information at my disposal that was provided to me by the policy service responsible for verifying site compliance. It appears that your site is not in compliance with these rules. I have sent you the rules in question (payment for the free administrative service). As it stands, I am therefore unable to have your site reapproved. And this despite three requests for review."</w:t>
      </w:r>
    </w:p>
    <w:p>
      <w:r>
        <w:t>156. In exchanges dated October 22 and 23, 2014, a Google account manager informed Ecométrie that its account would be monitored by other contacts within Google following a change in his position. Ecométrie expressed its concern to its account manager, stating that only he had managed to establish direct contact with Google's policy service: "[...] I am also worried about your departure because only you had been able to reason with Policy during our troubles. [...] Thus, having to rebuild a trust relationship and re-expose our added value worries me somewhat, especially if this were to be in the context of a potential suspension of our account. Moreover, you indicated to me that you had managed to have direct contact with a member of Policy, which was extremely reassuring. Do you think you can pass on 'all your added value' to Léah and Mehdi?"</w:t>
      </w:r>
    </w:p>
    <w:p>
      <w:r>
        <w:t>157. In response, the account manager indicated that he would maintain a direct line with the Policy service in his new position and proposed to Ecométrie to organize a "war room" with its new account managers in case of suspension of its site: "Don't worry, I have my quarters one floor below Mehdi and a direct line with Leah (in addition to the one I keep with Policy). If the slightest issue arises, I will organize a 'war room' with them. It will be as if I were there!"</w:t>
      </w:r>
    </w:p>
    <w:p>
      <w:r>
        <w:t>158. In conclusion, the means made available to advertisers by Google to comply with the Rules do not appear to be sufficient. Advertisers are not able to engage in dialogue with those responsible for enforcing the Rules and handling their cases and requests effectively. Furthermore, while changes to the Rules generally pass through "the change log" available on Google's help center, the means of detecting violations and ensuring compliance do not appear, in light of the preceding elements, to be uniform.</w:t>
      </w:r>
    </w:p>
    <w:p>
      <w:r>
        <w:t>3. IMPLEMENTATION OF SUSPENSION PROCEDURES BY GOOGLE</w:t>
        <w:br/>
        <w:t>a) Reminder of the context in which the referral occurred</w:t>
        <w:br/>
        <w:t>159. At the time of the referral, Gibmedia operated several sites: telephone directories (pages-annuaire.net and annuaires-inverse.net); weather forecasts (info-meteo.fr); legal and financial information on companies (info-societe.com); sending SMS from a computer (easy-sms.fr); tax calculation (impot-calcul.fr); exam results (mes-resultats-examens.fr) and television programs (mon-programme.tv).</w:t>
      </w:r>
    </w:p>
    <w:p>
      <w:r>
        <w:t>160. Gibmedia entered into its first contract with Google in 2010 by opening an account (No. 378-811-0123) for the promotion of the sites pages-annuaire.net, annuaires-inverse.net, info-societe.com, and info-meteo.fr. In July 2011, it opened a second account (No. 565-283-8911), also used for the promotion of these sites.</w:t>
      </w:r>
    </w:p>
    <w:p>
      <w:r>
        <w:t>161. During the four years that Gibmedia used the Google Ads service (formerly AdWords), Google temporarily suspended the site(s) in question or Gibmedia's account six times, prior to the last suspension in January 2015:</w:t>
        <w:br/>
        <w:t>- In January 2011, Google suspended the site annuaire-inverse.net for violation of the Rules on "site and landing page quality," as well as for displaying an inaccurate URL;</w:t>
        <w:br/>
        <w:t>- In May 2011, Google suspended the site info-meteo.fr for violation of the Rules on "doubtful billing practices" and "site quality";</w:t>
        <w:br/>
        <w:t>- In February 2013, Google suspended the site annuaires-inverse.net for violation of the Rule regarding "site quality";</w:t>
        <w:br/>
        <w:t>- In April 2013, Google suspended the site info-meteo.fr for violation of the Rules on "doubtful billing practices";</w:t>
        <w:br/>
        <w:t>- In June 2014, Google suspended ads to the site annuaires-inverse.net for violation of the Rules on "user safety";</w:t>
        <w:br/>
        <w:t>- In August 2014, Google suspended the sites www.impot-calcul.fr and www.annuaires-inverse.net, as well as Gibmedia's account No. 565-283-8911 for violation of the Rule on "selling free items."</w:t>
      </w:r>
    </w:p>
    <w:p>
      <w:r>
        <w:t>162. During the exchanges that took place between Google and Gibmedia following the last account suspension (in August 2014), Google asked Gibmedia, via email on September 5, 2014, what the price of its paid services was and what billing methods Gibmedia used on its sites www.impot-calcul.fr and www.annuaires-inverse.net. On the same day, Gibmedia responded to Google that "most of the service [was] free" and that, for paid services, Gibmedia offered services accessible to users "via a premium-rate number or an SMS service." During this exchange, Gibmedia did not mention that it used the "Contact+" payment solution to bill Orange users, even though this payment solution is associated with the majority of its revenues.</w:t>
      </w:r>
    </w:p>
    <w:p>
      <w:r>
        <w:t>163. Google indicates that it launched a broad investigation during the summer of 2014 into practices likely to deceive consumers in violation of the Rule on "untrustworthy promotions," which would have included Gibmedia after the finding of Rule violations in June 2014 regarding "user safety." According to Google, it was during this investigation that Google discovered user complaints published on forums and blogs, as well as articles published by consumer protection associations denouncing Gibmedia's practices. During this investigation, Google would also have discovered that Gibmedia charged Orange users through the Contact+ option.</w:t>
      </w:r>
    </w:p>
    <w:p>
      <w:r>
        <w:t>164. […] Google already had bailiff reports from 2010 and 2013, listing consumer complaints related to practices of downloading unwanted software from sites operated by Gibmedia.</w:t>
      </w:r>
    </w:p>
    <w:p>
      <w:r>
        <w:t>165. Despite these suspicions of fraud, Google informed Gibmedia, in an email dated September 10, 2014, of the end of the suspension measure. However, it warned Gibmedia that in the future, it might not accept new disputes from Gibmedia if its account were suspended again.</w:t>
      </w:r>
    </w:p>
    <w:p>
      <w:r>
        <w:t>166. […]</w:t>
      </w:r>
    </w:p>
    <w:p>
      <w:r>
        <w:t>167. On January 7, 2015, at 5:55 PM, Google sent Gibmedia emails notifying it of the suspension of ads to the sites info-meteo.fr, pages-annuaire.net, annuaires-inverse.net, and info-societe.com. The reason for suspension cited in each of these emails is the non-compliance with the Rule on "untrustworthy promotions." The emails also request Gibmedia to make "the necessary modifications to the site that currently does not comply" with the Rules established by Google.</w:t>
      </w:r>
    </w:p>
    <w:p>
      <w:r>
        <w:t>168. A few hours after receiving the suspension emails for the four sites, Gibmedia received, on January 8, 2015, at 12:18 AM, two emails informing it of the definitive suspension of its two accounts No. 378-811-0123 and No. 565-283-8911. These emails specify that: "This measure involves the suspension of all accounts associated with this account. You cannot create other accounts, and your ads will no longer be displayed on Google, nor on partner sites of the Search Network, nor in placements of the Display Network."</w:t>
      </w:r>
    </w:p>
    <w:p>
      <w:r>
        <w:t>b) Differentiated treatment of comparable websites</w:t>
        <w:br/>
        <w:t>169. In the observations it made during the instruction of the request for precautionary measures, Google indicated that "Gibmedia is part of a group of companies owning or operating a large number of sites, whose business model relies either on forcing the user to download software without their consent or charging them for services available for free online." However, while Google definitively excluded Gibmedia from its advertising platform in 2015, it continued to</w:t>
      </w:r>
    </w:p>
    <w:p>
      <w:r>
        <w:rPr>
          <w:b/>
        </w:rPr>
        <w:t>[Pages 49–51]</w:t>
      </w:r>
    </w:p>
    <w:p>
      <w:r>
        <w:t xml:space="preserve">promote its sister company Ecométrie, which publishes reverse directory websites comparable to those of Gibmedia. Other differences in the treatment of comparable sites by Google can be observed in the directory sector.  </w:t>
        <w:br/>
        <w:t xml:space="preserve">The differentiated treatment of directory sites published and operated by the BJ Invest group  </w:t>
        <w:br/>
        <w:t xml:space="preserve">170. The company BJ Invest is the parent company of the companies Gibmedia and Ecométrie. These two companies each publish websites offering both free and paid reverse directory services.  </w:t>
        <w:br/>
        <w:t xml:space="preserve">171. At the time of their last suspension, the reverse directory sites of Gibmedia and Ecométrie offered both free and partially similar paid services. Upon its last reactivation in June 2014, the site annuaires-inverse-France offered a free service and a paid service, the latter category allowing the location of a landline number listed on the red list, or to directly listen to the voicemail of mobile numbers that were not listed in its directory databases. The paid services of the directory sites published by Gibmedia present certain analogies. They thus allow for the anonymous listening of the voicemail of mobile lines not indexed in Gibmedia's databases, obtaining information about the geographical area where the calling person is located, or knowing the company holding the line in the context of an internal company number.  </w:t>
        <w:br/>
        <w:t xml:space="preserve">172. Furthermore, the paid services of the reverse directory sites of Gibmedia and Ecométrie are billed through several similar payment solutions, including Contact+. According to the information provided by Google and Ecométrie, the payment solution Contact+ used by the site annuaire-inverse-France.com was not mentioned by Ecométrie in its exchanges with Google in 2014. Moreover, in July 2015, Google's teams provided advice to Ecométrie on how to track purchases made via Contact+: "As discussed together on the phone, you have 2 solutions to track purchases made via Orange Contact+." In the context of his hearing by the investigating services, the Google account manager responsible for relations with Ecométrie stated that he had not received "any internal alert on Contact+."  </w:t>
        <w:br/>
        <w:t xml:space="preserve">173. Thus, even though the business model of the directory sites published by Ecométrie and Gibmedia is similar and these sites had already violated the Rule on the "sale of free items" between 2011 and 2014, Google applied a different treatment to them in 2015.  </w:t>
        <w:br/>
        <w:t xml:space="preserve">174. Thus, regarding the site annuaires-inverse.net, Google informed Gibmedia in an email dated September 10, 2014, of the end of the suspension measure for the site, while informing it that in the future, it may not accept new disputes if the sites are suspended again. In contrast, regarding the site annuaire-inverse-France.com, Google wrote on June 27, 2014, to Ecométrie that it would benefit from special treatment to minimize the risk of a new account suspension: "Regarding the prevention of suspension risks. Our debrief with Policy is as follows: - Annuaire-inverse-france.com is considered to be in a gray area, that is to say close to the prohibited telephone redirect services according to Google’s regulations, although not assimilable. To minimize the chances that Annuaire-inverse-france.com is again assimilated to these prohibited services, we have left a descriptive note explaining why the site is legal in relation to the regulations today, provided that the site does not modify its service, as well as the non-modification of the regulations. This note is very comprehensive and notably mentions that it will now be necessary to contact the team that reactivated Annuaire-inverse-france.com on Tuesday before any suspension action. This team knows the history of the case and can again advance the conclusions that make Annuaire-inverse-france.com active on AdWords today."  </w:t>
        <w:br/>
        <w:t xml:space="preserve">175. On January 8, 2015, Google announced the definitive suspension of the accounts associated with the reverse directory sites of Gibmedia, while it would provide the directory site of Ecométrie with personalized support starting in 2015, which would allow this site to record "exceptional growth" in its sales via Google Ads.  </w:t>
        <w:br/>
        <w:t xml:space="preserve">176. These differences in treatment occur even though the control teams appear to be the same for both publishers. Indeed, following the suspension of its site discretel.fr in June 2014, Ace Telecom requested Google to apply equivalent treatment to other competing sites, including those of Gibmedia and Ecométrie. In its email dated June 9, 2014, Ace Telecom wrote to Google: "[...] Furthermore, we note that the site www.annuaire-inverse.net, whose service is identical to ours and does not present the required mentions for us, continues to display ads on AdWords. We ask you to apply the same treatment to this site." In a letter dated June 10, 2014, accompanied by screenshots of ads, Ace Telecom also reported the presence on Google Ads of the site annuaire-inverse-france.com, published by Ecométrie. However, on June 13, 2014, Google confirmed the suspension of Ace Telecom's site due to a violation of the Rule regarding the "sale of free items" and indicated that the list of competing sites had been forwarded to the "specialists," without further details.  </w:t>
        <w:br/>
        <w:t>177. The following table presents the similarities of the reverse directory sites published by the companies Ecométrie and Gibmedia, related to the nature of the paid services they offer to internet users, the billing methods they use, and the existence of prior suspensions of these sites for breaches of the Rules.</w:t>
      </w:r>
    </w:p>
    <w:p>
      <w:r>
        <w:t xml:space="preserve">Figure 8 – Presentation of the services and billing methods of the reverse directory sites published by Ecométrie and Gibmedia and the prior suspensions of these sites  </w:t>
        <w:br/>
        <w:t xml:space="preserve">Company Website Name Nature of paid services offered at the Last suspension  </w:t>
        <w:br/>
        <w:t xml:space="preserve">last suspension  </w:t>
        <w:br/>
        <w:t xml:space="preserve">Ecométrie annuaire-inverse-France - Geolocation of a phone number, - Contact+ - On July 10, 2012, the site was suspended  </w:t>
        <w:br/>
        <w:t xml:space="preserve">- Broadcasting of an announcement of a mobile number - Internet+ for "user safety," then  </w:t>
        <w:br/>
        <w:t xml:space="preserve">not in the database and - Premium-rate calls and SMS reactivated on July 12, 2012  </w:t>
        <w:br/>
        <w:t xml:space="preserve">- Telephone connection with a - Subscription offers - On June 3, 2014, the site was suspended for  </w:t>
        <w:br/>
        <w:t xml:space="preserve">professional (excluding administration). paid services. "sale of free items," then reinstated  </w:t>
        <w:br/>
        <w:t xml:space="preserve">on June 10, 2014, after Ecométrie provided  </w:t>
        <w:br/>
        <w:t xml:space="preserve">explanations about the operation of its site  </w:t>
        <w:br/>
        <w:t xml:space="preserve">- On June 20, 2014, the site was suspended for  </w:t>
        <w:br/>
        <w:t xml:space="preserve">"sale of free items," then reinstated  </w:t>
        <w:br/>
        <w:t xml:space="preserve">on June 24, 2014  </w:t>
        <w:br/>
        <w:t xml:space="preserve">Gibmedia annuaires-inverse.net - Regarding landline numbers not listed - Contact+. - In January 2011, Google suspended the  </w:t>
        <w:br/>
        <w:t xml:space="preserve">in the directory databases, geolocate - Internet+, site annuaire-inverse.net for violation  </w:t>
        <w:br/>
        <w:t xml:space="preserve">pages-annuaire.net and obtain information on business lines - Premium-rate calls and SMS. of the Rules on site quality and  </w:t>
        <w:br/>
        <w:t xml:space="preserve">destination page quality, as well as for  </w:t>
        <w:br/>
        <w:t xml:space="preserve">having displayed an incorrect URL  </w:t>
        <w:br/>
        <w:t xml:space="preserve">- In February 2013, Google suspended the  </w:t>
        <w:br/>
        <w:t xml:space="preserve">site annuaires-inverse.net for  </w:t>
        <w:br/>
        <w:t xml:space="preserve">violation of the Rule regarding  </w:t>
        <w:br/>
        <w:t xml:space="preserve">site quality  </w:t>
        <w:br/>
        <w:t xml:space="preserve">- In June 2014, Google suspended the  </w:t>
        <w:br/>
        <w:t xml:space="preserve">ads to the site annuaires-inverse.net for  </w:t>
        <w:br/>
        <w:t xml:space="preserve">violation of the Rules on user safety  </w:t>
        <w:br/>
        <w:t xml:space="preserve">- In August 2014, Google suspended the  </w:t>
        <w:br/>
        <w:t xml:space="preserve">sites www.impot-calcul.fr and  </w:t>
        <w:br/>
        <w:t xml:space="preserve">www.annuaires-inverse.net for  </w:t>
        <w:br/>
        <w:t>"sale of free items."</w:t>
      </w:r>
    </w:p>
    <w:p>
      <w:r>
        <w:rPr>
          <w:b/>
        </w:rPr>
        <w:t>[Pages 52–54]</w:t>
      </w:r>
    </w:p>
    <w:p>
      <w:r>
        <w:t xml:space="preserve">The differentiated treatment of other sites identified during the investigation  </w:t>
        <w:br/>
        <w:t xml:space="preserve">178. In addition to the directory sites of Gibmedia and Ecométrie, other differences in treatment have been observed in the sectors targeted by the referral and during the period covered by the investigation.  </w:t>
        <w:br/>
        <w:t xml:space="preserve">The suspended reverse directory sites  </w:t>
        <w:br/>
        <w:t xml:space="preserve">179. Other sites than those of Gibmedia could no longer access Google Ads to promote paid directory services, notably the site les-pages.com, published by Audivox, and the site discretel.fr, published by Ace Telecom.  </w:t>
        <w:br/>
        <w:t xml:space="preserve">♦ Discretel.fr  </w:t>
        <w:br/>
        <w:t xml:space="preserve">180. As previously indicated, the site discretel.fr was suspended on May 26, 2014, by Google due to a violation of the Rule regarding the "sale of free articles and official services." Ace Telecom had received a warning of account suspension risk on April 8, 2014, for "doubtful billing" practices, and then a warning of account suspension risk related to "practices of selling free articles and official services" on June 16, 2014. At the time of the site suspension, the payment solutions used were premium-rate numbers, SMS+, Internet+ Box, and Internet+ Mobile. Contact+ was not used on this site.  </w:t>
        <w:br/>
        <w:t xml:space="preserve">181. Ace Telecom initially contested the suspension of its site and had bailiff reports made to establish the presence on Google Ads of competing sites, those of Gibmedia and Ecométrie. It wrote to Google the following message: "Your argument that our service does not provide added value is false. Our service is a reverse directory for landline and mobile phones. There is indeed an official and free reverse directory service for landlines, which is why we agree to provide the same service for free. However, regarding mobiles, there is no official and free service. The only way to know the holder of a mobile without calling the number directly is to listen to their voicemail without ringing the mobile. This service is not provided by the Yellow Pages (if this is the 'official' service you are using as a reference)." Google communicated the reasons for suspension on June 11, 2014: "the promotion of such online directory sites is not allowed on AdWords. This is more about a business model that does not really provide added value compared to the existing official offer (online directory) than about the content of your site." These reasons were contested by Ace Telecom the same day. In response, Google indicated on June 13, 2014, that it maintained their suspension and that its decision was "final." Google again indicated that the site's "business model" was "not in compliance with the regulations," without specifying the Rules that were violated.  </w:t>
        <w:br/>
        <w:t xml:space="preserve">178 Reference 3295, referral 15/0019F.  </w:t>
        <w:br/>
        <w:t xml:space="preserve">179 References 4900 and 4901, referral 15/0019F.  </w:t>
        <w:br/>
        <w:t xml:space="preserve">180 References 4902 and 4903, referral 15/0019F.  </w:t>
        <w:br/>
        <w:t xml:space="preserve">181 Reference 3350, referral 15/0019F.  </w:t>
        <w:br/>
        <w:t xml:space="preserve">182 Reference 3345, referral 15/0019F.  </w:t>
        <w:br/>
        <w:t xml:space="preserve">183 Reference 3350, referral 15/0019F.  </w:t>
        <w:br/>
        <w:t xml:space="preserve">184 Reference 3357, referral 15/0019F.  </w:t>
        <w:br/>
        <w:t xml:space="preserve">182. Despite its objection, Ace Telecom decided on June 20, 2014, to modify its revenue model in order to maintain its access to Google Ads by abandoning the provision of paid services. However, Ace Telecom indicated that it quickly returned to a revenue model based on paid services as "this new business model did not prove profitable. We therefore stopped all AdWords advertising for this site. In July 2014, the site was no longer advertised on the Google AdWords network, and we reinstated mandatory payment for reverse mobile number lookups to monetize traffic from natural search engine results. The payment solution used is a premium-rate Audiotel number."  </w:t>
        <w:br/>
        <w:t xml:space="preserve">183. Ace Telecom stated that it hosts the site inverseannuaire.com, which has been published by the company Nathacom since 2014. Like the Discretel site, the site inverseannuaire.com provides a reverse directory service for mobile phones. At its launch, it used four payment solutions: Audiotel, Internet+ Box, Internet+ Mobile, and SMS. The Paypal and Contact+ solutions were respectively offered in May and September 2015. Ace Telecom indicated in its response that the site had never been suspended on Google Ads.  </w:t>
        <w:br/>
        <w:t xml:space="preserve">♦ Les-pages.com  </w:t>
        <w:br/>
        <w:t xml:space="preserve">184. The site les-pages.com, published by the company Audivox, provides directory and reverse directory services. It allows free access to information when it is included in the directory databases and charges users if they use the features that allow them to know the identity of the caller when the numbers are not accessible in its databases.  </w:t>
        <w:br/>
        <w:t xml:space="preserve">185. The two payment solutions offered are Contact+ and premium-rate calls. The payment solution aggregators providing these services are SFR for premium-rate calls and Dispofi for Contact+. Audivox indicated that 82% of visitors to its site les-pages.fr came from Google Ads in 2014 and 70% in 2015.  </w:t>
        <w:br/>
        <w:t xml:space="preserve">186. Audivox was suspended from its account in March 2015. On March 3, 2015, at 6:30 PM, Audivox received two suspension emails indicating that the site did not comply with the Rules regarding "manipulation of the Google network" nor those regarding "untrustworthy promotions." Only a few hours later, on March 4, 2015, at 12:21 AM, Google informed its client that its account was suspended due to a violation of the Rules regarding "untrustworthy promotions."  </w:t>
        <w:br/>
        <w:t xml:space="preserve">185 References 3284 and 3375, referral 15/0019F.  </w:t>
        <w:br/>
        <w:t xml:space="preserve">186 References 3287 (VC) and 3728 (VNC), referral 15/0019F.  </w:t>
        <w:br/>
        <w:t xml:space="preserve">187 References 3282 (VC) and 10324 (VNC), referral 15/0019F.  </w:t>
        <w:br/>
        <w:t xml:space="preserve">188 Reference 3284, referral 15/0019F.  </w:t>
        <w:br/>
        <w:t xml:space="preserve">189 References 3287 (VC) and 3728 (VNC), referral 15/0019F.  </w:t>
        <w:br/>
        <w:t xml:space="preserve">190 References 3287 (VC) and 3728 (VNC), referral 15/0019F.  </w:t>
        <w:br/>
        <w:t xml:space="preserve">191 Reference 3284, referral 15/0019F.  </w:t>
        <w:br/>
        <w:t xml:space="preserve">192 Reference 1096, referral 15/0019F.  </w:t>
        <w:br/>
        <w:t xml:space="preserve">193 Reference 1096, referral 15/0019F.  </w:t>
        <w:br/>
        <w:t xml:space="preserve">194 Reference 1128, referral 15/0019F.  </w:t>
        <w:br/>
        <w:t xml:space="preserve">195 Reference 1130, referral 15/0019F.  </w:t>
        <w:br/>
        <w:t xml:space="preserve">196 Reference 1132, referral 15/0019F.  </w:t>
        <w:br/>
        <w:t xml:space="preserve">53  </w:t>
        <w:br/>
        <w:t xml:space="preserve">187. Audivox stated that it publishes other sites, through other accounts, which were still being promoted on Google Ads at the time of its response to the information requests. These include the sites vos-demarches.com, calcul-impots.com, point-meteo.fr, recettes.net, wikimot.fr, and slimness.fr. Some of these sites, such as point-meteo.fr, provided paid services charged via the Orange Contact+ payment service.  </w:t>
        <w:br/>
        <w:t xml:space="preserve">The reverse directory sites present on Google Ads  </w:t>
        <w:br/>
        <w:t xml:space="preserve">188. Some client companies of Google that provide paid directory services electronically have never been subject to account suspension. Other clients have been suspended but managed to have the suspension lifted by intervening with Google's teams. These sites include quipage.fr (Publidia/Dispobiz), allo-pages.fr (Links Lab), inverseannuaire.com (Nathacom), cquicenumero.com (Somnus), and annuaire-inverse-france.com (Ecométrie).  </w:t>
        <w:br/>
        <w:t xml:space="preserve">♦ Quipage.fr  </w:t>
        <w:br/>
        <w:t xml:space="preserve">189. Quipage.fr is published by the company Publidia, which has been controlled by the company Dispobiz since 2013. The site offers paid directory and reverse directory services, charged with various payment solutions, including Contact+. Other solutions include premium-rate calls, Internet+, and credit card. Dispobiz indicated that the "non-paid information" concerned the "individual and/or professional name searches." The promotion of the site on Google Ads was launched on December 16, 2014. The company stated that it ceased promoting its directory service on Google Ads in 2016, and that this decision was not the result of a suspension measure taken by Google. The company Dispobiz indicated that the directory product was offered, as part of a delegated publishing activity, to two partners using Google Ads (Links Lab, which publishes allo-pages, and Audiovox, which publishes les-pages.com).  </w:t>
        <w:br/>
        <w:t xml:space="preserve">190. Dispobiz stated that some sites it also publishes via its subsidiary Publidia, which are concerned by the issue of "sales of free articles," have been suspended by Google (impots-facile.com, resultat-bac-brevet.fr), but that quipage.fr has never been subject to a suspension. The following table details the situation of the sites in question.  </w:t>
        <w:br/>
        <w:t xml:space="preserve">197 Reference 1095, referral 15/0019F.  </w:t>
        <w:br/>
        <w:t xml:space="preserve">198 Reference 8328, referral 15/0019F.  </w:t>
        <w:br/>
        <w:t xml:space="preserve">199 Reference 668, referral 15/0019F.  </w:t>
        <w:br/>
        <w:t xml:space="preserve">200 Reference 668, referral 15/0019F.  </w:t>
        <w:br/>
        <w:t xml:space="preserve">201 Reference 8622, referral 15/0019F.  </w:t>
        <w:br/>
        <w:t xml:space="preserve">202 Reference 669, referral 15/0019F.  </w:t>
        <w:br/>
        <w:t xml:space="preserve">203 Reference 671, referral 15/0019F.  </w:t>
        <w:br/>
        <w:t>54</w:t>
      </w:r>
    </w:p>
    <w:p>
      <w:r>
        <w:rPr>
          <w:b/>
        </w:rPr>
        <w:t>[Pages 55–57]</w:t>
      </w:r>
    </w:p>
    <w:p>
      <w:r>
        <w:t>Figure 9 – Situation of the sites published by Dispobiz</w:t>
        <w:br/>
        <w:t>♦ Allo-pages.fr</w:t>
        <w:br/>
        <w:t>191. The site Allo-pages.fr is published by Links Lab. The site provides paid directory services for professionals and individuals that are billed via the payment services Contact+ and Audiotel. It also markets advertising space through Google's AdSense advertising intermediation service. Links Lab also specified that in 2015, 80% of revenues came from payments made via Contact+, while advertising revenues generated 15% of the turnover. It indicated that its site had not been subject to a suspension decision from Google. In 2017, allo-pages.fr was still promoted on Google Ads.</w:t>
      </w:r>
    </w:p>
    <w:p>
      <w:r>
        <w:t>192. Links Lab provided screenshots of the homepage of the "payment confirmation request" regarding the Contact+ version of its site in December 2015. These pages contain information similar to the screenshots taken by Google on the Gibmedia sites in July 2015.</w:t>
      </w:r>
    </w:p>
    <w:p>
      <w:r>
        <w:t>Figure 10 – Screenshots of the site allo-pages.fr (Links Lab)</w:t>
      </w:r>
    </w:p>
    <w:p>
      <w:r>
        <w:t>Figure 11 – Screenshots of the Gibmedia directory sites</w:t>
        <w:br/>
        <w:t>193. Other sites published by this company, however, have been subject to account suspensions. The site bilan-imc.fr was suspended on November 18, 2015, which was lifted the same day, without explanation. The site publi-examen.fr was subject to a suspension of ad distribution on July 7, 2015, due to a violation of the "site quality rules" as well as a violation of the prohibition on the use of cloaking techniques. Google added that the "business model of your site is considered unclear and opaque to users." The site itineraire.info, a mapping and routing service, was suspended but Links Lab did not receive any email from Google. Links Lab stated that an employee of Google informed them that the site had been suspended because it used the Bing Maps API and did not provide added value. The suspension was reportedly lifted after visual changes to the site and the addition of content pages.</w:t>
      </w:r>
    </w:p>
    <w:p>
      <w:r>
        <w:t>♦ Cquicenumero.com</w:t>
        <w:br/>
        <w:t>194. The account of the site cquicenumero.com, published by the company Somnus, was suspended twice in 2014, but these suspensions were lifted. Somnus indicated that the</w:t>
      </w:r>
    </w:p>
    <w:p>
      <w:r>
        <w:rPr>
          <w:b/>
        </w:rPr>
        <w:t>[Pages 58–60]</w:t>
      </w:r>
    </w:p>
    <w:p>
      <w:r>
        <w:t>free information that was "available on the site at that time" included the "name of the operator awarded the range of numbers to which the requested number belongs," the "type of number (mobile, geographic fixed, non-geographic fixed, special)," the "number of times the number has been requested on the site," and the "name and address of the number holder when this data is available for free on the Internet."</w:t>
      </w:r>
    </w:p>
    <w:p>
      <w:r>
        <w:t>195. This site uses almost exclusively Audiotel payment solutions, and the service provided relies on the combined use of the site, which is used to formulate searches, and premium-rate numbers (118 711 or 118 718), which allow access to the results of the query and charge for the service. Finally, the rates for the service offered by Somnus directory sites (€2.99 upon connection + €2.99/minute) are significantly higher than those of Gibmedia sites via Contact+ (€0.50 including tax upon connection + €1.25 including tax/minute) and the premium-rate numbers (€1.35/call then €0.34/minute).</w:t>
      </w:r>
    </w:p>
    <w:p>
      <w:r>
        <w:t>196. Furthermore, a few seconds after displaying the free result of the reverse search, a window appears asking if the sought information has been found. If the internet user clicks "no," a second window appears. It then invites access to another website, a-qui-annuaire-inverse.fr, which is also published by Somnus and which had been suspended by Google in 2014.</w:t>
      </w:r>
    </w:p>
    <w:p>
      <w:r>
        <w:t>197. The table below summarizes the previously described elements, highlighting the random and inconsistent treatment that Google engages in regarding the suspension of sites in cases of alleged violations of certain of its Rules by advertisers.</w:t>
      </w:r>
    </w:p>
    <w:p>
      <w:r>
        <w:rPr>
          <w:b/>
        </w:rPr>
        <w:t>[Pages 61–63]</w:t>
      </w:r>
    </w:p>
    <w:p>
      <w:r>
        <w:t>Figure 14 – Differentiated treatment of certain sites in the directory and telephone information sector</w:t>
        <w:br/>
        <w:t>Company Website Name Nature of paid services offered at the last Suspension Payment method</w:t>
        <w:br/>
        <w:t>suspension</w:t>
        <w:br/>
        <w:t>Sites suspended from the Google Ads platform</w:t>
        <w:br/>
        <w:t>Ace Telecom Discretel.fr - Reverse lookup of a mobile number - premium-rate numbers,</w:t>
        <w:br/>
        <w:t>- SMS+,</w:t>
        <w:br/>
        <w:t>- Internet+ Box</w:t>
        <w:br/>
        <w:t>- and Internet+ Mobile</w:t>
        <w:br/>
        <w:t>Audiovox Les-pages.com - Reverse lookup of a mobile number - premium-rate calls</w:t>
        <w:br/>
        <w:t>Contact +</w:t>
        <w:br/>
        <w:t>Sites present on the Google Ads platform</w:t>
        <w:br/>
        <w:t>Dispobiz Quipage - Reverse directory searches for individuals and - premium-rate calls, Internet+, bank card</w:t>
        <w:br/>
        <w:t>professionals</w:t>
        <w:br/>
        <w:t>- Contact+</w:t>
        <w:br/>
        <w:t>Nathacom inverseannuaire - Reverse lookup of a mobile number - Audiotel, Internet+, SMS</w:t>
        <w:br/>
        <w:t>- Contact + in September 2015</w:t>
        <w:br/>
        <w:t>Links Lab Allo-pages.fr - Paid directory services for professionals and - Audiotel</w:t>
        <w:br/>
        <w:t>individuals - Contact+</w:t>
        <w:br/>
        <w:t>Somnus Cquicenumero.com - Information and telephone connection - Mainly Audiotel</w:t>
        <w:br/>
        <w:t>- Identification of the holder of a line and announcement of the voicemail</w:t>
        <w:br/>
        <w:t>for mobiles</w:t>
        <w:br/>
        <w:t>- Blocking of SMS or calls</w:t>
      </w:r>
    </w:p>
    <w:p>
      <w:r>
        <w:t>c) The instability of the Rules and Google's changing interpretations regarding the fate of the site annuaire.com</w:t>
        <w:br/>
        <w:t>198. The site annuaire.com, published by Société SAS, a subsidiary of La Poste, was suspended four times by Google for violation of the Rules concerning "sales of free articles" between July 2012 and June 2013.</w:t>
        <w:br/>
        <w:t>199. The exchanges produced by Google show that the repeated nature of the violations of the site annuaire.com results not from a reiteration of breaches by this site regarding a Rule that would have remained unchanged, but from successive evolutions of this Rule or variations in its interpretation by Google teams within a period of less than a year.</w:t>
        <w:br/>
        <w:t>The first suspension in July 2012</w:t>
        <w:br/>
        <w:t>200. By email dated July 19, 2012, Google informs La Poste and Ad’Forall, its internet marketing agency, of the suspension of Google Ads ads to its site annuaire.com for violation of the Rule on "sale of free articles and official services."</w:t>
        <w:br/>
        <w:t>201. After several exchanges with Google teams, La Poste makes modifications to the site annuaire.com. It notably proposes, on each page where a paid number is offered while it can be obtained for free elsewhere, to redirect the user to the Google Maps mapping service. However, Google noted that the links to Google Maps "with the number available for free" were not valid and initially maintained the suspension of the site. La Poste indicated that following the modifications requested by Google, the site annuaire.com was reactivated in August 2012, although it had not received confirmation of the lifting of the suspension of this site from Google.</w:t>
        <w:br/>
        <w:t>The second suspension in September 2012</w:t>
        <w:br/>
        <w:t>202. By email dated September 26, 2012, Google's support service again informs La Poste and Ad’Forall of the suspension of Google Ads ads to its site annuaire.com for violation of the Rule on "sale of free articles and official services."</w:t>
        <w:br/>
        <w:t>203. Ad’Forall writes to Google to express its confusion, as the site is suspended for the same reasons as in July 2012 and corrections had already been made to remedy this issue: "Hello, I do not understand why you have suspended the adwords account for the site www.annuaire.com (822-828-8736) again. It was already suspended for the same reason two months ago. We had made the necessary corrections. Upon verification, the rules have not changed since."</w:t>
        <w:br/>
        <w:t>204. On October 4, 2012, Google's support service writes a waiting message to La Poste in which it acknowledges that the site has not been modified since it was approved last August: "I will get back to you shortly to let you know that I consulted the editorial team today and have not yet received their feedback. I specified to them that you have not changed anything on your site and that it was approved in August."</w:t>
        <w:br/>
        <w:t>205. On October 5, 2012, Google's support service indicates that it has received feedback from the "specialists" and provides several indications to obtain the lifting of the suspension of the site annuaire.com. In this email, Google's support service specifies that: "only specialists are authorized to decide whether to lift the suspension of your website www.annuaire.com."</w:t>
        <w:br/>
        <w:t>206. On October 9, 2012, Google's support service indicates that the site annuaire.com is "almost compliant" with the Rules and requests further modifications to the site, stating: "I am really sorry for these new changes to be made... As I mentioned earlier, only specialists are authorized to lift or not lift the suspension of your site. And as always, I am trying to argue in your favor with the specialists and trying to obtain constructive feedback to advance your case."</w:t>
        <w:br/>
        <w:t>207. After this exchange with Google's support service, La Poste makes further modifications to the site annuaire.com, which is reactivated by Google on October 12, 2012.</w:t>
        <w:br/>
        <w:t>The third suspension in November 2012</w:t>
        <w:br/>
        <w:t>208. By email dated November 23, 2012, Ad’Forall writes to Google to request explanations regarding a new suspension of the site annuaire.com: "You have again cut off the ads for the site annuaire.com adwords account 737-329-8873 and 822-828-8736. We made the modifications for the rule 'Charging fees for services associated with products or services available for free elsewhere' requested last time and the site does NOT CONTAIN numbers for official services (town halls, employment centers, etc.)! We do not understand what is wrong this time, this is the second cut in 4 months, and it is becoming really detrimental."</w:t>
        <w:br/>
        <w:t>209. On the same day, Google's support service writes to Ad’Forall: "Your site was reactivated on October 12, following the modifications made and the numerous consultations with the team of specialists that I had conducted [...]. Following your new message, I have again approached our team of specialists in charge of reviewing websites to obtain more information."</w:t>
        <w:br/>
        <w:t>210. By email dated November 26, 2012, Google writes to Ad’Forall: "The specialists have finally gotten back to me and confirm the maintenance of the suspension of your site."</w:t>
      </w:r>
    </w:p>
    <w:p>
      <w:r>
        <w:rPr>
          <w:b/>
        </w:rPr>
        <w:t>[Pages 64–66]</w:t>
      </w:r>
    </w:p>
    <w:p>
      <w:r>
        <w:t>internet http://www.annuaire.com/. I am truly sorry. Indeed, there has been a change in our regulations: it is now necessary for the link (to the official page of http://www.118000.fr) to redirect exactly to the page presenting the concerned phone number. However, it should be noted that the change log of the Google Help Center does not mention a change in the Rules between October 19, 2012 (the date of the last reactivation of the site annuaire.com) and November 23, 2012 (the date of the 3rd suspension of the site) (see paragraph 136).</w:t>
        <w:br/>
        <w:t>211. In response to an email from Ad’Forall, asking if it is possible to be notified of a change in the Rules and to benefit from a one-week notice before a site is suspended, Google's support service replied: "I completely understand your frustration. Unfortunately, it is not possible to notify all AdWords accounts of changes in the Google AdWords rules."</w:t>
        <w:br/>
        <w:t>212. By email dated December 3, 2012, Ad’Forall indicated that the site annuaire.com had made the required changes and requested that the account associated with this site be reactivated.</w:t>
        <w:br/>
        <w:t>213. On December 17, 2012, Google wrote to the site annuaire.com to confirm that its accounts had been reactivated.</w:t>
        <w:br/>
        <w:t>The fourth suspension in June 2013</w:t>
        <w:br/>
        <w:t>214. On May 21, 2013, La Poste wrote to Google after a new suspension of its account: "Please call me back immediately, this is the 3rd time this year that our accounts have been blocked while no changes have been made on our side. We have been compliant with your policies since last August, we have been approved."</w:t>
        <w:br/>
        <w:t>215. The same day, the support service wrote to La Poste that the site annuaire.com had been suspended due to a new update of the Rule regarding the sale of official services and free articles that occurred the previous month: "I analyzed the history of your account and your website, and the reason it was suspended is that our regulation regarding the Sale of official services and free articles was updated on April 19. This new regulation specifies that 'Your ads and landing pages cannot promote services that offer little or no added value to the user compared to the original, automated or official application process online.' Directory sites offering paid numbers also available for free are thus all affected by this new rule and will no longer be allowed to advertise on AdWords."</w:t>
        <w:br/>
        <w:t>216. During this new suspension in June 2013, La Poste indicated to Google that no information had been notified to it and that no deadline had been granted to make the necessary changes to its site. Google replied that the update of the regulation had actually been announced through an announcement on the Help Center made a month before the implementation of the new regulation.</w:t>
        <w:br/>
        <w:t>217. On May 28, 2013, La Poste contested this new suspension by requesting to speak to someone in charge of Google's editorial team and arguing its membership in the SVA+ association: "I would like to be able to discuss with someone from your editorial team in France. I do not see why ARCEP and SVA+ (the association of value-added services) and finally GESTE (Group of publishers) considered that we had added value for the consumer and Google decided alone, without warning, that we did not."</w:t>
        <w:br/>
        <w:t>218. SVA+ is a self-regulatory body created at the initiative of electronic communication operators and value-added service publishers. SVA+ is the ethical body specific to telephone value-added services ("SVA") that defines the Rules for legitimate use of SVAs and carries ethical recommendations to industry players. According to the website of the Directorate General for Enterprises, SVA+ aims to combat unfair practices and propose developments in its sector to ensure ethical coherence to guarantee quality services to consumers by informing them clearly and ensuring the protection of consumers and youth.</w:t>
        <w:br/>
        <w:t>219. In response to this contestation, Google indicated that it reserved the right to apply more restrictive criteria than the law and that it would not take into account the assessment of associations: "The decisions of the editorial team regarding the development of our regulation are the result of internal discussions, which, while always remaining within the framework of the law, can even be more restrictive than the law. Thus, even if Associations and Groups have determined that your website provided added value, the development of our regulation will be done independently by our editorial team. It will therefore unfortunately be impossible to discuss directly with the editorial team."</w:t>
        <w:br/>
        <w:t>220. On June 12, 2013, Google wrote to La Poste that the content of the site annuaire.com must present added value for the suspension to be lifted: "In order for the suspension of your site to be lifted, you would need not only to add these mentions but also for unique content with added value to be present on the site."</w:t>
        <w:br/>
        <w:t>221. While the reason for the suspension of the site annuaire.com was originally a violation of the Rule on "sale of free articles," Google, in subsequent exchanges, mentioned difficulties related to "doubtful billing" practices.</w:t>
        <w:br/>
        <w:t>222. Thus, on June 20, 2013, Google mentioned the existence of two distinct issues related to the fact that "the billing information for premium-rate numbers is currently not clear and visible enough" and that the site did not provide "sufficient added value" to justify the premium-rate billing of free numbers. Regarding the billing conditions, Google requested that a link directing to the free number be presented visibly next to the premium-rate number and that the cost of the connection be clear so that the site annuaire.com could be re-examined by the "Policy" teams. After undertaking the corrective actions requested to improve the readability of its billing conditions, La Poste received a message from Google indicating: "your site was still in violation of our regulation regarding the sale of articles and free services, the issue of Doubtful Billing having been resolved. The suspension of your site www.annuaire.com cannot therefore be lifted."</w:t>
        <w:br/>
        <w:t>223. On June 24, 2013, in response to a question from La Poste asking why its site did not present added value, Google wrote that added value is not assessed based on the content of the site, but on the consumer's experience when dialing a premium-rate number compared to a free number: "It is not the customer's experience on your website in general that is taken into account, but the one offered when the phone number is dialed. Thus, even if your site offers very comprehensive information sheets, information funded among other things by premium-rate phone numbers, when I compare the user experience when using a free number and when using the premium-rate version, no added value is offered." This message contradicts the one Google sent to La Poste on June 12, 2013, in which it indicated that its suspension could be lifted if the content of the site annuaire.com provided added value (see paragraph 220).</w:t>
        <w:br/>
        <w:t>d) The support and promotion services offered by Google</w:t>
        <w:br/>
        <w:t>The services offered to sites that have previously been suspended due to violations of the Rules</w:t>
        <w:br/>
        <w:t>224. Google's commercial teams, different from those responsible for enforcing the Rules, proactively engage with certain advertisers, offering them support services through account managers. Among the sites targeted by Google's commercial teams are reverse directory sites that had previously been suspended for violations of the Rules, particularly those related to the prohibition of "sale of free articles" or "untrustworthy promotions."</w:t>
        <w:br/>
        <w:t>The support services offered by Google to Interactiv-DigiMedia</w:t>
        <w:br/>
        <w:t>225. The company Interactiv received messages on January 7, 2015, announcing the suspension of ads for six sites published by it (mes-idees-recettes.com; infos-plans.com; traduction-rapide.net; revisioncode.com; score-qi.com). After requesting information from Google, Interactiv received six account suspension letters on January 8, 2015, motivated by a violation of the Rules regarding "untrustworthy promotions." The company Interactiv attempted to reactivate its accounts by citing differences in treatment with non-suspended sites that offered services.</w:t>
      </w:r>
    </w:p>
    <w:p>
      <w:r>
        <w:rPr>
          <w:b/>
        </w:rPr>
        <w:t>[Pages 67–69]</w:t>
      </w:r>
    </w:p>
    <w:p>
      <w:r>
        <w:t xml:space="preserve">similar to its own in the fields of mapping, cooking recipes, exam results, health services, train schedules in particular248.  </w:t>
        <w:br/>
        <w:t xml:space="preserve">226. The company Interactiv indicated that it was approached on April 17, 2015, by a Google salesperson who was "clearly not informed" about the status of its accounts. According to Interactiv, this exchange lasted several weeks without resulting in the reactivation of its accounts, nor a specific return on the reason for the suspension249.  </w:t>
        <w:br/>
        <w:t xml:space="preserve">The support services offered by Google to Ecométrie  </w:t>
        <w:br/>
        <w:t xml:space="preserve">227. The company Ecométrie is a sister company of Gibmedia. It is 100% owned by the BJ Invest group, which acquired this company on October 6, 2014250. It publishes the site "annuaire-inverse-France" which provides information and telephone connection services.  </w:t>
        <w:br/>
        <w:t xml:space="preserve">228. Ecométrie benefited from a personalized support service for the site annuaire-inverse-France as early as March 2014. In an email dated March 3, 2014, Ecométrie wrote to Google regarding its support needs: "We need, more than ever, to optimize our campaigns, to gather the opinion of our account manager on specific issues, to share our environment, to establish a collaborative relationship and mutual trust"251. On May 21, 2014, Google offered Ecométrie a personalized appointment at Google's offices in Paris252.  </w:t>
        <w:br/>
        <w:t xml:space="preserve">229. In parallel to this support, annuaire-inverse-france.com was subject to three account suspensions between July 2012 and June 2014, which were lifted by Google:  </w:t>
        <w:br/>
        <w:t xml:space="preserve">- on July 10, 2012, the site was suspended for "user security," then reactivated on July 12, 2012;  </w:t>
        <w:br/>
        <w:t xml:space="preserve">- on June 3, 2014, the site was suspended for "selling free items," then restored on June 10, 2014, after Ecométrie provided explanations about the operation of its site;  </w:t>
        <w:br/>
        <w:t xml:space="preserve">- on June 20, 2014, the site was suspended again for "selling free items," then restored on June 24, 2014253.  </w:t>
        <w:br/>
        <w:t xml:space="preserve">230. In an email dated February 11, 2015, titled "Summary + AdWords Recommendations," Google sent Ecométrie a list of recommendations to reduce the average cost per click of its campaigns254. In an email dated July 2, 2015, it proposed to Ecométrie solutions to track purchases made by internet users via the Contact+ payment solution255. Finally, in an email dated October 5, 2015, Google reiterated an offer of support services in these terms: "I am contacting you to help you optimize your AdWords account. [sic] is to provide you with my expertise and to advise you as best as possible based on your objectives. For example, I can intervene on: • The optimization of your keywords and ads; • The implementation of new AdWords features; • The development of your strategy"256.  </w:t>
        <w:br/>
        <w:t xml:space="preserve">The support services offered by Google to the company Somnus  </w:t>
        <w:br/>
        <w:t xml:space="preserve">231. The company Somnus publishes three directory sites, cquicenumero.com, annuaire-inverse.com, and a-qui-annuaire-inverse.fr257, which were subject to several Google Ads suspensions during the year 2014. Following these suspensions, Google offered support services to two of these sites to enable them to develop their sales on Google Ads.  </w:t>
        <w:br/>
        <w:t xml:space="preserve">232. First, the site a-qui-annuaire-inverse.fr was suspended for violating the Rule regarding "selling free items and official services" on June 2, 2014258.  </w:t>
        <w:br/>
        <w:t xml:space="preserve">233. On June 13, 2014, just a few days after this suspension, Google offered the site a-qui-annuaire-inverse.fr a support service to increase its online sales via Google Ads advertising service in the following terms: "Hello, We have recently tried to contact you several times by email and phone, but we have not been able to reach you. This is the last time we are contacting you, as we do not wish to flood your inbox. However, we would like your company to truly seize this opportunity to develop its online activities. If you wish to generate additional sales through your website and develop your online activities, do not hesitate to contact us"259. Somnus, however, stated that it no longer used Google Ads to promote this site260.  </w:t>
        <w:br/>
        <w:t xml:space="preserve">234. Next, the account of cquicenumero.com was suspended twice in 2014. The first suspension occurred from April 9, 2014, to April 23, 2014, for questionable billing practices. The second suspension occurred from May 27, 2014, to July 2, 2014, for selling free items and official services261.  </w:t>
        <w:br/>
        <w:t xml:space="preserve">235. On August 24, 2016, Google offered a personalized support service on Google Ads, called "Google Growth Accelerator," to the site cquicenumero.com. In its support offer, Google states: "We have already worked with several players in your sector such as annuaire inversé france or 118 001 who have experienced exceptional growth on AdWords"262.  </w:t>
        <w:br/>
        <w:t xml:space="preserve">236. As mentioned above, annuaire-inverse-france is a site published by Ecométrie, a sister company of Gibmedia, which had been subject to several suspensions for violating the Rule on "selling free items" between 2012 and 2014. The site 118001 is published by the company Amadeus, some of whose accounts will be suspended for violating this same Rule in January 2018.  </w:t>
        <w:br/>
        <w:t xml:space="preserve">The promotion of digital services that have been warned by public authorities  </w:t>
        <w:br/>
        <w:t xml:space="preserve">237. In the context of its observations in response to the notification of grievances, Google produced annexes including exchanges with the DGCRRF and the Interministerial Directorate of Digital and Information and Communication Systems ("DINSIC") where public authorities drew Google's attention to the existence of sites or digital services promoted on Google Ads whose online sales conditions could harm consumer interests.  </w:t>
        <w:br/>
        <w:t xml:space="preserve">238. Following these warnings, Google continued to promote sites marketing these categories of services on Google Ads, particularly the site Amadeus, which received personalized support from Google until the end of 2017.  </w:t>
        <w:br/>
        <w:t xml:space="preserve">The personalized support service from Google for the benefit of the company Amadeus  </w:t>
        <w:br/>
        <w:t xml:space="preserve">239. In a message dated January 24, 2017, an agent from DINSIC sent an email to Google indicating that he had "identified another problem that is gaining momentum, namely information numbers (e.g.: 118 918, 118 818, 118 811) charged at 2.99 Euros per call and then 2.99 Euros per minute"263.  </w:t>
        <w:br/>
        <w:t>240. In parallel to these informal exchanges with DINSIC, the presence of telephone information services on Google Ads remains significant during the period 2017-263.</w:t>
      </w:r>
    </w:p>
    <w:p>
      <w:r>
        <w:rPr>
          <w:b/>
        </w:rPr>
        <w:t>[Pages 70–72]</w:t>
      </w:r>
    </w:p>
    <w:p>
      <w:r>
        <w:t xml:space="preserve">2018. Despite these exchanges with public authorities, Google took proactive measures to develop the presence of the telephone information services of the company Amadeus, notably during various business events organized by Google in July 2017, at its premises, and in November 2017, at the restaurant "Le Mandarin" in Paris.  </w:t>
        <w:br/>
        <w:t xml:space="preserve">241. Amadeus had numerous exchanges with Google regarding its business strategy, the evolution of competition in the information and telephone directory sector, and the implementation of campaigns for these sites on Google Ads. The information provided by Amadeus shows that Google was involved in drafting the advertisements and editing the homepage of Amadeus's sites. Google encouraged Amadeus to develop advertising campaigns focusing on keywords related to public services such as taxes and social security, in order to increase the volume of calls to Amadeus's premium-rate numbers.  </w:t>
        <w:br/>
        <w:t xml:space="preserve">242. In the context of its exchanges with Amadeus, Google highlighted a collaboration with the company E-kanopi regarding the campaigns for its site annuaire-inverse.com, even though this company had previously been suspended from this advertising platform. It should be recalled in this regard that the company E-kanopi had been subject to account suspensions in 2010, which led to a referral to the Authority.  </w:t>
        <w:br/>
        <w:t xml:space="preserve">The services of administrative documents  </w:t>
        <w:br/>
        <w:t xml:space="preserve">243. On May 31, 2016, the DGCCRF wrote to Google to denounce practices implemented by the internet company [...] and its subsidiaries, which market administrative documents on several websites, such as birth certificates, certificates of administrative situation, or criminal record extracts, while these documents are provided free of charge by the administration (except for K-Bis extracts). In its letter, the DGCCRF indicates that these sites are promoted via the Google Ads service.  </w:t>
        <w:br/>
        <w:t xml:space="preserve">244. In October 2016, the DINSIC also exchanged with Google regarding the reporting of paid sites that do not provide any added value to the user and offer simple procedures that can be completed entirely online from official government websites, such as obtaining a criminal record extract.  </w:t>
        <w:br/>
        <w:t xml:space="preserve">245. In its observations of June 23, 2015, Google explains that "Google AdWords does not allow the promotion of the sale of items or services that are available for free elsewhere. Google also does not allow the promotion for the sale of forms or government services that are available for free or at a lower cost on an official or governmental site. This rule aims to prevent Google users from being misled and purchasing a service that can actually be obtained for free from official sources. For example, Google does not allow AdWords advertisers to advertise sites selling the ESTA visa for the United States, when this visa can be obtained, in exchange for a fee determined by law, on the website of the U.S. federal government..."  </w:t>
        <w:br/>
        <w:t xml:space="preserve">246. However, the investigation found the presence on Google Ads, in 2019, of numerous advertisements related to services for vehicle registration, birth certificates, and ESTA applications for the United States. Google therefore did not suspend the advertisements or the accounts that provided the services specifically denounced by the DGCCRF and the DINSIC.  </w:t>
        <w:br/>
        <w:t xml:space="preserve">Figure 15 – Google Ads advertisements in response to the query "birth certificates" (May 9, 2019)  </w:t>
        <w:br/>
        <w:t xml:space="preserve">Figure 16 - Google Ads advertisements in response to the query "vehicle registration" (March 21, 2019)  </w:t>
        <w:br/>
        <w:t xml:space="preserve">Figure 17 - Google Ads advertisements in response to the query "esta usa" (September 22, 2017)  </w:t>
        <w:br/>
        <w:t>247. Thus, Google's behavior towards advertisers appears very ambiguous, even inconsistent. While Google reproaches certain advertisers for not correctly applying its Rules, and for this reason suspends accounts, it simultaneously offers the same advertisers personalized support services aimed, through its Google Ads advertising offer, at maximizing the coverage of internet users conducting searches on keywords corresponding to the offerings of these sites.</w:t>
      </w:r>
    </w:p>
    <w:p>
      <w:r>
        <w:rPr>
          <w:b/>
        </w:rPr>
        <w:t>[Pages 73–75]</w:t>
      </w:r>
    </w:p>
    <w:p>
      <w:r>
        <w:t xml:space="preserve">conclusion, it is observed that Google's behavior, regarding both the definition of the contractual rules that must be respected by advertisers wishing to purchase Google Ads advertising services and their implementation, places advertisers in a position that does not allow them to know, without any doubt, what is expected of them and exposes them to arbitrary and unfair eviction decisions.  </w:t>
        <w:br/>
        <w:t xml:space="preserve">E. REMINDER OF THE NOTIFIED GRIEVANCE  </w:t>
        <w:br/>
        <w:t xml:space="preserve">248. On October 30, 2018, the following grievance was notified:  </w:t>
        <w:br/>
        <w:t xml:space="preserve">"It is alleged against Google Inc. (now Google LLC), as author and parent company, against Google Ireland Ltd and Google France, as authors, and against Alphabet Inc., as parent company, that they abused their dominant position in the French online advertising market related to searches by not implementing the AdWords rules under objective, transparent, and non-discriminatory conditions.  </w:t>
        <w:br/>
        <w:t xml:space="preserve">On the one hand, Google Inc. (now Google LLC) established AdWords rules regarding advertising that are not defined in an objective, transparent, and non-discriminatory manner.  </w:t>
        <w:br/>
        <w:t xml:space="preserve">On the other hand, Google Inc. (now Google LLC), Google Ireland Ltd, and Google France applied these rules under conditions that are not objective, transparent, and non-discriminatory.  </w:t>
        <w:br/>
        <w:t xml:space="preserve">These practices are likely to have effects notably on:  </w:t>
        <w:br/>
        <w:t xml:space="preserve">• the French market for paid weather information services provided electronically;  </w:t>
        <w:br/>
        <w:t xml:space="preserve">• the French market for paid legal and economic information services on companies provided electronically;  </w:t>
        <w:br/>
        <w:t xml:space="preserve">• the French market for paid telephone directory services provided electronically;  </w:t>
        <w:br/>
        <w:t xml:space="preserve">• the French market for the marketing of advertising space on the internet.  </w:t>
        <w:br/>
        <w:t xml:space="preserve">These practices, which contravene the provisions of Article L.420-2 of the Commercial Code and Article 102 of the TFEU, have been implemented since 2012 and are still in effect today.  </w:t>
        <w:br/>
        <w:t xml:space="preserve">This notification of grievance, established in accordance with the provisions of Article L. 463-2 of the Commercial Code, opens a period of two months for Alphabet Inc., Google Inc. (now Google LLC), Google Ireland Ltd, and Google France, as well as the Government Commissioner, to consult the file at the headquarters of the Competition Authority and present their observations."  </w:t>
        <w:br/>
        <w:t xml:space="preserve">   </w:t>
        <w:br/>
        <w:t xml:space="preserve">II. Discussion  </w:t>
        <w:br/>
        <w:t xml:space="preserve">A. ON THE PROCEDURE  </w:t>
        <w:br/>
        <w:t xml:space="preserve">249. Google claims that the investigating services artificially and unfairly included elements from a separate procedure concerning the company Amadeus, which is currently undergoing substantive investigation, and which led to a decision on precautionary measures on January 31, 2019, confirmed in essence by the Paris Court of Appeal on April 4, 2019.  </w:t>
        <w:br/>
        <w:t xml:space="preserve">250. Google believes that the notification of grievance contains no developments regarding the company Amadeus and criticizes the investigating services for having sent, after the notification of grievance, two requests for information to this company, which allowed the inclusion of more than 2,800 references from the Amadeus procedure into the file. Google also points out that the report dedicates several developments to the particular situation of Amadeus and cites several times the decision on precautionary measures of January 31, 2019, and the ruling of the Paris Court of Appeal of April 4, 2019.  </w:t>
        <w:br/>
        <w:t xml:space="preserve">251. Google concludes that the investigating services have effectively conducted a "de facto joinder" of the Gibmedia procedure No. 15/0019F and the Amadeus procedure No. 18/0047F at the report stage and indicates that it reserves all its rights regarding the procedural rules before the Authority, the rights of the defense, and the principle of adversarial proceedings.  </w:t>
        <w:br/>
        <w:t xml:space="preserve">252. However, the Authority has already had the opportunity to recall that, while the adversarial phase of the procedure provided for by Article L. 463-1 of the Commercial Code begins with the sending of the notification of grievance, this does not preclude the possibility for the investigating services to include new documents in the file after this sending. In this regard, "the notification of grievances, which opens the adversarial phase of the procedure, does not end the investigation and does not prohibit the production of new documents in compliance with the provisions of Article 18 of the ordinance of December 1, 1986 [current Article L. 463-1 of the Commercial Code]."  </w:t>
        <w:br/>
        <w:t xml:space="preserve">253. Regarding documents submitted by the investigating services to the parties after an initial notification of grievances, the Paris Court of Appeal has also ruled that their inclusion in the file does not violate the rights of the defense if all interested parties have been able to consult the file and present their observations on this matter. Indeed, "as long as the evidence thus gathered has been made available for consultation to the companies involved, which have been able to freely discuss its probative value and oppose their own evidence and arguments and present their observations, neither the origin nor the nature of the documents forming the basis for the notifications of grievances, nor the plurality of these notifications of grievances, in themselves constitute any infringement of the principle of adversarial proceedings, nor of the rights of the defense, nor of the parties' right to a fair trial."  </w:t>
        <w:br/>
        <w:t xml:space="preserve">254. In the case of food flours, the Court of Cassation ruled that no violation of the rights of the defense resulted from the inclusion in the file of new documents communicated by the German competition authority after the sending of the notification of grievance, as long as these documents did not reveal any new practice and did not modify either the scope or the substance of the grievances themselves.  </w:t>
        <w:br/>
        <w:t xml:space="preserve">255. It follows that, insofar as the new factual elements do not modify the notified grievances, the inclusion of new documents in the file does not infringe the rights of the defense, provided that the parties concerned have had the opportunity to access the file and make observations on the documents in question.  </w:t>
        <w:br/>
        <w:t xml:space="preserve">256. In the context of the present procedure, the notification of grievance accuses Google of "having abused [its] dominant position in the French online advertising market related to searches by not implementing the AdWords rules under objective, transparent, and non-discriminatory conditions," while indicating that these practices have had effects "on the French market for paid telephone directory services provided electronically."  </w:t>
        <w:br/>
        <w:t xml:space="preserve">257. The notification of grievances expressly refers to the company Amadeus and its site 118001.fr in the analysis of the effects of Google's practices. For its part, Google, in its observations in response to the notification of grievances, mentions the suspension of Amadeus's account to contest the existence of anti-competitive effects of the practices and identifies the site 118001.fr as a direct competitor of Gibmedia in the directory sector.  </w:t>
        <w:br/>
        <w:t xml:space="preserve">258. In light of these elements, the documents provided by Amadeus in response to the requests for information from the investigating services, which include all of its exchanges with Google regarding the Google Ads service, particularly those related to the suspension of its account, do not target any new practice and do not extend or modify the grievance notified to Google in the context of the present procedure.  </w:t>
        <w:br/>
        <w:t xml:space="preserve">259. Furthermore, the documents provided by Amadeus were made known to Google at the report stage. The latter therefore had a period of two months to present its observations on these documents, in accordance with Article L. 463-2 of the Commercial Code.  </w:t>
        <w:br/>
        <w:t xml:space="preserve">260. Finally, the inclusion in the file of the documents transmitted by Amadeus in the context of this procedure does not result in a joinder with the procedure 18/0047F, which remains distinct and whose investigation is still ongoing.  </w:t>
        <w:br/>
        <w:t>261. Consequently, the inclusion in the file of the documents transmitted by Amadeus in the context of this procedure does not infringe Google's rights of defense.</w:t>
      </w:r>
    </w:p>
    <w:p>
      <w:r>
        <w:rPr>
          <w:b/>
        </w:rPr>
        <w:t>[Pages 76–78]</w:t>
      </w:r>
    </w:p>
    <w:p>
      <w:r>
        <w:t xml:space="preserve">B. ON THE APPLICABILITY OF UNION LAW  </w:t>
        <w:br/>
        <w:t xml:space="preserve">262. The complaint was notified on the dual basis of Article L. 420-2 of the Commercial Code and Article 102 of the Treaty on the Functioning of the European Union (hereinafter "TFEU").  </w:t>
        <w:br/>
        <w:t xml:space="preserve">263. Article 102 of the TFEU states that "any abuse by one or more undertakings of a dominant position within the internal market or in a substantial part of it shall be incompatible with the internal market and prohibited in so far as it may affect trade between Member States."  </w:t>
        <w:br/>
        <w:t xml:space="preserve">264. In its guidelines on the notion of affecting trade (OJ 2004, C 101, p. 81), the Commission recalls that Articles 81 and 82 of the EC Treaty, now Articles 101 and 102 of the TFEU, apply to both horizontal and vertical agreements, as well as to abusive practices by undertakings that are "capable of affecting trade between Member States," and this "in a significant manner."  </w:t>
        <w:br/>
        <w:t xml:space="preserve">265. As the Commission points out in paragraph 93 of its guidelines: "when an undertaking occupying a dominant position covering the entire territory of a Member State constitutes an abusive barrier to entry, trade between Member States may normally be affected."  </w:t>
        <w:br/>
        <w:t xml:space="preserve">266. The Commission specifies, in paragraph 96 of the same guidelines, that "any abusive practice that makes entry into the national market more difficult must therefore be considered as significantly affecting trade."  </w:t>
        <w:br/>
        <w:t xml:space="preserve">267. In the case at hand, the practices denounced cover at least the entire French territory, since Google markets its offerings throughout the entire French territory and are likely to make entry into the markets of publishing and marketing services via electronic means more difficult.  </w:t>
        <w:br/>
        <w:t xml:space="preserve">268. It follows from the above that Google's practices are likely to significantly affect trade between Member States and fall under Article 102 of the TFEU, which has, moreover, not been contested by Google, neither in response to the notification of the complaint nor in response to the report.  </w:t>
        <w:br/>
        <w:t xml:space="preserve">C. ON THE MERITS OF THE COMPLAINTS  </w:t>
        <w:br/>
        <w:t xml:space="preserve">1. ON THE MARKET DELIMITATION  </w:t>
        <w:br/>
        <w:t xml:space="preserve">Reminder of the principles  </w:t>
        <w:br/>
        <w:t xml:space="preserve">269. The application of Articles L. 420-2 of the Commercial Code and 102 of the TFEU, which prohibit abusive practices, requires, as a preliminary matter, that the relevant markets on which the undertaking in question holds a dominant position be defined. Indeed, in matters of abuse of a dominant position, "the adequate definition of the relevant market is a necessary and preliminary condition for assessing a behavior allegedly anti-competitive, since, before establishing the existence of an abuse of a dominant position, it is necessary to establish the existence of a dominant position in a given market, which implies that this market has been previously delineated."  </w:t>
        <w:br/>
        <w:t xml:space="preserve">270. In its Communication on the definition of the relevant market for the purposes of Community competition law of December 9, 1997 (hereinafter "Commission Communication on the definition of the relevant market"), the Commission emphasizes that "a relevant product market comprises all products and/or services that the consumer considers to be interchangeable or substitutable by reason of their characteristics, their prices, and their intended use." The assessment of substitutability is generally made from the demand side, "the most immediate and effective disciplinary factor with respect to suppliers of a given product," but it may also take into account substitutability from the supply side.  </w:t>
        <w:br/>
        <w:t xml:space="preserve">271. In the same document, the Commission further defines the market from a geographical perspective, specifying that "the relevant geographical market comprises the territory in which the undertakings concerned are engaged in the offering of the goods and services in question, where the competitive conditions are sufficiently homogeneous and which can be distinguished from neighboring geographical areas because, in particular, the competitive conditions differ appreciably."  </w:t>
        <w:br/>
        <w:t xml:space="preserve">272. In France, the Authority has recalled that "the market, in the sense understood by competition law, is defined as the place where supply and demand meet for a specific product or service. [...] A perfect substitutability between products or services is rarely observed, the Council considers as substitutable and as being on the same market the products or services that can reasonably be thought to be alternative means between which demanders can arbitrate to satisfy the same demand."  </w:t>
        <w:br/>
        <w:t xml:space="preserve">The market for online advertising related to searches  </w:t>
        <w:br/>
        <w:t xml:space="preserve">273. The Authority's decision-making practice distinguishes between the offline advertising market and the online advertising market, and, within the latter market, online advertising related to searches from other forms of advertising on the internet.  </w:t>
        <w:br/>
        <w:t xml:space="preserve">274. In its Google/AdSense decision of March 20, 2019, the Commission confirmed the relevance of this segmentation by recognizing the existence of a market for online advertising related to searches, of national dimension.  </w:t>
        <w:br/>
        <w:t xml:space="preserve">275. The Authority and the Commission have, until now, considered that online advertising constitutes a distinct market from other forms of advertising, notably television advertising.  </w:t>
        <w:br/>
        <w:t xml:space="preserve">276. In its opinion on data exploitation in the online advertising sector of March 6, 2018, the Competition Authority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277.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278. The offer of online advertising related to searches is, however, not concerned by this observation.  </w:t>
        <w:br/>
        <w:t xml:space="preserve">279.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280.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281.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282.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283. The offer of online advertising related to searches is, however, not concerned by this observation.  </w:t>
        <w:br/>
        <w:t xml:space="preserve">284.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285.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286.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287.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288. The offer of online advertising related to searches is, however, not concerned by this observation.  </w:t>
        <w:br/>
        <w:t xml:space="preserve">289.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290.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291.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292.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293. The offer of online advertising related to searches is, however, not concerned by this observation.  </w:t>
        <w:br/>
        <w:t xml:space="preserve">294.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295.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296.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297.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298. The offer of online advertising related to searches is, however, not concerned by this observation.  </w:t>
        <w:br/>
        <w:t xml:space="preserve">299.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300.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301.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302.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303. The offer of online advertising related to searches is, however, not concerned by this observation.  </w:t>
        <w:br/>
        <w:t xml:space="preserve">304.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305.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306.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307.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308. The offer of online advertising related to searches is, however, not concerned by this observation.  </w:t>
        <w:br/>
        <w:t xml:space="preserve">309.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310.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311.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312.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313. The offer of online advertising related to searches is, however, not concerned by this observation.  </w:t>
        <w:br/>
        <w:t xml:space="preserve">314.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315.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316.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317.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318. The offer of online advertising related to searches is, however, not concerned by this observation.  </w:t>
        <w:br/>
        <w:t xml:space="preserve">319.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320.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321.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322.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323. The offer of online advertising related to searches is, however, not concerned by this observation.  </w:t>
        <w:br/>
        <w:t xml:space="preserve">324.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325.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326.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327.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328. The offer of online advertising related to searches is, however, not concerned by this observation.  </w:t>
        <w:br/>
        <w:t xml:space="preserve">329.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330.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331.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332.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333. The offer of online advertising related to searches is, however, not concerned by this observation.  </w:t>
        <w:br/>
        <w:t xml:space="preserve">334.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335.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336.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337.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338. The offer of online advertising related to searches is, however, not concerned by this observation.  </w:t>
        <w:br/>
        <w:t xml:space="preserve">339.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340.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341.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342.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343. The offer of online advertising related to searches is, however, not concerned by this observation.  </w:t>
        <w:br/>
        <w:t xml:space="preserve">344.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345.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346.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347.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348. The offer of online advertising related to searches is, however, not concerned by this observation.  </w:t>
        <w:br/>
        <w:t xml:space="preserve">349.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350.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351.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352.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353. The offer of online advertising related to searches is, however, not concerned by this observation.  </w:t>
        <w:br/>
        <w:t xml:space="preserve">354.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355.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356.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357.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358. The offer of online advertising related to searches is, however, not concerned by this observation.  </w:t>
        <w:br/>
        <w:t xml:space="preserve">359.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360.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361.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362.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363. The offer of online advertising related to searches is, however, not concerned by this observation.  </w:t>
        <w:br/>
        <w:t xml:space="preserve">364.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365.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366.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367.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368. The offer of online advertising related to searches is, however, not concerned by this observation.  </w:t>
        <w:br/>
        <w:t xml:space="preserve">369.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370.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371.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372.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373. The offer of online advertising related to searches is, however, not concerned by this observation.  </w:t>
        <w:br/>
        <w:t xml:space="preserve">374.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375.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376.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377.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378. The offer of online advertising related to searches is, however, not concerned by this observation.  </w:t>
        <w:br/>
        <w:t xml:space="preserve">379.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380.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381.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382.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383. The offer of online advertising related to searches is, however, not concerned by this observation.  </w:t>
        <w:br/>
        <w:t xml:space="preserve">384.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385.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386.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387.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388. The offer of online advertising related to searches is, however, not concerned by this observation.  </w:t>
        <w:br/>
        <w:t xml:space="preserve">389.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390.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391.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392.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393. The offer of online advertising related to searches is, however, not concerned by this observation.  </w:t>
        <w:br/>
        <w:t xml:space="preserve">394.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395.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396.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397.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398. The offer of online advertising related to searches is, however, not concerned by this observation.  </w:t>
        <w:br/>
        <w:t xml:space="preserve">399.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400.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401.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402.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403. The offer of online advertising related to searches is, however, not concerned by this observation.  </w:t>
        <w:br/>
        <w:t xml:space="preserve">404.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405.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406.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407.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408. The offer of online advertising related to searches is, however, not concerned by this observation.  </w:t>
        <w:br/>
        <w:t xml:space="preserve">409.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410.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411.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412.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413. The offer of online advertising related to searches is, however, not concerned by this observation.  </w:t>
        <w:br/>
        <w:t xml:space="preserve">414.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415.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416.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417.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418. The offer of online advertising related to searches is, however, not concerned by this observation.  </w:t>
        <w:br/>
        <w:t xml:space="preserve">419.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420.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421.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422.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423. The offer of online advertising related to searches is, however, not concerned by this observation.  </w:t>
        <w:br/>
        <w:t xml:space="preserve">424.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425.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426.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427.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428. The offer of online advertising related to searches is, however, not concerned by this observation.  </w:t>
        <w:br/>
        <w:t xml:space="preserve">429.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430.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431.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432.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433. The offer of online advertising related to searches is, however, not concerned by this observation.  </w:t>
        <w:br/>
        <w:t xml:space="preserve">434.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435.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436.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437.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438. The offer of online advertising related to searches is, however, not concerned by this observation.  </w:t>
        <w:br/>
        <w:t xml:space="preserve">439.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440.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441.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442.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443. The offer of online advertising related to searches is, however, not concerned by this observation.  </w:t>
        <w:br/>
        <w:t xml:space="preserve">444.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445.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446.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447.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448. The offer of online advertising related to searches is, however, not concerned by this observation.  </w:t>
        <w:br/>
        <w:t xml:space="preserve">449.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450.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451.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452.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453. The offer of online advertising related to searches is, however, not concerned by this observation.  </w:t>
        <w:br/>
        <w:t xml:space="preserve">454.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455.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456.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457.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458. The offer of online advertising related to searches is, however, not concerned by this observation.  </w:t>
        <w:br/>
        <w:t xml:space="preserve">459.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460.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461.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462.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463. The offer of online advertising related to searches is, however, not concerned by this observation.  </w:t>
        <w:br/>
        <w:t xml:space="preserve">464.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465.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466.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467.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468. The offer of online advertising related to searches is, however, not concerned by this observation.  </w:t>
        <w:br/>
        <w:t xml:space="preserve">469.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470.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471.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 xml:space="preserve">472.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 thus notes that, "although today the distinction between the television advertising market and the online advertising market persists, notably due to regulatory constraints, there is nevertheless an increasing convergence between the two markets, illustrated in particular by the marked development of online video advertising and the broadcasting, on the websites of the channels, of advertising spots within the framework of catch-up television services, which present characteristics similar to online advertising, in terms of format, pricing, and regulation."  </w:t>
        <w:br/>
        <w:t xml:space="preserve">473. The offer of online advertising related to searches is, however, not concerned by this observation.  </w:t>
        <w:br/>
        <w:t xml:space="preserve">474. The Authority considers that the market segmentation between online and offline advertising, which is not contested by Google in the context of this procedure, can be maintained in the present case.  </w:t>
        <w:br/>
        <w:t xml:space="preserve">The different markets of online advertising  </w:t>
        <w:br/>
        <w:t xml:space="preserve">475. In its 2010 opinion on the competitive functioning of the online advertising sector, the Authority notably considered that "search-related advertising and 'display' currently meet still essentially distinct needs of advertisers." In its opinion of March 6, 2018 regarding data exploitation in the online advertising sector,  </w:t>
        <w:br/>
        <w:t xml:space="preserve">476. The Authority has noted that the competitive conditions in the television advertising market and the online advertising market still differ significantly. The barriers to entry in the television advertising market are of a different and more significant nature than in the sector of publishing and marketing advertising space on the internet. Furthermore, while the publishing of services on the internet is characterized by a great diversity of actors and services, the publishing of television services is a much more homogeneous sector.  </w:t>
        <w:br/>
        <w:t>477. In a more recent opinion regarding the audiovisual sector, the Authority has, however, observed an increasing convergence between the offers of advertisements in the form of online video and the broadcasting, on the websites of the channels, of advertising spots, which originally led to a porosity between the online and offline advertising markets. The Authority</w:t>
      </w:r>
    </w:p>
    <w:p>
      <w:r>
        <w:rPr>
          <w:b/>
        </w:rPr>
        <w:t>[Pages 79–81]</w:t>
      </w:r>
    </w:p>
    <w:p>
      <w:r>
        <w:t>internet advertising, the Authority has not identified any developments likely to change these findings today. In the context of the responses to the consultation conducted by the Authority, many stakeholders made observations on the differences between the two categories of online advertising. According to one advertiser, search-related advertising "certainly allows for the presentation of content that corresponds to the internet user. The advantage: it is not the advertiser who pushes the content, but in a way, it is the internet user who chooses the content and the offer on which they wish to be informed." Thus, internet users are, according to this analysis, expecting the display of responses immediately after formulating a query, and sponsored links appear among or next to the directly solicited responses, which is less the case for other forms of advertising. Other forms of advertising, including on social networks, would not allow for such precise targeting regarding the subject of the advertisement and the timing of its display. According to another advertiser, "the place of search engines is important in the company's strategy. It allows reaching a population actively seeking information. Search engine-related advertising is therefore an effective online advertising tool and generally provides a return on investment superior to other digital media."</w:t>
      </w:r>
    </w:p>
    <w:p>
      <w:r>
        <w:t>281. At the European level, the Commission, while leaving the question open, estimated in 2014 that: "The market test largely confirms the relevance of a further segmentation of the online advertising market between search-related and non-search-related advertising. Indeed, the majority of advertisers who responded to the market test consider that search-related and non-search-related ads are not substitutable, as they have different objectives (search-related ads primarily generate direct traffic to the merchant's website, while non-search-related ads mainly contribute to brand awareness). As a result, most advertisers would probably not replace one category of advertising with another if the price of one category of ads increased by 5 to 10%. Similarly, the majority of competitors who participated in the market test argued that search-related and non-search-related ads are not substitutable from the advertiser's perspective."</w:t>
      </w:r>
    </w:p>
    <w:p>
      <w:r>
        <w:t>282. In its decision regarding the request for interim measures from Gibmedia, the Authority considered that "online advertising related to searches remains likely to constitute a relevant market, distinct from other forms of online advertising."</w:t>
      </w:r>
    </w:p>
    <w:p>
      <w:r>
        <w:t>283. The substantive investigation confirmed the relevance of this market segmentation. The degree of substitutability between search-related online advertising and other forms of online advertising does not appear sufficient to conclude their belonging to the same relevant market.</w:t>
      </w:r>
    </w:p>
    <w:p>
      <w:r>
        <w:t>284. First, search-related online advertising is distinct from other forms of online advertising. It is based on the active search of the internet user. The user requests links in response to a query. The search engine provides both natural links supplied by the search engine algorithms (natural referencing) and advertisements (resulting from an auction among advertisers).</w:t>
      </w:r>
    </w:p>
    <w:p>
      <w:r>
        <w:t>285. The internet user, in an active search process, thus reveals part of their preferences and constitutes a target of particular value for advertisers.</w:t>
      </w:r>
    </w:p>
    <w:p>
      <w:r>
        <w:t>286. Search-related online advertising therefore allows targeting a prospect very close to the act of purchase, unlike other types of advertising (online or offline) that aim more to generate interest in a brand or product much earlier in the purchasing process.</w:t>
      </w:r>
    </w:p>
    <w:p>
      <w:r>
        <w:t>287. In this regard, Microsoft considers that "advertising associated with searches allows for the targeting of ads according to a real-time expression of consumer interest, revealed by their search query. This is a key element that distinguishes search-related advertising from all other forms of online advertising and generates a level of monetization that is higher than what other online ad formats allow."</w:t>
      </w:r>
    </w:p>
    <w:p>
      <w:r>
        <w:t>288. Thus, the objectives pursued by online advertising and display advertising are different. Advertisers use search engine commercial links when they wish to generate immediate online purchases. They turn to display techniques when they primarily aim to develop their brand image and reputation ("branding").</w:t>
      </w:r>
    </w:p>
    <w:p>
      <w:r>
        <w:t>289. Secondly, search-related online advertising has specific characteristics regarding formats. These are essentially textual. They bear significant similarities to natural links, reducing consumer vigilance regarding the nature of the link, whether commercial or "natural," that they use. This presentation also makes advertising creation less demanding in the field of search-related online advertising. This explains why this type of advertising is less expensive to produce than other forms of online advertising, such as video advertising.</w:t>
      </w:r>
    </w:p>
    <w:p>
      <w:r>
        <w:t>290. Thirdly, the degree of substitutability between search-related advertising and other forms of online advertising is also limited from the suppliers' perspective. Entering the market for search-related online advertising requires the prior development of a generalist search engine, significant investments in technologies dedicated to providing search-related ads, and access to datasets that allow for optimizing the referencing of content.</w:t>
      </w:r>
    </w:p>
    <w:p>
      <w:r>
        <w:t>291. In this regard, it is important to note Google's dominant position in the French search engine market, with a market share consistently above 90% and significant barriers to entry.</w:t>
      </w:r>
    </w:p>
    <w:p>
      <w:r>
        <w:t>292. In its observations regarding the notification of grievances, Google argues that online ads related and unrelated to searches would form a single market, on the grounds that:</w:t>
      </w:r>
    </w:p>
    <w:p>
      <w:r>
        <w:t>i) both allow for precise targeting, given the innovations in internet advertising regarding retargeting and behavioral forecasting;</w:t>
        <w:br/>
        <w:t>ii) search-related and non-search-related ads use largely similar formats;</w:t>
        <w:br/>
        <w:t>iii) the differences related to market structure simply pertain to substitutability from the supply side and are not relevant for assessing substitutability from the demand side;</w:t>
        <w:br/>
        <w:t>iv) recent decisions confirming that search-related and non-search-related ads compete with each other should be taken into account.</w:t>
      </w:r>
    </w:p>
    <w:p>
      <w:r>
        <w:t>293. Regarding the argument presented in i), it should be noted that while other forms of online advertising offer enhanced targeting features, particularly through contextual or behavioral ads or those placed on social networks, they do not allow for targeting as precise as search-related online advertising.</w:t>
      </w:r>
    </w:p>
    <w:p>
      <w:r>
        <w:t>294. In terms of contextual, behavioral, or profile-targeted advertising on social networks, the analysis of the content of the pages viewed, browsing history, or social networks reveals an internet user's area of interest, but not an immediate need materialized by an active search with a keyword. There is no demand expressed by the internet user at a specific moment, and the content of an advertisement may not correspond to the real and current interest of the internet user at the time of visiting a site. These ads are therefore less likely to convert into purchasing actions.</w:t>
      </w:r>
    </w:p>
    <w:p>
      <w:r>
        <w:t>295. Regarding the argument on formats mentioned in ii), Google provides several examples of search-related ads enriched with a photograph to support its point. However, these isolated examples are insufficient to invalidate the finding that the type of format for search-related ads is essentially, primarily textual. In its Google/AdSense decision of March 20, 2019, the Commission indicates in this regard that search-related online advertising is distinct from other forms of online advertising, as it is generally exclusively formulated with text and presents a production cost significantly lower than other forms of online advertising requiring enriched graphic formats.</w:t>
      </w:r>
    </w:p>
    <w:p>
      <w:r>
        <w:t>296. Regarding the argument on market structure mentioned in iii), the analysis of the degree of substitutability from the supply side is indeed a relevant criterion for defining the markets in question, which can be added to the analysis of substitutability from the demand side. Paragraph 20 of the Commission's Communication on the definition of the relevant market specifies in this regard that substitutability from the supply side can have effects equivalent to those of substitution from the demand side in terms of immediacy and effectiveness. Taking into account substitutability from the supply side requires that suppliers can easily redirect their production towards products substitutable for their production, and the</w:t>
      </w:r>
    </w:p>
    <w:p>
      <w:r>
        <w:rPr>
          <w:b/>
        </w:rPr>
        <w:t>[Pages 82–84]</w:t>
      </w:r>
    </w:p>
    <w:p>
      <w:r>
        <w:t xml:space="preserve">commercialize in the short term without incurring any substantial additional cost or risk in response to slight but permanent price variations.  </w:t>
        <w:br/>
        <w:t xml:space="preserve">297. In this case, as previously indicated, the ads related and unrelated to searches are not substitutable from the demand perspective (see paragraphs 284 and following) and their degree of substitutability from the supply perspective (see paragraph 290) is insufficient to support a global market for online advertising.  </w:t>
        <w:br/>
        <w:t xml:space="preserve">298. Regarding the argument concerning the lack of consideration of the recent decision-making practice of the French and community authorities mentioned in iv), the Authority relies on the objective factual considerations cited in paragraphs 284 and following. Moreover, and in any event, the most relevant decision-making practice supports the market delineation retained here. Google refers to the aforementioned opinion of December 14, 2010, which indicated that the online advertising market was dynamic and rapidly evolving, and to the Commission decisions Google/DoubleClick of March 11, 2008, and Microsoft/Yahoo of February 18, 2010, which stated that online advertising is characterized by a high degree of convergence between formats. However, these opinions and decisions were made before the Commission's decision Facebook/WhatsApp of October 3, 2014, which, without definitively resolving the issue, highlighted the relevance of segmenting the market between search-related and non-search-related ads, particularly based on a market test conducted with Facebook's customers and competitors (see paragraph 281). It should be noted that the Commission's decision Google/AdSense of March 20, 2019, confirmed the delineation of a market for search-related online advertising distinct from other advertising markets.  </w:t>
        <w:br/>
        <w:t xml:space="preserve">Geographical Dimension  </w:t>
        <w:br/>
        <w:t xml:space="preserve">299. The market for search-related online advertising is national in scope.  </w:t>
        <w:br/>
        <w:t xml:space="preserve">300. First, search-related ads are textual and written in different languages. Similarly, certain keywords that are subject to bidding by advertisers generally depend on the language of the country in which the services are provided. In the case of queries in English, the Google Ads service can display relevant ads based on the country from which the query was made. Thus, although search engines are accessible in all countries, Google has developed national versions of its Google Search service, on which Google Ads are displayed.  </w:t>
        <w:br/>
        <w:t xml:space="preserve">301. Furthermore, Google has established a commercial organization that takes into account national specificities. For example, there is a dedicated Google team for ads related to the French market responsible for French small and medium-sized enterprises, or networks of partner Google Ads agencies that are structured by geographical areas. Finally, the online advertising sector is generally regulated by legal frameworks that are wholly or partially national.  </w:t>
        <w:br/>
        <w:t xml:space="preserve">302. In conclusion, the relevant market on which the practices mentioned in this decision were committed is the French market for search-related online advertising.  </w:t>
        <w:br/>
        <w:t xml:space="preserve">2. ON DOMINANCE AND GOOGLE'S SPECIFIC RESPONSIBILITY  </w:t>
        <w:br/>
        <w:t xml:space="preserve">Google's Dominant Position  </w:t>
        <w:br/>
        <w:t xml:space="preserve">303. Dominance is defined as a "position of economic power held by a company that gives it the ability to impede the maintenance of effective competition in the relevant market by providing it with the possibility of independent behavior to a significant extent with respect to its competitors, its customers, and ultimately, consumers."  </w:t>
        <w:br/>
        <w:t xml:space="preserve">304. The existence of a dominant position can result from several factors that, taken in isolation, would not necessarily be determinative. Among these factors, the existence of large market shares is highly significant.  </w:t>
        <w:br/>
        <w:t xml:space="preserve">305. Thus, it is established case law that extremely large market shares constitute, by themselves, and except in exceptional circumstances, proof of the existence of a dominant position. According to the case law of the CJEU, a market share of 50% constitutes, by itself, and except in exceptional circumstances, proof of the existence of a dominant position.  </w:t>
        <w:br/>
        <w:t xml:space="preserve">306. In addition to the level of market shares of the company in question, it is also necessary to consider the relationship between the market shares held by the company concerned and those held by its competitors. The possession of an extremely large market share places the company that holds it for a certain period, by the volume of production and supply it represents - without the holders of significantly smaller shares being able to quickly satisfy the demand that would wish to turn away from the company holding the largest share - in a position of strength that makes it a necessary partner and which, by that very fact, ensures it, at least for relatively long periods, the independence of behavior characteristic of a dominant position.  </w:t>
        <w:br/>
        <w:t xml:space="preserve">307. The Court of First Instance has held that, regarding recent sectors in full expansion characterized by short innovation cycles and a dynamic context, high market shares are not necessarily indicative of market power. In contrast, the criterion of high market shares remains relevant in the case of a rapidly growing market that shows no signs of instability during the contested period and where a stable hierarchy is established.  </w:t>
        <w:br/>
        <w:t xml:space="preserve">308. Other indicators than market shares are taken into account in determining dominance. It is particularly important to mention the existence of barriers to entry or expansion and the compensatory purchasing power of customers.  </w:t>
        <w:br/>
        <w:t xml:space="preserve">309. In this case, it should be noted that, throughout the period of the practices, Google holds a dominant position in the market for search-related online advertising. Its market shares are at very high levels, even as the market shares of its competitors remain very limited (a). Google's dominant position is also reinforced by the existence of strong barriers to entry in the market for search-related online advertising (b).  </w:t>
        <w:br/>
        <w:t xml:space="preserve">Google's Market Shares  </w:t>
        <w:br/>
        <w:t xml:space="preserve">310. Google has provided an estimate of its market shares in the market for search-related online advertising in France by value. The total estimate of the size of this market is based on two external sources, the annual reports of the Interactive Advertising Bureau (IAB) and the reports titled "Search Engine Marketing Forecast" from Jupiter/Forrester. Google then calculated its own French revenues based on the billing address of the advertiser.  </w:t>
        <w:br/>
        <w:t xml:space="preserve">311. Google has provided an estimate of its market shares both in gross revenues and in net revenues after traffic acquisition costs (Traffic Acquisition Costs or TAC) for the years 2014 and 2015. This is shown in the table below.  </w:t>
        <w:br/>
        <w:t xml:space="preserve">Figure/table 18 – Google’s market shares in the market for search-related online advertising in France by value  </w:t>
        <w:br/>
        <w:t xml:space="preserve">2014 2015  </w:t>
        <w:br/>
        <w:t xml:space="preserve">Net revenues (excluding [70 – 80] % [80 – 90] % TAC)  </w:t>
        <w:br/>
        <w:t xml:space="preserve">Gross revenues [70 – 80] % [80 – 90] %  </w:t>
        <w:br/>
        <w:t xml:space="preserve">Source: RBB Analysis, based on Google revenues and segment size provided by the IAB  </w:t>
        <w:br/>
        <w:t>312. Google's main competitor, Microsoft, which operates the Bing search engine, has a market share of less than 5% in France, which is more than ten times lower than that of Google. In 2015, the combined French revenues of Yahoo and Microsoft in search-related online advertising did not exceed […] million euros, while Google's revenues amounted to […] million euros. Based on these revenue measures, it should be noted that in a market reduced to these three players, Google would have a market share of approximately [90 – 100] %, so that the assessment in the table above likely underestimates Google's true market power. This market share would be more in line with the measure of Google's search engine market share in volume as reported below (see paragraph 313). Indeed, the use of the search engine is the trigger for search-related online ads.</w:t>
      </w:r>
    </w:p>
    <w:p>
      <w:r>
        <w:rPr>
          <w:b/>
        </w:rPr>
        <w:t>[Pages 85–87]</w:t>
      </w:r>
    </w:p>
    <w:p>
      <w:r>
        <w:t>313. The hypothesis that another search engine will generate substantial revenue in France in the online advertising market related to searches in the near future seems very unlikely. In 2015, less than 2% of queries in France were made on search engines other than Google Search, Bing, or Yahoo Search. In 2016, Google would account for approximately 90.6% of the queries, compared to 5.2% and 2.5% for Bing and Yahoo Search respectively. The search engines MSN (linked to Bing) and DuckDuckGo would have generated 0.9% and 0.6% of the queries each. The following figure illustrates the stability and significance of Google's position on searches conducted in France in 2016 (see also supra paragraph 291). Figure 19 – Comparison of the positions of search engine operators in France in 2016 Source: Statcounter</w:t>
      </w:r>
    </w:p>
    <w:p>
      <w:r>
        <w:t>314. Google argues that market shares cannot establish the existence of a dominant position in the case of dynamic and rapidly evolving industries. Google adds that Facebook would be its most significant competitor and also mentions Amazon as the fastest-growing competitor in the online advertising market.</w:t>
      </w:r>
    </w:p>
    <w:p>
      <w:r>
        <w:t>315. However, it is not relevant to take into account the advertising revenues of Facebook and Amazon to calculate Google's market shares. These companies do not operate a general search engine and are not present in the market for online advertising related to searches (the Commission has, moreover, excluded social networks and online sales platforms from the relevant market in its Google Shopping decision).</w:t>
      </w:r>
    </w:p>
    <w:p>
      <w:r>
        <w:t>316. Thus, and in accordance with consistent case law in this matter, the holding and stability of very high market shares by Google in the online advertising market related to searches constitutes a clear indication of its dominant position. This is all the more true given that this market has experienced significant growth during the period considered (approximately 16% according to Google).</w:t>
      </w:r>
    </w:p>
    <w:p>
      <w:r>
        <w:t>317. The existence of high entry barriers. Google's position is reinforced by the fact that the market for advertising related to searches is characterized by significant entry barriers.</w:t>
      </w:r>
    </w:p>
    <w:p>
      <w:r>
        <w:t>318. To establish itself as a full-fledged provider of online advertising services related to searches, a new entrant would need to make significant investments, in terms of capital and time, in several areas:</w:t>
        <w:br/>
        <w:t>• the development, maintenance, and improvement of a general search engine. The Google (Shopping) decision of the Commission notes in this regard that the barriers to entry and expansion are significant. It notes, for example, that no new search engine has succeeded since the launch of search engines in developing beyond 1% market share;</w:t>
        <w:br/>
        <w:t>• the development of technology to connect users' queries with relevant advertisements. Such technology relies not only on the development of algorithms but also on databases fed by user behavior in their searches. The technology and possession of databases on past searches generate significant scale effects;</w:t>
        <w:br/>
        <w:t>• the design of a real-time bidding system: given the limited advertising space available on a web page, online search advertising providers must be able to select and display the most relevant online search ads for a given query. A bidding mechanism seems to be the best way to do this profitably and efficiently; and</w:t>
        <w:br/>
        <w:t>• a general system for regulating interactions between users and advertisers, including a fraud detection system.</w:t>
      </w:r>
    </w:p>
    <w:p>
      <w:r>
        <w:t>319. The entry barriers also result from the existence of significant network effects between the advertising service related to searches and the use of the general search engine service. The more numerous and diverse the users of a search engine, the greater the ability to target audiences, and the higher the probability that an advertisement will be relevant and therefore "clicked."</w:t>
      </w:r>
    </w:p>
    <w:p>
      <w:r>
        <w:t>320. Given Google's very significant position in online search services in France (over 90% of queries, as indicated above in paragraph 313) and the strong interdependence of this activity with the provision of online advertising services related to searches, Google has a competitive advantage that is difficult for a new entrant to match. The fact that a player the size of Microsoft has not been able to challenge Google's position in the online advertising market related to searches in France further illustrates the difficulty a new entrant might face in seeking to develop in this market.</w:t>
      </w:r>
    </w:p>
    <w:p>
      <w:r>
        <w:t>Conclusion</w:t>
      </w:r>
    </w:p>
    <w:p>
      <w:r>
        <w:t>321. Google thus holds a largely dominant position in the online advertising market related to searches. In many respects, this dominant position presents the "extraordinary" aspects noted by the Commission in the Microsoft case. The position held by Google with a market share likely exceeding 90% in France and significant entry barriers in the online advertising market related to searches is intrinsically linked to that which it occupies in the online search market. In the Google Shopping case, the Commission noted that Google's market share in the online search market has always been above 90% between 2008 and 2016; the entry barriers are very high in this market and are particularly based on network effects between users and advertisers. Thanks to these advantages, the Rules become the "de facto standard" for advertisers wishing to purchase online advertising services related to searches in France, with other players offering this type of advertising having market shares more than 10 times lower than that of Google in France.</w:t>
      </w:r>
    </w:p>
    <w:p>
      <w:r>
        <w:t>The responsibility of Google</w:t>
      </w:r>
    </w:p>
    <w:p>
      <w:r>
        <w:t>The principle of the particular responsibility of dominant companies</w:t>
      </w:r>
    </w:p>
    <w:p>
      <w:r>
        <w:t>322. The existence of a dominant position imposes, according to consistent case law, a particular responsibility on the concerned company not to harm effective and undistorted competition through its behavior. Thus, companies in a dominant position have a particular responsibility in the market, under which certain behaviors may be prohibited that, if implemented by other companies, would fall within the normal functioning of competition in the market.</w:t>
      </w:r>
    </w:p>
    <w:p>
      <w:r>
        <w:t>323. The unlawful behaviors of a dominant company consist of abusively exploiting this position in a market where, precisely because of its presence, the degree of competition is already weakened. The abuses consist of or have the effect of hindering, by means different from those governing normal competition between economic operators, the maintenance of the degree of competition in the existing market or the development of that competition.</w:t>
      </w:r>
    </w:p>
    <w:p>
      <w:r>
        <w:t>The concrete assessment of the extent of Google's responsibility</w:t>
      </w:r>
    </w:p>
    <w:p>
      <w:r>
        <w:t>The assessment of Google's responsibility</w:t>
      </w:r>
    </w:p>
    <w:p>
      <w:r>
        <w:t>324. The extent of a dominant company's responsibility is assessed concretely in light of the circumstances specific to each case.</w:t>
      </w:r>
    </w:p>
    <w:p>
      <w:r>
        <w:t>325. The importance of dominance is, in particular, a criterion for assessing the company's responsibility. Indeed, the less the customers of a dominant company have the possibility to switch to other suppliers, the greater the responsibility of that company.</w:t>
      </w:r>
    </w:p>
    <w:p>
      <w:r>
        <w:rPr>
          <w:b/>
        </w:rPr>
        <w:t>[Pages 88–90]</w:t>
      </w:r>
    </w:p>
    <w:p>
      <w:r>
        <w:t>demand for alternative services equivalent to those offered by the dominant company, the more this company has the capacity to exploit its position abusively, a capacity that increases in turn the responsibility it has towards its competitors, its clients, and consumers.</w:t>
      </w:r>
    </w:p>
    <w:p>
      <w:r>
        <w:t>326. In this case, various circumstances allow us to consider that Google's responsibility towards its business partners, who purchase its Google Ads advertising services, is of particular importance.</w:t>
      </w:r>
    </w:p>
    <w:p>
      <w:r>
        <w:t>327. It follows first from Google's dominance, whether expressed in terms of market shares (very high and stable), growth of Google Ads (continuous and sustained), or barriers to entry (strong and notably linked to its dominant position in the search engine market), that advertisers wishing to purchase online advertising services related to search can hardly find alternative solutions to Google Ads.</w:t>
      </w:r>
    </w:p>
    <w:p>
      <w:r>
        <w:t>328. But above all, this dominance benefits from a strong dynamic that makes Google Ads services particularly attractive to advertisers. The performance of Google's search engine is all the stronger as the number of queries made by internet users is high (see paragraph 319). The increase in the number of queries enhances the attractiveness of the search engine from the perspective of internet users, but also from that of advertisers who have an interest in their advertising reaching a very large audience. This power of attraction and accumulation reinforces the importance of Google Ads services for advertisers and ensures, mechanically, a constant growth dynamic for Google.</w:t>
      </w:r>
    </w:p>
    <w:p>
      <w:r>
        <w:t>329. Furthermore, the Rules that determine the eligibility conditions and behaviors of advertisers have a "regulatory" function towards them. They seek to ensure the maximum attraction of the search engine, both for users and for advertisers. In other words, they ensure the optimal functioning, from the perspective of the profitability of Google's activity, of the interaction between advertisers and users through the search engine.</w:t>
      </w:r>
    </w:p>
    <w:p>
      <w:r>
        <w:t>330. The conjunction of these two factors – on the one hand, Google's capacity for attraction and, on the other hand, its regulatory power over advertisers – is likely to amplify its market power, beyond that of a dominant operator who benefits, due to major market shares in a given market, from the ability to behave independently of its competitors, its clients, and ultimately, consumers. Google can, indeed, not only behave autonomously in the market to serve its own interests, but also has the capacity to influence the business model of advertisers, limit their freedom to operate, and ultimately affect the quality and diversity of the offerings available to internet users.</w:t>
      </w:r>
    </w:p>
    <w:p>
      <w:r>
        <w:t>331. Given Google's market power in the online advertising market related to searches, the inconsistent and random implementation of the Rules is likely to disrupt the online advertising market related to searches in which Google operates, but also the downstream markets where advertisers are active. This disruption in the downstream markets can first harm the interests of users, exposing them to potentially abusive behaviors of sites that should have been suspended from Google Ads if the Rules had been properly applied. Furthermore, the random and inconsistent implementation of the Rules can influence advertisers in building their business model. They may, for example, be discouraged from offering certain potentially innovative services to internet users for fear that they will be prohibited by the Rules, even though these services do not necessarily pose a risk to internet users.</w:t>
      </w:r>
    </w:p>
    <w:p>
      <w:r>
        <w:t>In these conditions, Google's own responsibility as a dominant company in the online advertising market associated with searches must be assessed strictly: a mere act of negligence can be considered abusive. In the Google (Shopping) case, the Commission recalled that it could hold Google liable for an abuse of dominant position, whether that abuse was committed intentionally or through negligence.</w:t>
      </w:r>
    </w:p>
    <w:p>
      <w:r>
        <w:t>The obligations of Google</w:t>
      </w:r>
    </w:p>
    <w:p>
      <w:r>
        <w:t>332. As indicated in paragraph 321, Google has an "extraordinary" dominant position in the online advertising market related to searches. Given the characteristics of this dominance, Google has a particular responsibility towards users and advertisers that obliges it to establish and apply the Rules governing access to and maintenance of operators on its advertising platform in an objective, transparent, and non-discriminatory manner.</w:t>
      </w:r>
    </w:p>
    <w:p>
      <w:r>
        <w:t>333. In its observations, Google puts forward a number of arguments regarding the legitimacy (i) of the objective of the Rules, which is to combat malicious ads that undermine internet users and degrade the quality of the services offered by Google, and (ii) of the establishment of Rules which is a manifestation of the exercise of Google's contractual freedom. These points are summarized below.</w:t>
      </w:r>
    </w:p>
    <w:p>
      <w:r>
        <w:t>♦ The objective of the Rules</w:t>
      </w:r>
    </w:p>
    <w:p>
      <w:r>
        <w:t>334. According to Google, malicious ads pose a threat, first to internet users, who risk being exposed to certain risks or inconveniences, then to good faith advertisers, whose advertising investment is disrupted, and finally to Google, which must guarantee the quality of the services it offers.</w:t>
      </w:r>
    </w:p>
    <w:p>
      <w:r>
        <w:t>335. These points are not contested by the Authority, which has already recognized, in its decision No. 13-D-07, E-kanopi, that "the Adwords content policy, guided by the objective of protecting consumer interests by preventing internet users from downloading unwanted software or paying for free goods, stems from the desire to offer the best possible service to internet users and appears objectively justified. The adoption of such a policy does not therefore have an anti-competitive character and falls within the legitimate exercise of Google's commercial freedom."</w:t>
      </w:r>
    </w:p>
    <w:p>
      <w:r>
        <w:t>336. However, the same decision specifies that "the freedom that Google has to define its Adwords and Adsense content policy does not exempt this company from the obligation to implement this policy under objective, transparent, and non-discriminatory conditions."</w:t>
      </w:r>
    </w:p>
    <w:p>
      <w:r>
        <w:t>♦ The possibility of establishing Rules</w:t>
      </w:r>
    </w:p>
    <w:p>
      <w:r>
        <w:t>337. Google first recalls that the choice of its co-contractors, as well as the definition and application of the Rules, which allow it, in particular, to terminate indefinite contractual relationships, fall within the exercise of its contractual freedom, a principle of constitutional value that competition law can only restrict under very strict and carefully justified conditions. In this regard, the Court of Justice has considered that "the imposition by a Member State of an obligation to contract (...) constitutes a substantial interference with the freedom to contract enjoyed, in principle, by economic operators."</w:t>
      </w:r>
    </w:p>
    <w:p>
      <w:r>
        <w:t>338. Secondly, Google believes that disputes arising from contractual terminations fall under contract law, not competition law. The non-faulty co-contractor who considers themselves aggrieved may claim damages, the amount of which depends on the harm caused by the circumstances of the termination.</w:t>
      </w:r>
    </w:p>
    <w:p>
      <w:r>
        <w:t>339. However, it should be recalled that it is not the existence of an account suspension procedure that is reproached to Google as such, but the implementation of a content policy under non-objective, non-transparent, and discriminatory conditions, likely to have effects on the markets in which advertisers operate.</w:t>
      </w:r>
    </w:p>
    <w:p>
      <w:r>
        <w:t>340. Furthermore, as provided in Article 6 of the Civil Code, and recalled by the aforementioned decision-making practice and case law, contractual freedom cannot be exercised independently of compliance with public order provisions that constitute competition rules. The examples of abusive exploitations of dominance mentioned in Articles L. 420-2 of the Commercial Code and 102 TFEU also refer to abuses having a contractual basis. The principle of contractual freedom, as well as that of the freedom to operate, cannot thus exempt a dominant company from its responsibility in the event of abusive practices.</w:t>
      </w:r>
    </w:p>
    <w:p>
      <w:r>
        <w:t>341. Finally, contract law and competition law each serve different objectives. While contract law protects the private interests of contracting parties in terms of the conditions for the formation of contracts and the respect for their execution, competition law protects the economic public order and applies when the practices in question may affect competition in the market.</w:t>
      </w:r>
    </w:p>
    <w:p>
      <w:r>
        <w:t>342. In conclusion, the "extraordinary" nature of Google's dominant position in the Google Ads platform confers upon it a very particular responsibility towards users and advertisers. With the dual objective that, on the one hand, users are not exposed to sites that may harm their interests and, on the other hand, that the downstream markets of advertisers do not see competition disrupted within them, Google must establish and apply the Rules for access and maintenance to its advertising platform in an objective, transparent, and non-discriminatory manner.</w:t>
      </w:r>
    </w:p>
    <w:p>
      <w:r>
        <w:t>3. ON THE QUALIFICATION OF THE PRACTICE TARGETED BY THE GRIEVANCE</w:t>
      </w:r>
    </w:p>
    <w:p>
      <w:r>
        <w:t>On the applicable principles</w:t>
      </w:r>
    </w:p>
    <w:p>
      <w:r>
        <w:t>343. According to the notification of grievance, Google is accused of implementing unfair Rules, by defining and applying them in a non-objective, non-transparent, and discriminatory manner, the "implementation" of the Rules targeting both the definition of the Rules and their application. More specifically, the Rules established by Google left it such a margin of maneuver that it was able to apply, with respect to advertisers, a differentiated and inconsistent treatment.</w:t>
      </w:r>
    </w:p>
    <w:p>
      <w:r>
        <w:rPr>
          <w:b/>
        </w:rPr>
        <w:t>[Pages 91–93]</w:t>
      </w:r>
    </w:p>
    <w:p>
      <w:r>
        <w:t xml:space="preserve">344. It is therefore necessary to assess the compliance of the practices adopted in light of these principles.  </w:t>
        <w:br/>
        <w:t xml:space="preserve">On practices that may be classified as "unfair transaction conditions"  </w:t>
        <w:br/>
        <w:t xml:space="preserve">345. Regarding unfair treatments, point a) of the second paragraph of Article 102 provides, among the practices that may be classified as abusive, the act of "directly or indirectly imposing unfair purchase or selling prices or other unfair transaction conditions."  </w:t>
        <w:br/>
        <w:t xml:space="preserve">346. The application of the provisions of point a) of the second paragraph of Article 102 is not limited to the qualification of unfair or excessive prices, as it also refers to other unfair transaction conditions. Several judgments address cases where unfair transaction conditions are considered abusive, particularly when the practices in question involve the imposition of transaction conditions by the dominant operator.  </w:t>
        <w:br/>
        <w:t xml:space="preserve">347. In a judgment of March 21, 1974, BRT/SABAM and Fonior, the Court of Justice expressly refers to point a) of the second paragraph of Article 102 of the Treaty. The case concerns a company that holds a monopoly on copyright management, enacting and implementing rules applied to third-party companies (in this case, the members of the management company). The Court recalls that, according to the terms of the aforementioned provisions, a practice must be considered abusive when it consists, in particular, of "directly or indirectly imposing unfair transaction conditions." It considers that "the fact that a company responsible for the exploitation of copyright, occupying a dominant position within the meaning of Article 86 [now Article 102 TFEU], would impose on its members commitments that are not essential to the achievement of its corporate purpose and that would thus unfairly hinder a member's freedom in exercising its copyright may constitute an abusive exploitation."  </w:t>
        <w:br/>
        <w:t xml:space="preserve">348. In a judgment of October 5, 1988, Alsatel, the Court of Justice also considers that certain contractual clauses imposed by a dominant operator may be abusive, referring to Article 102 of the Treaty. It notes that "while the obligation imposed on tenants to exclusively contact the installer for any modification of the installation may be justified by the fact that the equipment remains the property of the installer, the indeterminate nature of the price of the amendments resulting from these modifications, its unilateral determination by the installer, as well as the automatic renewal of the contract for fifteen years if said modifications involve an increase in rent of more than 25%, may constitute, on the other hand, unfair transaction conditions prohibited as abusive practices by Article 86 of the Treaty [102 TFEU] if all the conditions for the application of this article are met."  </w:t>
        <w:br/>
        <w:t xml:space="preserve">349. In a more recent judgment, of July 16, 2015, Huawei Technologies, the Court specifies the conditions for the application of Article 102 regarding the implementation of a commitment by a holder of a standard-essential patent (SEP), made to a standard-setting organization, to grant licenses on fair, reasonable, and non-discriminatory (FRAND) terms: "the holder of an SEP who believes that it is being infringed cannot, without violating Article 102 TFEU, initiate an action for cessation or recall of products against the alleged infringer without prior notice or consultation with the alleged infringer, even if the said SEP has already been exploited by the alleged infringer. Prior to such actions, it is incumbent upon the holder of the considered SEP, on the one hand, to notify the alleged infringer of the infringement attributed to it by identifying this SEP and specifying how it has been infringed. (...) On the other hand, after the alleged infringer has expressed its willingness to conclude a license agreement on FRAND terms, it is up to this holder to provide the alleged infringer with a concrete and written license offer on FRAND terms, in accordance with the commitment made to the standard-setting organization, specifying, in particular, the royalty and its calculation methods. (...) Conversely, it is the responsibility of the alleged infringer to respond to this offer promptly, in accordance with recognized commercial practices in the matter and in good faith, which must be determined based on objective elements and notably involves the absence of any delaying tactics."  </w:t>
        <w:br/>
        <w:t xml:space="preserve">350. In the conclusions rendered in this case, Advocate General Wathelet emphasized that: "In these circumstances, characterized, on the one hand, by the technological dependence of the infringer following the incorporation into a standard of the teaching of a patent and, on the other hand, by unfair or unreasonable actions of the holder of the SEP, in contradiction with its commitment to grant licenses on FRAND terms, faced with an infringer who would have shown itself objectively ready, willing, and able to conclude such a license, the initiation of an action for cessation constitutes a recourse to means different from those governing normal competition, harms the competitive process to the detriment, in particular, of consumers and businesses that have invested in the preparation, adoption, and implementation of the standard and must be considered an abuse of a dominant position within the meaning of Article 102 TFEU."  </w:t>
        <w:br/>
        <w:t xml:space="preserve">351. Regardless of the nature of the exploitative practice committed, the standard of proof remains the same, and consists of assessing whether the behaviors of the dominant company have been carried out to a "reasonable extent." The case law thus specifies that the existence of dominance "does not deprive a company placed in this position of the right to preserve its own commercial interests when they are threatened, and this company has the ability, to a reasonable extent, to carry out the acts it deems appropriate to protect its interests."  </w:t>
        <w:br/>
        <w:t xml:space="preserve">352. Regarding the behavior of the dominant company that imposes unfair transaction conditions, the case law examines whether these conditions are both necessary and proportionate to achieve the objective pursued by the dominant company or the realization of its corporate purpose.  </w:t>
        <w:br/>
        <w:t xml:space="preserve">353. Unlike the provisions of point c) of the second paragraph of Article 102, applicable to cases of discrimination (see below), those of point a) relating to unfair transaction conditions do not specifically require that the practices in question inflict a disadvantage in competition. In the aforementioned Alsatel case (see paragraph 348), the Court of Justice made a literal application of Article 102, and considers that unfair transaction conditions could be characterized in light of Article 102, without the need to demonstrate anti-competitive effects.  </w:t>
        <w:br/>
        <w:t xml:space="preserve">On the effects on competition resulting from unfair transaction conditions  </w:t>
        <w:br/>
        <w:t xml:space="preserve">354. The notified grievance concerns not only practices related to the establishment of unfair Rules, but also their non-objective, non-transparent, and discriminatory application.  </w:t>
        <w:br/>
        <w:t xml:space="preserve">355. The notion of unfairness is not to be confused with that of discrimination.  </w:t>
        <w:br/>
        <w:t xml:space="preserve">356. When a dominant company enacts discriminatory rules, these rules only harm a limited number of its clients - those who are discriminated against - while those who do not suffer discrimination are not negatively affected by the discriminatory practice. In contrast, when a dominant company defines unfair transaction conditions, these have broader effects, as they may apply to all of its clients.  </w:t>
        <w:br/>
        <w:t xml:space="preserve">357. Thus, the definition and application of unfair transaction conditions are capable of undermining the normal functioning of the entire market in which the dominant company operates, when the latter is in a monopoly or holds extremely high market shares or an "extraordinary" dominant position. In such a scenario, the products or services offered by the dominant company represent all or nearly all of the market supply, and clients wishing to acquire them will have no choice but to accept the transaction conditions determined by the dominant company, even if they are unfair, due to the inability to turn to alternative operators that meet their needs.  </w:t>
        <w:br/>
        <w:t xml:space="preserve">358. The definition and application of unfair sales conditions by a dominant company can also disrupt the functioning of the markets in which the clients of the dominant company operate, particularly when the dominant company treats clients operating in the same market in a discriminatory or arbitrary manner.  </w:t>
        <w:br/>
        <w:t xml:space="preserve">359. Regarding discriminatory treatments, point c) of the second paragraph of Article 102 TFEU qualifies as potentially abusive practices that may consist of "applying to business partners unequal conditions for equivalent services, thereby inflicting a disadvantage in competition on them" (emphasis added).  </w:t>
        <w:br/>
        <w:t xml:space="preserve">360. In the British Airways judgment, the Court of Justice of the European Union (hereinafter "CJEU") recalled that to prove an abuse of dominant position, it is important to "establish that the behavior of the company in a dominant position in a market is not only discriminatory but also tends to distort this competitive relationship, that is to say, to hinder the competitive position of some of the business partners of this company compared to others" (emphasis added).  </w:t>
        <w:br/>
        <w:t>361. The case law relating to the provisions of Article 102 applicable to discrimination, which stipulates that the practices in question inflict a "disadvantage in competition," specifies the modalities of proof of effects, particularly when the behavior of a dominant company affects markets different from the one in which it is present.</w:t>
      </w:r>
    </w:p>
    <w:p>
      <w:r>
        <w:rPr>
          <w:b/>
        </w:rPr>
        <w:t>[Pages 94–96]</w:t>
      </w:r>
    </w:p>
    <w:p>
      <w:r>
        <w:t xml:space="preserve">362. The Court of Justice recently had to rule on the notion of "disadvantage in competition" in the MEO case339 during a request for a preliminary ruling made by the Portuguese competition, regulation, and supervision tribunal340.  </w:t>
        <w:br/>
        <w:t xml:space="preserve">363. In this case, the Court ruled that: "the notion of 'disadvantage in competition', within the meaning of Article 102, second paragraph, under c), TFEU, must be interpreted as referring, in the event that a dominant company applies discriminatory prices to trading partners in the downstream market, to the situation in which this behavior is likely to have the effect of distorting competition between these trading partners. The finding of such a 'disadvantage in competition' does not require proof of an actual and quantifiable deterioration of the competitive position, but must be based on an analysis of all relevant circumstances of the case that allows for the conclusion that the said behavior has an influence on the costs, on the profits, or on another relevant interest of one or more of these partners, such that this behavior is likely to affect the said position"341.  </w:t>
        <w:br/>
        <w:t xml:space="preserve">364. In this ruling, the Court also specifies, regarding the standard of proof, that: "Regarding the question of whether, for the application of Article 102, second paragraph, under c), TFEU, account should be taken of the severity of a potential competitive disadvantage, it should be noted that setting a sensitivity threshold (de minimis) to determine an abusive exploitation of a dominant position is not justified. However, for it to be capable of creating a disadvantage in competition, the price discrimination referred to in Article 102, second paragraph, under c), TFEU must affect the interests of the operator who has been imposed higher rates compared to its competitors."  </w:t>
        <w:br/>
        <w:t xml:space="preserve">365. Furthermore, a dominant company in a given market may be accused of an abuse whose effects affect other markets, provided that its behavior has a causal link with its dominant position and that the market in which it is held and those on which the abuse exerts its effects have a sufficient degree of connection342.  </w:t>
        <w:br/>
        <w:t xml:space="preserve">366. To conclude, in the developments that follow, the Authority will assess whether the Rules implemented by Google constitute an abuse of a dominant position by first determining whether they are reasonable measures to achieve a consumer protection objective, particularly by determining whether they are transparent, objective, and non-discriminatory. Then, the examination of potential effects will be conducted, firstly, on the market where Google holds its dominant position both in relation to advertisers and users; and, secondly, on the downstream markets that have a sufficient connection with the market where Google is dominant. In both cases, the Authority will examine whether the implementation of the Rules is likely to disrupt the competitive functioning of the markets concerned.  </w:t>
        <w:br/>
        <w:t xml:space="preserve">On the absence of necessity to demonstrate a disproportionate advantage of Google  </w:t>
        <w:br/>
        <w:t xml:space="preserve">367. Google argues, relying in particular on the Tetra Pak II343 and BRT344 rulings, that an exploitative abuse can only be characterized on the condition that the company "exploits" its client or trading partner, that is to say, that it uses its dominant position to derive an advantage from its client or trading partner (for example, by imposing unfair conditions or excessive prices).  </w:t>
        <w:br/>
        <w:t xml:space="preserve">368. However, by suspending advertisers' accounts, Google would deprive itself in the short term of the revenues generated by these advertisers without long-term benefit. Moreover, a dominant company would gain no benefit from a lack of objectivity and transparency in contractual terms. The only economic rationale for Google to suspend accounts would therefore be to improve its services on the search engine for users and to ensure the defense of good faith advertisers, potential competitors of malicious operators.  </w:t>
        <w:br/>
        <w:t xml:space="preserve">369. However, the demonstration of the necessity for the dominant company to derive a disproportionate advantage from its abusive practices in the context of an exploitative abuse is neither required by the texts nor by case law.  </w:t>
        <w:br/>
        <w:t xml:space="preserve">370. The ruling of the Tribunal in the Tetra Pak case thus highlights the harmful nature of contractual clauses imposed on clients: "It is clear that the tying clauses and the other clauses referred to in the decision exceeded the stated objective and were intended to reinforce Tetra Pak's dominant position by increasing its clients' economic dependence on it. These clauses were therefore devoid of any reasonable character in the context of public health protection, and also exceeded the right recognized for a dominant company to protect its commercial interests (see, regarding the second aspect, the United Brands/Commission ruling, cited above, paragraph 189). Considered in isolation or as a whole, they presented an unfair character"345.  </w:t>
        <w:br/>
        <w:t xml:space="preserve">371. The Court's ruling in the BRT case also consists of verifying whether the limits on authors' freedom to dispose of their works remain necessary and proportionate to achieving the social objective of the association346.  </w:t>
        <w:br/>
        <w:t xml:space="preserve">372. It follows from the above that the demonstration of a disproportionate advantage in favor of the dominant company is not necessary to demonstrate an abusive practice.  </w:t>
        <w:br/>
        <w:t xml:space="preserve">373. In any case, Google has sometimes antagonistic interests that may lead it to define and implement Rules in an opaque and ambiguous manner.  </w:t>
        <w:br/>
        <w:t xml:space="preserve">• From an institutional perspective, it is in its interest to be able to show that it complies with public authorities' requirements regarding consumer protection, or with commitments aimed at clarifying its Rules spontaneously proposed to the Authority in the Navx case347.  </w:t>
        <w:br/>
        <w:t xml:space="preserve">• From a commercial perspective, Google's interest is to maximize its advertising revenues from all advertisers, even if it means accepting the promotion of sites that may harm consumers on the Google Ads platform, as long as this does not lead to revenue losses related to user disaffection that exceed this gain. Thus, it is not uncommon for Google to offer personalized support to advertisers, such as E-kanopi or Ecométrie, who have benefited from "exceptional growth" on Google Ads348, whose accounts had been suspended for violating its Rules349, and even while their allegedly non-compliant practices persisted.  </w:t>
        <w:br/>
        <w:t xml:space="preserve">374. It is therefore not evident that Google's behavior has not benefited it. In this regard, it should be noted that advertising investments on Google Ads from sites engaging in – according to Google's own terminology – "untrustworthy promotions" sometimes represent more than half350, or even exceed351, their total revenue. Google is therefore, in some cases, the primary beneficiary of practices it deems harmful to consumers, deriving significant advertising revenues from their promotion on its platform. However, Google should not have received these advertising revenues if it had defined sufficiently clear and objective Rules and applied them consistently.  </w:t>
        <w:br/>
        <w:t xml:space="preserve">375. Furthermore, beyond the stated objectives recalled in paragraph 98, the definition and interpretation of the Rules have been opaque and random, with, for actors presenting similar profiles, an application leading to suspensions for some, and assistance for more effective referencing policies for others. This behavior may have encouraged publishers to develop sites offering exclusively free services for users, indirectly funded by the sale of advertising space via display advertising for which Google also offers online advertising intermediation services related to searches through its AdSense platform. However, as established by the Commission's decision of March 20, 2019, regarding Google Adsense352, Google holds a dominant position in this latter market (see paragraph 38).  </w:t>
        <w:br/>
        <w:t xml:space="preserve">347 Decision No. 10-D-30 of October 28, 2010, regarding practices implemented in the online advertising sector. Article 2 of the decision: "The Authority acknowledges that, in practice, Google will apply to all content and all rules of the AdWords service, in all countries concerned by this service, the principle of improvements and clarifications made in application of these commitments."  </w:t>
        <w:br/>
        <w:t xml:space="preserve">348 Decision No. 19-MC-01 of January 31, 2019, regarding a request for interim measures from Amadeus, paragraph 51.  </w:t>
        <w:br/>
        <w:t xml:space="preserve">349 Report, paragraph 50 and paragraph 207, (references 15545 and 15582, referral 15/0019F).  </w:t>
        <w:br/>
        <w:t xml:space="preserve">350 Gibmedia indicated in its referral that its investments in Google Ads represented 55% of its publishing activity revenue in 2013 and 53% in 2014 (reference 4119, referral 15/0020M). Gibmedia invested 2,222,000 euros for the site pages-annuaire.net in 2013, for a revenue of 3,228,014 euros (reference 4118, referral 15/0020M). Ecométrie, which has been controlled by BJ Invest since the end of 2014, also invests a significant portion of its revenue in Google Ads, for the promotion of annuaire-inverse-france.com. In 2014, this site generated a revenue of 2,765,000 euros and invested 1,523,312 euros in Google Ads. In 2015, the revenue was approximately 2,253,000 euros and investments in Google Ads amounted to 1,162,082 euros (reference 8644, referral 15/0019F). For all online directory sites, see paragraphs 599 and following of the statement of objections (references 11172 and following, referral 15/0019F).  </w:t>
        <w:br/>
        <w:t xml:space="preserve">351 In 2015, Dispobiz invested 75,730 euros on Google Ads for the site quipage.fr, which generated a revenue of 70,695 euros (reference 8636, referral 15/0019F). In 2014, Nathacom invested 17,000 euros on Google Ads for its site inverseannuaire.com, which generated a revenue of 16,660 euros (references 3282 (VC)/10324(VNC), referral 15/0019F).  </w:t>
        <w:br/>
        <w:t>352 Commission decision of March 20, 2019, regarding the application of Article 102 TFEU and Article 54 of the EEA Agreement, AT.40411 – Google Search (Adsense). Google has appealed against this decision.</w:t>
      </w:r>
    </w:p>
    <w:p>
      <w:r>
        <w:rPr>
          <w:b/>
        </w:rPr>
        <w:t>[Pages 97–99]</w:t>
      </w:r>
    </w:p>
    <w:p>
      <w:r>
        <w:t xml:space="preserve">Conclusion  </w:t>
        <w:br/>
        <w:t xml:space="preserve">376. It follows from the above that to establish that Google has abused its dominant position, the Authority will first demonstrate that the definition and application of the Rules are inequitable. Such a practice does not constitute a reasonable measure capable of preserving Google's interests and is therefore not objectively justified (b). The Authority will then demonstrate that this behavior has had effects, at least potential, in the relevant market of online advertising related to searches where Google holds an "extraordinary" dominant position, but also in the markets for digital services where its clients operate (c).  </w:t>
        <w:br/>
        <w:t xml:space="preserve">On the inequitable nature of the definition and application of the Rules  </w:t>
        <w:br/>
        <w:t xml:space="preserve">377. The factual analysis of Google's behavior shows that advertisers are unable to understand what is expected of them to comply with the Rules and maintain their ads on Google Ads. The drafting of the Rules is so ambiguous, complex, and difficult to understand that it first prevents publishers from having a clear understanding and being able to assess whether their behavior complies with said Rules. A good faith advertiser is unable to make a relevant assessment to determine whether the ads they publish comply with the Rules. Additionally, their very unstable nature and the lack of systematic notification of their changes further complicate matters.  </w:t>
        <w:br/>
        <w:t xml:space="preserve">378. The assessment of the precise scope of each Rule is hindered by their large number, the opacity of their formulation, and sometimes the lack of a clear distinction between them. Two particular examples, denounced by the complainant in this procedure, deserve to be presented in more detail due to their importance for advertisers in the analyzed markets. These are the Rule on "selling free items" and the Rule on "untrustworthy promotions."  </w:t>
        <w:br/>
        <w:t xml:space="preserve">379. The following developments will successively demonstrate that the Rules are not equitable (i) because the rule on "selling free items" is neither objective nor transparent, and the Rule concerning "untrustworthy promotions" is opaque. Furthermore, the Rules are very unstable and are not subject to systematic notifications; the Rules have been applied inequitably (ii), and Google has not provided a relevant justification to explain the lack of transparency and objectivity of its Rules (iii).  </w:t>
        <w:br/>
        <w:t xml:space="preserve">The Rule is inequitable in its definition  </w:t>
        <w:br/>
        <w:t xml:space="preserve">On the lack of objectivity and transparency of the Rule on "selling free items"  </w:t>
        <w:br/>
        <w:t xml:space="preserve">380. As indicated in paragraphs 97 and following, the Rule on "selling free items" underwent numerous changes between 2012 and 2019. It is therefore necessary to analyze its scope and interpretation based on the evolution of its wording.  </w:t>
        <w:br/>
        <w:t xml:space="preserve">♦ The Rule in force from July 2012 until August 2014  </w:t>
        <w:br/>
        <w:t xml:space="preserve">381. It emerges from exchanges between Google and La Poste regarding the site annuaire.com that an initial version of the Rule on "selling free items," applicable between July 2012 and April 2013, required operators offering a paid digital service available for free elsewhere to include a link directing the user to a competing site offering the same service for free.  </w:t>
        <w:br/>
        <w:t xml:space="preserve">382. When the site annuaire.com was suspended in July 2012, Google indicated to La Poste that "on each page where a number is offered that can be obtained habitually for free [sic], you must specify a link to a site from which you can obtain this number for free." The publisher of the site then proposed to include links to the Google Maps service, which includes phone numbers accessible directly from Google Maps, which was then considered the "free service" of directories. However, in the context of this modification of the site annuaire.com, Google noted that the links to Google Maps "with the number available for free" were not valid and maintained the suspension of the site.  </w:t>
        <w:br/>
        <w:t xml:space="preserve">383. As of April 2013, Google modified the Rule on "selling free items," removing the obligation for actors offering paid digital services to direct the user to a site providing the same information for free.  </w:t>
        <w:br/>
        <w:t xml:space="preserve">384. However, the new wording of the Rule on selling free items did not clearly delineate its scope. This Rule prohibited "the promotion of sites that charge fees for products or services that are available for free elsewhere," while allowing the possibility of charging fees for "associated services" to free products or services. However, since the same digital service may be offered for free or for a fee on the internet, it is not possible to precisely determine which category of services falls under the qualification of "associated services," for which charging fees is permitted, and "services that are available for free elsewhere," for which no sale is possible.  </w:t>
        <w:br/>
        <w:t xml:space="preserve">385. Furthermore, regarding associated services, this Rule added that "your ads and landing pages cannot promote services that offer little or no added value to the user compared to the original request process, automated or official online." It should be noted that this reference to the fact that the service must "offer added value" is particularly generic and difficult to interpret, as this notion lacks any clarification. The assessment of the added value of the service relies in this case solely on Google's analysis. In an exchange with La Poste in June 2013, Google refused to take into account La Poste's membership in the self-regulatory body SVA +, whose purpose is precisely to determine the services that provide added value to the consumer. Neither Google nor La Poste had an objectively verifiable means to determine whether a service on its site provided sufficient added value and did not amount to a sale of "free services."  </w:t>
        <w:br/>
        <w:t xml:space="preserve">386. Thus, the wording of the Rule in force at that time left Google with sufficient leeway to assess in a discretionary manner what constituted a free service.  </w:t>
        <w:br/>
        <w:t xml:space="preserve">♦ The Rule in force from September 2014 until March 2018  </w:t>
        <w:br/>
        <w:t xml:space="preserve">387. As of September 2014, the Rule on "selling free items" was incorporated as an example of "untrustworthy promotions." This example prohibits, without further precision, the act of "charging users for products or services that are normally free."  </w:t>
        <w:br/>
        <w:t xml:space="preserve">388. This terse formulation, instead of a precise definition accompanied by concrete illustrations, offers Google a very wide margin of appreciation. The "normally free" nature of a service is indeed not easily determinable, as shown by the variety of offers and business models that exist in the three sectors targeted by the complaint and more particularly analyzed in this case.  </w:t>
        <w:br/>
        <w:t xml:space="preserve">389. Thus, in the sector of legal and economic information on companies, services are generally provided for a fee by the sites. Legal information on companies is, for example, accessible for a fee on the site infogreffe.fr at the rates set by decree No. 2007-812 relating to the fees of clerks of commercial courts and amending the commercial code.  </w:t>
        <w:br/>
        <w:t xml:space="preserve">390. In the meteorological information sector, sites offer a significant amount of free information, but the largest players in the French market also offer specific paid services for more than a decade. This is the case with Météo France or Meteo Consult, which offer a paid subscription service, provided in exchange for the absence of advertising and the provision of additional services, such as à la carte services.  </w:t>
        <w:br/>
        <w:t xml:space="preserve">391. In the telephone directory services sector, phone numbers are generally provided on sites without any financial compensation from users, but several players also offer complementary paid services.  </w:t>
        <w:br/>
        <w:t xml:space="preserve">♦ The Rule in force since March 2018  </w:t>
        <w:br/>
        <w:t xml:space="preserve">392. Since March 2018, the various versions of the Rule prohibiting "selling free items" prohibit the practice of "charging for products or services when the main offer is available for free, or at a reduced price, from a government or public source." This Rule is accompanied by a non-exhaustive list of examples of concerned digital services.  </w:t>
        <w:br/>
        <w:t xml:space="preserve">393. While the wording of this Rule is somewhat more detailed than that in force in September 2014 by referring to "government" or "public" sources, its scope remains uncertain. This Rule targets both free digital services available from a government source and those available for free from a "public" source. However, access to the internet is public.  </w:t>
        <w:br/>
        <w:t xml:space="preserve">394. The notion of "public source" being undefined, an extensive reading of this Rule allows for the consideration that any paid digital service may fall under the prohibition of "selling free items," as long as it is available without financial compensation elsewhere on the internet. The Rule also requires the advertiser to engage in a particularly delicate assessment, as it is up to them to determine whether the information in question is available on the internet, while this availability may vary from one period to another.  </w:t>
        <w:br/>
        <w:t xml:space="preserve">♦ Google's position on the wording of the Rule  </w:t>
        <w:br/>
        <w:t>395. In its observations in response to the notification of grievances, Google indicated that the Rule on selling free items "does not in any way prohibit advertisers from monetizing services on their website other than through advertising, as long as the site does not hide or distort the fact that the service is paid, thereby misleading users to...</w:t>
      </w:r>
    </w:p>
    <w:p>
      <w:r>
        <w:rPr>
          <w:b/>
        </w:rPr>
        <w:t>[Pages 100–102]</w:t>
      </w:r>
    </w:p>
    <w:p>
      <w:r>
        <w:t xml:space="preserve">payer for a service or information that they can obtain for free, or at a very low price, from official or publicly accessible sources"356.  </w:t>
        <w:br/>
        <w:t xml:space="preserve">396. Google therefore seems to limit the scope of the Rule on "the sale of free items" to situations where the internet user is not clearly informed of the billing conditions of a service that is available without financial compensation elsewhere.  </w:t>
        <w:br/>
        <w:t xml:space="preserve">397. However, in none of its versions present in the file does the Rule on "the sale of free items" contain a restriction of this nature. Due to its general wording, this Rule still seems to apply to the sale of any digital service accessible without financial compensation elsewhere on the internet, even if the customer is clearly informed of the paid nature of this service.  </w:t>
        <w:br/>
        <w:t xml:space="preserve">398. To this day, the scope of the Rule on "the sale of free items" remains difficult to grasp. The explanations provided by Google during the session focused on user information and did not clarify the questions regarding the extent and autonomy of this Rule, and the precise conditions under which it could apply.  </w:t>
        <w:br/>
        <w:t xml:space="preserve">399. It follows from the above that the Rule on "the sale of free items" is neither objective nor transparent in its wording. As explained in paragraphs 471 and following, it has also been applied erratically and unpredictably, which exacerbates the uncertainties related to its wording.  </w:t>
        <w:br/>
        <w:t xml:space="preserve">On the opacity of the Rule regarding "untrustworthy promotions"  </w:t>
        <w:br/>
        <w:t xml:space="preserve">400. The Rule on "untrustworthy promotions" targeted situations where the advertiser "hides or distorts information about a company, product, or service." This Rule expressly stated that such behavior constitutes "a severe violation." As such, its violation could lead to an immediate and definitive suspension of an advertiser's account, in accordance with the general terms of sale which provide that a site may be suspended without notice in the event of a "serious breach" of the Rules.  </w:t>
        <w:br/>
        <w:t xml:space="preserve">401. This Rule provides a non-exhaustive list of examples of untrustworthy promotions, which notably includes "charging users fees for products or services that are normally free."  </w:t>
        <w:br/>
        <w:t xml:space="preserve">402. There is uncertainty regarding the precise scope of this Rule, which impacts the nature of the procedure applicable in the event of a violation. Although it makes no mention of it in the Rules applicable during this period, Google argues that the Rule on "untrustworthy promotions" also covered, on the one hand, practices aimed at hiding or distorting information regarding billing conditions and, on the other hand, concealment techniques357.  </w:t>
        <w:br/>
        <w:t xml:space="preserve">403. However, upon a detailed examination of the wording of the Rules, it appears that these last two practices are addressed by distinct Rules and that their violation is subject to different sanctions than those provided for "untrustworthy promotions."  </w:t>
        <w:br/>
        <w:t xml:space="preserve">404. Practices consisting of hiding information about the billing conditions of a service are indeed covered by the distinct category of misleading statements referred to as "omission of relevant information," which encompasses practices that "do not clearly highlight the payment model and all fees charged to the user."  </w:t>
        <w:br/>
        <w:t xml:space="preserve">405. Google submitted during the investigation an annex containing all non-serious violations within the meaning of the Rules358. According to Google, in the category of "misleading statements," all practices are considered non-serious, except for "untrustworthy promotions." To the extent that "omissions of relevant information" fall within the categories of "misleading statements" not covered by "untrustworthy promotions," it can be inferred from Google's explanations that concealing information related to billing conditions constitutes "non-serious violations" within the meaning of the Rules. This category of violations should therefore not lead to the immediate suspension of an advertiser's account.  </w:t>
        <w:br/>
        <w:t xml:space="preserve">406. Regarding "concealment" practices, at the time of the suspension of Gibmedia's accounts in January 2015, they were presented as an example of "manipulation of the Google network." This practice falls under the Rules on "abuse of the advertising network," which are distinct from the Rule regarding "untrustworthy promotions." Unlike "untrustworthy promotions," the practices of "manipulation of the Google network" were not classified as "severe violations" by the Rules in force in September 2014359. It is therefore not possible to deduce from reading these Rules that this practice constituted a "serious violation" likely to lead to the immediate suspension of an advertiser's account.  </w:t>
        <w:br/>
        <w:t xml:space="preserve">407. The fact that Google qualifies a practice committed by an advertiser as "untrustworthy promotions," while it falls under another category of Rule, is not neutral from a contractual perspective. The direct impact for website publishers is that Google arrogates the right to suspend the account of this advertiser without notice, whereas this possibility is not provided for in the contractual stipulations.  </w:t>
        <w:br/>
        <w:t xml:space="preserve">408. Thus, the example of Google's interpretation of the scope of the Rule regarding "untrustworthy promotions" shows that, regardless of Google's drafting choices in formulating the Rules and their frequent unilateral modifications, Google takes the liberty of indirectly reclassifying the nature of violations, which significantly alters the applicable account suspension procedures.  </w:t>
        <w:br/>
        <w:t xml:space="preserve">On the instability of the Rules and the lack of systematic notification of their modification  </w:t>
        <w:br/>
        <w:t xml:space="preserve">409. During the disputed period, Google frequently changed the content of the Rules and often modified its position on their interpretation. This instability of the Rules has the effect of keeping certain advertisers in a state of legal and economic insecurity, as they are exposed to changes in Google's position, and thus to the suspension of their site or even their account, which they cannot anticipate or prevent through determined behavior.  </w:t>
        <w:br/>
        <w:t xml:space="preserve">410. For example, it was noted earlier that in June 2014 (see paragraph 165), Google suspended the account linked to the site annuaire-inverse.net published by Gibmedia, before allowing it again on September 10, 2014. During this suspension, Google requested clarifications regarding the paid nature of the service, its added value, and the information provided to consumers. Following several exchanges with the managers of the Gibmedia site, Google considered, in September 2014, that the offer, although paid, of the site annuaire-inverse.net was compliant with its Rules regarding the sale of free services. In the absence of any modification to the revenue model of the site and the services provided between September 2014 and January 2015, it is difficult to understand why the offer of the site annuaire-inverse.net was definitively suspended by Google a few months later.  </w:t>
        <w:br/>
        <w:t xml:space="preserve">411. Google advertisers are therefore placed in a situation of insecurity and precariousness, which is all the more pronounced as Google can change its interpretation of a Rule by applying it differently, without its content being expressly modified. It can also modify the content of a Rule without systematically notifying the affected advertisers of this modification.  </w:t>
        <w:br/>
        <w:t xml:space="preserve">412. For example, Google suspended the site annuaire.com three times between July and November 2012, and a fourth time in June 2013, justifying these suspensions by changes to the Rule on "the sale of free items" (see paragraphs 198 and following).  </w:t>
        <w:br/>
        <w:t xml:space="preserve">413. In an email dated November 27, 2012, Google stated, in response to a request from La Poste wishing to be informed of changes to the Rules, that it was not possible to inform all customers of changes to the Rules and invited it to consult the help center to be informed of these changes. However, the change log of the help center mentions only one modification of the Rule on "the sale of free items" in mid-June 2012 and none during the second half of 2012 (see paragraph 136). The Rule on "the sale of free items" was thus not formally modified between July and November 2012, and nothing allowed La Poste to anticipate Google's changes in position regarding the compliance of its directory service with the Rules.  </w:t>
        <w:br/>
        <w:t xml:space="preserve">414. The last suspension of the site annuaire.com in June 2013 was again justified by Google by an update of the Rule on "the sale of free items." If this modification was indeed published on the help center, La Poste informed Google that no information had been notified to it and that no time had been granted to make the necessary modifications to its site360.  </w:t>
        <w:br/>
        <w:t>415. It should be noted in this regard that by failing to send notifications to advertisers affected by a modification of the Rule on the sale of free items, Google has reduced the scope of the commitments it made before the Authority in the context of the Navx case of 2010 (see paragraph 373)361. In this case, Google had indeed committed to making the operation of its advertising service regarding road control bypass devices in France more transparent and predictable for advertisers, notably by establishing, under commitment No. 3, a targeted information and notification procedure for changes to Google Ads content policy until the end of 2013. While these commitments concern road control bypass devices in France, the Authority's decision did, however, acknowledge, in its Article 2, the commitment voluntarily undertaken by Google to apply these same improvements and clarifications to all of its Google Ads content policies, beyond just the radar database sector. It must be noted that, contrary to what Google had voluntarily committed to in 2010, the facts of the case reveal that changes to Google Ads content policy during the period</w:t>
      </w:r>
    </w:p>
    <w:p>
      <w:r>
        <w:rPr>
          <w:b/>
        </w:rPr>
        <w:t>[Pages 103–105]</w:t>
      </w:r>
    </w:p>
    <w:p>
      <w:r>
        <w:t xml:space="preserve">the disputed rules were not systematically subject to a targeted information and notification procedure.  </w:t>
        <w:br/>
        <w:t xml:space="preserve">416. Furthermore, it appears from the examination of the change log accessible on the Google Ads site that advertisers are not systematically informed in advance of the content of the Rules that Google has announced for revision, nor of their effective date. This is particularly the case for the announcement regarding the change in the category of Rule "other activities subject to restriction," to which the Rule on "sale of free items" published in September 2019 is attached. This announcement contains a simple summary of the upcoming changes and the month in which this change will occur (December) (see paragraph 139). The content of this announcement is particularly vague and does not allow for an understanding of either the exact scope of the new Rule or the precise date on which it will be applied.  </w:t>
        <w:br/>
        <w:t xml:space="preserve">417. It follows from the above that the Rules are unstable and that their modifications are not subject to a clear information procedure, nor to systematic notifications to advertisers.  </w:t>
        <w:br/>
        <w:t xml:space="preserve">On the unfair application of the Rules  </w:t>
        <w:br/>
        <w:t xml:space="preserve">418. In this case, the notified grievance concerns both the definition of the Rules and their application. First of all, it should be noted that the lack of transparency and objectivity in the definition of the Rules gives Google discretionary latitude regarding their application, which can lead Google to treat certain advertisers unfairly in practice. This can be illustrated by the treatments applied by Google to online directory operators (see paragraphs 471 and following).  </w:t>
        <w:br/>
        <w:t xml:space="preserve">On the lack of relevant justification provided by Google to explain the absence of transparency and objectivity of its Rules  </w:t>
        <w:br/>
        <w:t xml:space="preserve">419. Firstly, Google believes that the definition of the Rules must be sufficiently general to apply to the constantly evolving content and business models that exist or may appear on the internet. It considers that it must be able to apply its Rules without needing to rewrite them each time a site implements new practices or launches a new business model, and that the wording of these Rules should not be unduly prescriptive, at the risk of limiting Google's ability to address new malicious behaviors.  </w:t>
        <w:br/>
        <w:t xml:space="preserve">420. While the objective of efficiency that Google seeks in defining its Rules does not appear to be objectionable in principle, Google, as a dominant operator with a particular responsibility towards its competitors and customers (see paragraphs 322 and following), is required to reconcile this with its obligation to define the operational Rules of its advertising platform in an objective, transparent, and non-discriminatory manner.  </w:t>
        <w:br/>
        <w:t xml:space="preserve">421. Moreover, and as explained above (see paragraphs 97 and following), Google frequently changes its position on the formulation of Rules that are already extremely confusing in their drafting or interpretation. The Rules on "sale of free items" and "untrustworthy promotions" cannot be considered objective, transparent, and non-discriminatory. Furthermore, Google unilaterally decides to modify their interpretation and wording without providing minimal information to site publishers about its position. Advertisers therefore find themselves unable to precisely understand whether their services promoted on Google Ads are likely to be affected by these Rules and whether they risk being regarded as having a breach justifying their suspension.  </w:t>
        <w:br/>
        <w:t xml:space="preserve">422. Secondly, Google argues that advertisers can ask questions about the scope or interpretation of the Rules by contacting it via phone, email, instant messaging, or through forums. Additionally, some advertisers benefit from an account manager.  </w:t>
        <w:br/>
        <w:t xml:space="preserve">423. The fact that advertisers can engage in dialogue with certain Google teams is certainly an essential complement to the implementation of the Rules but does not remedy the lack of objectivity and transparency of the Rules and their interpretation. On the one hand, the opacity and unintelligibility of the Rules cannot be resolved by the existence of information services, no matter how efficient they may be. Furthermore, advertisers do not, in practice, have access to the "Policy" teams responsible for ensuring compliance of sites with the Rules. Google has thus refused to grant access to a request from an advertiser who wished to speak directly with the Google teams responsible for compliance. The account manager of Gibmedia, who communicated with this company between June and September 2014 regarding the suspension of the sites impot.gouv.fr and annuaires-inverse.net, stated that he was not supposed to apply the Rules.  </w:t>
        <w:br/>
        <w:t xml:space="preserve">424. Furthermore, it appears from the elements of the file that the support teams with which advertisers can communicate sometimes themselves have difficulties understanding the scope and content of the Rules and must in some cases turn to the "Policy" teams to attempt to obtain "constructive feedback" from them (see paragraph 206). Moreover, Google's support service is not able to guarantee advertisers that the modifications it requests them to make to comply with a Rule will be sufficient for a site to be deemed compliant with that Rule by the "Policy" teams, as it lacks the delegation to make decisions regarding compliance. In some cases, the support teams commit to advertisers to recommend lifting the suspension of their site to the "Policy" teams, but are overruled by them (see paragraph 154). The explanations provided by the support teams to justify the maintenance of a site's suspension are sometimes very brief and imprecise, as evidenced by the response given by the support team to Ace Telecom indicating that this "type of online directory site" is not allowed (see paragraph 181).  </w:t>
        <w:br/>
        <w:t xml:space="preserve">425. As for the account managers that some advertisers have access to, they are also not responsible for the application of the Rules. They may be inclined to prioritize a commercial approach and to weaken the clients they assist in relation to the Rules. This is particularly the case for the company Amadeus: Google's sales teams actively contributed to promoting its services on Google Ads, participating in the drafting of advertisements and the homepage of its site until the end of 2017, a site that would then be suspended by Google in January and July 2018 (see paragraphs 241 and 242).  </w:t>
        <w:br/>
        <w:t xml:space="preserve">Conclusion on the nature of the practice  </w:t>
        <w:br/>
        <w:t xml:space="preserve">426. It follows from the above that Google's Rules are characterized by being neither objective, nor transparent, nor uniformly applied. They do not correspond to a proportionate consideration of Google's consumer protection objectives. Their implementation is thus unfair, within the meaning of a) of the second paragraph of Article 102 of the TFEU.  </w:t>
        <w:br/>
        <w:t xml:space="preserve">427. In particular, these Rules leave Google with complete discretion to interpret them as it wishes.  </w:t>
        <w:br/>
        <w:t xml:space="preserve">428. The examination of the Rule on the "sale of free items" thus shows that its formulation leaves Google with full discretion to interpret what should be considered free or paid on advertisers' sites (see paragraphs 381 and following).  </w:t>
        <w:br/>
        <w:t xml:space="preserve">429. Google's discretionary power can also be observed both (i) in its extensive interpretation of the Rule on "untrustworthy promotions," which allows it to address practices that are in principle covered by other categories of rules, and (ii) in the possibility of unilaterally modifying the Rules without systematically announcing the changes in advance, nor notifying publishers. Contrary to what Google claims, advertisers have no reliable means of knowing the position of the "Policy" service before contracting with Google or during the execution of their contract.  </w:t>
        <w:br/>
        <w:t xml:space="preserve">430. Thus, Google holds a genuine right of control over advertisers' sites or the activities of publishers. These Rules are imposed by Google, modified at will and without notice, applied and interpreted randomly and differentially according to the sites and circumstances.  </w:t>
        <w:br/>
        <w:t xml:space="preserve">431. However, compliance with these Rules is a necessary condition to benefit from Google's offers in the search-related advertising market, even though Google's dominant position, as analyzed previously (see paragraphs 303 and following), deprives publishers of an equivalent alternative offer. The position of publishers regarding Google's offer is therefore particularly constrained, having no choice but to accept the Rules and the random treatment of their application, or to refrain from using Google Ads services.  </w:t>
        <w:br/>
        <w:t xml:space="preserve">432. The Rules and Google's position in the market allow it to benefit from a disproportionate margin of maneuver, directly impacting publishers wishing to develop through Google Ads services.  </w:t>
        <w:br/>
        <w:t xml:space="preserve">433. It will be demonstrated in the following developments that the potentially harmful effects of these Rules are observed in this case.  </w:t>
        <w:br/>
        <w:t xml:space="preserve">On the effects of the practice  </w:t>
        <w:br/>
        <w:t xml:space="preserve">434. The lack of fairness affecting the implementation of the Rules leads to effects on the online advertising market related to searches (a) and on related markets where certain advertisers are present (b).  </w:t>
        <w:br/>
        <w:t xml:space="preserve">The effects of the practice on the online advertising market related to searches  </w:t>
        <w:br/>
        <w:t xml:space="preserve">435. In the online advertising market related to searches, the advertising investment of advertisers who comply with the Rules is disrupted by the presence of advertisers who do not respect them and by the uncertainty related to the implementation of the Rules.  </w:t>
        <w:br/>
        <w:t>436. As explained above (see paragraph 21), the placement of advertisements on Google Ads relies on a bidding mechanism among advertisers. However, advertisers who comply with the Rules are likely to artificially pay a higher price for their advertising, as they may need to outbid the bids made by advertisers who violate the Rules. The unfair and discriminatory application of the Rules is therefore likely to lead to an artificial inflation of the price of advertisements on the Google Ads platform to the detriment of advertisers who comply with them.</w:t>
      </w:r>
    </w:p>
    <w:p>
      <w:r>
        <w:rPr>
          <w:b/>
        </w:rPr>
        <w:t>[Pages 106–108]</w:t>
      </w:r>
    </w:p>
    <w:p>
      <w:r>
        <w:t>437. Furthermore, advertisers may also lose an advertising spot for which an advertiser not complying with the Rules has outbid. In this scenario, the internet user is exposed to advertising directing them to a site that may harm their interests, whereas this site should not have been referenced on Google Ads if the Rules had been defined and applied correctly. As will be developed below (see paragraphs 500 and following), these effects are likely to harm the well-being of internet users.</w:t>
      </w:r>
    </w:p>
    <w:p>
      <w:r>
        <w:t>438. The exposure of internet users to malicious ads on Google Ads is also likely to disrupt the advertising strategy of advertisers who comply with the Rules. Indeed, when an internet user, who wishes to access a service, clicks on a Google Ads ad directing them to a malicious site, the internet user may be discouraged from using Google Ads when purchasing similar services in the future for fear of being exposed again to inconveniences. This phenomenon, known as "ad blindness," has been studied and quantified by researchers at Google. The presence of malicious sites on Google Ads harms not only the internet users who fall victim to them but also the reputation of good faith advertisers present on Google Ads, whose advertising investment is disrupted.</w:t>
      </w:r>
    </w:p>
    <w:p>
      <w:r>
        <w:t>The effects of the practice on related markets</w:t>
      </w:r>
    </w:p>
    <w:p>
      <w:r>
        <w:t>439. Case law, both community and national, admits that a dominant company in a given market may be accused of an abuse whose effects affect other markets, provided that its behavior has a causal link with its dominant position and that the market in which it is held and those on which the abuse unfolds have a sufficient degree of relatedness.</w:t>
      </w:r>
    </w:p>
    <w:p>
      <w:r>
        <w:t>440. Regarding the markets on which the effects of the practices are observed, the investigation has primarily focused on the effects of Google's practices concerning the three sectors of activity involved in the referral of Gibmedia, namely the electronic provision of paid weather information services, directory information, and legal and economic information on companies. However, this approach is not exclusive: Google's behavior has had effects on other markets related to the provision of information. Thus, the file reveals cases of suspension of sites or accounts that do not concern the sectors in question. At the beginning of January 2015, Google suspended sites that belong to other themes, which are, according to Google, "official" services, such as exam results or administrative procedures, and "unofficial" services such as those concerning children's names, pregnancies, sports information, or fee calculations.</w:t>
      </w:r>
    </w:p>
    <w:p>
      <w:r>
        <w:t>441. There is also a link of relatedness between, on the one hand, the market for search-related advertising and, on the other hand, the markets for website publishing and the marketing of digital services. This relatedness results from the particular offer of advertising when associated with internet users' searches. An advertisement related to a search generally does not consist of directly promoting a product or brand, as is often the case with traditional offline advertising offers or online advertising offers not associated with searches, but rather promoting the website of a publisher in order to complete a transaction. However, the marketing or success of the launch of digital services offered by sites will depend on the search results of internet users on relevant keywords, and thus on the commercial links proposed by the search engine. This is all the more true as the success in terms of clicks of a Google Ads link can increase the chances of natural referencing following a search.</w:t>
      </w:r>
    </w:p>
    <w:p>
      <w:r>
        <w:t>442. Thus, Google's practices are likely to produce effects across all markets where publishers of digital service websites operate. The Rules established and applied by Google are of particular importance for them as Google holds a dominant position in the search-related advertising market.</w:t>
      </w:r>
    </w:p>
    <w:p>
      <w:r>
        <w:t>The importance of Google Ads services for certain website publishers</w:t>
      </w:r>
    </w:p>
    <w:p>
      <w:r>
        <w:t>♦ Not all publishers have a real alternative to Google Ads</w:t>
      </w:r>
    </w:p>
    <w:p>
      <w:r>
        <w:t>443. Access to a website can occur in one of the following four ways:</w:t>
        <w:br/>
        <w:t>• Direct entry (or visit): the internet user directly enters the URL of the site they wish to access in their browser without making a query on an online search engine;</w:t>
        <w:br/>
        <w:t>• Entry via a search engine: the internet user makes a query in the search bar and then accesses the site by clicking on one of these two categories of results:</w:t>
        <w:br/>
        <w:t xml:space="preserve">  - a result from natural referencing;</w:t>
        <w:br/>
        <w:t xml:space="preserve">  - a result from a Google Ads advertisement;</w:t>
        <w:br/>
        <w:t>• Entry via non-search-related advertisements (emails, display advertising);</w:t>
        <w:br/>
        <w:t>• Entry via another site: the internet user is directed to a site by clicking on a link displayed while they are viewing another site.</w:t>
      </w:r>
    </w:p>
    <w:p>
      <w:r>
        <w:t>444. Google Ads is a service that allows advertisers to bid on keywords in order to have advertising spaces presented to internet users conducting searches that include these keywords via Google. Google Ads thus allows publishers to obtain visits to their sites, enabling them to generate revenue from the sale of goods or services and/or advertising revenue. As stated by a Google account manager, one of the roles of Google Ads is to generate traffic for sites that do not appear visibly on the Internet: "a huge number of businesses do not appear visibly, that is to say, in the top results of natural search. AdWords will generate traffic interested in the client's services for given queries." According to an Ifop/Ad's up Consulting study from June 2017, nearly half (45%) of internet users who use the Google search engine most often click on sponsored Google Ads results (and thus not on free links for publishers, corresponding to natural referencing), while the proportion of those who never click on Google Ads commercial links is only 20%.</w:t>
      </w:r>
    </w:p>
    <w:p>
      <w:r>
        <w:t>445. Some established sites that benefit from significant notoriety may resort to display advertising to maintain their brand and the appeal of their products or services. In contrast, the gain obtained from Google Ads advertisements is lower for a new entrant or an unknown player since an internet user, when typing a keyword, can either enter the name of the site or see it at the top of the natural referencing by relevance.</w:t>
      </w:r>
    </w:p>
    <w:p>
      <w:r>
        <w:t>446. The ability of Google Ads to significantly increase traffic to certain websites is highlighted by the example of Amadeus. Amadeus, one of the players in the online directory sector, experienced rapid growth in 2016-2017 by intensively using Google Ads services, to the point of obtaining, less than 18 months after entering the market and according to a presentation made to it by Google, a number of clicks from mobile devices that exceeded half the number of clicks directed to the site 118712.fr, published by Orange, a historical player in telephone information in France.</w:t>
      </w:r>
    </w:p>
    <w:p>
      <w:r>
        <w:t>447. Alternatives to Google Ads for increasing website traffic present particularities that may limit their relevance for advertisers, and at the very least their substitutability to Google Ads.</w:t>
      </w:r>
    </w:p>
    <w:p>
      <w:r>
        <w:t>448. Firstly, to develop traffic to their sites, publishers may attempt to optimize their natural referencing on Google, in order to appear in the top results (excluding commercial links) of Google's search page. However, such optimization of natural referencing is a potentially long and complex exercise, which may require modifications to the sites, marketing and technical studies, and this optimization is also a continuous process that must take into account the developments of the Google Search algorithm. Furthermore, studies on internet user behavior have shown that the click-through rate on the first page is extremely high, while the first page of results contains only a limited number of links (10). Moreover, the click-through rate decreases rapidly on the first page itself: according to the studies in question, the top three links are thus visited at least three times more than the next three links.</w:t>
      </w:r>
    </w:p>
    <w:p>
      <w:r>
        <w:t>449. The Commission has made this same type of observation in its Google Shopping decision, which noted that the top three to five results for a query generated significant traffic, while the subsequent results were significantly less consulted: according to the figures provided by the Commission, 98% of clicks would occur on the first page containing ten results, and more than three-quarters of clicks would be concentrated on the top five links. As the number of providers in the various online sectors is frequently greater than 10, optimizing natural referencing cannot work for all providers at the same time, and thus natural referencing cannot be used by all publishers as an alternative to Google Ads. This observation echoes the statement of a Google account manager recalled above.</w:t>
      </w:r>
    </w:p>
    <w:p>
      <w:r>
        <w:t>450. Secondly, natural referencing on other search engines and services equivalent to those of Google Ads offered by these competitors of Google have limitations.</w:t>
      </w:r>
    </w:p>
    <w:p>
      <w:r>
        <w:rPr>
          <w:b/>
        </w:rPr>
        <w:t>[Pages 109–111]</w:t>
      </w:r>
    </w:p>
    <w:p>
      <w:r>
        <w:t>mainly that the traffic to search engines alternative to Google is low. Bing and Yahoo Search, the two main search engines alternative to Google, indeed receive between 15 and 40 times fewer queries than Google. Website publishers have mentioned the limitations of services equivalent to Google Ads offered by Google's competitors, particularly their much lower potential.</w:t>
      </w:r>
    </w:p>
    <w:p>
      <w:r>
        <w:t>451. Thirdly, publishers can also develop direct visits to their sites, that is to say, without the internet user going through a search engine, or generate traffic through other types of advertising (emails, social networks, display advertising, etc.). Nevertheless, developing direct visits implies that publishers manage to build awareness of their site and the services it offers, which means they may need to allocate potentially significant financial resources for this purpose. As for other forms of advertising, they present differences that make them imperfect substitutes for search-related ads, which have led to the definition of a specific market for them. Search-related advertising differs from other forms of online advertising in that it reaches internet users in an active search process, allowing it to generate immediate sales. In contrast, other forms of online advertising aim more at building brand awareness and reputation; moreover, these other forms of advertising do not allow for targeting internet users with an immediate need manifested by an active search as precisely as search-related advertising.</w:t>
      </w:r>
    </w:p>
    <w:p>
      <w:r>
        <w:t>452. It follows from the above that not all publishers have a genuine alternative to Google Ads for driving traffic to their websites. This observation is corroborated by several examples of sites in the file, a significant portion of whose traffic came from Google Ads: in addition to the sites mentioned by the complainant company, this is the case, for example, for the sites of many of its competitors in the online directory sector (sites of Audivox, Links Lab, Ecométrie, Ace Telecom, etc.). It is also consistent with the fact that several of the sites whose Google Ads accounts were suspended experienced significant decreases in the traffic directed to them, which indicates a difficulty for these sites in finding another traffic generation vector. Finally, it is illustrated by the example of the site of the company Ecométrie, whose acquisition contract concluded during its change of control provided for a reduction in the acquisition price in the event of a suspension of all or part of Ecométrie's Google Ads accounts lasting more than 60 days, demonstrating that Ecométrie's development was, according to both the seller and the buyer, linked to the quality of the relationship with Google.</w:t>
      </w:r>
    </w:p>
    <w:p>
      <w:r>
        <w:t>♦ The economic study of Google confirms the lack of alternatives for certain types of advertisers</w:t>
      </w:r>
    </w:p>
    <w:p>
      <w:r>
        <w:t>453. Google produced an economic study contesting this analysis. According to this study, focused on the three markets in which the complainant is active, namely online directories, weather information services, and economic and legal information about companies, covering the period 2004-2018, the share of traffic from paid search (Google Ads, "paid" clicks hereafter) to the sites present on these markets is more than […] times lower than that of traffic to these sites from organic search ( "free" clicks hereafter). More generally, website publishers would have multiple sources of traffic. Furthermore, well-established sites today have been able to develop without significantly resorting to paid search. In these circumstances, the study concludes that it has not been demonstrated that Google Ads plays an important role in competitive dynamics in the markets where Gibmedia is active.</w:t>
      </w:r>
    </w:p>
    <w:p>
      <w:r>
        <w:t>454. However, the approach taken by this study does not account for the diversity of situations for website publishers, for the following reasons.</w:t>
      </w:r>
    </w:p>
    <w:p>
      <w:r>
        <w:t>455. First, to calculate the relative proportions of "paid" clicks and "free" clicks for each of the markets in which Gibmedia is active, the study considered a set of sites present in these markets, including in particular sites belonging to large groups, whose situation may be specific and whose strategy may not be replicable by smaller players. Such sites can indeed, relying on the resources of their group, have a greater capacity to optimize their organic search or develop their reputation through, for example, offline advertising, making it easier for them to do without paid search, which is indeed reflected in the data provided and used by Google in its study. It would thus have been relevant to isolate, in the analysis, the sites not belonging to large groups.</w:t>
      </w:r>
    </w:p>
    <w:p>
      <w:r>
        <w:t>456. Secondly, to demonstrate the allegedly marginal role of Google Ads in the competitive dynamics of the markets where website publishers are active, Google's study calculated proportions of paid and free clicks over the period 2004-2018 for all the sites it identified in the relevant markets. Such an analysis raises a methodological question and masks significant heterogeneity between sites and over time.</w:t>
      </w:r>
    </w:p>
    <w:p>
      <w:r>
        <w:t>457. From a methodological standpoint, first, Google's economic study calculated the proportions of paid and free clicks by considering all the queries made by internet users on the Google search engine. In doing so, it took into account queries for which customer acquisition is not very credible, rendering paid search less relevant. Thus, the so-called "navigational" queries, for which the internet user types the name of a site in order to click on its precise address via Google search, are not relevant for assessing customer acquisition means, as the user already knows the site in question. The proportions of paid clicks received from Google calculated from queries other than navigational ones would therefore be higher than those indicated by the study.</w:t>
      </w:r>
    </w:p>
    <w:p>
      <w:r>
        <w:t>458. Furthermore, Google's economic study masks two types of heterogeneity between sites. On the one hand, by conducting a calculation over a period of nearly 15 years, the economic study does not account for the fact that the weight of Google Ads may have varied over time and been significantly more important during the launch and growth periods of online services in the studied sectors. Thus, for online legal and economic information services about companies, the weight of Google Ads on the total number of Google clicks to sites not linked to large groups was significant between 2009 and 2013 (between [0 – 10] and [10 – 20] %), during which time the total traffic to these sites from Google increased more than fourfold. The weight of paid search is then more limited, particularly from 2015 onwards (around [0 – 5] % of clicks), it being noted that many suspensions of Google Ads accounts were carried out by Google between 2014 and 2015.</w:t>
      </w:r>
    </w:p>
    <w:p>
      <w:r>
        <w:t>Figure 20 - Evolution of the total number of clicks from Google in millions and proportion of paid clicks and free clicks in %, for online legal and economic information services about companies (not linked to large groups)</w:t>
      </w:r>
    </w:p>
    <w:p>
      <w:r>
        <w:t>459. For online weather information services, the average weight of Google Ads is 29% between 2007 and 2011 for sites not linked to large groups, during which time the traffic to these sites from Google increased approximately 25 times and ceased to be confidential (the number of clicks, around one million in 2007, exceeded 32 million in 2011). The weight of paid search is then more limited, between [0 - 5] % between 2012 and 2014, close to [0 - 5] % after 2015.</w:t>
      </w:r>
    </w:p>
    <w:p>
      <w:r>
        <w:t>Figure 21 - Evolution of the total number of clicks from Google in millions and proportion of paid clicks and free clicks in %, for online weather information services (not linked to large groups)</w:t>
      </w:r>
    </w:p>
    <w:p>
      <w:r>
        <w:t>460. Finally, the situation in the telephone directory services market is somewhat different, with paid search having always played a significant role, starting in 2005. The rate of paid clicks for sites not linked to large groups has thus exceeded each year.</w:t>
      </w:r>
    </w:p>
    <w:p>
      <w:r>
        <w:rPr>
          <w:b/>
        </w:rPr>
        <w:t>[Pages 112–114]</w:t>
      </w:r>
    </w:p>
    <w:p>
      <w:r>
        <w:t>[10 – 20] %, even exceeding [20 - 30] % during 6 years (2006, 2007, 2014 to 2017) and [30 - 40]% in 2016 and 2017. Figure 22 - Evolution of the total number of clicks from Google in millions and the proportion of paid clicks and free clicks in %, for online directory services (not affiliated with large groups) 250 100% 90% 200 80% 70% 150 60% 50% 100 40% 35% 32% 30% 28% 24% 25% 50 22% 19% 20% 14% 16% 16% 11% 11% 11% 11% 10% - 2% 0% Source: Google data 461. On the other hand, the calculation made by Google's economic study of an average of paid click rates per site, weighted by the traffic received by each site, masks a strong heterogeneity among the different sites regarding their more or less significant reliance on paid referencing via Google Ads. A significant proportion of sites not affiliated with large groups indeed relied heavily on paid referencing in the three sectors covered by the economic study during the period 2004-2018. Thus, nearly one-third of sites not affiliated with large groups in the business information sectors had more than [80 – 90] % of paid clicks among the clicks received from Google. In the directory sector, eight of the top twenty sites not affiliated with large groups had more than [80 – 90] % of paid clicks among the clicks received from Google, and more than half of the top twenty sites had half or more of paid clicks among the clicks from Google. While the situation is more nuanced for weather information sites, it remains that two of the twelve sites identified by Google in this market and not affiliated with large groups received, among the clicks from Google, more than [80 – 90] % of paid clicks. 112 250 100% 90% 80% 32.8% 70% 60% 50% 40% 30% 20% 10% 0% Free clicks Paid clicks Source: Google data Figure 24 - Proportions of paid clicks for the top 20 online directory services (not affiliated with large groups) between 2004 and 2018 (arithmetic mean) 100% 90% 80% 48.1% 70% 60% 50% 40% 30% 20% 10% 0% Free clicks Paid clicks Source: Google data 113 Figure 25 - Proportions of paid clicks for weather information services (not affiliated with large groups) between 2004 and 2018 (arithmetic mean) 100% 90% 16.9% 80% 70% 60% 50% 40% 30% 20% 10% 0% Free clicks Paid clicks Source: Google data 462. It can also be noted that paid referencing seems to be more employed by publishers in the early years of launching their website, as illustrated by the graphs below which present the evolution of the proportion of paid clicks among the clicks from Google for sites not affiliated with large groups of a given "age"374 in each of the three sectors on which Google's economic study focused: in orange is indicated the average proportion of paid clicks for sites of a given age, weighted by the traffic of each site from Google, in gray the average proportion of paid clicks for sites of a given age, without weighting. For sites not affiliated with large groups, Google Ads represented on average (arithmetic) during the first two years of the websites' existence more than [50 – 60] % of the total number of clicks on Google for business information sites, more than [60 – 70] % of the total number of clicks on Google for directory sites, and between [10 – 20] and [20 – 30] % of the total number of clicks on Google for weather information sites. These proportions tend to be lower for sites that have been around longer. 374 The "age" of a given site is determined by referring to the year of appearance in the data provided by Google of click data pertaining to the site in question. Sites for which click data on Google has been available since the first year available in the data provided by Google have been retained, their actual age being unknown. 114</w:t>
      </w:r>
    </w:p>
    <w:p>
      <w:r>
        <w:rPr>
          <w:b/>
        </w:rPr>
        <w:t>[Pages 115–117]</w:t>
      </w:r>
    </w:p>
    <w:p>
      <w:r>
        <w:t>Figure 26 – Proportions of paid clicks by "age" of sites not affiliated with large groups, from 2004</w:t>
        <w:br/>
        <w:t>Business information</w:t>
        <w:br/>
        <w:t>100%</w:t>
        <w:br/>
        <w:t>80% 78%</w:t>
        <w:br/>
        <w:t>71%</w:t>
        <w:br/>
        <w:t>60% 58% 59% 60%</w:t>
        <w:br/>
        <w:t>47%</w:t>
        <w:br/>
        <w:t>40%</w:t>
        <w:br/>
        <w:t>31% 32%</w:t>
        <w:br/>
        <w:t>28%</w:t>
        <w:br/>
        <w:t>25% 24% 24%</w:t>
        <w:br/>
        <w:t>20%</w:t>
        <w:br/>
        <w:t>4%</w:t>
        <w:br/>
        <w:t>0% 0% 00% 00% 00% 00% 00% 00%</w:t>
        <w:br/>
        <w:t>1 2 3 4 5 6 7 8 9 10 11 12 13</w:t>
        <w:br/>
        <w:t>weighted average rates arithmetic averages</w:t>
        <w:br/>
        <w:t>Online directories</w:t>
        <w:br/>
        <w:t>100%</w:t>
        <w:br/>
        <w:t>84%</w:t>
        <w:br/>
        <w:t>80%</w:t>
        <w:br/>
        <w:t>68% 67%</w:t>
        <w:br/>
        <w:t>60% 62%</w:t>
        <w:br/>
        <w:t>56%</w:t>
        <w:br/>
        <w:t>61% 60%</w:t>
        <w:br/>
        <w:t>56%</w:t>
        <w:br/>
        <w:t>47%</w:t>
        <w:br/>
        <w:t>40% 40%</w:t>
        <w:br/>
        <w:t>24%</w:t>
        <w:br/>
        <w:t>20% 20% 19% 14% 1143% 1 1 0 7 % % 6 1 % 3% 47%</w:t>
        <w:br/>
        <w:t>0% 00% 00% 00% 00%</w:t>
        <w:br/>
        <w:t>1 2 3 4 5 6 7 8 9 10 11 12 13 14 15</w:t>
        <w:br/>
        <w:t>weighted average rates arithmetic averages</w:t>
        <w:br/>
        <w:t>Online weather</w:t>
        <w:br/>
        <w:t>100%</w:t>
        <w:br/>
        <w:t>84%</w:t>
        <w:br/>
        <w:t>80%</w:t>
        <w:br/>
        <w:t>60%</w:t>
        <w:br/>
        <w:t>47%</w:t>
        <w:br/>
        <w:t>40%</w:t>
        <w:br/>
        <w:t>32%</w:t>
        <w:br/>
        <w:t>26%</w:t>
        <w:br/>
        <w:t>20% 18%</w:t>
        <w:br/>
        <w:t>1 1 0 3 % % 10% 10% 190% 170% 11%</w:t>
        <w:br/>
        <w:t>4%</w:t>
        <w:br/>
        <w:t>0% 0% 00% 00% 00% 00% 00% 00% 00%</w:t>
        <w:br/>
        <w:t>1 2 3 4 5 6 7 8 9 10 11 12 13 14 15</w:t>
        <w:br/>
        <w:t>weighted average rates arithmetic averages</w:t>
        <w:br/>
        <w:t>Source: Google data</w:t>
        <w:br/>
        <w:t>463. This observation of a significant weight of paid referencing during the early years of the existence of sites also applies to some of the sites for which paid referencing is relatively limited on average over the period 2004-2018. For example, in the business information sector, score3.fr, which, over the period 2004-2018, had less than [0 – 5]% of paid clicks among the clicks received from Google, generated at least [20 – 30]% of its traffic from Google via Google Ads during its first four years of existence; similarly, the traffic of creditsafe.fr (less than [0 – 5]% of paid clicks over the period 2004-2018) from Google is almost exclusively linked to Google Ads during its first two years of existence. Also, in the weather information sector, more than [70 – 80]% of the clicks received from Google by meteorama.fr or previmeteo.com (which, over the period 2004-2018, had less than [0 – 5]% of paid clicks among the clicks from Google) were paid during the first year of existence of these sites.</w:t>
        <w:br/>
        <w:t>464. Thirdly, regarding other sources of traffic consisting particularly of direct visits, Google only highlights their importance in three examples of sites whose situation is particular. The first example is the site 118712.fr, published by Orange, whose legitimacy in the field of telephone information is particularly strong, given that it previously operated the "12" number for telephone inquiries. The second example is Meteo Consult, which is one of the two main providers of weather data alongside Météo France. The third example is Infogreffe, which is linked to commercial courts and thus has a particular legitimacy regarding legal and economic information about companies. These examples cannot therefore undermine the observation that these other sources of traffic are unlikely to be significant for publishers with limited notoriety or resources.</w:t>
        <w:br/>
        <w:t>465. Finally, in a recent decision, the Commission considered that the clause of a selective distribution contract prohibiting a reseller from bidding on certain keywords on Google's advertising platform was likely to affect the viability of its activities on the Internet and should be classified as a restriction by object.</w:t>
        <w:br/>
        <w:t>466. Therefore, the data used to produce Google's economic study confirms the importance of Google Ads for some websites. The lower the notoriety of a site and the more recent its market entry, the more essential Google Ads becomes. Furthermore, this study does not challenge the conclusion that Google Ads services have no real equivalent for some websites.</w:t>
        <w:br/>
        <w:t>♦ Conclusion on the connection link</w:t>
        <w:br/>
        <w:t>467. The Google Ads advertising platform must therefore be considered as an essential vector for certain actors with low notoriety, to enter or maintain themselves in a market for the provision of digital services. The connection link required by case law is therefore established.</w:t>
        <w:br/>
        <w:t>On the definition of the Rules by Google</w:t>
        <w:br/>
        <w:t>468. As seen above, the lack of fairness in the implementation of the Rules does not allow advertisers to anticipate the impact of the Rules on their activities, nor to adapt them preventively. This uncertainty diminishes advertisers' incentives to launch innovative business models that might be deemed non-compliant with the Rules. This is particularly the case for business models in which the internet user agrees to pay for access to content in exchange for reduced exposure to display advertising, or even for less transmission of personal data.</w:t>
        <w:br/>
        <w:t>469. Google has indeed defined a Rule on the Sale of Free Articles that could favor sites based on a free model over paid sites. The notion of "normally free services" or "available for free elsewhere on the internet" being impossible to grasp precisely, some sites may refrain from providing paid information and finance themselves exclusively through advertising to avoid being sanctioned by this Rule. This was notably the case for Ace Telecom, which, to maintain its presence on Google Ads after its suspension in June 2014, initially decided to finance itself exclusively through advertising (see paragraph 182). However, Google is also active in the online advertising intermediation market and offers its intermediation services to sites that wish to finance themselves through display advertising. Thus, the Rule on the sale of free articles is likely to indirectly favor other advertising services of Google, namely intermediation services.</w:t>
        <w:br/>
        <w:t>470. In the same vein, until April 2013, the Rule on "the sale of free articles" required sites providing paid information accessible for free elsewhere on the internet to insert a link directing the internet user, who clicked on it, to a site offering the same information for free. The Rule on "the sale of free articles" allowed a free site to unduly benefit from a traffic transfer coming from paid sites, even though these sites had made sometimes significant investments in Google Ads to increase their audience. Among the free sites likely to benefit from this traffic transfer is the Google Maps service. As explained above, the site annuaire.com, which markets paid online directory services, proposed to insert links to the Google Maps site that displays the contact details of companies and offers call extension services on which Google earns each time an internet user clicks on them.</w:t>
        <w:br/>
        <w:t>On the application of the Rules by Google</w:t>
        <w:br/>
        <w:t>471. The lack of objectivity and transparency of the Rules has indeed allowed Google to apply them randomly and unfairly, establishing differences in treatment between similar operators (i) and adopting, with respect to the same publishers, reversals of position that reinforce the opacity of the Rules and Google's discretion (ii). Google does not provide justification for these practices (iii).</w:t>
        <w:br/>
        <w:t>♦ On the differentiated and random treatments that are unjustified</w:t>
        <w:br/>
        <w:t>472. Google argues that the suspension of the accounts of Gibmedia and a few other advertisers was objectively necessary, as it pursued a goal of protecting users.</w:t>
        <w:br/>
        <w:t>473. However, this legitimate objective of consumer protection cannot justify Google treating comparably situated actors in a differentiated and random manner.</w:t>
        <w:br/>
        <w:t>474. Google cannot suspend an advertiser's account on the grounds that it offers services that it deems contrary to consumer interests while accepting to reference and actively promote on its advertising platform sites that sell comparable services under comparable conditions.</w:t>
        <w:br/>
        <w:t>475. In this case, Google suspended the accounts linked to the reverse directory sites published by Gibmedia, Ace Telecom, and Audiovox for violating the Rule on "untrustworthy promotions" in 2015, while the reverse directory sites published by the companies Ecométrie (annuaire-inverse-France), Nathacom (inverseannuaire), Links Lab (allo-pages), Somnus (cquicenumero), and Dispofi (quipage) continued to be promoted on Google Ads.</w:t>
      </w:r>
    </w:p>
    <w:p>
      <w:r>
        <w:rPr>
          <w:b/>
        </w:rPr>
        <w:t>[Pages 118–120]</w:t>
      </w:r>
    </w:p>
    <w:p>
      <w:r>
        <w:t xml:space="preserve">476. Contrary to what Google claims, these differences in treatment cannot be justified by "notable" differences in terms of services or the presentation of billing conditions.  </w:t>
        <w:br/>
        <w:t xml:space="preserve">477. In particular, the elements in the file show that the sites linked to the accounts that Google has definitively suspended offer services equivalent to those that have continued to be promoted on Google Ads and that their billing practices are very similar.  </w:t>
        <w:br/>
        <w:t xml:space="preserve">478. Thus, the paid digital services offered by the two sister companies Ecométrie (annuaire-inverse-France) and Gibmedia (annuaires-inverse.net, pages-annuaires) were equivalent in terms of content (geolocation of fixed phone numbers not indexed in their database, anonymous listening to mobile voicemail) and billing method (each of the reverse directory sites particularly used the Contact + payment solution) in 2015. However, while Google definitively suspended the sites published by Gibmedia in January 2015, the site published by Ecométrie received personalized support from Google in that same year and the following years aimed at developing its sales (see paragraphs 170 and following).  </w:t>
        <w:br/>
        <w:t xml:space="preserve">479. Similarly, the reverse directory site published by Ace Telecom (discretel.fr), suspended on Google Ads in 2014, and the reverse directory site published by Nathacom and hosted by Ace Telecom (inverseannuaire.com), maintained on Google Ads, offered, at the time of the suspension of the site discretel.fr in 2014, equivalent paid digital services (identification of mobile numbers through anonymous listening to their voicemail), and identical billing methods (the site published by Nathacom having implemented the Contact + payment solution in September 2015) (see paragraph 183).  </w:t>
        <w:br/>
        <w:t xml:space="preserve">480. The reverse directory site quipage.fr published by Dispofi offered a paid service for listening to a mobile number, this service being billed in particular by the Contact + payment solution which represented 78% of the revenues of this site. The company Dispofi indicated that the directory product was offered, as part of a delegated publishing activity, to two partners using Google Ads (Links Lab which publishes allo-pages and Audiovox which publishes les-pages.com). These two sites used identical payment solutions for consulting the voicemail of a mobile number, it being specified that the Contact + solution represented the vast majority of their revenues (80% for the Links Lab site and 70% for the Audiovox site in 2015). However, while the sites allo-pages.fr and quipage.fr continued to be promoted on Google Ads (see paragraphs 190 and 191), the site les-pages.com was definitively suspended by Google in March 2015 (see paragraph 186).  </w:t>
        <w:br/>
        <w:t xml:space="preserve">481. Finally, it should be noted that the reverse directory site "cquicenumero," published by the company Somnus and promoted on Google Ads, invites internet users to consult another website, a-qui-annuaire-inverse.fr, also published by Somnus which had nevertheless been suspended from Google Ads in 2014 (see paragraph 196).  </w:t>
        <w:br/>
        <w:t xml:space="preserve">482. In its observations, Google first puts forward the argument of the harmfulness of Gibmedia's sites for internet users and its bad reputation. According to Google, there is ample evidence of the negative impact of Gibmedia's practices on consumers. Gibmedia "does not ask for any user consent for payment," and its business model would rely on a "fraudulent use of the Contact+ billing method." Google submits numerous very unfavorable comments from internet users and mentions many consumer complaints. Gibmedia's practices are "described by internet users, at their choice, as 'scams', 'abusive procedures', 'fraud that can also be qualified as abuse of weakness', 'mercantile and misleading practices' or 'money traps'."  </w:t>
        <w:br/>
        <w:t xml:space="preserve">483. Contact+ is an internet payment method based on duration billing. The operator Orange is the only operator to have offered this payment solution, which was activated by default for its subscribers. Contact+ includes several preliminary steps to access the service provided by the publisher: a first button with the mention Contact+ appears and indicates the pricing tier composed of a fixed price (per session) and a variable price (per minute); after clicking on the first button, a confirmation panel displayed by Orange asks the user to validate their choice. This panel includes the Contact+ logo, the name of the service, the pricing tier, the mention of purchase confirmation and "payment on Orange bill," the ceiling per session, the average user ratings, and the confirmation or cancellation of purchase, according to a font size and background left to the discretion of the publisher. This payment solution was removed in 2016, following numerous consumer criticisms.  </w:t>
        <w:br/>
        <w:t xml:space="preserve">484. The existence of these negative comments seems to stem from the fact that the internet user, unaware that the Contact+ option of their Orange subscription is activated by default, is not aware that they can be billed outside the payment functionalities they usually use, such as providing a credit card number or calling a premium-rate number. While an attentive internet user cannot fail to be alerted by the double confirmation request and the mention of the paid nature of the site, an inattentive or too hasty consumer, who is not informed of the default activation of the "Contact+" option in their contract with the Orange operator, seems to be easily misled.  </w:t>
        <w:br/>
        <w:t xml:space="preserve">485. However, what is reproached to Google is not to prevent abuses of sites related to this billing method, but to render its content policy opaque, by reserving random or differentiated treatment for publishers offering the same services. Thus, Google could legitimately consider that the duration-based payment solution Contact+ from Orange was likely to mislead the consumer, given the default activation of the device. However, such a shortcoming was not included in the Rules, and Google continued to promote, alongside, certain sites using this payment method on Google Ads, after the suspension of Gibmedia's sites. Google's behavior is therefore particularly unclear for advertisers.  </w:t>
        <w:br/>
        <w:t>486. Next, according to Google, this difference in treatment is justified by the fact that the non-suspended online directory sites clearly presented the Contact+ payment solution, unlike the sites of Gibmedia. This explanation is not acceptable in light of the elements in the file. It appears from the screenshots of the site allo-pages.fr produced by the company Links Lab in December 2015 and those of the online directory sites of Gibmedia produced by Google in July 2015 that the presentation of the Contact+ solution was, on the contrary, similar between these two operators. However, while the online directory sites of Gibmedia were suspended in January 2015, the directory site allo-pages continued to be promoted on Google Ads in 2015.</w:t>
      </w:r>
    </w:p>
    <w:p>
      <w:r>
        <w:t xml:space="preserve">♦ On the canvassing and commercial support from Google  </w:t>
        <w:br/>
        <w:t xml:space="preserve">487. The random interpretation of Google's Rules has been noted above (see in particular paragraphs 472 and following), regarding the lack of consistency in position of the "Policy" teams and the support teams on the interpretation to be given to the Rules.  </w:t>
        <w:br/>
        <w:t xml:space="preserve">488. The same applies to the application of the Rules. While Google suspended certain advertisers considering that the promotion of online directories was not authorized on its advertising platform, its commercial teams subsequently offered these same advertisers support programs aimed at increasing investments in Google Ads, in order to improve their ranking within Google Search.  </w:t>
        <w:br/>
        <w:t xml:space="preserve">489. Such is the case of the company Interactiv, approached by a Google salesperson on April 17, 2015, while six of its accounts had been suspended for "untrustworthy promotions" in January 2015 (see paragraph 226).  </w:t>
        <w:br/>
        <w:t xml:space="preserve">490. Such is also the case of the company Somnus which publishes two online directory sites (a-qui-annuaire.fr and cquicenumero) suspended by Google for violating the Rule on "selling free items" during the first half of 2014. A Google salesperson thus offered personalized support to the site a-qui-annuaire.fr about ten days after the suspension of this site. Similarly, the support service "Google Growth Accelerator" was offered to the site cquicenumero.com on August 24, 2016.  </w:t>
        <w:br/>
        <w:t xml:space="preserve">491. The company Ecométrie, a sister company of Gibmedia, which Google suspended three times between 2012 and 2014, also benefited in parallel from personalized support from its commercial teams. The latter proposed to organize a "war room" against Google's Policy teams responsible for enforcing the Rules, in order to avoid any further suspension of its site. After the last suspension of Ecométrie's site on June 20, 2014, Google continued to offer this player support offers for its sales on its advertising platform. This site is even cited by Google's commercial teams as a site that recorded "exceptional growth" on Google Ads, in order to promote their support offer to other online directory companies.  </w:t>
        <w:br/>
        <w:t xml:space="preserve">492. Google also implemented a collaboration with the company E-kanopi regarding the advertising campaigns of its site annuaire-inverse.com, while this company had previously been suspended from this advertising platform. It should be recalled that the company E-kanopi had been subject to account suspensions in 2010, which had led to a referral to the Authority.  </w:t>
        <w:br/>
        <w:t>493. Finally, Amadeus benefited from personalized support from Google's teams ("Google Growth Accelerator" then "Mid Market Sales") until the end of 2017, before being suspended for the first time in January 2018 and then in July 2018 by Google. As early as January 2017, public authorities had warned Google that the telephone information services "charged 2.99 Euros per call then 2.99 Euros per minute" were likely to harm consumer interests. However, these services are precisely those that were marketed by Amadeus and which were highlighted by the</w:t>
      </w:r>
    </w:p>
    <w:p>
      <w:r>
        <w:rPr>
          <w:b/>
        </w:rPr>
        <w:t>[Pages 121–123]</w:t>
      </w:r>
    </w:p>
    <w:p>
      <w:r>
        <w:t>commercial teams of Google in supporting this player until the end of 2017 (see paragraphs 239 and following).</w:t>
        <w:br/>
        <w:t>494. It follows from the above that Google's commercial teams have significantly contributed to the development of sites marketing services that its own "policy" teams had prohibited for consumer protection reasons.</w:t>
        <w:br/>
        <w:t>On the lack of justifications provided by Google to explain the lack of objectivity and transparency in the application of the Rules</w:t>
        <w:br/>
        <w:t>495. Google believes that the application of the Rules should be largely automated in order to control as objectively and efficiently as possible a maximum number of ads daily. According to Google, its automatic control tools are increasingly numerous and sophisticated. They rely on indicators to detect non-compliant ads and are sometimes supplemented by manual checks in the most complex cases. However, they do not allow for the detection of all non-compliant ads at any given moment. Google therefore believes that it cannot wait for all identical violations to be detected before acting, even if this may lead to differences in treatment over time between similar players.</w:t>
        <w:br/>
        <w:t>496. This explanation does not withstand scrutiny of the file. As previously stated (see paragraphs 224 and following), Google's commercial teams approached numerous sites to promote their services on its advertising platform, even though they had previously been suspended for violations of the Rules. In these cases, Google had already detected and sanctioned the violations of the Rules, which did not prevent it from subsequently providing commercial support to the sites that had committed them.</w:t>
        <w:br/>
        <w:t>497. Furthermore, while Google is perfectly entitled to implement the tools and control procedures it deems best suited to detect violations of the Rules, it cannot randomly and inconsistently suspend advertisers from its advertising platform solely because its own control tools do not cover the diversity of services of the advertisers' sites.</w:t>
        <w:br/>
        <w:t>498. Moreover, the argument that the inconsistency in the application of the Rules is due to the concealment practices of certain sites is not substantiated. Google's explanations that Gibmedia engaged in "concealment" practices by not revealing that it was using the Contact+ payment solution illustrate this point. Google's inability to detect the "Contact+" billing practices is primarily explained by the fact that Google did not have an Orange subscription, which cannot be blamed on Gibmedia in itself.</w:t>
        <w:br/>
        <w:t>499. As indicated above, the "Contact+" duration payment solution was offered exclusively by Orange (see paragraph 483). The websites that offered this payment solution therefore developed specific versions of their sites for Orange subscribers, different from those accessible to subscribers of other internet service providers that did not offer this payment method. However, Google stated that it only had a very limited choice of providers (for many countries, only one provider is available) and that it was only from the beginning of 2015 that its manual review from Ireland could cover both Orange and SFR in France (see paragraphs 144 and 145). Previously, the remote manual review was organized ad hoc and did not cover various versions depending on the internet service provider.</w:t>
        <w:br/>
        <w:t>500. It follows from the above that Google's behavior in establishing, implementing, and applying the Rules is contrary to the provisions of Article 102 TFEU and L. 420-2 of the Commercial Code, due to the effects of this practice.</w:t>
        <w:br/>
        <w:t>501. In addition to the direct effects on the online advertising market related to searches, this situation has at least a potential effect of disrupting the functioning of competition in the downstream markets in which publishers operate. As indicated above (see paragraphs 445 and following), the Google Ads advertising platform is an essential vector, particularly for certain players with little notoriety, to enter or maintain themselves in a digital services market. These players can contribute to stimulating competition on the internet, at the very least by diversifying the offer available to internet users, but also, for some, by offering innovative services that meet certain preferences of internet users or are of better quality compared to those displayed in the top results of Google's search page.</w:t>
        <w:br/>
        <w:t>502. However, the opacity of the Rules and their random application are likely to alter the incentives of site publishers, particularly innovative ones, and discourage them from developing models based on user billing. Indeed, the possibility of resorting to Google Ads services to gain initial visibility with users is subject to increased risks due to Google's behavior. The random application of the Rules and their high instability are likely to dissuade players from investing in the development of new digital services, especially if they are likely to be affected by the Rule on "selling free items." The fact that a service or content is accessible for free on the internet does not imply that its commercialization in a paid form lacks "added value" for the consumer, for example, by reducing their exposure to advertising or by facilitating or structuring access to information that may be scattered across multiple sources on the internet.</w:t>
        <w:br/>
        <w:t>503. Furthermore, the discriminatory application of the Rules is also likely to unjustifiably favor certain categories of players over others and disrupt the competitive functioning of downstream digital services markets. The unfair and discriminatory definition and application of the Rules do not prevent the maintenance of potentially harmful sites for the consumer. Thus, Google's behavior also has a negative effect on the other side of the search-related advertising activity, the users.</w:t>
        <w:br/>
        <w:t>504. The Rules do not prevent the creation and development of sites that sell "normally free" services at abusive prices with opaque billing conditions without providing any added value for the consumer, as the entry cost of such sites is insignificant and their profit-seeking is short-term.</w:t>
        <w:br/>
        <w:t>505. Google's practices therefore do not effectively remove from search results the sites that deceive consumers, particularly by selling them services they thought were free or by not clearly informing them of the prices to be paid. The quality of the offer in the considered markets suffers, even though the clear application of transparent Rules should encourage innovative sites to develop using Google's services and thus have the opposite virtuous effect on the markets.</w:t>
        <w:br/>
        <w:t>506. By discouraging the initiative of sites to offer truly competitive and innovative services, and consequently reducing the diversity of the offer, Google's practices weaken the competitive pressure among sites present in the same market.</w:t>
        <w:br/>
        <w:t>507. Furthermore, by treating similarly situated players who market digital services that Google deems harmful in a differentiated and random manner, Google disrupts the normal functioning of the online advertising market without effectively protecting consumers.</w:t>
        <w:br/>
        <w:t>508. As Google rightly points out, malicious ads are indeed a threat to (i) internet users, who risk being exposed to certain risks or inconveniences by clicking on ads, and (ii) good faith advertisers, whose advertising investment is disrupted. There is therefore a doubly negative effect on users by exposing them to harmful content and disrupting competition in the downstream markets of which users are also customers.</w:t>
        <w:br/>
        <w:t>509. In this case, Google's practices are likely to cause anticompetitive effects in a large number of downstream markets. The existence of anticompetitive effects, at least potential, caused by Google's practices is established in the online directory sector, with the Authority having reported evidence of discriminatory and unfair treatment in this sector by Google. Furthermore, Google suspended in January 2015 the site info-meteo.com published by the company Gibmedia, which offered paid weather information services billed by Contact+, on the grounds that they violated the Rule on "untrustworthy promotions" (see paragraph 167). In contrast, Audiovox stated that its weather information site (point.meteo.fr), which also offered paid services billed by Contact+, had not been suspended from Google Ads (see paragraph 187). The company Interactiv also denounced differences in treatment in the fields of mapping, cooking recipes, exam results, health services, and train schedules (see paragraph 225).</w:t>
        <w:br/>
        <w:t>Conclusion on Google's abusive practice</w:t>
        <w:br/>
        <w:t>510. Google's practice is contrary to the rules of Articles 102 TFEU and L. 420-2 of the Commercial Code, due to its object and its harmful effects on competition.</w:t>
        <w:br/>
        <w:t>511. The non-objective and non-transparent definition of the Rules allows Google to apply them in an unfair and discriminatory manner. Such a practice is likely to disrupt the functioning of the online advertising market related to searches, but also that of the downstream markets for the provision of digital services where Google Ads clients operate. These practices also expose internet users to potentially harmful sites.</w:t>
        <w:br/>
        <w:t>512. In this case, the Authority has demonstrated that the Google Ads Rules, particularly those on the sale of free items and untrustworthy promotions, were anticompetitive, in that they were not defined transparently and objectively and are likely to have anticompetitive effects on the online advertising market related to searches and on downstream markets. The Authority has demonstrated the existence of anticompetitive effects, at least potential, on the downstream activity of online directory services.</w:t>
      </w:r>
    </w:p>
    <w:p>
      <w:r>
        <w:rPr>
          <w:b/>
        </w:rPr>
        <w:t>[Pages 124–126]</w:t>
      </w:r>
    </w:p>
    <w:p>
      <w:r>
        <w:t xml:space="preserve">513. It follows from the above that the establishment and implementation of the Google Ads contractual rules, applicable between Google and advertisers in the online advertising market, constitute abusive practices that violate Articles 102 TFEU and L. 420-2 of the Commercial Code.  </w:t>
        <w:br/>
        <w:t xml:space="preserve">On the duration of the practice  </w:t>
        <w:br/>
        <w:t xml:space="preserve">514. The statement of objections indicates that "the practices [...] have been implemented since the year 2012 and are still in effect today." In the report, the investigating services specify that the infringement began on July 24, 2012 - the date on which Google allegedly requested the site annuaire.com to include hyperlinks referring to its own service Google Maps - and ended on October 30, 2018, the date of sending the statement of objections. Google contests the duration of the infringement.  </w:t>
        <w:br/>
        <w:t xml:space="preserve">515. Regarding the start date of the infringement, Google argues that the date retained by the statement of objections is unrelated to the alleged grievance. Google believes that the practice attributed to it on July 24, 2012 corresponds to self-favoring practices and that this practice is not part of the elements presented in the statement of objections to justify the starting point of the period. According to Google, the file contains no evidence to establish that it suspended the site annuaire.com under "non-objective, non-transparent, and discriminatory" conditions that are the subject of the notified grievance. Google concludes that the grievance could not have begun before January 2015, the period during which the Gibmedia sites were suspended.  </w:t>
        <w:br/>
        <w:t xml:space="preserve">516. The statement of objections expressly mentions the conditions for the suspension of the site annuaire.com at the stage of findings and the qualification of practices, to illustrate the lack of objectivity and transparency of the account suspension procedures applied by Google. Furthermore, in its observations in response to the statement of objections, Google specifies that it considered the site annuaire.com to be likely affected by the practices for the purposes of its analysis on the anti-competitive effects of the practices. The conditions for the suspension of the site annuaire.com are therefore criticized by the statement of objections for their lack of objectivity and transparency – this practice being directly related to the notified grievance – and this site was taken into account by Google in the defenses presented before the Authority.  </w:t>
        <w:br/>
        <w:t xml:space="preserve">517. In light of the above, it is appropriate to dismiss Google's arguments and to retain July 24, 2012, as the start date of the practices.  </w:t>
        <w:br/>
        <w:t xml:space="preserve">518. Regarding the end date of the infringement, Google argues that the statement of objections does not explain how the practices would still be ongoing at the date of sending the grievance, given that the Rules have been modified several times since January 2015 (the date of suspension of the Gibmedia sites). It emphasizes in this regard that the Rule on "sale of free items" was modified in March 2018, so that a violation of this Rule no longer results in immediate suspension of the advertiser's account.  </w:t>
        <w:br/>
        <w:t xml:space="preserve">519. In March 2018, Google did indeed modify the Rule concerning "untrustworthy promotions" (now "unreliable behaviors"), so that it no longer covers the Rule on the sale of free items and that its violation no longer leads to immediate suspension of an account. However, this Rule was reintroduced among another category of Rules called "other activities subject to restriction," and although its wording has been reformulated, it still does not meet the criteria of objectivity and transparency, as its scope remains difficult to grasp and does not allow for a precise delineation of the category of digital services it covers.  </w:t>
        <w:br/>
        <w:t xml:space="preserve">520. In light of the above, it is appropriate to retain October 30, 2018, as the end date for the finding of the practices.  </w:t>
        <w:br/>
        <w:t xml:space="preserve">D. ON THE ATTRIBUTION OF THE PRACTICE  </w:t>
        <w:br/>
        <w:t xml:space="preserve">1. THE APPLICABLE PRINCIPLES  </w:t>
        <w:br/>
        <w:t xml:space="preserve">521. It follows from consistent case law that Articles L. 420-2 of the Commercial Code and 102 TFEU target infringements committed by companies, a notion that designates an economic unit, even if, from a legal point of view, it consists of several natural or legal persons. This economic entity must, when it infringes competition rules, be held accountable for this infringement, in accordance with the principle of personal responsibility.  </w:t>
        <w:br/>
        <w:t xml:space="preserve">522.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w:t>
        <w:br/>
        <w:t xml:space="preserve">523. In the specific case where a parent company holds, directly or indirectly through an intermediary company, all or almost all of the capital of its subsidiary that engages in infringing behavior, there is a presumption that this parent company exerts a determining influence on the behavior of its subsidiary, a presumption compatible with the principles of personal responsibility and individualization of penalties. In this case, it is sufficient for the competition authority to provide evidence of this capital holding to attribute the behavior of the subsidiary that engaged in the practices to the parent company. The parent company can overturn this presumption by providing evidence that demonstrates its subsidiary autonomously determines its course of action in the market. If the presumption is not overturned, the competition authority will be able to hold the parent company jointly liable for the payment of the sanction imposed on its subsidiary.  </w:t>
        <w:br/>
        <w:t xml:space="preserve">524. First, the practices can be attributed to Google Inc., which became Google LLC in September 2017, as the author, insofar as the Rules and the control modalities of the advertisers' activity are defined globally by Google LLC.  </w:t>
        <w:br/>
        <w:t xml:space="preserve">[…]  </w:t>
        <w:br/>
        <w:t xml:space="preserve">525. The practices can also be attributed to Google Ireland Ltd as the author. In this regard, Google stated that "the AdWords service is provided to French AdWords advertisers by Google Ireland Limited." Furthermore, advertisers must accept the general conditions of Google Ireland Ltd to be able to use the Google Ads service. Google Ireland Ltd is a subsidiary of Google Ireland Holdings, whose parent company is Alphabet Inc.  </w:t>
        <w:br/>
        <w:t xml:space="preserve">526. The practices can finally be attributed to Google France as the author. Indeed, it appears that Google France may be involved in the investigations leading to the suspension of sites or accounts, and it was notably involved in the internal investigation concerning Gibmedia.  </w:t>
        <w:br/>
        <w:t xml:space="preserve">527. Secondly, the practices can be attributed to Alphabet Inc. as the parent company of these three author companies, from October 2, 2015. From this date, Alphabet Inc. replaced Google Inc. (which became Google LLC in September 2017) as the consolidating entity. The ultimate parent company of Google Ireland Ltd, which is a wholly-owned subsidiary of Google Ireland Holdings, is Alphabet Inc. Google LLC has also become a wholly-owned subsidiary of Alphabet Inc.  </w:t>
        <w:br/>
        <w:t xml:space="preserve">528. The practices can also be attributed to Google LLC as the parent company of the companies Google Ireland Ltd and Google France, for the period from 2012 to October 2015, the date of the creation of Alphabet Inc.  </w:t>
        <w:br/>
        <w:t xml:space="preserve">E. ON SANCTIONS  </w:t>
        <w:br/>
        <w:t xml:space="preserve">1. ON THE FINANCIAL SANCTION  </w:t>
        <w:br/>
        <w:t xml:space="preserve">On the adoption of a flat-rate method  </w:t>
        <w:br/>
        <w:t>529. The Communiqué of May 16, 2011, regarding the method for determining financial sanctions ("the Communiqué") clarifies the method followed by the Authority in setting the amount of sanctions it imposes in cases of infringements of competition rules. It provides a concrete translation of the legal criteria of the seriousness of the alleged facts, damage to the economy, individualization, and consideration of the</w:t>
      </w:r>
    </w:p>
    <w:p>
      <w:r>
        <w:rPr>
          <w:b/>
        </w:rPr>
        <w:t>[Pages 127–129]</w:t>
      </w:r>
    </w:p>
    <w:p>
      <w:r>
        <w:t xml:space="preserve">réitération405. The communiqué thus offers companies greater transparency of the rules and ensures consistency in their application406.  </w:t>
        <w:br/>
        <w:t xml:space="preserve">530. The Communiqué also guarantees the effectiveness of the sanctions imposed by the Authority. The Court of Justice has considered in this regard that the effectiveness of sanctions imposed by competition authorities in Europe conditions the consistent application of European competition rules407. Effectiveness also allows sanctions to fulfill their dual function, which is to punish the company in proportion to the seriousness of the facts committed and the damage to the economy that results, and to deter both the company in question and other economic agents from committing further violations of competition rules408.  </w:t>
        <w:br/>
        <w:t xml:space="preserve">531. However, the application of the Communiqué cannot compromise these objectives of consistent application of the method of determination and effectiveness of the imposed sanction. Thus, the Communiqué "binds the Authority, which must determine the financial sanctions it imposes consistently. It is therefore opposable to it, unless it explains, in the reasoning of its decision, the particular circumstances or reasons of general interest leading it to deviate from it in a given case"409.  </w:t>
        <w:br/>
        <w:t xml:space="preserve">532. The circumstances of the case lead the Authority not to apply the sanctions communiqué. Its application would indeed result in setting a sanction that is not proportionate to the seriousness of the facts and the importance of the damage caused to the economy, which would lack any deterrent and punitive character.  </w:t>
        <w:br/>
        <w:t xml:space="preserve">533. The reference taken in the Communiqué to give a quantified translation of the seriousness of the facts and the importance of the damage caused to the economy is the value of all categories of products or services related to the infringement sold by the company in question410.  </w:t>
        <w:br/>
        <w:t xml:space="preserve">534. In this case, the practices in question concerned all the Rules and all of Google's clientele. The value of sales cannot therefore be reduced to that of Google's advertising services on the three markets concerned by the referral. The elements in the file show that many other sectors were affected by Google's practices, including sites related to exam results, competitions, tax calculations, administrative documents, mapping services, cooking recipes, health sites (see for example paragraph 225). Such an approach would lead to a sanction amount that is not proportionate in light of the imperative of deterrence. The sales concerned represent, according to Google, […] of the total sales of Google Ads411. This approach would not allow the Authority to set a sanction amount that is proportionate to the seriousness of the alleged facts and the damage caused to the economy, which requires taking into account, in particular, the nature of the restriction, its object, the market share of the involved company, the market situation in which the violation of competition rules occurred412, and the extent of the infringement413.  </w:t>
        <w:br/>
        <w:t xml:space="preserve">405 Criteria specified in the fourth paragraph of I of Article L.464-2 of the Commercial Code.  </w:t>
        <w:br/>
        <w:t xml:space="preserve">406 Sanctions communiqué, paragraphs 14 and 7.  </w:t>
        <w:br/>
        <w:t xml:space="preserve">407 Court of Justice, June 11, 2009, XBV, C-429-07, paragraph 37.  </w:t>
        <w:br/>
        <w:t xml:space="preserve">408 Above-mentioned communiqué, paragraph 11.  </w:t>
        <w:br/>
        <w:t xml:space="preserve">409 Above-mentioned communiqué, paragraph 7.  </w:t>
        <w:br/>
        <w:t xml:space="preserve">410 Above-mentioned communiqué, paragraph 33.  </w:t>
        <w:br/>
        <w:t xml:space="preserve">411 Cote 15995.  </w:t>
        <w:br/>
        <w:t xml:space="preserve">412 Cass., commercial, September 27, 2017, Spie Sud Ouest.  </w:t>
        <w:br/>
        <w:t xml:space="preserve">413 Above-mentioned communiqué, paragraphs 27 and following.  </w:t>
        <w:br/>
        <w:t xml:space="preserve">535. A sanction that is not proportionate in light of the imperative of deterrence would not meet the need to set sanctions at a sufficiently punitive and deterrent amount. However, the context of the practices shows the importance of the deterrent function of the sanction that must be imposed on Google.  </w:t>
        <w:br/>
        <w:t xml:space="preserve">536. It should indeed be recalled that the competition issues related to the clarity and application of the Rules to website publishers are not a new subject for Google. By two decisions in 2010414, the Authority took precautionary measures and then made commitments mandatory to clarify the content policy regarding advertisers present in the sector of devices circumventing road controls. During the substantive procedure, Google informed the Authority that in practice, it would apply the improvements allowed by the clarification of the rules to all content admitted on the Google Ads service, in all countries concerned by this service. The Authority took note of Google's willingness to provide greater transparency and predictability to advertisers beyond the individual case that was submitted to it.  </w:t>
        <w:br/>
        <w:t xml:space="preserve">537. In a subsequent decision of rejection for lack of evidence in 2013, the Authority, however, expressed doubts about the system put in place by Google. The decision specifies that "the Authority questions the practical scope given by Google to the commitments, voluntarily made in the context of the aforementioned case, to extend the improvements and clarifications brought by the commitments addressing the Authority's concerns regarding the radar database sector to all its policies and Adwords content. The Authority also questions Google's interpretation of the circumstances of serious and immediate risk that would justify non-compliance with the procedure provided for by commitment No. 4. An overly broad interpretation of these elements could lead Google to consider that in the event of a violation by the client of the contractual rules, it would not be bound by said procedure." It also notes that "an overly restrictive interpretation, regarding a particular market player, of the commitment acknowledged by Google in Article 2 of decision No. 10-D-30 of October 28, 2010, could raise concerns from the competition authority about the emergence of possible distortions of competition"415. Thus, as early as 2013, the Authority had warned Google of the legal risk that its practices entailed.  </w:t>
        <w:br/>
        <w:t xml:space="preserve">538. Moreover, this disproportionate sanction would be imposed on a company whose dominance has "extraordinary" characteristics noted above (see paragraph 321).  </w:t>
        <w:br/>
        <w:t xml:space="preserve">539. It follows from the above that the application of the Communiqué would not, in this case, ensure the sanction's punitive and deterrent functions nor adequately and consistently take into account the seriousness of the alleged facts and the damage caused to the economy. It is therefore appropriate to adopt a flat-rate method.  </w:t>
        <w:br/>
        <w:t xml:space="preserve">On the flat-rate determination of the sanction amount  </w:t>
        <w:br/>
        <w:t xml:space="preserve">540. According to the third paragraph of I of Article L. 464-2, the Authority may impose sanctions proportionate to the seriousness of the alleged facts, the importance of the damage caused to the economy, the situation of the company or group to which it belongs, and the possible reiteration of anti-competitive practices. These legal criteria will be analyzed successively.  </w:t>
        <w:br/>
        <w:t xml:space="preserve">On the seriousness of the facts  </w:t>
        <w:br/>
        <w:t xml:space="preserve">541. In order to assess the seriousness of the facts in this case, it is necessary to examine the nature and characteristics of the infringement, as well as the quality of the persons likely to be affected.  </w:t>
        <w:br/>
        <w:t xml:space="preserve">542. Regarding the practices, which consist of a lack of objectivity, transparency, and discrimination in the implementation of the Rules, it is worth recalling the ambiguity of Google's behavior previously described. Even though Google publicly displays a goal of consumer protection, it continues to receive significant sums from sites that should have been suspended if the Rules had been clearly defined and applied. Even if the file does not reveal a deliberate and global strategy aimed at disrupting competition in the online advertising market related to searches and in downstream markets, Google has shown, at best, negligence, at worst, opportunism, by developing commercial offers towards website publishers who had previously been suspended from Google Ads for behaviors that Google itself considered dubious.  </w:t>
        <w:br/>
        <w:t xml:space="preserve">543. This behavior occurred even as Google was regularly alerted to the importance of complying with competition rules. The Commission sanctioned it in the cases of Google Shopping (on June 27, 2017), Google Android (on July 18, 2018), and Google Search AdSense (on March 20, 2019)416. More specifically regarding the Rules, the Authority has, since 2010, repeatedly clarified the conditions under which these Rules should be defined and applied by Google in decisions granting or rejecting precautionary measures417, commitments418, or rejections for lack of evidence419.  </w:t>
        <w:br/>
        <w:t xml:space="preserve">544. Regarding the persons likely to be affected by the practices, the Rules apply to all advertisers, whose size and economic power vary greatly. It should be noted that the effects of the practices are particularly harmful to small new entrants or those offering innovative models who wish to be referenced on Google Ads to gain visibility and develop online.  </w:t>
        <w:br/>
        <w:t xml:space="preserve">545. Furthermore, the practice attributed to Google is likely to harm "vulnerable consumers," in that it has the effect, at least potentially, of maintaining the advertising exposure of sites that would abuse consumers.  </w:t>
        <w:br/>
        <w:t xml:space="preserve">On the damage caused to the economy  </w:t>
        <w:br/>
        <w:t xml:space="preserve">546. The importance of the damage to the economy will be assessed in this case in light of the following elements: the extent of the infringement, the economic characteristics  </w:t>
        <w:br/>
        <w:t xml:space="preserve">416 Decisions of the Commission of June 27, 2017, AT.39740 – Google Search (Shopping); of July 18, 2018, AT.40099 – Google Android; of March 20, 2019, AT.40411 – Google Search (Adsense). An appeal has been filed by Google against these decisions: case T-612/17 (appeal of the Google Search - Shopping decision); case T-604/18 (appeal of the Google Android decision), case T-334/19 (appeal of the Google Search - AdSense decision).  </w:t>
        <w:br/>
        <w:t xml:space="preserve">417 Decision No. 19-MC-01 regarding a decision on precautionary measures of Amadeus (grant), decision No. 15-D-13 regarding a request for precautionary measures of Gibmedia (rejection), decision No. 10-MC-01 regarding a decision on precautionary measures of Navx (grant), decision No. 05-D-34 of June 27, 2005, regarding practices implemented in the online sale market of audiovisual equipment (rejection).  </w:t>
        <w:br/>
        <w:t xml:space="preserve">418 Decision No. 10-D-30 regarding practices implemented in the online advertising sector (Navx).  </w:t>
        <w:br/>
        <w:t>419 Decision No. 13-D-07 of the Authority (E-kanopi).</w:t>
      </w:r>
    </w:p>
    <w:p>
      <w:r>
        <w:rPr>
          <w:b/>
        </w:rPr>
        <w:t>[Pages 130–132]</w:t>
      </w:r>
    </w:p>
    <w:p>
      <w:r>
        <w:t xml:space="preserve">pertinent to the sector and finally the conjunctural and structural consequences of Google's practices.  </w:t>
        <w:br/>
        <w:t xml:space="preserve">547. Regarding the extent of the infringement, Google's disputed Rules were applicable to all advertisers using Google Ads services. They thus particularly concerned all advertisers constituting the demand for Google in the French market for search-related advertising, where Google holds an "extraordinary" dominant position, resulting from a market share ten times higher than its closest competitors, an unparalleled notoriety, and barriers to entry in this market (the importance of the investments required to develop an efficient search engine and the tools for valuing and managing an associated advertising platform) (see paragraphs 310 and following). Google alone generated an annual revenue exceeding […] euros on average during the period of practices in the French search-related advertising market.  </w:t>
        <w:br/>
        <w:t xml:space="preserve">548. Regarding the characteristics of the sector, the online advertising sector, and notably the search-related advertising market, is experiencing strong dynamics in France and worldwide, partly echoing the rise of online commerce. The Authority's opinion no. 18-A-03 on data exploitation in the online advertising sector noted in this regard that the Internet had become the leading advertising medium, ahead of television, and that online advertising had experienced growth of around 10% in 2016 and 2017. Google, in particular, experienced continuous and strong growth during the period of practices. In this context, the various types of online advertising, and particularly search-related advertising, are important growth drivers for many economic players.  </w:t>
        <w:br/>
        <w:t xml:space="preserve">549. Furthermore, search-related advertising, especially via Google Ads, is a primary source of traffic for some websites, particularly during their early years of operation, when it is difficult for them to have effective alternatives to generate traffic (see paragraphs 445 and following).  </w:t>
        <w:br/>
        <w:t xml:space="preserve">550. In these circumstances, Google's practices may have harmed the competitive dynamics of online markets in several respects.  </w:t>
        <w:br/>
        <w:t xml:space="preserve">551. Firstly, it was observed that the suspensions or closures of Google Ads accounts resulting from Google's application of its disputed Rules led to very substantial decreases in traffic and revenue for the affected websites, contrasting with the growth displayed by these sites when they had access to Google Ads.  </w:t>
        <w:br/>
        <w:t xml:space="preserve">552. Secondly, and more generally, Google's disputed Rules created uncertainty regarding the possibility of sustainably using Google Ads services for publishers opting for a paid model.  </w:t>
        <w:br/>
        <w:t xml:space="preserve">553. In doing so, they may have discouraged website publishers from resorting to paid models, whereas such models could in some cases result in an enriched service offering for Internet users, or at the very least, in access conditions to services or information that some consumers might value (for example, the absence of advertising). Moreover, Google could benefit from such an incentive to adopt a "free" model, with website financing through advertising, as it offers website publishers services for selling their advertising space (Google AdSense).  </w:t>
        <w:br/>
        <w:t xml:space="preserve">554. Thirdly, by thus limiting the possibilities for differentiation of economic models between sites, the disputed Rules may have hindered the growth of new entrants or players with limited resources to the benefit of established players.  </w:t>
        <w:br/>
        <w:t xml:space="preserve">555. These various effects are exacerbated by the opaque nature of the Rules and their variable application over time and between sites by Google. In this regard, Google has occasionally provided support to certain players, which led to encouraging them to develop through Google Ads and then deprived them of this development vector. Additionally, the harm is reinforced by the very strong dominant position that Google occupies in the market for Internet search services, such that the effects of the practices on the rankings of sites on Google Ads did not lead to a decrease in the number of users of the Google search engine. In particular, neither the ranking of services without added value that Google has sometimes allowed to develop, nor the non-ranking of services potentially valued by consumers but in violation of the Rules, caused it to lose a significant number of users, nor affected the growth of its revenues.  </w:t>
        <w:br/>
        <w:t xml:space="preserve">556. However, two important factors mitigating the harm must be taken into account. Firstly, some websites manage to develop without necessarily using Google Ads. Secondly, depending on the sectors, the likelihood that sites opting for a paid model rather than a free model funded by advertising wished to develop is more or less strong, so that the harmful effect of the opacity of the Rules established by Google and their random application is not of the same magnitude for all sectors.  </w:t>
        <w:br/>
        <w:t xml:space="preserve">On the adaptation of the sanction to the size of the group  </w:t>
        <w:br/>
        <w:t xml:space="preserve">557. The assessment of the individual situation may lead the Authority to take into account the scale of the company in question or the group to which it belongs. The Authority may thus adapt the sanction in light of the size, economic power, and overall resources of the group to which the author of the practices belongs.  </w:t>
        <w:br/>
        <w:t xml:space="preserve">558. In this case, the infringement in question has been attributed to Google LLC, Google Ireland Ltd, and Google France as authors and to Alphabet Inc. as the parent company, which together constitute a company in the sense of competition law.  </w:t>
        <w:br/>
        <w:t xml:space="preserve">559. To assess the power and contributory capacity of the companies, it should be noted, firstly, that the companies responsible for the practices generated, in 2017, revenue in France in the search-related advertising market of approximately […] euros. Secondly, the companies responsible belong to the group owned by Alphabet Inc., an international group that generated, in 2017, a consolidated global revenue of 98.328 billion euros and 116 billion euros for the year 2018.  </w:t>
        <w:br/>
        <w:t xml:space="preserve">560. Given these elements and while the effectiveness of the fight against anti-competitive practices requires that the sanction be effectively deterrent, the amount of the financial sanction imposed must be significantly increased.  </w:t>
        <w:br/>
        <w:t xml:space="preserve">On the amount of the sanction  </w:t>
        <w:br/>
        <w:t xml:space="preserve">561. In light of the above - the proven seriousness of the facts, the certain importance of the damage caused to the economy, and the economic power of the company in question - it is appropriate to impose on Google LLC, Google Ireland Ltd, and Google France, the companies responsible for the infringement, a financial sanction of 150,000,000 euros, of which 72,000,000 jointly and severally with Alphabet Inc., as the parent company since October 2, 2015.  </w:t>
        <w:br/>
        <w:t xml:space="preserve">562. This amount does not exceed the applicable legal ceiling, which is 10% of the highest consolidated worldwide revenue excluding taxes generated by Alphabet Inc.  </w:t>
        <w:br/>
        <w:t xml:space="preserve">2. ON NON-FINANCIAL SANCTIONS  </w:t>
        <w:br/>
        <w:t xml:space="preserve">563. I of Article L. 464-2 of the Commercial Code empowers the Authority not only to order companies or organizations that have implemented an anti-competitive practice to cease such practices within a specified period but also to impose specific conditions on them. These injunctions aim to ensure that the sanctioned company will modify its behavior for the future, in order to cease the harm to competition. They must be proportionate to the objective pursued.  </w:t>
        <w:br/>
        <w:t xml:space="preserve">564. The issuance of injunctions is essential when the harm to competition results from contractual stipulations still in force at the date of the Authority's decision. It is therefore necessary to order Google to take the necessary measures to cease the ongoing infringements as of the date of the practices and to allow for the effective restoration of the competitive situation in the markets affected by the practices.  </w:t>
        <w:br/>
        <w:t xml:space="preserve">565. These injunctions consist notably of clarifying the Google Ads Rules, in order to remedy their lack of objectivity and transparency (a) and modifying the account suspension procedures applied by Google, to avoid them being abrupt and unjustified (b). Google must also establish alert, prevention, detection, and handling procedures for breaches of its Rules, so that the measures for suspending websites or Google Ads accounts are strictly necessary and proportionate to the objective of consumer protection (c).  </w:t>
        <w:br/>
        <w:t xml:space="preserve">a) On the injunctions regarding the clarification of Google Ads Rules  </w:t>
        <w:br/>
        <w:t xml:space="preserve">566. Firstly, Google must clarify the wording of the Google Ads Rules aimed at protecting users of its online search engine Google Search against malicious ads and websites (hereinafter: the "User Protection Rules").  </w:t>
        <w:br/>
        <w:t xml:space="preserve">567. In this regard, the formulation of the User Protection Rules must include not only their definition but also their nature by specifying the degree of severity of the breach.  </w:t>
        <w:br/>
        <w:t>568. The list of User Protection Rules whose breach is considered serious, and which allows for the application of an expedited suspension procedure for this reason, must be limited to what is strictly necessary and proportionate to the objective of consumer protection. In any case, the User Protection Rules must be based on...</w:t>
      </w:r>
    </w:p>
    <w:p>
      <w:r>
        <w:rPr>
          <w:b/>
        </w:rPr>
        <w:t>[Pages 133–135]</w:t>
      </w:r>
    </w:p>
    <w:p>
      <w:r>
        <w:t>on objective, transparent, and non-discriminatory criteria for identifying potential breaches.</w:t>
      </w:r>
    </w:p>
    <w:p>
      <w:r>
        <w:t>569. Secondly, Google must review its information procedures regarding changes to the Internet Users' Protective Rules that it intends to implement.</w:t>
      </w:r>
    </w:p>
    <w:p>
      <w:r>
        <w:t>570. In the event of a change to an Internet Users' Protective Rule, the advertisers affected by this change must systematically receive an individual notification, by electronic or postal means, informing them at least two months in advance:</w:t>
        <w:br/>
        <w:t>- of its precise content, specifying whether it relates to a serious breach;</w:t>
        <w:br/>
        <w:t>- of the changes induced compared to the previous version;</w:t>
        <w:br/>
        <w:t>- of any potential changes to the other Internet Users' Protective Rules; and</w:t>
        <w:br/>
        <w:t>- of the effective date of the change.</w:t>
      </w:r>
    </w:p>
    <w:p>
      <w:r>
        <w:t>571. The update of the "change log" must accompany the individual notifications and within the same time frame.</w:t>
      </w:r>
    </w:p>
    <w:p>
      <w:r>
        <w:t>572. A notice period of less than two months may apply to changes in cases where national legislation would require Google to make a modification within a timeframe incompatible with the two-month notice period mentioned above.</w:t>
      </w:r>
    </w:p>
    <w:p>
      <w:r>
        <w:t>573. This section (the second part of this injunction) applies in the event of modifications to the account suspension procedures that Google may consider, in compliance with the injunction below.</w:t>
      </w:r>
    </w:p>
    <w:p>
      <w:r>
        <w:t>b) On the injunctions regarding the application of suspension procedures</w:t>
      </w:r>
    </w:p>
    <w:p>
      <w:r>
        <w:t>574. Google must clarify the suspension procedures it applies in accordance with the following rules.</w:t>
      </w:r>
    </w:p>
    <w:p>
      <w:r>
        <w:t>575. Immediate suspension of an account is only possible in the case of a serious breach. A serious breach occurs when certain Rules, the exhaustive list of which is specified by Google under the previous injunction and in compliance with the criteria of necessity and proportionality, have been violated. It may also occur when three breaches of the same Rule have been observed and confirmed in the event of an appeal, by Google over a period of two years. Google ensures an alert notification to the account holder concurrent with the suspension, which exhaustively specifies the Rules that Google has found to be violated and enables the account holder to justify this breach, remedy it, or request explanations regarding the nature of the allegations against them.</w:t>
      </w:r>
    </w:p>
    <w:p>
      <w:r>
        <w:t>576. In the case of a non-serious breach, the account suspension procedure must provide, one week before any suspension, for the sending of a warning which (a) will exhaustively specify the Rules that Google has found to be violated, (b) will specify the consequences that multiple violations of this policy may entail regarding the suspension of the relevant Google Ads account or any other linked account, and (c) will direct Google Ads clients to the Google Ads help center. This warning will provide a sufficient period before any account suspension, allowing the advertiser, if applicable, to justify this breach, remedy it, or request explanations regarding the nature of the allegations against them.</w:t>
      </w:r>
    </w:p>
    <w:p>
      <w:r>
        <w:t>577. Google is required to publish a single document, downloadable from an easily accessible area of the Google Ads site from the advertiser's Google Ads account (for example, via an HTML link), which specifies the reasons and various steps that may lead to the suspension of an account. This document must include:</w:t>
        <w:br/>
        <w:t>• a definition of the concept of serious violations that may lead to the immediate suspension of an advertiser's Google Ads account. This definition will be supplemented by the exhaustive list of Google Ads Rules that fall into the category of serious violations; and</w:t>
        <w:br/>
        <w:t>• a description of the various steps leading to an account suspension, distinguishing the procedures applied by Google to sanction serious breaches and the procedures applied by Google to sanction non-serious breaches.</w:t>
      </w:r>
    </w:p>
    <w:p>
      <w:r>
        <w:t>c) On the measures for prevention, detection, and handling of violations of Google Ads Rules</w:t>
      </w:r>
    </w:p>
    <w:p>
      <w:r>
        <w:t>578. Firstly, in order to prevent violations of the Rules from being caused or maintained by Google's own sales teams, it is necessary that they are sufficiently informed of the content and scope of the Google Ads Rules and the risks that their clients and users face if they do not comply.</w:t>
      </w:r>
    </w:p>
    <w:p>
      <w:r>
        <w:t>579. Google must organize mandatory annual training for personnel responsible for the personalized support of businesses present on Google Ads.</w:t>
      </w:r>
    </w:p>
    <w:p>
      <w:r>
        <w:t>580. Secondly, in order to facilitate the detection of breaches of the Google Ads Rules and their enforcement, Google will implement a procedure allowing consumers to report breaches of the Google Ads Rules and regulations. This procedure must be easily accessible to the consumer. It could, for example, be accessible via a specific link on the search pages of the French versions of Google’s search engine sites, next to the links directing to the terms of use and Google’s privacy policies.</w:t>
      </w:r>
    </w:p>
    <w:p>
      <w:r>
        <w:t>581. Thirdly, in order for the Authority to verify that the suspension measures imposed by Google are in line with the consumer protection objective it pursues, Google will provide it, on an annual basis, with a report containing the following information:</w:t>
        <w:br/>
        <w:t>i) the total number of sites that have been the subject of complaints filed by French internet users with Google under the procedure referred to in paragraph 580, indicating the total number of accounts that have been suspended as a result of these complaints;</w:t>
        <w:br/>
        <w:t>ii) the total number of sites promoted on Google Ads in France whose ads or accounts have been suspended by Google for reasons related to the protection of internet users, specifying for each of these sites:</w:t>
        <w:br/>
        <w:t>- its domain name,</w:t>
        <w:br/>
        <w:t>- the Google Ads account number to which this site is associated,</w:t>
        <w:br/>
        <w:t>- the theme it addresses;</w:t>
        <w:br/>
        <w:t>- the Rule(s) violated by the advertiser;</w:t>
        <w:br/>
        <w:t>- the method of detection of the violation: following complaints from internet users, or by other means to be identified;</w:t>
        <w:br/>
        <w:t>- the nature of the suspension (suspension of ads, suspension of accounts, etc.), the date on which this suspension measure was announced, and, if applicable, the date of the lifting of the suspension measure.</w:t>
      </w:r>
    </w:p>
    <w:p>
      <w:r>
        <w:t>582. Google must communicate this report to the Authority, on an annual basis, no later than the last day of the first quarter of the calendar year (March 31). Google will publish a non-confidential version of this report on the Google Ads site, specifying the measures it has implemented to protect internet users.</w:t>
      </w:r>
    </w:p>
    <w:p>
      <w:r>
        <w:t>583. This report will allow, regarding the information referred to in i), to analyze the follow-up that Google reserves for complaints filed by consumers against sites promoted on Google Ads. The information referred to in point ii) will allow verification that the means implemented and the suspension measures imposed by Google are in line with its consumer protection policy.</w:t>
      </w:r>
    </w:p>
    <w:p>
      <w:r>
        <w:t>584. The information contained in this report must be supported by documentary evidence (for example, exchanges between Google and advertisers regarding the suspension of their accounts), so that the Authority can verify its accuracy.</w:t>
      </w:r>
    </w:p>
    <w:p>
      <w:r>
        <w:t>585. Google may, however, exempt itself from this obligation to provide documentary evidence by appointing an independent third party, presented and previously approved by the Authority, who will be responsible for verifying the accuracy of the information contained in this report. Such an independent third party must be presented with the draft mandate for the Authority's approval within one month from the notification of this decision.</w:t>
      </w:r>
    </w:p>
    <w:p>
      <w:r>
        <w:t>d) On other measures</w:t>
      </w:r>
    </w:p>
    <w:p>
      <w:r>
        <w:t>The scope of the injunctions</w:t>
      </w:r>
    </w:p>
    <w:p>
      <w:r>
        <w:t>586. All the injunctions referred to in points a), b), and c) concern all contractual stipulations concluded between Google and advertisers in the online advertising market related to searches in the French market. This last criterion is verified either by the advertiser's billing address or by the IP address of the internet users who clicked on the ad link. If the billing location is in France, or if the IP address is French, the injunctions apply.</w:t>
      </w:r>
    </w:p>
    <w:p>
      <w:r>
        <w:t>The duration of the injunctions</w:t>
      </w:r>
    </w:p>
    <w:p>
      <w:r>
        <w:t>587. All the injunctions referred to in points a), b), and c) will come into effect within three months from the notification of this decision and will remain valid until January 1, 2025.</w:t>
      </w:r>
    </w:p>
    <w:p>
      <w:r>
        <w:t>The follow-up measures for the injunctions</w:t>
      </w:r>
    </w:p>
    <w:p>
      <w:r>
        <w:t>588. Google will present to the Authority's services:</w:t>
        <w:br/>
        <w:t>a. within two months, a report detailing all the measures and procedures it intends to implement to comply with the injunctions;</w:t>
        <w:br/>
        <w:t>b. a report detailing all the measures and procedures it has put in place to comply with the injunctions within six months from the notification of this decision.</w:t>
      </w:r>
    </w:p>
    <w:p>
      <w:r>
        <w:t>589. Google has the option to engage an independent representative to monitor the compliance of the measures and procedures it has implemented to comply with the injunctions. The representative must present their reports within the same timeframe. Such a representative should be presented with the draft mandate for the Authority's approval within two weeks from the notification of this decision.</w:t>
      </w:r>
    </w:p>
    <w:p>
      <w:r>
        <w:rPr>
          <w:b/>
        </w:rPr>
        <w:t>[Pages 136–137]</w:t>
      </w:r>
    </w:p>
    <w:p>
      <w:r>
        <w:t xml:space="preserve">e) On the publication injunction  </w:t>
        <w:br/>
        <w:t xml:space="preserve">590. Given the facts established by this decision and the sanctioned practice, it is necessary to order, based on § I of Article L. 464-2 of the Commercial Code, the publication of the summary appearing on pages 3 and 4 of this decision, within a period of two months from the notification of this decision. This summary must be accessible via an HTML link titled "Google condemned by the French Competition Authority" immediately placed under the search bar on the homepage of the websites www.google.fr, www.google.com, and www.ads.google.com accessible from France, in a font size of 14, and for a duration of 7 consecutive days. This link may be followed, if applicable, by a mention stating that the decision has been appealed to the Court of Appeal of Paris.  </w:t>
        <w:br/>
        <w:t>136</w:t>
      </w:r>
    </w:p>
    <w:p>
      <w:r>
        <w:t xml:space="preserve">DECISION  </w:t>
        <w:br/>
        <w:t xml:space="preserve">Article 1: It is established that the companies Alphabet Inc., Google LLC, Google Ireland Ltd, and Google France have violated the provisions of Articles L. 420-2 of the Commercial Code and 102 of the TFEU, by defining and applying the Rules of the Google Ads advertising platform (formerly Adwords) in a non-transparent, non-objective, and discriminatory manner.  </w:t>
        <w:br/>
        <w:t xml:space="preserve">Article 2: The following financial penalties are imposed for the practices referred to in Article 1:  </w:t>
        <w:br/>
        <w:t xml:space="preserve">- 72,000,000 euros on the companies Alphabet Inc., Google LLC, Google Ireland Ltd, Google France, jointly and severally;  </w:t>
        <w:br/>
        <w:t xml:space="preserve">- 78,000,000 euros on the companies Google LLC, Google Ireland Ltd, and Google France, jointly and severally.  </w:t>
        <w:br/>
        <w:t xml:space="preserve">Article 3: It is ordered that the companies Alphabet Inc., Google LLC, Google Ireland Ltd, and Google France comply in all respects with the injunctions provided for in paragraphs 566 to 590 of this decision.  </w:t>
        <w:br/>
        <w:t xml:space="preserve">Deliberated on the oral report of Mr. Mathieu Guennec and Ms. Laure Dosogne Varaire, rapporteurs, and the intervention of Mr. Nicolas Deffieux, deputy general rapporteur, by Mr. Henri Piffaut, vice-president, president of the session, Mr. Savinien Grignon Dumoulin, Mr. Alexandre Menais, Mr. Jérôme Pouyet, and Mr. Christophe Strassel, members.  </w:t>
        <w:br/>
        <w:t xml:space="preserve">The session secretary, The session president,  </w:t>
        <w:br/>
        <w:t xml:space="preserve">Claire Villeval Henri Piffaut  </w:t>
        <w:br/>
        <w:t xml:space="preserve">© French Competition Authority  </w:t>
        <w:br/>
        <w:t>137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