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https://www.autoritedelaconcurrence.fr/fr/decision/relative-des-pratiques-mises-en-oeuvre-dans-le-secteur-des-taxis-marseille</w:t>
      </w:r>
    </w:p>
    <w:p>
      <w:r>
        <w:t>Pages translated : 30</w:t>
      </w:r>
    </w:p>
    <w:p/>
    <w:p>
      <w:r>
        <w:rPr>
          <w:b/>
        </w:rPr>
        <w:t>[Pages 1–3]</w:t>
      </w:r>
    </w:p>
    <w:p>
      <w:r>
        <w:t>FRENCH REPUBLIC</w:t>
        <w:br/>
        <w:t>Decision No. 06-D-30 of October 18, 2006</w:t>
        <w:br/>
        <w:t>regarding practices implemented</w:t>
        <w:br/>
        <w:t>in the taxi sector in Marseille</w:t>
        <w:br/>
        <w:t>The Competition Council (Section I),</w:t>
        <w:br/>
        <w:t>Having regard to the letter registered on August 12, 2004, under number 04/0060F, by which the Minister of Economy, Finance and Industry referred to the Competition Council practices implemented in the taxi sector in Marseille;</w:t>
        <w:br/>
        <w:t>Having regard to Book IV of the Commercial Code relating to price freedom and competition, Decree No. 86-1309 of December 29, 1986 as amended and Decree 2002-689 of April 30, 2002 as amended, setting the conditions for the application of Book IV of the Commercial Code;</w:t>
        <w:br/>
        <w:t>Having regard to the observations presented by the Intersyndicale of Marseille taxis, the Marseille section of the CFTC taxi union, the Independent Union of Taxi Craftsmen (SIAT), the Marseille Union of Taxi Craftsmen (SMAT), the Union of Marseille and Provence Taximeters (STM), the Group of TUPP Radio Taxis, Taxi Radio Marseille (TRM), the Union of Small Owners (TUPP), the Stella Formation Association and the Marseille company of electronic taximeters (SMTE) as well as by the government commissioner;</w:t>
        <w:br/>
        <w:t>Having regard to the other documents in the file;</w:t>
        <w:br/>
        <w:t>The rapporteur, the general rapporteur, the government commissioner, the representatives of the Intersyndicale of Marseille taxis, the Marseille section of the CFTC taxi union, the Independent Union of Taxi Craftsmen (SIAT), the Union of Marseille and Provence Taximeters (STM), the Marseille Union of Taxi Craftsmen (SMAT), the Group of TUPP Radio Taxis, Taxi Radio Marseille (TRM), the Union of Small Owners (TUPP), the Stella Formation Association and the Marseille company of electronic taximeters (SMTE), heard during the session of September 12, 2006, the Marseille Association of Taxi Craftsmen (AMAT) and the Radio Taxi Plus Marseillais association regularly convened;</w:t>
        <w:br/>
        <w:t>Adopts the following decision:</w:t>
      </w:r>
    </w:p>
    <w:p>
      <w:r>
        <w:t>I. Findings</w:t>
        <w:br/>
        <w:t>A. THE SECONDARY MARKET FOR PARKING AUTHORIZATIONS IN MARSEILLE</w:t>
        <w:br/>
        <w:t>1. THE LEGAL FRAMEWORK</w:t>
        <w:br/>
        <w:t>1. The operation of a taxi in France is subject to two conditions: on the one hand, possessing a professional card that recognizes the ability to drive a taxi in the department of operation and, on the other hand, being the holder of a "parking authorization" (or license) issued by the mayor of the municipality – by the police prefect in Paris – or by the prefect when it concerns an airport.</w:t>
        <w:br/>
        <w:t>2. To satisfy the second obligation, the entrepreneur can request the issuance of a parking authorization granted free of charge by the mayor of the municipality of operation or acquire this authorization from a holder who wishes to sell it by exercising the option recognized by Law No. 95-66 of January 20, 1995, as amended, to "present for a fee a successor" to the administrative authority that issued the authorization.</w:t>
        <w:br/>
        <w:t>3. The first solution has the advantage of being free but it has several disadvantages, the foremost being the existence of a waiting list that is often very long. Furthermore, the legislation imposes fifteen years of operation of the authorization before it can be transferred for a fee.</w:t>
        <w:br/>
        <w:t>4. The solution of purchasing on a "secondary market," on the other hand, allows for immediate possession of the authorization by taking advantage of the offer to transfer an operating taxi, benefiting from its regular clientele, possibly taking over its transport contracts, and integrating more easily into the professional environment. Finally, in the case of a purchase on the market, the buyer can resell their license after only five years of operation.</w:t>
        <w:br/>
        <w:t>5. Since 1995, the "sales" of parking authorizations follow the rules applicable to the transfer of business assets and must be recorded in a special public register kept in the town halls, in accordance with Decree No. 95-935 of August 17, 1995.</w:t>
        <w:br/>
        <w:t>2. THE SITUATION IN MARSEILLE</w:t>
        <w:br/>
        <w:t>6. At the end of the second quarter of 2005, Marseille had 1,117 taxi parking authorizations, but in fact, the number of active authorizations was only 1,053 as 90 of them had been suspended as of April 1, 2005, 8 were withdrawn, and 34 had been reissued.</w:t>
        <w:br/>
        <w:t>7. The average price of transfers of parking authorizations or licenses indicated by the profession on the Internet portal "Taxis de France," a site intended for users and professionals, currently stands at 55,000 euros, which is half as cheap as the prices observed in other major cities, for example, Paris (122,000 euros), Toulouse (122,000 euros), or Lille (135,000 euros).</w:t>
        <w:br/>
        <w:t>8. In the neighboring municipalities of Marseille, the amount of transfers is also significantly higher. For the year 2002, the prefecture of Bouches-du-Rhône recorded, in Aix en Provence, 5 transfers with an average amount of 120,000 euros and in Marignane, the municipality where Marseille-Provence airport is located, 5 transfers with an average amount of 120,000 euros.</w:t>
        <w:br/>
        <w:t>9. The evolution of the quota of parking authorizations in Marseille has been generally decreasing since the entry into force of the 1995 law, as the city had 1,380 at that time, which is 23% more than in the first half of 2005 (1,117).</w:t>
        <w:br/>
        <w:t>10. This decrease in the number of authorizations has been accompanied, since 1998, the year in which several meetings of the World Cup were held in the city, by an improvement in the economic situation of Marseille in general and the activity of taxis in particular. The commissioning of the last section of the TGV Paris-Lyon-Marseille line in 2001 has indeed led to the annual transfer of one million users from air travel to train travel. Moreover, the activity of maritime cruises has significantly developed, making Marseille, a simple stopover port with limited traffic, one of the main embarkation sites in the Mediterranean, welcoming more than 300,000 cruise passengers per year.</w:t>
        <w:br/>
        <w:t>11. Finally, the development of the transport of "sitting patients" by taxis, replacing light sanitary vehicles (VSL), favored by the provisions of Article L. 322-5 of the Social Security Code, amended by Law No. 96-1160 of December 27, 1996, which establishes the principle of covering the transport costs of patients according to the least expensive mode of transport compatible with their condition, has also contributed to the improvement of the situation of the taxi sector in Marseille. Ambulance drivers regularly acquire taxi licenses to maintain the benefit of transporting "sitting patients," which consequently reduces the availability of taxis for transporting other clients.</w:t>
        <w:br/>
        <w:t>12. All these factors positively influence the activity of Marseille taxis in recent years. Marseille thus presents more attractive prospects than in the past in terms of installation costs, which are relatively low, and a growing volume of activity for taxi drivers.</w:t>
        <w:br/>
        <w:t>13. These factors are favorable to the increase in the market value of the transfer price of parking authorizations on the secondary market, an increase demonstrated by the attached graph and table which provide the average price, the floor price, and the maximum price of these authorizations' transfers, by quarter, since the beginning of the year 2000. The average selling price of licenses in Marseille has indeed risen from 16,300 euros in the first quarter of 2000 to an average of 37,000 euros in the second quarter of 2003, representing an increase of 127%. Since then, this average price has continued to rise to reach, in June 2005, the sum of 51,000 euros. Thus, within four years, the average price of taxi licenses has doubled, rising from 25,600 euros in the second quarter of 2001 to 51,000 euros in the second quarter of 2005.</w:t>
        <w:br/>
        <w:t>14. Furthermore, there has been a reduction in the dispersion of transfer prices as the average price has tended, during the year 2002, to approach the maximum price, this proximity being confirmed from 2003 onwards. This situation is explained by the fact that only a small share of transactions has been concluded at a price lower than the maximum price since 2003. This point is confirmed by the fact that the minimum price observed has practically no longer influenced the level of the average price after 2003.</w:t>
        <w:br/>
        <w:t>15. These developments are reflected in the following graph and table of values:</w:t>
      </w:r>
    </w:p>
    <w:p>
      <w:r>
        <w:rPr>
          <w:b/>
        </w:rPr>
        <w:t>[Pages 4–6]</w:t>
      </w:r>
    </w:p>
    <w:p>
      <w:r>
        <w:t>Evolution of the transfer price of parking authorizations in Marseille since 2000</w:t>
        <w:br/>
        <w:t>70000</w:t>
        <w:br/>
        <w:t>60000</w:t>
        <w:br/>
        <w:t>50000</w:t>
        <w:br/>
        <w:t>40000</w:t>
        <w:br/>
        <w:t>30000</w:t>
        <w:br/>
        <w:t>20000</w:t>
        <w:br/>
        <w:t>10000</w:t>
        <w:br/>
        <w:t>0</w:t>
        <w:br/>
        <w:t>0 1 2 3 4 5</w:t>
        <w:br/>
        <w:t>0 0 0 0 0 0</w:t>
        <w:br/>
        <w:t>0 0 0 0 0 0</w:t>
        <w:br/>
        <w:t>2 2 2 2 2 2</w:t>
        <w:br/>
        <w:t>1st Quarter</w:t>
        <w:br/>
        <w:t>1st Quarter</w:t>
        <w:br/>
        <w:t>1st Quarter</w:t>
        <w:br/>
        <w:t>1st Quarter</w:t>
        <w:br/>
        <w:t>1st Quarter</w:t>
        <w:br/>
        <w:t>1st Quarter</w:t>
        <w:br/>
        <w:t>Minimum Price</w:t>
        <w:br/>
        <w:t>Maximum Price</w:t>
        <w:br/>
        <w:t>Average Price</w:t>
        <w:br/>
        <w:t>Period (quarter) Minimum Price Maximum Price Average Price</w:t>
        <w:br/>
        <w:t>1st Quarter 2000 7600 22900 16300</w:t>
        <w:br/>
        <w:t>2nd Quarter 2000 13700 22900 19500</w:t>
        <w:br/>
        <w:t>3rd Quarter 2000 18300 22900 21800</w:t>
        <w:br/>
        <w:t>4th Quarter 2000 4600 22900 19000</w:t>
        <w:br/>
        <w:t>1st Quarter 2001 6900 30500 22600</w:t>
        <w:br/>
        <w:t>2nd Quarter 2001 13700 39600 25600</w:t>
        <w:br/>
        <w:t>3rd Quarter 2001 15300 30500 22000</w:t>
        <w:br/>
        <w:t>4th Quarter 2001 16700 35000 27800</w:t>
        <w:br/>
        <w:t>1st Quarter 2002 22860 38100 28000</w:t>
        <w:br/>
        <w:t>2nd Quarter 2002 22860 38100 31700</w:t>
        <w:br/>
        <w:t>3rd Quarter 2002 22860 38100 32700</w:t>
        <w:br/>
        <w:t>4th Quarter 2002 22860 38100 35900</w:t>
        <w:br/>
        <w:t>1st Quarter 2003 15250 38100 32400</w:t>
        <w:br/>
        <w:t>2nd Quarter 2003 33500 38100 37000</w:t>
        <w:br/>
        <w:t>3rd Quarter 2003 30000 38112 36590</w:t>
        <w:br/>
        <w:t>4th Quarter 2003 22105 38112 36000</w:t>
        <w:br/>
        <w:t>1st Quarter 2004 28000 50000 45769</w:t>
        <w:br/>
        <w:t>2nd Quarter 2004 22867 50000 40450</w:t>
        <w:br/>
        <w:t>3rd Quarter 2004 38112 50000 48561</w:t>
        <w:br/>
        <w:t>4th Quarter 2004 26000 50000 43092</w:t>
        <w:br/>
        <w:t>1st Quarter 2005 22865 50000 47967</w:t>
        <w:br/>
        <w:t>2nd Quarter 2005 22000 60000 50926</w:t>
      </w:r>
    </w:p>
    <w:p>
      <w:r>
        <w:t>B. THE FACTS ESTABLISHED</w:t>
        <w:br/>
        <w:t>1. THE AGREEMENT ON THE TRANSFER PRICE OF PARKING AUTHORIZATIONS BETWEEN THE UNIONS AND RADIO-TAXIS OF MARSEILLE IN JANUARY 2002</w:t>
        <w:br/>
        <w:t>a) The agreement of January 16, 2002 formalizing the arrangement</w:t>
        <w:br/>
        <w:t>16. On January 16, 2002, six Marseille taxi unions - the Marseille Association of Taxi Craftsmen (AMAT), the Marseille section of the CFTC taxi union, the Independent Union of Taxi Craftsmen (SIAT), the Union of Marseille and Provence Taximeters (STM), the Union of Small Owners (TUPP), the Union of Marseille Taxis (UMT), under the aegis of the Intersyndicale that brings them together, signed a protocol agreement aimed at creating a single list of parking authorizations for sale and setting their price in the following terms:</w:t>
        <w:br/>
        <w:t>“PROTOCOL AGREEMENT</w:t>
        <w:br/>
        <w:t>The representative trade union organizations of Marseille taxis, the undersigned, have concluded an agreement to contribute to the regularization and normalization of the transfer of Marseille taxi authorizations.</w:t>
        <w:br/>
        <w:t>It has been agreed that a “single sales list” will be created for all taxis that request it from the authorized organizations.</w:t>
        <w:br/>
        <w:t>This list will take into account the precise date of registration. Sales will be conducted strictly in chronological order except in the case of death.</w:t>
        <w:br/>
        <w:t>No exceptions will be allowed. The taxi at the top of the list that refuses the sale will be moved to the end of the list.</w:t>
        <w:br/>
        <w:t>The price of the authorization has been set at 38,100 euros. This amount will be revised periodically based on the economic and social criteria of the department.</w:t>
        <w:br/>
        <w:t>The authorized trade union organizations will be responsible for examining specific cases.</w:t>
        <w:br/>
        <w:t>They will keep themselves informed of any developments or changes in the list as they arise.</w:t>
        <w:br/>
        <w:t>The signatory organizations that are members of the municipal taxi commission have designated SIAT, STM, and TUPP for the establishment and maintenance of this list as well as for the preparation of transfer files for taxis that wish to do so.</w:t>
        <w:br/>
        <w:t>Claiming to work for the collective interest, the signatory organizations commit to excluding any person who, by their attitude, would contribute to undermining the coherence of this approach approved by a large majority of the profession.</w:t>
        <w:br/>
        <w:t>In order to ensure the success of this action, the Marseille taxi trade unions have requested and obtained the active participation of existing radio networks (TRM, TUPP, Taxi Plus, Taxis du Midi, Radart).</w:t>
        <w:br/>
        <w:t>This protocol was established at the request of a very strong majority of Marseille taxis.</w:t>
        <w:br/>
        <w:t>The signatory organizations commit to respecting the provisions made under penalty of being excluded from the protocol.</w:t>
        <w:br/>
        <w:t>Done in Marseille on January 16, 2002</w:t>
        <w:br/>
        <w:t>(Signatures of the presidents of TUPP, STM, CFTC, SIAT, UMT, AMAT)”</w:t>
      </w:r>
    </w:p>
    <w:p>
      <w:r>
        <w:t>17. In application of this agreement, the holder of a taxi license wishing to transfer it must therefore inform one of the three “authorized organizations” to establish and manage the “single sales list” - the unions SIAT, STM, or TUPP - in order to be registered on this list; the “sales” take place in the chronological order of registration, except in the case of the death of a holder, where the heirs or spouse then have priority. According to the signatories of this document, it is about “regularizing and normalizing the transfer of Marseille taxi authorizations.” The agreement claims, in this regard, to “work for the collective interest” and to be concluded “at the request of a very strong majority of Marseille taxis.”</w:t>
        <w:br/>
        <w:t>18. The agreement sets the unique transfer price of authorizations at 38,100 euros, a price which is to be revised “periodically” based on “economic and social criteria of the department” that are not further specified.</w:t>
        <w:br/>
        <w:t>19. Five radio-taxi networks specifically named and described as active partners participate in the system put in place. The agreement indeed states that “in order to ensure the success of this action (namely the creation of a single list of licenses for sale at a determined price), the Marseille taxi trade unions have requested and obtained the active participation of existing radio networks (TRM, TUPP, TAXI PLUS, TAXIS DU MIDI, RADART).”</w:t>
        <w:br/>
        <w:t>b) The statements of the parties on the existence and functioning of the agreement</w:t>
        <w:br/>
        <w:t>20. When questioned by investigators, the parties did not contest the existence of this agreement, as evidenced by the excerpts below from the minutes of hearings conducted during the administrative inquiry and the investigation:</w:t>
        <w:br/>
        <w:t>♦ The statements of the union representatives</w:t>
        <w:br/>
        <w:t>21. Mr. X…, president of the Intersyndicale and the Union of Small Owners (TUPP), stated in his minutes of July 17, 2003: “The Intersyndicale is an organization that brings together the taxi unions of the Bouches du Rhône department. (…) These six trade union organizations organized, starting in January 2002, a system for selling taxi numbers by waiting list. (…) The agreement of January 16, 2002 signed by the six Marseille trade union organizations received the agreement of the radio taxi networks, in a form that I do not know. I have no responsibility in either radio network. I will send you the statutes of the Intersyndicale, the minutes since January 2002, as well as the waiting lists from the beginning.”</w:t>
        <w:br/>
        <w:t>22. Mr. Y…, former president of the Marseille Association of Taxi Craftsmen (AMAT) now dissolved, stated to the investigator on July 18, 2003: “During a meeting of the unions in October 2001 (intersyndicale), it was decided to set a price for the sale of licenses and to establish a single sales list. I signed a protocol agreement for AMAT. This system does not prohibit parallel sales. Personally, I benefited from this organization: during a meeting of the municipal commission, I informed the representative of TUPP that I wished to sell my taxi license and then retire. This happened about a year and a half ago. In April 2003, Mr. X… introduced me to a buyer: we concluded the transfer of my license for 38,100 euros. The sale was formalized on June 6, 2003. My buyer, Mr. Z…, is a beginner who recently obtained his taxi driver qualification: he is currently a member of the radio taxis TUPP (red and blue).”</w:t>
      </w:r>
    </w:p>
    <w:p>
      <w:r>
        <w:rPr>
          <w:b/>
        </w:rPr>
        <w:t>[Pages 7–9]</w:t>
      </w:r>
    </w:p>
    <w:p>
      <w:r>
        <w:t>23. Mr. A…, president of the CFTC taxi union, during his hearing on July 29, 2003, stated: "At the request of members and supporters, concerned about the collapse of license transfer prices after the 1995 law, the unions met in inter-union and sought a solution. Initially, the repurchase of licenses intended to be canceled was considered but was not realized. Finally, in early 2002, an agreement was reached on a waiting list based on seniority with two exceptions: serious illness and death. I signed this agreement. (...). A rotational system among the unions was decided to prepare the sale files. However, candidates have the free choice of their union. A fee of €38 is charged to each transferor (buyer and seller) for administrative costs."</w:t>
      </w:r>
    </w:p>
    <w:p>
      <w:r>
        <w:t>24. In his minutes of July 8, 2003, Mr. B…, general secretary of the Independent Union of Taxi Craftsmen (SIAT), stated: "At the request of many taxi craftsmen, the taxi unions decided, in early 2002, to organize the sale of taxi licenses in the municipality of Marseille. A waiting list was established based on a seniority criterion for requests (a two-year period is required) but with possibilities for priority ranking for social cases (disability and death). The licenses deposited at the town hall were integrated into the list. (...) The buyer is put in contact with the seller: the transfer price is indicated to the parties. It is currently €38,110 (250,000 F). A sales agreement is then signed by the buyer and the seller with the deposit of a security check; the forms for the taxi sales commission are handed to them." A little further on, Mr. B… specified the management conditions of the unique list established by the agreement of January 16, 2002: "Each union, in turn, takes charge of the sales process. When a buyer inquires with one of the unions, they are directed to the union responsible for the sale at the top of the list. (...) All unions receive €38.11 from each party for administrative costs; this pricing was established by the Intersyndicale of Marseille taxis."</w:t>
      </w:r>
    </w:p>
    <w:p>
      <w:r>
        <w:t>25. Mr. C…, president of the Union of Marseille and Provence Taximeters (STM), stated in his minutes of July 8, 2003: "There is a list of craftsmen who wish to sell their operating license; numbers are also sold outside the list. The list is fed by craftsmen who wish to sell (...). The updating of the list is done through information collected from sellers and especially during municipal commissions (at least three per year). The list has allowed for a more correct price to be obtained during transactions between artisans wishing to stop and candidates for purchase. Before, everyone sold through word of mouth, and there was a bidding downwards. There are still some slip-ups by people who sell outside the list. The list is holding up well for now. There are good relations with the other unions, and this has allowed for the establishment of the list of operating license sellers. In the years 1995/1998, numbers were sold very low, down to 60,000 F. It was the World Cup that allowed for a recovery of activity in Marseille. The more favorable economic context and the principle of the updated list of sellers have allowed for an increase in transaction prices to an average price of around 200,000 F."</w:t>
      </w:r>
    </w:p>
    <w:p>
      <w:r>
        <w:t>26. The general secretary of the same STM, Mr. D…, stated on August 19, 2003: "I signed on behalf of STM the protocol agreement of January 2002, like all the other union organizations represented at the Municipal Taxi Commission of the City of Marseille. This protocol was established at the request of a large majority of Marseille taxis, concerned about the depreciation of the value of their licenses. (...) The first list was established in April 2002 (after the taxi commission of March)."</w:t>
      </w:r>
    </w:p>
    <w:p>
      <w:r>
        <w:t>27. When questioned a second time on September 2, 2003, Mr. D… handed the investigator a handwritten note analyzing taxi license sales since the establishment of the aforementioned system and indicated: "This note was prepared for your attention to highlight the public interest character of the organization of sales. The list of license sales only started functioning in October 2002: sales were concluded at the CCT [municipal taxi commission] on 10/12/02."</w:t>
      </w:r>
    </w:p>
    <w:p>
      <w:r>
        <w:t>28. Furthermore, the investigation collected eleven reports from the STM union council covering the period from December 2001 to June 2003. Among these, the reports of the meetings on April 25, May 2, and May 30, 2002, mention a claim from the TRM radio (Taxi Radio Marseille), close to the STM, aiming to be part of the rotation managing the list established by the unions. The report of May 30, 2002, indicates that the list "will be updated whenever necessary." The report of April 3, 2003, reveals some concern regarding the number of "off-list" transfers during the last municipal commission; it also mentions a "change of position" from TRM radio that leads to a change in discourse towards potential buyers. The report of June 13, 2003, advocates for stabilizing the price of licenses at €38,000 to avoid favoring off-list purchases and strengthening other networks.</w:t>
      </w:r>
    </w:p>
    <w:p>
      <w:r>
        <w:t>29. For her part, Ms. E…, president of the former Union of Marseille Taxis (UMT), now dissolved, stated in her minutes of July 21, 2003: "Regarding the sale of taxi licenses, the intervention of the unions and Mr. F… (Marseille taximeters) in the preparation of the files (including the financial part) is very old. (...). The protocol agreement signed by the unions represented in the Municipal Taxi Commission on January 16, 2002, is, in fact, an additional degree of organization. We wanted to stop the dumping of licenses after the 1995 law (F licenses were not transferable or transmissible before this law)."</w:t>
      </w:r>
    </w:p>
    <w:p>
      <w:r>
        <w:t>30. The Marseille Union of Taxi Craftsmen (SMAT) did not formally sign the agreement of January 16, 2002, but several statements establish its participation in the arrangement. In his aforementioned minutes of August 19, 2003, Mr. D…, general secretary of STM, stated that he signed the agreement "like all the other union organizations represented at the Municipal Taxi Commission of the City of Marseille." However, the SMAT union was indeed part of the municipal commission at that time. Moreover, Mr. X…, president of the Intersyndicale, in his aforementioned statements of July 17, 2003, confirmed the adherence of all Marseille taxi unions gathered within the Intersyndicale, including SMAT; the other statements all mention the list of unions without ever excluding SMAT. Finally, the interested union, in its observations submitted to the Council, did not contest its participation in the arrangement.</w:t>
      </w:r>
    </w:p>
    <w:p>
      <w:r>
        <w:t>♦ The statements of representatives of radio-taxi networks</w:t>
      </w:r>
    </w:p>
    <w:p>
      <w:r>
        <w:t>31. During his first hearing on October 21, 2002, Mr. G…, president of the Taxi Plus association, commonly referred to as "the purples," stated regarding the aforementioned agreement of January 16, 2002: "In June 2002, I signed this agreement, but I assure you that if this list had existed for a long time, I was not aware of it." When questioned a second time on July 30, 2003, Mr. G… added: "I specify that I was officially informed of the existence of a waiting list for the sale of taxi licenses in Marseille only during Mr. D…'s visit in June 2002 (...). I will send you the document that I signed on that occasion."</w:t>
      </w:r>
    </w:p>
    <w:p>
      <w:r>
        <w:t>32. Mr. H…, president of the Taxi Radio Marseille association, commonly referred to as "the greens," stated in his minutes of July 22: "Before the common waiting list, when a 'green' wanted to sell his license, he presented his buyer to us, who made a written request submitted to the board of directors. Except in special cases, his request was validated by the board of directors: it was a change of craftsman. I was informed of the establishment of a unique list for the sale of taxi licenses intended to revalue the amount of transfers: as a taxi craftsman, I approve of this objective. For TRM, the effect has been to select candidates to balance the shifts (distribution of taxis according to their rest period) and the economic situation. (...). You show me a letter that I wrote to the members of the board of directors of the STM union, in response to the letter from the general secretary (22-04-02): it is my analysis of the organization of the unique list for the sale of taxis, at the end of April 2002, which I considered unsatisfactory in terms of fairness."</w:t>
      </w:r>
    </w:p>
    <w:p>
      <w:r>
        <w:t>33. However, in the letter to which the aforementioned statement refers, addressed to the members of the board of directors of the STM union, Mr. H… writes: "First of all, I want to clarify that I am absolutely not against the common list, and that I have no intention of sabotaging it. However, it must be ensured that this so-called list is made in complete impartiality and that there is especially no favoritism [in bold in the text]. (...) It should not be forgotten that if today there is this famous list, and that licenses reach this amount, the Greens, as I am told, have something to do with it and more, that without them we would not be here today [in bold in the text], given the sacrifices and cooperation of the leadership team of the Greens and its president (whom we do not regret at all) towards the STM union." Finally, in his hearing on January 10, 2006, Mr. H… added: "I find it normal that the unions manage the unique list of licenses for sale."</w:t>
      </w:r>
    </w:p>
    <w:p>
      <w:r>
        <w:t>34. The president of the Taxis du Midi association, Mr. I…, stated on July 17, 2003: "I am a member of the Intersyndicale of Marseille taxis: I became aware in early 2002 of the establishment of a waiting list for the sale of taxi licenses in order to raise transfer prices (very low in Marseille before 2002). I have never seen this list."</w:t>
      </w:r>
    </w:p>
    <w:p>
      <w:r>
        <w:t>35. For his part, Mr. J…, president of the Radio taxis TUPP association, stated on July 29, 2003: "We fully adhere to the principle of the waiting list for taxi licenses for sale, which aims, in the medium term, for the value of our license to be at the same level as what is practiced in France. Following information obtained from the inter-union, 40% of taxi license sales are negotiated off the waiting list. When a member wishes to leave the profession most of the time, he informs me of this decision, and depending on the timeframe he has set, I advise him to get in touch with the unions so that he can register on the waiting list."</w:t>
      </w:r>
    </w:p>
    <w:p>
      <w:r>
        <w:rPr>
          <w:b/>
        </w:rPr>
        <w:t>[Pages 10–12]</w:t>
      </w:r>
    </w:p>
    <w:p>
      <w:r>
        <w:t>c) The threats of retaliation in case of non-compliance with the single list</w:t>
        <w:br/>
        <w:t>36. The organizations signing the agreement of January 16, 2002 declare in this document their commitment "to exclude any person who, by their attitude, would contribute to undermining the cohesion of this approach approved by a large majority of the profession." Several elements of the investigation show that the participants in the agreement - unions and radio-taxis - committed themselves through this clause to "exclude" a new license purchaser who would have acquired it outside the Intersyndicale list, by refusing them membership in a radio-taxi network, or even in a union.</w:t>
      </w:r>
    </w:p>
    <w:p>
      <w:r>
        <w:t>37. The role of radio-taxi networks is confirmed by the statements of Mr. G..., president of Taxi Plus, who specified in his aforementioned minutes of October 21, 2002, that he was contacted in June 2002 by the Intersyndicale to sign "the acceptance of only taking in (his) network the numbers whose transfers resulted from the list maintained by the Intersyndicale."</w:t>
      </w:r>
    </w:p>
    <w:p>
      <w:r>
        <w:t>38. For her part, Ms. E..., president of the former UMT, confirmed this role in her aforementioned minutes of July 21, 2003, stating: "The participation of radios provided for in the agreement of January 16, 2002 means an obligation of neutrality towards buyers and sellers and, in particular, a commitment not to systematically reinstate in the radio network the buyers of their former members."</w:t>
      </w:r>
    </w:p>
    <w:p>
      <w:r>
        <w:t>39. Thus, the role of radio-taxis is not limited to informing candidates for the purchase of a license about the existence of the single list, as would tend to be suggested by the statements of Mr. A..., president of the CFTC taxi union, during his aforementioned hearing of July 29, 2003, in which he stated that the agreement of January 16, 2002 provides for "the participation of radio-taxis, that is to say their adherence to the principle and therefore the orientation of sale and purchase requests towards the unions." In reality, the role of radio-taxis goes further as they commit not to reinstate in their network the former members whose licenses would have been transferred outside the single list established by the unions.</w:t>
      </w:r>
    </w:p>
    <w:p>
      <w:r>
        <w:t>40. Several testimonies from taxi craftsmen who acquired their license outside the single list report threats against them.</w:t>
      </w:r>
    </w:p>
    <w:p>
      <w:r>
        <w:t>41. Thus, Mr. K..., taxi craftsman, stated in his minutes of October 30, 2002: "(...) I want to clarify that the transfer of my parking authorization took place directly with Mr. L... and that I did not go through the list of numbers offered for sale by the Intersyndicale of Marseille taxis. I made my transfer towards the end of September 2002 and I paid for my authorization the sum of 195,000 francs. Three or four days before the meeting of the municipal taxi commission responsible for examining my transfer, which took place on September 10, 2002, at the Town Hall, I received a phone call from a person introducing themselves as someone from the Intersyndicale, informing me that they were aware that my transfer was taking place directly without going through the Intersyndicale, that they could cancel this transfer and that I would have difficulties accessing a radio network. I replied that I did not see how they could cancel this transfer, since it was done in compliance with the terms of municipal regulations."</w:t>
      </w:r>
    </w:p>
    <w:p>
      <w:r>
        <w:t>42. In his minutes of December 4, 2002, Mr. M... stated: "I have been a taxi craftsman since July 24, 2002 and I purchased my parking authorization for a value of 200,000 francs from Mr. N..., who sold it to me directly without going through the waiting list held by the unions. I bought my number at the beginning of July 2002. When I became the owner of my number, I contacted the radio TUPP 04 91 80 85 85 to join their network, as my seller, Mr. N..., was a member of that same radio network and I thought I could join without difficulty. Around the beginning of July 2002, I contacted the radio network TUPP, I asked for a person in charge of this radio, a man then replied to tell me that my membership in this radio was not possible because the transfer of my authorization had been made outside the list of the unions. (...) When I bought my number for 200,000 francs from Mr. N..., the list held by the unions offered the number at 250,000 francs."</w:t>
      </w:r>
    </w:p>
    <w:p>
      <w:r>
        <w:t>43. Another testimony is provided by the statements of Mr. O..., taxi craftsman, who declared on December 4, 2002: "In June 2002, I bought number 1003 from Mr. P..., directly without going through the list held by the Marseille unions. I bought my number for 200,000 francs. My seller, Mr. P..., was a member of the radio TUPP. When I wanted to put my taxi 1003 on the radio TUPP, I called and a person in charge of this radio organization asked me what my number was and when I replied 1003, I was told it was not possible because Mr. P... knew very well, he had been warned."</w:t>
      </w:r>
    </w:p>
    <w:p>
      <w:r>
        <w:t>44. Conversely, testimonies from other taxi craftsmen demonstrate that candidates for the purchase of a license knew that their membership in a radio network would be favored by purchasing a license on the "single list" held by the unions.</w:t>
      </w:r>
    </w:p>
    <w:p>
      <w:r>
        <w:t>45. Mr. Q..., taxi craftsman, in his minutes of September 24, 2003, thus declared: "At the beginning of 2003 (...) Mr. D...[president of STM] introduced me at STM to the seller at the top of the list Mr. R... (a member of the greens). I discussed with this gentleman about the price and the conditions of the sale: he remained firm on the price of 38,100 euros but agreed to sell me the meter and the light. Mr. D... took care of the formalities. I paid, as did the seller, Mr. R..., 38 euros in processing fees to STM. I signed a purchase agreement and deposited with Mr. D... a security check of 10% of the sale amount. I agreed to go through this system in order to be able to join a radio network because it has always been presented to me that the two conditions were linked. I knew that licenses were being sold "outside the list" at similar prices, but I did not concern myself with it because I wanted to work in radio. After purchasing my license, I submitted my application to the radio of the "Greens," which was accepted."</w:t>
      </w:r>
    </w:p>
    <w:p>
      <w:r>
        <w:t>46. In his minutes of October 6, 2003, another taxi craftsman, Mr. S..., testified in these terms: "Wishing to work in radio, I inquired with the "Reds and Blues" (radio TUPP) who put me in contact with Mr. X [president of the Intersyndicale and the Union of Small Owners (TUPP)] for the acquisition of a license. The latter introduced me to a seller, Mr. T.... I knew from Stella and Mr. X... that the license was selling for 38,000 euros, so I did not insist with the seller to negotiate the price. I submitted two membership applications, to the radio-taxis TUPP ("Red and Blue") and TRM ("green") which were both accepted. I joined the red and blue. I knew, from my training, that there were licenses "outside the list" for sale in Marseille but I did not concern myself with it because I preferred to play the waiting list game to facilitate my membership in a radio and also thinking about the resale of the license."</w:t>
      </w:r>
    </w:p>
    <w:p>
      <w:r>
        <w:t>2. THE PARTICIPATION IN THE AGREEMENT OF TRAINING SCHOOLS AND THE COMPANY INSTALLING TAXIMETERS IN THE CITY</w:t>
        <w:br/>
        <w:t>47. Several testimonies and documents collected during the investigation highlight the role, on the one hand, of two Marseille training schools in preparing for the professional capacity certificate for taxi drivers - the Stella Formation association and the center of the Marseille and Provence Taximeters union (STM) - and, on the other hand, of the Société Marseillaise des Taximètres Électroniques (SMTE) in the implementation of the aforementioned agreement. It involved informing candidates for acquiring a parking authorization of the existence of the single list managed by the unions and the benefits to be gained in terms of joining a radio-taxi network, before potentially directing them to the list managers.</w:t>
      </w:r>
    </w:p>
    <w:p>
      <w:r>
        <w:t>48. Mr. Q..., taxi craftsman, in his aforementioned minutes of September 24, 2003, thus declared: "I obtained my taxi driver qualification on 12-21-2001 (2nd session 2001) after undergoing training at STM. During the course, Mr. B..., one of the trainers, informed me that there was an organization for the sale of taxi licenses in Marseille in the form of a single list."</w:t>
      </w:r>
    </w:p>
    <w:p>
      <w:r>
        <w:t>49. In his aforementioned minutes of December 4, 2002, Mr. M..., taxi craftsman, stated: "During my training at Stella Formation, we visited the premises of TUPP and on that occasion, we were told that numbers were for sale and that they were worth 250,000 F."</w:t>
      </w:r>
    </w:p>
    <w:p>
      <w:r>
        <w:t>50. Ms. U..., in her minutes of November 29, 2005, stated: "I attended a taxi driver training course at the center of the Marseille Taxi Union in February-March 2004. I learned that there was a list of Marseille taxi licenses for sale at the price of 50,000 euros, managed by the STM and TUPP unions."</w:t>
      </w:r>
    </w:p>
    <w:p>
      <w:r>
        <w:t>51. The elements collected during the investigation also highlight the active and personal role played by Mr. F..., co-manager of the Société Marseillaise des Taximètres Electroniques (SMTE). The individual himself stated in his minutes of July 28, 2003: "At the beginning of 2002, the unions of the Intersyndicale decided to set up a waiting list. It was discussed that I would be part of the rotation for the sale of licenses, at the request of Mr. X... [president of the Intersyndicale and the Union of Small Owners TUPP], to reinforce his quota (I was to send him the candidates). I ultimately withdrew from this organization in mid-2002 (if I remember correctly) at the request of Mr. D...[president of STM] who contested the friendly (free) nature of my role. Since then, I have referred any potential requests to Mr. X... I inform buyers, if they ask me, of the current price, 250,000 francs (...)".</w:t>
      </w:r>
    </w:p>
    <w:p>
      <w:r>
        <w:t>52. Ms. E..., president of the former UMT, confirmed the role played by Mr. F... in her aforementioned statements of July 21, 2003: "Regarding the sale of taxi licenses, the intervention of the unions and Mr. F... (Marseille meters) in the preparation of the files (including the financial part) is very old. I myself bought my license in 1989 through Mr. F...: it was my seller who directed me to him. I paid an amount to Mr. F... for the service rendered."</w:t>
      </w:r>
    </w:p>
    <w:p>
      <w:r>
        <w:t>53. The personal role of Mr. F... is also recognized in the aforementioned letter from Mr. H..., president of the Taxi Radio Marseille (TRM) network addressed to the members of the STM union, which mentions dissensions regarding the management of the list. In this letter, Mr. H... criticizes certain "anomalies" in the order of registrants and claims the participation of his network in the maintenance and management of the list: "you will understand that I cannot accept that today we are sidelined. Because when I see 3 unions led by the same people and Mr. F... who represents no union, just the sale and installation of meters, why not us?"</w:t>
      </w:r>
    </w:p>
    <w:p>
      <w:r>
        <w:rPr>
          <w:b/>
        </w:rPr>
        <w:t>[Pages 13–15]</w:t>
      </w:r>
    </w:p>
    <w:p>
      <w:r>
        <w:t>3. THE DISSIDENCE OF TAXI PLUS</w:t>
        <w:br/>
        <w:t>54. On October 17, 2002, the regional directorate for competition, consumption, and fraud repression of Marseille received by fax, likely due to a misunderstanding by the sender, a press release from the Intersyndicale, the text of which follows: "Press release to Marseille taxi craftsmen We wished during a meeting of the Intersyndicale of Marseille taxis to create a waiting list. This list aims to assist in the sale of taxi licenses from the oldest craftsmen who have registered their number for public vehicles for many years, and to prioritize those who have passed away (provided that all documents requested by the administration are provided). This measure promotes the revaluation of the license price in order to harmonize it with the price of all surrounding municipalities. Our duty is to help and advise new craftsmen. Those who wish to join our corporation must contact one of the six unions of the Municipal Taxi Commission. We inform them that they must pass a prefectural examination. There are three competent training centers in Marseille that will teach them the rights and duties of future candidates. The representatives of the Intersyndicale as well as the taxi networks have endorsed this agreement to enforce this waiting list. [in bold in the text]. It is normal that priority is given to the oldest who are retiring or to those who pass away. Unfortunately, the only shadow on the horizon comes from Mr. G… and his network "Taxi Plus" which, by its refusal attitude, contributes to disunite the profession which, for the first time in a long time, defends its collective interest. [in bold in the text]. Nevertheless, following a meeting that took place on October 15, all the union and radio organizations reaffirmed their willingness to continue down this path to preserve the future of our profession. We believe we have acted in the interest of our profession. [in bold in the text]. The Intersyndicale"</w:t>
        <w:br/>
        <w:t>55. This document indicates that the Taxi Plus network has disassociated itself from the agreement established by the unions and radio-taxis of Marseille, an agreement to which it had initially adhered. One of the eleven minutes mentioned from the STM union council, dated June 13, 2003, refers to this dissidence by proposing to "no longer include the Violets [Taxi Plus] who do not play the game."</w:t>
        <w:br/>
        <w:t>56. In his aforementioned minutes of October 21, 2002, Mr. G…, president of Taxi Plus, claims to have broken his participation in the agreement due to the arbitrary functioning of the single list. He stated: "For the acceptance of 1,090 and 1,091 [parking authorization numbers], although not resulting from transfers from this list, I accepted them into my network because I realized that advancement on this list was arbitrary."</w:t>
        <w:br/>
        <w:t>57. In reality, the investigation demonstrated that the Taxi Plus network was, from 2002 to 2004, seeking additional taxis in order to be able to fulfill the public contract it had won during this period with the General Council of Bouches-du-Rhône for the transport by taxi of disabled students in the cities of Marseille, Allauch, Bouc-Bel-Air, Cabriès, Pennes-Mirabeau, Plan-de-Cuques, Septèmes les Vallons, and Simiane-Collongue. This contract represented an annual amount of 2.9 million euros and required a large number of vehicles. However, due to a lack of sufficient taxis, Taxi Plus proved unable to meet its commitments as revealed by the procedure opened during the year 2005 by the departmental directorate for competition, consumption, and fraud repression of Bouches-du-Rhône against Taxi Plus for deception of the public buyer: Taxi Plus had repeatedly resorted to the service of individuals using their personal vehicles to execute the transport contract in question.</w:t>
        <w:br/>
        <w:t>58. Consequently, Taxi Plus "exited" the aforementioned agreement and accepted into its network all candidates, including those who had acquired their license outside the single list, as the president of Taxi Plus, Mr. G…, himself confirmed in his aforementioned minutes of July 30, 2003: "subsequently, I disassociated myself from the agreement: I accept all numbers purchased outside the list that come forward." The taxi craftsmen whose testimonies have been previously cited, who had been denied entry into the TUPP or TRM radio networks due to the purchase of their license "outside the list," were welcomed by Taxi Plus, which needed to recruit more drivers.</w:t>
        <w:br/>
        <w:t>59. Thus, Mr. M…, who had encountered a refusal to join the Taxi TUPP Radio network due to, according to his aforementioned statements of December 4, 2002, the "outside list" purchase of his license, was easily accepted into the Taxi Plus network following this refusal: "My seller, Mr. N… then advised me to call the Taxi Plus radio at 04 91 03 60 03 and the president of this organization accepted me without problem and since that moment, I have been working with this radio."</w:t>
        <w:br/>
        <w:t>60. Mr. K…, whose transfer had been threatened with cancellation and who had been predicted "difficulties in accessing a radio network" by "a person presenting themselves as someone from the Intersyndicale," according to his aforementioned minutes of October 30, 2002, subsequently had, according to these same statements, no difficulty in joining Taxi Plus.</w:t>
        <w:br/>
        <w:t>61. As for Mr. O…, who could not join the Taxi TUPP Radio network due to, according to his aforementioned statements of December 4, 2002, the purchase of his license directly from the seller "without going through the list held by the Marseille unions"; he then approached Taxi Plus and was able to join this network.</w:t>
        <w:br/>
        <w:t>4. THE EFFECTIVE APPLICATION OF THE AGREEMENT</w:t>
        <w:br/>
        <w:t>62. Some partners of the agreement stated during the investigation estimates on the compliance rate of the single list established by the unions, this rate ranging from 50% according to some to 90% according to others.</w:t>
        <w:br/>
        <w:t>63. The general secretary of SIAT, Mr. B…, thus stated in his aforementioned minutes of July 8, 2003: "I estimate, with all reservations, that this system [of the single list] represents 50 to 60% of transactions; the last municipal taxi commission of Marseille recorded 22 transactions of which 12 came from the waiting list."</w:t>
        <w:br/>
        <w:t>64. Mr. C…, president of STM, for his part stated, in his aforementioned minutes of July 8, 2003: "During the last license sale session, there were 50% of sales outside the inter-union list. In previous sales, there were 70 to 80% of sales listed."</w:t>
        <w:br/>
        <w:t>65. The general secretary of the same STM, Mr. D…, stated on August 19, 2003: "In my opinion, 90% of the numbers that have sold since were on this list, but not necessarily in the order of the list."</w:t>
        <w:br/>
        <w:t>66. At the request of the investigator, Mr. D… submitted a handwritten note according to which out of the 22 license transfers that the municipal taxi commission (CCT) approved on December 10, 2002, 19 took place via the list; at the commission on March 6, 2003, the "on list" transfers concerned 16 licenses out of the 19 transferred and at the commission on June 6, 2003, 13 out of 15, representing a compliance rate of the list of 86%, 84%, and 87% respectively.</w:t>
        <w:br/>
        <w:t>67. An analysis of the transfer prices as recorded by the city of Marseille shows that during the last quarter of 2003, 85% of sales were made at the price of €38,000 or €38,100, the price set by the agreement of January 16, 2002. In the following quarter, at the beginning of 2004, two-thirds of sales were made at the price of €50,000. Clearly, the price of the list was subsequently increased to €50,000, representing a 31% increase, which explains this remarkable alignment on a single price. In the first quarter of 2005, this same price of €50,000 concerned 91.5% of the transfers of that quarter. These high rates of compliance with a single price demonstrate that the practice of price collusion, formalized by the agreement of January 16, 2002, has continued to this day, intensifying: the rate of "compliance" has indeed increased and the level of this price has been substantially raised.</w:t>
        <w:br/>
        <w:t>68. The following graphs provide a picture of the distribution of taxi license transfer prices between the first quarter of 2004 and the second quarter of 2005 (each point represents a transaction). They demonstrate, each quarter, a strong concentration of prices around a single price (reference price) and the increase of this reference price. The few atypical prices significantly below this reference price constitute only a marginal phenomenon and, moreover, are explainable due to particular situations as will be shown later.</w:t>
        <w:br/>
        <w:t>Sales in the 1st quarter of 2004</w:t>
        <w:br/>
        <w:t>average: €45,769;</w:t>
        <w:br/>
        <w:t>two sales at atypical prices</w:t>
        <w:br/>
        <w:t>60000</w:t>
        <w:br/>
        <w:t>50000</w:t>
        <w:br/>
        <w:t>40000</w:t>
        <w:br/>
        <w:t>30000</w:t>
        <w:br/>
        <w:t>20000</w:t>
        <w:br/>
        <w:t>10000</w:t>
        <w:br/>
        <w:t>0</w:t>
        <w:br/>
        <w:t>0 2 4 6 8 10 12 14 16 18 20</w:t>
      </w:r>
    </w:p>
    <w:p>
      <w:r>
        <w:rPr>
          <w:b/>
        </w:rPr>
        <w:t>[Pages 16–18]</w:t>
      </w:r>
    </w:p>
    <w:p>
      <w:r>
        <w:t xml:space="preserve">2nd quarter 2004; average: €40,450  </w:t>
        <w:br/>
        <w:t xml:space="preserve">4 sales at atypical prices  </w:t>
        <w:br/>
        <w:t xml:space="preserve">60000  </w:t>
        <w:br/>
        <w:t xml:space="preserve">50000  </w:t>
        <w:br/>
        <w:t xml:space="preserve">40000  </w:t>
        <w:br/>
        <w:t xml:space="preserve">30000  </w:t>
        <w:br/>
        <w:t xml:space="preserve">20000  </w:t>
        <w:br/>
        <w:t xml:space="preserve">10000  </w:t>
        <w:br/>
        <w:t xml:space="preserve">0  </w:t>
        <w:br/>
        <w:t>0 2 4 6 8 10 12 14 16 18</w:t>
      </w:r>
    </w:p>
    <w:p>
      <w:r>
        <w:t xml:space="preserve">3rd quarter 2004; average: €48,561  </w:t>
        <w:br/>
        <w:t xml:space="preserve">2 sales at atypical prices but above the price set by the agreement of January 16, 2002  </w:t>
        <w:br/>
        <w:t xml:space="preserve">60000  </w:t>
        <w:br/>
        <w:t xml:space="preserve">50000  </w:t>
        <w:br/>
        <w:t xml:space="preserve">40000  </w:t>
        <w:br/>
        <w:t xml:space="preserve">30000  </w:t>
        <w:br/>
        <w:t xml:space="preserve">20000  </w:t>
        <w:br/>
        <w:t xml:space="preserve">10000  </w:t>
        <w:br/>
        <w:t xml:space="preserve">0  </w:t>
        <w:br/>
        <w:t>0 5 10 15 20 25 30</w:t>
      </w:r>
    </w:p>
    <w:p>
      <w:r>
        <w:t xml:space="preserve">4th quarter 2004; average: €43,092  </w:t>
        <w:br/>
        <w:t xml:space="preserve">3 sales at atypical prices  </w:t>
        <w:br/>
        <w:t xml:space="preserve">60000  </w:t>
        <w:br/>
        <w:t xml:space="preserve">50000  </w:t>
        <w:br/>
        <w:t xml:space="preserve">40000  </w:t>
        <w:br/>
        <w:t xml:space="preserve">30000  </w:t>
        <w:br/>
        <w:t xml:space="preserve">20000  </w:t>
        <w:br/>
        <w:t xml:space="preserve">10000  </w:t>
        <w:br/>
        <w:t xml:space="preserve">0  </w:t>
        <w:br/>
        <w:t>0 5 10 15 20 25 30</w:t>
      </w:r>
    </w:p>
    <w:p>
      <w:r>
        <w:t xml:space="preserve">1st quarter 2005; average €47,967  </w:t>
        <w:br/>
        <w:t xml:space="preserve">2 sales at atypical prices  </w:t>
        <w:br/>
        <w:t xml:space="preserve">60000  </w:t>
        <w:br/>
        <w:t xml:space="preserve">50000  </w:t>
        <w:br/>
        <w:t xml:space="preserve">40000  </w:t>
        <w:br/>
        <w:t xml:space="preserve">30000  </w:t>
        <w:br/>
        <w:t xml:space="preserve">20000  </w:t>
        <w:br/>
        <w:t xml:space="preserve">10000  </w:t>
        <w:br/>
        <w:t xml:space="preserve">0  </w:t>
        <w:br/>
        <w:t>0 10 20 30 40 50 60</w:t>
      </w:r>
    </w:p>
    <w:p>
      <w:r>
        <w:t xml:space="preserve">2nd quarter 2005; average: €50,926  </w:t>
        <w:br/>
        <w:t xml:space="preserve">3 atypical sales including 1 at €40,000  </w:t>
        <w:br/>
        <w:t xml:space="preserve">70000  </w:t>
        <w:br/>
        <w:t xml:space="preserve">60000  </w:t>
        <w:br/>
        <w:t xml:space="preserve">50000  </w:t>
        <w:br/>
        <w:t xml:space="preserve">40000  </w:t>
        <w:br/>
        <w:t xml:space="preserve">30000  </w:t>
        <w:br/>
        <w:t xml:space="preserve">20000  </w:t>
        <w:br/>
        <w:t xml:space="preserve">10000  </w:t>
        <w:br/>
        <w:t xml:space="preserve">0  </w:t>
        <w:br/>
        <w:t>0 5 10 15 20 25</w:t>
      </w:r>
    </w:p>
    <w:p>
      <w:r>
        <w:t xml:space="preserve">5. THE END OF THE AGREEMENT  </w:t>
        <w:br/>
        <w:t>69. In the observations they submitted to the Council and in their statements during the session of September 12, 2006, the representatives of the Marseille section of the CFTC taxi union, the Independent Union of Taxi Craftsmen (SIAT), the Union of Marseille and Provence Taximeters (STM), and the Union of Small Owners (TUPP), indicated that they had unilaterally denounced the agreement of January 16, 2002, by a protocol dated June 5, 2006, thus officially recognizing the agreement that had been established at their initiative. In this document, the signatories emphasize "the good faith that presided over the signing" of the agreement of January 16, 2002 "intended to promote the improvement of the conditions for the transfer of taxi operating authorizations in both ethical, financial, and tax terms."</w:t>
      </w:r>
    </w:p>
    <w:p>
      <w:r>
        <w:t xml:space="preserve">C. THE NOTIFIED GRIEVANCE  </w:t>
        <w:br/>
        <w:t xml:space="preserve">70. Based on the preceding elements, the following grievance was notified against:  </w:t>
        <w:br/>
        <w:t xml:space="preserve">- the Intersyndicale of Marseille taxis,  </w:t>
        <w:br/>
        <w:t xml:space="preserve">- the Marseille Association of Taxi Craftsmen (AMAT),  </w:t>
        <w:br/>
        <w:t xml:space="preserve">- the Marseille section of the CFTC taxi union,  </w:t>
        <w:br/>
        <w:t xml:space="preserve">- the Independent Union of Taxi Craftsmen (SIAT),  </w:t>
        <w:br/>
        <w:t xml:space="preserve">- the Marseille Union of Taxi Craftsmen (SMAT),  </w:t>
        <w:br/>
        <w:t xml:space="preserve">- the Union of Marseille and Provence Taximeters (STM),  </w:t>
        <w:br/>
        <w:t xml:space="preserve">- the Union of Small Owners (TUPP),  </w:t>
        <w:br/>
        <w:t xml:space="preserve">- Taxis TUPP Radio,  </w:t>
        <w:br/>
        <w:t xml:space="preserve">- Taxi Radio Marseille (TRM),  </w:t>
        <w:br/>
        <w:t xml:space="preserve">- Taxi Plus Marseillais,  </w:t>
        <w:br/>
        <w:t xml:space="preserve">- Stella Formation,  </w:t>
        <w:br/>
        <w:t xml:space="preserve">- and the Marseille Company of Electronic Taximeters (SMTE).  </w:t>
        <w:br/>
        <w:t xml:space="preserve">the following grievance:  </w:t>
        <w:br/>
        <w:t>"Having implemented, since 2002, coordinated actions aimed at fixing the transfer price of taxi parking authorizations in Marseille, notably by organizing a system to manage a single list of authorizations for sale, practices that obstruct the free setting of prices in violation of the provisions of Article L. 420-1 cited above."</w:t>
      </w:r>
    </w:p>
    <w:p>
      <w:r>
        <w:t>71. The Union of Marseille Taxis (UMT), which signed the agreement of January 16, 2002 but was dissolved in June 2002, as well as the radio-taxi networks Taxis du Midi and Radart, which have disappeared since the time of the facts, were not subject to grievances.</w:t>
      </w:r>
    </w:p>
    <w:p>
      <w:r>
        <w:t xml:space="preserve">II. Discussion  </w:t>
        <w:br/>
        <w:t>72. Under Article L. 420-1 of the Commercial Code: "Concerted actions, agreements, express or tacit understandings, or coalitions that have the object or may have the effect of preventing, restricting, or distorting competition in a market are prohibited, particularly when they aim to (...) obstruct the setting of prices by the free play of the market by artificially promoting their increase or decrease."</w:t>
      </w:r>
    </w:p>
    <w:p>
      <w:r>
        <w:t xml:space="preserve">A. ON THE MERITS  </w:t>
        <w:br/>
        <w:t>73. The existence of an agreement on the transfer price of taxi licenses in Marseille is not contested by the implicated unions and radio-taxis, this agreement being formalized by an explicit agreement signed by the trade unions. The active participation of the unions and radio-taxis in this agreement is confirmed by numerous documents and minutes and by the testimonies of the parties themselves.</w:t>
      </w:r>
    </w:p>
    <w:p>
      <w:r>
        <w:t>74. The anti-competitive object of this agreement is established. The implicated unions and radio-taxis acknowledge that the practices in question aimed, by setting a single sale price for parking authorizations, to raise the level of that price, deemed too low. In his aforementioned minutes of July 8, 2003, Mr. B..., Secretary General of SIAT, stated: "This organization of taxi license sales by waiting list aims to raise the price level."</w:t>
      </w:r>
    </w:p>
    <w:p>
      <w:r>
        <w:rPr>
          <w:b/>
        </w:rPr>
        <w:t>[Pages 19–21]</w:t>
      </w:r>
    </w:p>
    <w:p>
      <w:r>
        <w:t>to raise the price level, which is very low in Marseille compared to the surrounding municipalities." In his aforementioned minutes of July 8, 2003, Mr. C..., president of STM, stated: "The list has allowed for a more correct price to be obtained during transactions between artisans wishing to stop and candidates for purchase. Before, everyone sold through word of mouth, and there was a bidding downwards." For his part, Mr. J..., president of the Radio taxis TUPP association, stated in his aforementioned minutes of July 29, 2003: "We fully adhere to the principle of the waiting list for taxi licenses for sale, which aims, in the medium term, for the value of our license to be at the same level as what is practiced in France."</w:t>
      </w:r>
    </w:p>
    <w:p>
      <w:r>
        <w:t>75. The effect on the prices of transfers of authorizations, both for their alignment and for their regular increase, is demonstrated by the records and graphs presented in paragraphs 15 and 68 above.</w:t>
      </w:r>
    </w:p>
    <w:p>
      <w:r>
        <w:t>76. However, the Intersyndicale of Marseille taxis, as well as the taxi unions and radio-taxi associations involved, pointed out in the session that at least 10% of transfers were carried out outside the "single list," which would mean that the agreement was not implemented with total rigor and that there were never any reprisals against license buyers not using this list.</w:t>
      </w:r>
    </w:p>
    <w:p>
      <w:r>
        <w:t>77. But the investigation, based on the minutes of the buyers of licenses whose prices were atypical compared to the "reference price" practiced during the same quarter, provides coherent explanations for these transactions.</w:t>
      </w:r>
    </w:p>
    <w:p>
      <w:r>
        <w:t>78. It appears that the origin of the relatively low sale prices of these licenses can be explained:</w:t>
        <w:br/>
        <w:t>- for 5 of them by family sales (Authorization Nos. 997; 62; 1; 63 and 797);</w:t>
        <w:br/>
        <w:t>- for 4 of them by judicial sales as part of a recovery or judicial liquidation (Authorization Nos. 958; 1067; 1011 and 200);</w:t>
        <w:br/>
        <w:t>- for 5 of them by deferred sales concluded between 2000 and 2003 that were subject to a seller's credit or similar (Authorization Nos. 917; 588; 1057; 18 and 525) at prices that corresponded at that time to the "reference price" of the market at the time of the sales promise, that is to say, to those of the single list.</w:t>
      </w:r>
    </w:p>
    <w:p>
      <w:r>
        <w:t>79. There are therefore objective reasons that explain the relatively low prices of the 14 transfers mentioned above. Excluding family sales and judicial sales, whose nature justifies transfer prices lower than those of the market, only one sale - that of license No. 18 - took place outside the list at a price unrelated to that recommended by the single list. However, as indicated by the buyer's statements in his hearing minutes of December 20, 2005, the owner of the authorization "needed money to buy a bar-tobacco lottery-PMU: he granted a discount compared to the price commonly practiced at the time. (He) had registered on the list of licenses for sale maintained by the unions but had to wait several months before reaching the top of the list." Finally, the buyer states that he works independently, which explains how this sale could occur outside the list without the new entrant having to fear reprisals in the form of a refusal to join a radio-taxi network.</w:t>
      </w:r>
    </w:p>
    <w:p>
      <w:r>
        <w:t>80. In this regard, the Council recalls that it is not necessary, to demonstrate the existence of an agreement between competitors, to prove that reprisals were actually exercised against those who did not comply with the price imposed by the agreement.</w:t>
      </w:r>
    </w:p>
    <w:p>
      <w:r>
        <w:t>81. The Intersyndicale of Marseille taxis, as well as the taxi unions and radio-taxi associations involved, indicated in the session that in the rest of France, there would be agreements to set the prices of transfers of authorizations unilaterally set by the profession without the existing mechanisms having the same transparency as that which was in force in Marseille. The procedure before the Council would have, in this regard, a "therapeutic effect" leading the Marseille unions to unilaterally denounce the protocol of January 16, 2002.</w:t>
      </w:r>
    </w:p>
    <w:p>
      <w:r>
        <w:t>82. As previously emphasized by the Council, no "good intention," however commendable, can exempt an organization or a company from its legal obligations, among which is the respect of competition rules. In this case, the parties do not invoke any element that could justify that their agreement would fall within the provisions of Article L. 420-4 of the Commercial Code.</w:t>
      </w:r>
    </w:p>
    <w:p>
      <w:r>
        <w:t>83. The representative of the Intersyndicale of Marseille taxis, as well as the taxi unions and radio-taxi associations present during the session, indicated that since the aforementioned denunciation on June 5, 2006, of the protocol of January 16, 2002 by the signatories of this agreement, the transfer prices of parking authorizations in Marseille had "exploded," with the latest transfers amounting to between 80,000 and 110,000 euros, which would argue, according to him, for the moderating and regulating nature of the market of the mechanism established by the unions and radio-taxis.</w:t>
      </w:r>
    </w:p>
    <w:p>
      <w:r>
        <w:t>84. The Council observes that these assertions have not been supported by any evidence. Moreover, assuming they were demonstrated, they could reveal that the effects of the agreement survive its formal denunciation. The past "victims" of the agreement, having purchased their licenses at a high price, indeed have a strong interest in the system continuing to resell their own authorizations at a slightly higher price.</w:t>
      </w:r>
    </w:p>
    <w:p>
      <w:r>
        <w:t>B. ON THE ROLE OF THE DIFFERENT PARTIES INVOLVED</w:t>
      </w:r>
    </w:p>
    <w:p>
      <w:r>
        <w:t>85. Without contesting the reality of the practices, the implicated trade unions argue that they would have acted in the general interest of the taxi profession. During the session on September 12, 2006, Mr. X..., president of the Intersyndicale and the Union of Small Owners (TUPP), added that the list established by the unions had a "social" dimension since it allowed, according to him, to accelerate and secure transactions in favor of artisans wishing to leave the profession by benefiting from a fair compensation for the transfer of their license.</w:t>
      </w:r>
    </w:p>
    <w:p>
      <w:r>
        <w:t>86. However, in a common law regime of price freedom, it is not for a professional organization to set prices in a market, this possibility being provided only within the framework of an express legislative authorization. A price is either determined by the free play of the market or set by public authorities under conditions provided by law, but cannot in any case take the form of a "union tariff" established within a professional organization solely for the benefit of its members.</w:t>
      </w:r>
    </w:p>
    <w:p>
      <w:r>
        <w:t>87. It follows from the consistent decision-making practice of the Competition Council that "the preparation and dissemination at the initiative of a professional organization of a document intended for all its members constitutes a concerted action; that, while it is permissible for a professional union or a professional group to disseminate information intended to assist its members in the exercise of their activity, (this assistance) must not exert direct or indirect influence on the free play of competition within the profession" (decision No. 97-D-45 of June 10, 1997, concerning practices implemented by the National Council of the Order of Architects).</w:t>
      </w:r>
    </w:p>
    <w:p>
      <w:r>
        <w:t>88. As the Council pointed out in its decision No. 04-D-07 of March 11, 2004, concerning practices noted in the bakery sector in the Marne department, "a trade union or a professional order, when it goes beyond the mission of information, advice, and defense of professional interests entrusted to it by law and intervenes in a market, is, in the sense of competition law, a company that may be sanctioned on the basis of Article L. 420-1 of the Commercial Code."</w:t>
      </w:r>
    </w:p>
    <w:p>
      <w:r>
        <w:t>89. However, concerning the Intersyndicale, the facts presented show that the creation of the agreement, its implementation, and the management of the "single list" resulted from the agreement of the taxi unions. The existence of the Intersyndicale - a structure that is quite light - was not necessary for the functioning of the agreement, which was decentralized among the taxi unions that took turns establishing the essential element that constituted the order of priority of sellers registered on the "single list." The Intersyndicale did not sign the protocol agreement of January 16, 2002 but signed the press release of October 17, 2002. Its responsibility in the agreement therefore appears weaker than that of its members.</w:t>
      </w:r>
    </w:p>
    <w:p>
      <w:r>
        <w:t>90. Regarding the participation of the Marseille radio-taxi associations, their representative acknowledged during the session on September 12, 2006, that these organizations were, historically, the emanation of the unions and that their leaders were for the most part the same, so that the membership of all to the protocol of January 16, 2002 was "natural."</w:t>
      </w:r>
    </w:p>
    <w:p>
      <w:r>
        <w:t>91. But the participation of radio-taxis in the agreement was not only "natural"; it was also necessary for the effectiveness of an agreement that could not have functioned without it. Indeed, limited to the taxi unions alone, the agreement could not compel candidates for the purchase of a license to pay the imposed price. Only the radio-taxis held this power by wielding the threat of not accepting among their members the holder of a license, as soon as he had purchased it "outside the list." The facts presented in paragraphs 36 to 46 show that the radio-taxis effectively played this expected role, which demonstrates their agreement of will to participate in the unlawful practice.</w:t>
      </w:r>
    </w:p>
    <w:p>
      <w:r>
        <w:t>92. The Société Marseillaise des Taximètres Électroniques (SMTE) argues that its co-manager at the time of the facts, Mr. F..., "did not act in his capacity as the legal representative of this company, but rather personally" and only "in a friendly capacity" as an intermediary.</w:t>
      </w:r>
    </w:p>
    <w:p>
      <w:r>
        <w:t>93. However, the Council recalled in its decision No. 06-D-03 of March 9, 2006 (paragraphs 901 and 902) that an executive of a company, all the more so a corporate officer, is deemed to represent or bind the company that employs him when he acts within the scope of his professional activities. In this case, it is indeed the position held by Mr. F... within the SMTE that allowed him to interfere in the process of selling licenses. The argument that his actions do not bind the company of which he was the sole manager from 1990 to August 2006, the date on which he became co-manager holding only a minority share of the SMTE, must therefore be dismissed.</w:t>
      </w:r>
    </w:p>
    <w:p>
      <w:r>
        <w:t>94. However, it is not sufficiently proven that the SMTE participated in this agreement. The documents in the file only establish that it informed candidates for the purchase of a license of the existence of a "single list" and its functioning, without it being possible to assert that this information could have been decisive for the implementation of the agreement, as potential license buyers could have been aware of this mechanism through other channels. Furthermore, all participants in the agreement excluded Mr. F..., co-manager of the SMTE, from any role in the establishment and management of the single list.</w:t>
      </w:r>
    </w:p>
    <w:p>
      <w:r>
        <w:rPr>
          <w:b/>
        </w:rPr>
        <w:t>[Pages 22–24]</w:t>
      </w:r>
    </w:p>
    <w:p>
      <w:r>
        <w:t>95. As for the association Stella Formation, its participation in the agreement is not sufficiently demonstrated. Indeed, while it is established that some trainees learned of the existence of the single list during their training course, the file does not allow for determining whether the training organization played an effective role in the transmission of this information. Therefore, it must be excluded from the case.</w:t>
      </w:r>
    </w:p>
    <w:p>
      <w:r>
        <w:t>C. ON THE ALLEGED IMBALANCE CREATED BY LAW NO. 95-66 OF JANUARY 20, 1995</w:t>
        <w:br/>
        <w:t>96. The Intersyndicale of Marseille taxis, as well as the taxi unions and radio-taxi associations involved, argue that the city of Marseille created, in 1963, during the return of repatriates from Algeria, 324 new parking authorizations granted free of charge. After the entry into force of law no. 95-66 of January 20, 1995, known as the "Pasqua law," which authorized the transfer of parking authorizations, including those acquired for free, the market for taxi licenses in Marseille would, according to the parties, have been artificially imbalanced by an increase of nearly 30% in the supply of licenses in the secondary market, which would justify today the intervention of the partners of the denounced agreement to restore the price of licenses "to a fair level" or, at the very least, would tend to minimize the unjustified advantages obtained through the agreement on the resale price level.</w:t>
      </w:r>
    </w:p>
    <w:p>
      <w:r>
        <w:t>97. In support of their position, the parties involved argue that the city of Aix-en-Provence, the second municipality in Bouches-du-Rhône with 134,000 inhabitants, only allows about sixty taxis, which is a ratio of 0.44 taxi per 1,000 inhabitants, whereas Marseille, with 800,000 inhabitants, allows 1,117 taxis, which is a ratio of 1.37 taxi per 1,000 inhabitants. The forced increase in the price of licenses would therefore be justified by a need for catch-up, the necessity of which, in the eyes of the parties involved, would be evident in light of an unreasonable abundance of licenses in Marseille contrasting with an artificially maintained scarcity of licenses in certain municipalities.</w:t>
      </w:r>
    </w:p>
    <w:p>
      <w:r>
        <w:t>98. However, while the demand for taxis has an obvious link to the population of the area, there is no reason to assume that this demand is strictly proportional to the number of inhabitants. Indeed, the average demand per inhabitant tends to be higher in large urban areas, due to a greater number of transient users (tourism or business) who have more opportunities to use a taxi service than a local consumer, the possibility of serving a national or international train station or airport, and the importance of distances to be traveled.</w:t>
      </w:r>
    </w:p>
    <w:p>
      <w:r>
        <w:t>99. Thus, the city of Paris, a municipality considered to be insufficiently supplied with taxis, has approximately 15,000 active licenses, which is twelve times more than in Marseille, while the populations of the two urban areas are far from being in such a ratio, even including the small Parisian crown. Conversely, it is not abnormal for an urban area of one million inhabitants like Marseille to need, proportionally, more taxis than medium-sized cities, which may also be in very different situations depending on their tourism potential or professional attractiveness.</w:t>
      </w:r>
    </w:p>
    <w:p>
      <w:r>
        <w:t>100. Beyond the uncertain nature of comparisons based solely on the population criterion, it is even more hazardous to claim to determine an optimal ratio of taxis per inhabitant based on the current situation of French cities. Indeed, this sector of activity is subject to strong regulation that tends to limit the establishment of new taxis, and there are no reliable surveys to measure consumer satisfaction regarding the number of taxis currently available in each city.</w:t>
      </w:r>
    </w:p>
    <w:p>
      <w:r>
        <w:t>101. Thus, the argument of the alleged imbalance of the situation in Marseille, which does not rely on an economic analysis of the market but simply seeks to justify, in favor of the active taxis, the establishment of a minimum transfer price for parking authorizations, must be rejected.</w:t>
      </w:r>
    </w:p>
    <w:p>
      <w:r>
        <w:t>102. Incidentally, regarding the licenses offered to repatriates, the parties indicated during the session that at the entry into force of the Pasqua law, which authorized their transfer for a fee, only 160 active licenses remained among the 324 free authorizations created in 1963 by the municipality. These 160 licenses are to be compared to a total of 1,214 licenses in operation in 1995. It cannot therefore be argued that this group, which represented 13% of the licenses, could have disrupted the market for the resale of parking authorizations from 1995, especially since they were only gradually transferred and some are still held by their original holder. The union organization that represented them, the Marseille Association of Taxi Craftsmen (AMAT), is also now dissolved; at the time of the administrative investigation in 2003, it had only 23 members.</w:t>
      </w:r>
    </w:p>
    <w:p>
      <w:r>
        <w:t>103. It follows from all the facts mentioned above that from January 16, 2002, to June 5, 2006, the Intersyndicale of Marseille taxis, the Marseille Association of Taxi Craftsmen (AMAT), the Marseille section of the CFTC taxi union, the Independent Union of Taxi Craftsmen (SIAT), the Marseille Union of Taxi Craftsmen (SMAT), the Union of Marseille and Provence Taximeters (STM), the Union of Small Owners (TUPP), the company Taxis TUPP Radio, the company Taxi Radio Marseille (TRM), and the company Taxi Plus Marseillais for a shorter duration participated in an anti-competitive agreement aimed at imposing a "sale" price for the parking authorizations for taxis issued by the city of Marseille.</w:t>
      </w:r>
    </w:p>
    <w:p>
      <w:r>
        <w:t>D. ON THE SANCTIONS</w:t>
        <w:br/>
        <w:t>104. According to I of Article L. 464-2 of the Commercial Code, as amended by the law of May 15, 2001 applicable in this case: "If the offender is not a company, the maximum amount of the sanction is 3 million euros. The maximum amount of the sanction is, for a company, 10% of the highest amount of global turnover excluding taxes achieved during one of the financial years closed since the financial year preceding the one during which the practices were implemented."</w:t>
      </w:r>
    </w:p>
    <w:p>
      <w:r>
        <w:t>Regarding the severity of the practices</w:t>
        <w:br/>
        <w:t>105. Horizontal price-fixing practices are serious by nature since they aim and have the effect of directly obstructing the free formation of prices in a competitive market. In this case, the practices identified are all the more serious as they are, in part, the result of professional organizations that, due to their mission of information and advice, have a particular responsibility in ensuring compliance with the law by their principals.</w:t>
      </w:r>
    </w:p>
    <w:p>
      <w:r>
        <w:t>Regarding the damage to the economy</w:t>
        <w:br/>
        <w:t>106. To assess the extent of the damage to the economy caused by the practices, it is necessary, first of all, to take into account the duration of the practices, the significance of the disruption caused to prices, and the size of the affected market.</w:t>
      </w:r>
    </w:p>
    <w:p>
      <w:r>
        <w:t>107. Regarding the duration, several elements of the investigation, particularly the statistical data on license sales in Marseille up to the last quarter of 2005, demonstrate that the operation of the agreement persisted until a recent period corresponding to when the agreement was denounced, namely June 5, 2006. Moreover, when questioned by the rapporteur on January 10, 2006, the president of Taxi Radio Marseille (TRM), Mr. G…, stated: "Personally, I asked to be placed on the list with Mr. D… at the beginning of 2005: it took about two years to reach the top of the list. It is the union that will present me with a buyer, and I will sell at the current price and not below. I know that currently this price is 60,000 euros." Therefore, a duration of approximately 4 years should be considered to assess the temporal effects of the agreement.</w:t>
      </w:r>
    </w:p>
    <w:p>
      <w:r>
        <w:t>108. Regarding the increase in the price of licenses due to the agreement, the Council notes that the agreement developed in an economic context that amplified its effects. Indeed, as noted in paragraph 12, the development of economic activities in the city of Marseille during the period of the facts was likely to strengthen the demand for taxi transport.</w:t>
      </w:r>
    </w:p>
    <w:p>
      <w:r>
        <w:t>109. Regarding the size of the market, it can be considered that the market for the resale of parking authorizations necessarily has a municipal dimension due to the method of allocation of licenses and the management of their quota by the mayor. In this sense, the agreement created by the agreement of January 16, 2002, indeed covered the entire local market for the resale of taxi licenses in Marseille.</w:t>
      </w:r>
    </w:p>
    <w:p>
      <w:r>
        <w:t>110. The Intersyndicale of Marseille taxis, as well as the taxi unions and radio-taxi associations involved, argued in their observations that the denounced practices caused no harm since the increase in the price of licenses could not be transmitted to the price of rides, which is set by regulatory authority. Furthermore, most Marseille taxis have entered into agreements with public or private companies under which preferential rates are granted to them. They also point out that the single list did not prevent sales from occurring, that the number of license transfers and the number of active licenses have been maintained despite the increase in prices, which would demonstrate that the denounced practices did not have the effect of creating a barrier to entry into the taxi profession in Marseille.</w:t>
      </w:r>
    </w:p>
    <w:p>
      <w:r>
        <w:t>111. However, the Council notes that the agreement, which had the effect of artificially increasing the price of licenses, has made the profession of taxi driver less accessible, particularly to young holders of the professional taxi driver qualification certificate. New license purchasers had to pay a price higher than what would have resulted from the free play of the market, which has had the effect of disrupting their financial balance from the outset and created a double incentive, on the one hand, to seek an increase in their income and, on the other hand, to request a guarantee on the future resale price of their license. These artificial financial constraints lead them to concentrate their activities on the most profitable rides while neglecting part of the demand and to pressure the regulatory authority to, on the one hand, increase the fare for rides each year by arguing the high purchase price of their licenses and, on the other hand, not issue new authorizations free of charge.</w:t>
      </w:r>
    </w:p>
    <w:p>
      <w:r>
        <w:rPr>
          <w:b/>
        </w:rPr>
        <w:t>[Pages 25–27]</w:t>
      </w:r>
    </w:p>
    <w:p>
      <w:r>
        <w:t>112. In fact, in a fax sent to the Council on March 23, 2006, the management of public vehicle control of the City of Marseille stated: "the Mayor has decided that the number of authorizations being sufficient, no new authorizations will be created, and this since 1998." However, the economic situation in Marseille since 1998, as previously outlined in points 10 to 12 of this decision, has continuously favored taxi activity, which should have, on the contrary, led to the creation of new licenses to meet the increased demand for taxis.</w:t>
      </w:r>
    </w:p>
    <w:p>
      <w:r>
        <w:t>113. It can therefore be legitimately argued that the artificial increase in the price of parking authorizations has had a negative impact on the quality of services provided to consumers in terms of price, availability, and supply of Marseille taxis, that is to say, in terms of the quality of services offered to consumers.</w:t>
      </w:r>
    </w:p>
    <w:p>
      <w:r>
        <w:t>114. The agreement has thus had the effect of distorting the regulation of the taxi sector by accentuating its Malthusian nature and removing any reliability from the only observable market price in the sector that could have usefully guided public authorities in their management decisions regarding the profession.</w:t>
      </w:r>
    </w:p>
    <w:p>
      <w:r>
        <w:t>Regarding the amount of sanctions</w:t>
        <w:br/>
        <w:t>♦ Concerning the unions and professional associations</w:t>
        <w:br/>
        <w:t>115. The unions and professional associations involved in this case argue the very great weakness of their resources to request the Council not to follow the proposed sanctions of the government commissioner, which they consider to be manifestly unreasonable, and to grant them, on the contrary, an exemption from sanctions or to impose a symbolic monetary sanction.</w:t>
      </w:r>
    </w:p>
    <w:p>
      <w:r>
        <w:t>116. They assert that the Intersyndicale of Marseille taxis, the Independent Union of Taxi Craftsmen (SIAT), the Marseille Union of Taxi Craftsmen (SMAT), and the Union of Small Owners (TUPP) have no income; that the income of the Marseille section of the CFTC taxi union amounted to €2,488 in 2005; that the income of the Union of Marseille and Provence Taximeters (STM) amounted to €161,790 in 2005, including the resources of its training center.</w:t>
      </w:r>
    </w:p>
    <w:p>
      <w:r>
        <w:t>117. However, the Council, according to consistent case law confirmed by the Paris Court of Appeal, considers that a trade union organization or a professional order, when it goes beyond its mission of information, advice, and defense of professional interests entrusted to it by law and intervenes in a market, is, within the meaning of competition law, an enterprise that may be sanctioned under Article L. 420-1 of the Commercial Code, notwithstanding the limitation of its resources.</w:t>
      </w:r>
    </w:p>
    <w:p>
      <w:r>
        <w:t>118. The Council notes that, faced with this resource problem in the case of French beef, where the European Commission had sanctioned six agricultural and slaughter federations for price-fixing and import suspension for a total fine of €16.68 million (decision 2003/600/EC of April 2, 2003), the president of the General Court, in his interim order of January 21, 2004 (case T-245/03 R), examined the possibilities for the implicated federations to increase their members' contributions to pay the fines to which they had been condemned. The Community judge, for this purpose, referred to the "well-established" case law according to which "the harm of a business association must be assessed by taking into account the financial situation of its members, when the objective interests of the association do not present an autonomous character in relation to those of the businesses that adhere to it." To justify this case law, he recalled that if the weak financial means of business associations were the only criterion for assessment "without taking into account the financial means of their members, businesses considering anti-competitive behavior would always have an interest in forming a business association to conclude agreements contrary to competition law (...)." Applying this reasoning to the case at hand, he noted that "moreover, no element of the file suggests that it would be inconceivable for the majority of the members [of the federations] to vote for an increase in the contributions of the members most concerned by the disputed agreements."</w:t>
      </w:r>
    </w:p>
    <w:p>
      <w:r>
        <w:t>119. Therefore, it is appropriate to impose on all the unions or professional associations whose active participation in the agreement has been demonstrated sanctions that are not symbolic while remaining proportionate to the seriousness of the facts alleged, the extent of the damage caused to the economy, and the situation of the sanctioned entity, the latter criterion including the possibility for it to pass on or not the amount of the sanction to its members through an exceptional contribution, in respect of the financial capacities of the latter.</w:t>
      </w:r>
    </w:p>
    <w:p>
      <w:r>
        <w:t>120. The responsibilities of the unions and professional associations in the decision to collude and in the material management of the agreement are also shared. Similarly, the damage caused to the economy cannot be attributed in different proportions to each union or professional association. Thus, each union or professional association must bear the same monetary sanction.</w:t>
      </w:r>
    </w:p>
    <w:p>
      <w:r>
        <w:t>121. The Intersyndicale of Marseille taxis participated in the agreement, albeit with a lower degree of responsibility due to the decentralization of the functioning of the agreement at the level of the unions and professional associations that the Intersyndicale formally groups. Furthermore, since the Intersyndicale is devoid of resources, the payment of the fine that could be imposed on it should be passed on to the member unions and professional associations. Therefore, there is no need to impose a specific monetary sanction on the Intersyndicale, but to determine the sanction imposed on each of its members taking into account the fact that their Intersyndicale is not sanctioned.</w:t>
      </w:r>
    </w:p>
    <w:p>
      <w:r>
        <w:t>122. The Marseille Association of Taxi Craftsmen (AMAT) participated in the anti-competitive agreement aimed at imposing a "sale" price for taxi parking authorizations. However, this organization cannot be sanctioned, having been dissolved.</w:t>
      </w:r>
    </w:p>
    <w:p>
      <w:r>
        <w:t>123. Regarding the five other unions or professional associations mentioned in paragraph 103, the Council considers that, given the seriousness of the practice, the extent of the damage caused to the economy, and the nature of their own responsibility, it is appropriate to impose a monetary sanction of €15,000 on each.</w:t>
      </w:r>
    </w:p>
    <w:p>
      <w:r>
        <w:t>124. In light of the "beef" case law of the European Commission recalled in paragraph 118, it is necessary to verify that the sanctions indicated above do not exceed, in their amount, the financial capacities of the members of the sanctioned professional organizations. These financial situations are not individually known, but it appears, when comparing the cumulative amount of these sanctions with the number of taxi craftsmen operating in Marseille - a little over a thousand - that these sanctions are not disproportionate to the financial capacities of the profession.</w:t>
      </w:r>
    </w:p>
    <w:p>
      <w:r>
        <w:t>125. The Marseille section of the CFTC taxi union, the Independent Union of Taxi Craftsmen (SIAT), the Marseille Union of Taxi Craftsmen (SMAT), the Union of Marseille and Provence Taximeters (STM), and the Union of Small Owners (TUPP) participated in the anti-competitive agreement aimed at imposing a "sale" price for taxi parking authorizations. Given all the general and individual elements recalled above, it is appropriate to impose on each of them a monetary sanction of €15,000.</w:t>
      </w:r>
    </w:p>
    <w:p>
      <w:r>
        <w:t>♦ Regarding the radio-taxi companies</w:t>
        <w:br/>
        <w:t>126. It is appropriate to sanction the radio-taxi companies in proportion to their turnover, in accordance with the consistent case law of the Council.</w:t>
      </w:r>
    </w:p>
    <w:p>
      <w:r>
        <w:t>127. The Taxis TUPP Radio association participated in the anti-competitive agreement aimed at imposing a "sale" price for taxi parking authorizations. The operating income of this association in 2005 amounted to €247,807. Based on the general and individual elements presented, it is appropriate to impose a monetary sanction of €6,200 on it.</w:t>
      </w:r>
    </w:p>
    <w:p>
      <w:r>
        <w:t>128. The Taxi Radio Marseille (TRM) association participated in the anti-competitive agreement aimed at imposing a "sale" price for taxi parking authorizations. The operating income of this association in 2005 amounted to €585,982. Based on the general and individual elements presented, it is appropriate to impose a monetary sanction of €14,650 on it.</w:t>
      </w:r>
    </w:p>
    <w:p>
      <w:r>
        <w:t>129. The Radio Taxi Plus Marseillais association participated in the anti-competitive agreement aimed at imposing a "sale" price for taxi parking authorizations. However, it voluntarily left the agreement in October 2002, which indirectly revealed its existence and mitigated its effects by allowing candidates for the purchase of a license to acquire it without submitting to the imposed price of the list, as Taxi Plus Marseillais no longer applied the retribution instructions and welcomed these candidates among its members. The operating income of this association in 2005 amounted to €1,435,313. Based on the general and individual elements presented, it is appropriate to impose a monetary sanction of €18,000 on it.</w:t>
      </w:r>
    </w:p>
    <w:p>
      <w:r>
        <w:t>♦ Regarding the obligation of publication</w:t>
        <w:br/>
        <w:t>130. In order to inform consumers and candidates for the taxi profession and to enhance their vigilance regarding the practices of which they are victims, it is appropriate to order the publication, at shared expense in proportion to their monetary sanctions, in the regional daily "La Provence" as well as in the journal "l’Artisan du taxi," of the summary of this decision appearing in paragraph 131 below.</w:t>
      </w:r>
    </w:p>
    <w:p>
      <w:r>
        <w:t>131. Text to be published:</w:t>
        <w:br/>
        <w:t>Between the years 2002 and 2006, the taxi unions and radio-taxi networks in Marseille, namely:</w:t>
        <w:br/>
        <w:t>- the Intersyndicale of Marseille taxis,</w:t>
        <w:br/>
        <w:t>- the Marseille Association of Taxi Craftsmen (AMAT),</w:t>
        <w:br/>
        <w:t>- the Marseille section of the CFTC taxi union,</w:t>
        <w:br/>
        <w:t>- the Independent Union of Taxi Craftsmen (SIAT),</w:t>
        <w:br/>
        <w:t>- the Marseille Union of Taxi Craftsmen (SMAT),</w:t>
        <w:br/>
        <w:t>- the Union of Marseille and Provence Taximeters (STM),</w:t>
        <w:br/>
        <w:t>- the Union of Small Owners (TUPP),</w:t>
        <w:br/>
        <w:t>- the Group of Taxis TUPP Radio,</w:t>
      </w:r>
    </w:p>
    <w:p>
      <w:r>
        <w:rPr>
          <w:b/>
        </w:rPr>
        <w:t>[Pages 28–30]</w:t>
      </w:r>
    </w:p>
    <w:p>
      <w:r>
        <w:t>- Taxi Radio Marseille,</w:t>
        <w:br/>
        <w:t>- Taxi Plus Marseillais, for a shorter duration, however.</w:t>
        <w:br/>
        <w:t xml:space="preserve">participated in an agreement that consisted of setting a uniform resale price for taxi licenses by establishing a single list of licenses for sale and deciding, within the agreement, on regular and significant increases of the established uniform price. The guidelines set forth in the agreement of January 16, 2002, were largely followed due to the threats facing taxi craftsmen who did not comply with this system of not being accepted within a radio-taxi network. These organizations or companies thus violated the provisions of Article L. 420-1 of the Commercial Code which prohibits anti-competitive agreements. </w:t>
        <w:br/>
        <w:t xml:space="preserve">The direct effect of this agreement was to facilitate a considerable increase in the average sale price of licenses in Marseille, which rose from €19,000 in 2000 to €50,000 in 2005, representing an increase of 163% over five years. This artificial increase in the price of licenses had the consequence of making access to the profession of taxi driver more expensive and encouraged taxi craftsmen to pressure the prefectural authority to annually reevaluate the price of fares by arguing the high purchase price of their licenses, to concentrate their activities on the most profitable fares, and especially to pressure municipal authorities not to create new authorizations granted free of charge. </w:t>
        <w:br/>
        <w:t>The Competition Council, considering the seriousness of the practices identified, the extent of the damage caused to the economy, and the situation of the organizations or companies involved, imposed the following financial penalties:</w:t>
        <w:br/>
        <w:t>• €15,000 on the Marseille section of the CFTC taxi union;</w:t>
        <w:br/>
        <w:t>• €15,000 on the Independent Union of Taxi Craftsmen (SIAT);</w:t>
        <w:br/>
        <w:t>• €15,000 on the Marseille Union of Taxi Craftsmen (SMAT);</w:t>
        <w:br/>
        <w:t>• €15,000 on the Union of Marseille and Provence Taximeters (STM);</w:t>
        <w:br/>
        <w:t>• €15,000 on the Union of Small Owners (TUPP);</w:t>
        <w:br/>
        <w:t>• €6,200 on the Taxis TUPP Radio association;</w:t>
        <w:br/>
        <w:t>• €14,650 on the Taxi Radio Marseille (TRM) association;</w:t>
        <w:br/>
        <w:t>• €18,000 on the Radio Taxi Plus Marseillais association.</w:t>
        <w:br/>
        <w:t>The full text of the decision of the Competition Council is accessible on the website "www.conseil-concurrence.fr".</w:t>
      </w:r>
    </w:p>
    <w:p>
      <w:r>
        <w:t>DECISION</w:t>
        <w:br/>
        <w:t>Article 1: It is established that the Intersyndicale of Marseille taxis, the Marseille Association of Taxi Craftsmen (AMAT), the Marseille section of the CFTC taxi union, the Independent Union of Taxi Craftsmen (SIAT), the Marseille Union of Taxi Craftsmen (SMAT), the Union of Marseille and Provence Taximeters (STM), the Union of Small Owners (TUPP), the Grouping of Taxis TUPP Radio, Taxi Radio Marseille, and Radio Taxi Plus Marseillais, by participating in an agreement on the sale prices of parking authorizations in Marseille, violated the provisions of Article L. 420-1 of the Commercial Code.</w:t>
        <w:br/>
        <w:t>Article 2: It is not established that the Stella Formation association and the Marseille company of electronic taximeters (SMTE) violated the provisions of Article L. 420-1 of the Commercial Code.</w:t>
        <w:br/>
        <w:t>Article 3: There is no need to impose a financial penalty on the Intersyndicale of Marseille taxis and the Marseille Association of Taxi Craftsmen (AMAT).</w:t>
        <w:br/>
        <w:t>Article 4: The following financial penalties are imposed:</w:t>
        <w:br/>
        <w:t>• a penalty of €15,000 on the Marseille section of the CFTC taxi union;</w:t>
        <w:br/>
        <w:t>• a penalty of €15,000 on the Independent Union of Taxi Craftsmen (SIAT);</w:t>
        <w:br/>
        <w:t>• a penalty of €15,000 on the Marseille Union of Taxi Craftsmen (SMAT);</w:t>
        <w:br/>
        <w:t>• a penalty of €15,000 on the Union of Marseille and Provence Taximeters (STM);</w:t>
        <w:br/>
        <w:t>• a penalty of €15,000 on the Union of Small Owners (TUPP);</w:t>
        <w:br/>
        <w:t>• a penalty of €6,200 on the Taxis TUPP Radio association;</w:t>
        <w:br/>
        <w:t>• a penalty of €14,650 on the Taxi Radio Marseille (TRM) association;</w:t>
        <w:br/>
        <w:t>• a penalty of €18,000 on the Radio Taxi Plus Marseillais association.</w:t>
        <w:br/>
        <w:t>Article 5: The organizations mentioned in Article 1 shall publish the text appearing in paragraph 131 of this decision, respecting its formatting, at their joint expense and in proportion to the financial penalties, in "La Provence" as well as in the national version and the Ile de France version of "l’Artisan du taxi". These publications shall appear in a box in black characters on a white background with a height of at least 5 mm under the following title, in bold characters of the same size: "Decision No. 06-D-30 of October 18, 2006, of the Competition Council regarding practices identified in the taxi sector in Marseille." They may be followed by a mention that the decision has been appealed to the Court of Appeal of Paris if such appeals are filed. The organizations shall send, by registered mail, to the procedure office of the Competition Council, a copy of these publications, as soon as they are published and no later than December 15, 2006, for the daily "La Provence" and no later than February 15, 2007, for the journal "l’Artisan du taxi".</w:t>
      </w:r>
    </w:p>
    <w:p>
      <w:r>
        <w:t>Deliberated on the oral report of Ms. Correa de Sampaio, by Mr. Nasse, vice-president, presiding over the session, Ms. Mader-Saussaye and Ms. Pinot, Mr. Bidaud and Mr. Combe, members.</w:t>
        <w:br/>
        <w:t>The session secretary, The vice-president,</w:t>
        <w:br/>
        <w:t>Catherine Duparq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