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https://www.autoritedelaconcurrence.fr/fr/decision/relative-des-pratiques-mises-en-oeuvre-dans-le-secteur-des-travaux-de-securisation-des</w:t>
      </w:r>
    </w:p>
    <w:p>
      <w:r>
        <w:t>Pages translated : 46</w:t>
      </w:r>
    </w:p>
    <w:p/>
    <w:p>
      <w:r>
        <w:rPr>
          <w:b/>
        </w:rPr>
        <w:t>[Pages 1–3]</w:t>
      </w:r>
    </w:p>
    <w:p>
      <w:r>
        <w:t>FRENCH REPUBLIC</w:t>
        <w:br/>
        <w:t>Decision No. 21-D-06 of March 11, 2021</w:t>
        <w:br/>
        <w:t>regarding practices implemented in the sector of securing tobacco outlets in the regions of Pays de la Loire and Nouvelle-Aquitaine</w:t>
        <w:br/>
        <w:t>The Competition Authority (section V),</w:t>
        <w:br/>
        <w:t>Considering the letter registered on October 28, 2019, under number 19/0067 F, by which the Minister of Economy and Finance referred to the Competition Authority practices implemented in the sector of securing tobacco outlets in the regions of Pays de la Loire and Nouvelle-Aquitaine;</w:t>
        <w:br/>
        <w:t>Considering Book IV of the Commercial Code, and in particular its Article L. 420-1;</w:t>
        <w:br/>
        <w:t>Considering the decision of the General Rapporteur of July 1, 2020, establishing that the case will be subject to a decision by the Authority without prior establishment of a report;</w:t>
        <w:br/>
        <w:t>Considering the decision on business secrecy No. 20-DSA-315 of June 24, 2020;</w:t>
        <w:br/>
        <w:t>Considering the observations presented by the company Double Tour and the Government Commissioner;</w:t>
        <w:br/>
        <w:t>Considering the other documents in the file;</w:t>
        <w:br/>
        <w:t>The Rapporteur, the Deputy General Rapporteur, the Government Commissioner, and the representatives of the company Double Tour, heard during the session of the Competition Authority on January 19, 2021;</w:t>
        <w:br/>
        <w:t>Adopts the following decision:</w:t>
      </w:r>
    </w:p>
    <w:p>
      <w:r>
        <w:t>1</w:t>
      </w:r>
    </w:p>
    <w:p>
      <w:r>
        <w:t>Summary1</w:t>
        <w:br/>
        <w:t>By the decision below, the Competition Authority imposes a fine of 9,100 euros on the company Double Tour for implementing a concerted practice aimed at distorting competition, prohibited by Article L. 420-1 of the Commercial Code.</w:t>
        <w:br/>
        <w:t>The decision rendered follows an investigation conducted by the DGCCRF in the sector of securing tobacco outlets and a refusal to settle by the company Double Tour, which led to the referral to the Authority.</w:t>
        <w:br/>
        <w:t>The regulations regarding aid for securing tobacco outlets condition the benefit of the aid on a competitive bidding process among companies specialized in securing these establishments.</w:t>
        <w:br/>
        <w:t>In this context, the company Double Tour established coverage quotes following exchanges of information with the company Leray Sécurité regarding their respective clients from February 16, 2011, to October 18, 2017.</w:t>
        <w:br/>
        <w:t>By distorting the competitive bidding process required by the regulations, the company Double Tour not only violated the provisions of Article L. 420-1 of the Commercial Code but also contributed to a misuse of public funds.</w:t>
        <w:br/>
        <w:t>1 This summary is strictly informative. Only the reasons for the decision numbered below are authoritative.</w:t>
      </w:r>
    </w:p>
    <w:p>
      <w:r>
        <w:t>2</w:t>
      </w:r>
    </w:p>
    <w:p>
      <w:r>
        <w:t>TABLE OF CONTENTS</w:t>
        <w:br/>
        <w:t>I. FINDINGS ................................................................................................................................ 4</w:t>
        <w:br/>
        <w:t>A. Reminder of the procedure .......................................................................................... 4</w:t>
        <w:br/>
        <w:t>B. The sector and the companies concerned ................................................................... 4</w:t>
        <w:br/>
        <w:t>1. The sector of securing tobacco outlets ................................................................. 4</w:t>
        <w:br/>
        <w:t>2. The companies concerned ....................................................................................... 6</w:t>
        <w:br/>
        <w:t>C. The practices observed .............................................................................................. 6</w:t>
        <w:br/>
        <w:t>D. Reminder of the notified grievance ......................................................................... 31</w:t>
        <w:br/>
        <w:t>II. DISCUSSION ................................................................................................................................ 32</w:t>
        <w:br/>
        <w:t>A. On the procedure ....................................................................................................... 32</w:t>
        <w:br/>
        <w:t>B. On the relevant market .............................................................................................. 33</w:t>
        <w:br/>
        <w:t>C. On the merits of the notified grievance ................................................................... 34</w:t>
        <w:br/>
        <w:t>1. Reminder of the decision-making practice ............................................................ 34</w:t>
        <w:br/>
        <w:t>2. Application to the case at hand ............................................................................. 35</w:t>
        <w:br/>
        <w:t>a) On the existence of a concertation .................................................................... 35</w:t>
        <w:br/>
        <w:t>b) On the anti-competitive object .......................................................................... 35</w:t>
        <w:br/>
        <w:t>D. On the attribution of the practices ........................................................................... 38</w:t>
        <w:br/>
        <w:t>III. ON THE SANCTION ............................................................................................................. 38</w:t>
        <w:br/>
        <w:t>A. On the principles relating to the determination of the sanction .............................. 38</w:t>
        <w:br/>
        <w:t>B. On the determination of the base amount of the sanction ....................................... 39</w:t>
        <w:br/>
        <w:t>1. On the method used for determining the base amount ....................................... 39</w:t>
        <w:br/>
        <w:t>2. On the severity of the facts and the importance of the damage caused to the economy ........................................................................................................... 41</w:t>
        <w:br/>
        <w:t>a) On the severity of the facts ................................................................................ 41</w:t>
        <w:br/>
        <w:t>b) On the importance of the damage to the economy ........................................... 42</w:t>
        <w:br/>
        <w:t>c) Conclusion on the determination of the base amount ...................................... 43</w:t>
        <w:br/>
        <w:t>C. On the individualization of the sanction .................................................................... 44</w:t>
        <w:br/>
        <w:t>D. On the final adjustments ........................................................................................... 44</w:t>
        <w:br/>
        <w:t>1. On the verification of compliance with the legal maximum ............................... 44</w:t>
        <w:br/>
        <w:t>2. On the financial situation of the company ............................................................ 44</w:t>
        <w:br/>
        <w:t>3. On the final amount of the sanction ...................................................................... 45</w:t>
        <w:br/>
        <w:t>DECISION ........................................................................................................................................ 46</w:t>
        <w:br/>
        <w:t>3</w:t>
      </w:r>
    </w:p>
    <w:p>
      <w:r>
        <w:rPr>
          <w:b/>
        </w:rPr>
        <w:t>[Pages 4–6]</w:t>
      </w:r>
    </w:p>
    <w:p>
      <w:r>
        <w:t xml:space="preserve">I. Findings  </w:t>
        <w:br/>
        <w:t xml:space="preserve">A. REMINDER OF THE PROCEDURE  </w:t>
        <w:br/>
        <w:t xml:space="preserve">1. The Interregional Competition Investigation Brigade of Brittany, Pays de la Loire, and Centre drafted an administrative investigation report on June 21, 2018, in which it found that several companies had implemented cover quote practices in the tobacco outlet security sector, primarily in the regions of Pays de la Loire and Nouvelle-Aquitaine.  </w:t>
        <w:br/>
        <w:t xml:space="preserve">2. This report was transmitted by the Minister of Economy to the General Rapporteur of the Competition Authority (hereinafter, "the Authority"), who informed him by letter dated October 11, 2018, that he did not intend to propose that the Authority take up this matter ex officio.  </w:t>
        <w:br/>
        <w:t xml:space="preserve">3. In accordance with the provisions of Article L. 464-9 of the Commercial Code, the General Directorate for Competition, Consumer Affairs, and Fraud Control (hereinafter, "DGCCRF") initiated an injunction and settlement procedure against the companies Double Tour and Leray Sécurité, which the company Leray Sécurité accepted on June 27, 2019.  </w:t>
        <w:br/>
        <w:t xml:space="preserve">4. The company Double Tour informed the DGCCRF services that it did not wish to settle.  </w:t>
        <w:br/>
        <w:t xml:space="preserve">5. In accordance with Article L. 464-9 of the Commercial Code, which states that "[t]he execution within the time limits of the obligations resulting from the injunction and the acceptance of the settlement extinguishes any action before the Competition Authority for the same facts," the action was extinguished with respect to the company Leray Sécurité.  </w:t>
        <w:br/>
        <w:t xml:space="preserve">6. By registered letter dated October 28, 2019, the Minister of Economy referred the Authority, pursuant to Articles L. 464-9 and R. 464-9-3 of the Commercial Code, to practices implemented in the tobacco outlet security sector primarily in the regions of Pays de la Loire and Nouvelle-Aquitaine by the company Double Tour. This referral was registered under number 19/0067 F.  </w:t>
        <w:br/>
        <w:t xml:space="preserve">7. By a decision dated July 1, 2020, made pursuant to Articles L. 463-3 and R. 463-12 of the Commercial Code, the General Rapporteur decided that the case would be examined by the Authority without prior establishment of a report.  </w:t>
        <w:br/>
        <w:t xml:space="preserve">8. In accordance with the aforementioned provisions, on July 1, 2020, the company Double Tour was sent a simplified notification of grievances.  </w:t>
        <w:br/>
        <w:t xml:space="preserve">B. THE SECTOR AND THE COMPANIES INVOLVED  </w:t>
        <w:br/>
        <w:t xml:space="preserve">1. THE TOBACCO OUTLET SECURITY SECTOR  </w:t>
        <w:br/>
        <w:t xml:space="preserve">9. Under Article 568 of the General Tax Code, "[t]he retail monopoly for the sale of tobacco is entrusted to the administration, which exercises it, under conditions and according to modalities set by decree, through designated retailers acting as its agents and subject to a license, (...) holders of the status of buyer-reseller mentioned in the last paragraph, or through resellers who are required to source manufactured tobacco exclusively from the designated retailers above."  </w:t>
        <w:br/>
        <w:t xml:space="preserve">10. Tobacco retailers must obtain approval from the General Directorate of Customs and Indirect Taxes, which is also responsible for collecting the aforementioned license fees.  </w:t>
        <w:br/>
        <w:t xml:space="preserve">11. Faced with an increasing number of criminal acts, tobacco retailers regularly call upon companies tasked with providing services aimed at securing their establishments.  </w:t>
        <w:br/>
        <w:t xml:space="preserve">12. To this end, tobacco retailers can benefit from security aid for their establishments, which was initially provided for by Decree No. 2006-742 of June 27, 2006, establishing security aid for tobacco outlets, supplemented by an order of June 27, 2006.  </w:t>
        <w:br/>
        <w:t xml:space="preserve">13. The system put in place provided that customs services could cover part of the security work undertaken by tobacco retailers, in exchange for the production of two quotes from two competing companies.  </w:t>
        <w:br/>
        <w:t xml:space="preserve">14. The aid was limited to 80% of the amount of the economically most advantageous offer, with the remaining part being the responsibility of the retailer. Depending on the amounts of the proposed quotes, the interregional customs director could require the retailer to present a third quote.  </w:t>
        <w:br/>
        <w:t xml:space="preserve">15. Security aid could be granted every three years. It was paid after the retailer produced the installation invoice.  </w:t>
        <w:br/>
        <w:t xml:space="preserve">16. Decree No. 2006-742 of June 27, 2006, was amended by Decree No. 2012-1448 of December 24, 2012, relating to the security of tobacco outlets, supplemented by an order of the same day, which notably raised the aid ceiling from 10,000 euros to 15,000 euros.  </w:t>
        <w:br/>
        <w:t xml:space="preserve">17. Finally, Decree No. 2017-1695 of December 14, 2017, supplemented by an order of December 14, 2017, further modified the system. The presentation of two quotes from competing companies before the work is carried out is no longer necessary.  </w:t>
        <w:br/>
        <w:t xml:space="preserve">18. From now on, the retailer wishing to benefit from the system must have the number of quotes of their choice prepared, estimating the amount of aid based on the maximum fixed rate per type of equipment, as set out in Annex II of the order of December 14, 2017. They then carry out the work by advancing the funds and, to request the benefit of the security aid for tobacco outlets, submit a file to the customs office, including the paid invoice certifying the work done.  </w:t>
        <w:br/>
        <w:t xml:space="preserve">19. The tables below summarize the figures relating to the number of security aids granted and the total amount of corresponding subsidies received between 2013 and 2017 in the departments concerned by this decision.  </w:t>
        <w:br/>
        <w:t xml:space="preserve">Number of aids  </w:t>
        <w:br/>
        <w:t xml:space="preserve">2013 2014 2015 2016 2017  </w:t>
        <w:br/>
        <w:t xml:space="preserve">Pays de la Loire 189 208 181 157 155  </w:t>
        <w:br/>
        <w:t xml:space="preserve">- Maine-et-Loire (49) 48 46 36 35 39  </w:t>
        <w:br/>
        <w:t xml:space="preserve">- Vendée (85) NC 44 53 47 50  </w:t>
        <w:br/>
        <w:t xml:space="preserve">Nouvelle-Aquitaine 132 163 137 156 124  </w:t>
        <w:br/>
        <w:t xml:space="preserve">- Haute-Vienne (87) 20 14 15 11 9  </w:t>
        <w:br/>
        <w:t xml:space="preserve">- Creuse (23) 8 11 5 7 19  </w:t>
        <w:br/>
        <w:t xml:space="preserve">Amount of aids received (in euros)  </w:t>
        <w:br/>
        <w:t xml:space="preserve">2013 2014 2015 2016 2017  </w:t>
        <w:br/>
        <w:t xml:space="preserve">Pays de la Loire NC 747,649 677,046 608,483 474,855  </w:t>
        <w:br/>
        <w:t xml:space="preserve">- Maine-et-Loire (49) NC 147,222 104,405 130,030 82,327  </w:t>
        <w:br/>
        <w:t xml:space="preserve">- Vendée (85) NC 179,792 198,121 203,433 154,912  </w:t>
        <w:br/>
        <w:t xml:space="preserve">Nouvelle-Aquitaine 535,931 458,339 579,443 464,634 527,681  </w:t>
        <w:br/>
        <w:t xml:space="preserve">- Haute-Vienne (87) 60,653 48,260 57,835 36,270 35,259  </w:t>
        <w:br/>
        <w:t xml:space="preserve">- Creuse (23) 34,295 31,626 11,402 12,922 88,680  </w:t>
        <w:br/>
        <w:t xml:space="preserve">2. THE COMPANIES INVOLVED  </w:t>
        <w:br/>
        <w:t xml:space="preserve">20. The company Double Tour, located in Haute-Vienne, in Couzeix, primarily engages in the sale and installation of security systems.  </w:t>
        <w:br/>
        <w:t xml:space="preserve">21. The company Leray Sécurité, headquartered in Chalonnes-sur-Loire, in Maine-et-Loire, is active in the security sector.  </w:t>
        <w:br/>
        <w:t xml:space="preserve">C. THE PRACTICES OBSERVED  </w:t>
        <w:br/>
        <w:t>22. The investigation of the case highlighted practices aimed at establishing cover quotes following information exchanges implemented by the companies Leray Sécurité and Double Tour during security services for tobacco outlets.</w:t>
      </w:r>
    </w:p>
    <w:p>
      <w:r>
        <w:rPr>
          <w:b/>
        </w:rPr>
        <w:t>[Pages 7–9]</w:t>
      </w:r>
    </w:p>
    <w:p>
      <w:r>
        <w:t>primarily in the regions of Pays de la Loire and Nouvelle-Aquitaine between February 16, 2011, and October 18, 2017.</w:t>
      </w:r>
    </w:p>
    <w:p>
      <w:r>
        <w:t>23. As recalled above, the preparation of applications for tobacco outlet security aid requires applicants wishing to benefit from it to provide, in accordance with Article 1 of the decree of June 27, 2006, mentioned above, two detailed estimates from two competing companies. Investigators found that the companies Leray Sécurité and Double Tour had, in this context, produced numerous "cover" estimates after exchanging information.</w:t>
      </w:r>
    </w:p>
    <w:p>
      <w:r>
        <w:t>24. From February 16, 2011, to October 18, 2017, the companies Leray Sécurité and Double Tour regularly exchanged information, notably by email, before submitting their offers regarding prices and the nature of the services envisaged for obtaining security work.</w:t>
      </w:r>
    </w:p>
    <w:p>
      <w:r>
        <w:t>25. It appears more specifically from the elements of the investigation that when one of these two companies wished to be selected for security work at a tobacco outlet, it first sent a price offer to the retailer. It then consulted its competitor by electronically sending its own estimate or the price of the services it intended to set. The latter was then tasked with presenting a higher offer than that initially sent to the retailer.</w:t>
      </w:r>
    </w:p>
    <w:p>
      <w:r>
        <w:t>26. Interviewed about these practices on November 21, 2017, the executives of the company Leray Sécurité admitted their existence and specified: “[t]obacco outlets need two estimates, so we are asked to make estimates remotely but, in that case, we do not travel. It is the company DOUBLE TOUR that asked us for this for tobacco outlets in Haute-Vienne. We have probably been doing this for about ten years. More precisely, it has been since 2010. When we request estimates from DOUBLE TOUR, they do not travel to Maine-et-Loire and conversely, when DOUBLE TOUR asks us for estimates for retailers in Haute-Vienne, we do not travel. We charge almost the same rate. It is only with DOUBLE TOUR that we have requested estimates and that they have asked us for estimates to cover themselves. I no longer remember who asked first between DOUBLE TOUR and LERAY SECURITE. DOUBLE TOUR also provides us with estimates. Originally, Mr. X... (manager of Double Tour) and Y… worked together at DELTA PROTECTION at the beginning of their careers and have known each other for years. In any case, even when DOUBLE TOUR provided us with estimates, we did not undercut the client and we maintained the same rates as usual” (emphasis added).</w:t>
      </w:r>
    </w:p>
    <w:p>
      <w:r>
        <w:t>27. Similarly, during an interview on March 28, 2018, the executive of the company Double Tour stated: “After losing a number of retail clients due to estimates established with quality at the right price, we try to understand what our competing colleagues are doing. I therefore decided to lower my prices a bit while maintaining quality. I could see that my competitors were giving my number to retailers because they knew I would be more expensive than them because I offered quality. I was tired of playing the 'hare'. In order to have a well-served client, in a spirit of quality, it is logical that at a certain point, I decide to offer the retailer to whom I give an estimate, a second qualitative estimate with a slightly higher price. The purpose of the 2nd estimate, which is very slightly higher, is just to complete the file that will be submitted to customs by the retailer. We even provide the retailer with the letter of request to Customs. For me, a client must be a satisfied client. It was that or I would abandon the tobacco outlet sector. I adapted to a system that I consider perverse, which drove prices and therefore quality down (...) I know that there are texts and laws, but I believe that I have not violated them [sic] from a philosophical point of view. (...) I know Mr. Y…. We started our sales careers together at DELTA ARMOR PROTECTION in the 90s. I think he is still active at LERAY Sécurité, at least I suspect so. We had occasional relations. I have had some professional exchanges with him in recent years, including by email (...) For all the following files, I acknowledge having established estimates for the company LERAY SECURITE, including those listed in the list I provided to you in November 2017” (emphasis added).</w:t>
      </w:r>
    </w:p>
    <w:p>
      <w:r>
        <w:t>28. The companies Double Tour and Leray Sécurité thus acknowledged having exchanged cover estimates to win contracts, primarily in the regions of Pays de la Loire and Nouvelle-Aquitaine, neighboring regions housing the headquarters of both companies.</w:t>
      </w:r>
    </w:p>
    <w:p>
      <w:r>
        <w:t>29. During its hearing on November 21, 2017, the company Leray Sécurité specified that its “geographical area of intervention is the Angers region and, to a lesser extent, Cholet, Saumur, and Baugé, and even less so Nantes. The bulk of our clientele is within a radius of 200 kilometers. Beyond that, we occasionally install equipment in Tours, in Brittany, for about 2% of the clientele.”</w:t>
      </w:r>
    </w:p>
    <w:p>
      <w:r>
        <w:t>30. During its hearing on the same day, the company Double Tour explained that “[i]n general, for this type of clients, we can make estimates in an area ranging from Ardèche to the Ocean and from Toulouse to Orléans, even if we obviously work more in Limousin and in the neighboring departments, for reasons related to travel costs. This year, we have primarily worked in departments 19, 24, 23, 86, 03. In more distant departments, it is more complicated to be selected because our travel costs are often higher than those of local competitors.” On its website, it specifies that it operates “in the regions of Centre, Limousin, Poitou-Charentes, and Aquitaine.”</w:t>
      </w:r>
    </w:p>
    <w:p>
      <w:r>
        <w:t>31. The cover estimate practices implemented by the companies Double Tour and Leray Sécurité are summarized in the four tables below. They report the amounts of the estimates from the two companies and, when the work has actually been carried out, the amounts of the corresponding invoices. For each entry, there are excerpts from emails exchanged between these two companies accompanying the requests for estimates and statements from certain tobacco retailers. For a number of the works concerned, these elements are also corroborated by the response of December 16, 2017, from the company Leray Sécurité to a request for information and by the statement of March 28, 2018, from the company Double Tour.</w:t>
      </w:r>
    </w:p>
    <w:p>
      <w:r>
        <w:rPr>
          <w:b/>
        </w:rPr>
        <w:t>[Pages 10–12]</w:t>
      </w:r>
    </w:p>
    <w:p>
      <w:r>
        <w:t>COVER QUOTE IN FAVOR OF LERAY SÉCURITÉ</w:t>
        <w:br/>
        <w:t>Quotes for which Leray Sécurité was selected (Table 1)</w:t>
      </w:r>
    </w:p>
    <w:p>
      <w:r>
        <w:t>p D r a e t m e i d e u r Quote Double Tour Quote Leray Security (excl. VAT) (excl. VAT) and statements from certain tobacco retailers</w:t>
      </w:r>
    </w:p>
    <w:p>
      <w:r>
        <w:t>- Email dated May 30, 2013, from LS to DT (intrusion):</w:t>
        <w:br/>
        <w:t>Le Pressoir at 3520.36 € 3211.00 € 3211.00 € "Hello X..., Can you send me a quote according to the attached documents. Thank you. Good reception / Rochefort 27/02/2013 Best regards / Y… LERAY SÉCURITÉ" (reference 469) (intrusion)** (references 466-467) (reference 468) (reference 465)</w:t>
      </w:r>
    </w:p>
    <w:p>
      <w:r>
        <w:t>- Email from DT to LS dated June 4, 2013 (video):</w:t>
        <w:br/>
        <w:t>"Madam, Sir, / Please find attached the commercial document "Quote - DC09395". / Best regards, / DOUBLE TOUR-PEL" (reference 476)</w:t>
      </w:r>
    </w:p>
    <w:p>
      <w:r>
        <w:t>- Email from LS to DT dated July 23, 2014 (intrusion &amp; video): "Hello X..., / For a file that has been delayed at customs, they are requesting some modifications to the following quotes: DC09396 and DC09395 / Change the dates (quotes too old) / Add the Name and First Name in the title of the Quote (Mr. Z…) / Thank you / Good reception / Best regards / Y… LERAY SÉCURITÉ" (reference 478)</w:t>
      </w:r>
    </w:p>
    <w:p>
      <w:r>
        <w:t>- Response email from DT to LS dated July 23, 2014 (intrusion):</w:t>
        <w:br/>
        <w:t>"Madam, Sir, / Please find attached the commercial document "Quote - DC09396". / Le Pressoir at 2642 € 2215.00 € 2215.00 € Best regards, / DOUBLE TOUR-PEL" (reference 470) Rochefort 28/02/2013 (video)** (references 675-676) (reference 475) (reference 472)</w:t>
      </w:r>
    </w:p>
    <w:p>
      <w:r>
        <w:t>- Response email from DT to LS dated July 23, 2014 (video surveillance):</w:t>
        <w:br/>
        <w:t>"Hello Y... Is this okay for you? Please find attached the commercial document "Quote - DC09395". Best regards, DOUBLE TOUR-PEL" (reference 477)</w:t>
      </w:r>
    </w:p>
    <w:p>
      <w:r>
        <w:t>- Statement from the tobacco retailer: "The first quotes for video surveillance and alarm were made in 2013, but I had asked my accountant and it took a little while; then there were two other quotes in 2014. It was Leray Sécurité that made the quotes in 2013 and 2014 and they provided me with the two other quotes, for alarm and video surveillance, from Double Tour, in 2013 and 2014. I never saw anyone from Double Tour. The work was done in March 2015 after a submission of the file to Customs at the end of 2014" (references 671-673)</w:t>
      </w:r>
    </w:p>
    <w:p>
      <w:r>
        <w:t>- Email dated July 5, 2013, from DT to LS:</w:t>
        <w:br/>
        <w:t>"Hello, / As agreed, please find the requested quote" (reference 484)</w:t>
      </w:r>
    </w:p>
    <w:p>
      <w:r>
        <w:t>Tobacco St Maurille at 7130.00 € 6567.00 € 6567.00 € - Statement from the tobacco retailer: "(...) In 2013, I contacted LERAY SÉCURITÉ for a quote for video surveillance. We only saw LERAY SÉCURITÉ. I knew they were within the price range and I didn't have time to deal with the 2nd quote, so it was LERAY SÉCURITÉ that took care of the 2nd quote from DOUBLE TOUR. Then we submitted the file to Customs with both quotes. (...)" (references 703-705)</w:t>
      </w:r>
    </w:p>
    <w:p>
      <w:r>
        <w:t>- Statement from the tobacco retailer: "(...) In 2013, the company LERAY installed an alarm (...). It was LERAY that prepared the file and provided the 2nd quote. They put together the entire file and I just signed the request letter to Customs. There was no visit from another company. (...)" (references 641-642)</w:t>
      </w:r>
    </w:p>
    <w:p>
      <w:r>
        <w:t>Email dated April 3, 2014, from LS to DT:</w:t>
        <w:br/>
        <w:t>Le Welcome at 13,809.00 € 12,312.00 € 12,312.00 € Saint Avé 01/04/2014 "Hello, / Would it be possible to get a quote for this client who is my brother-in-law, for tomorrow morning please / Good luck and thank you in advance. Good reception / Best regards / Y… LERAY SÉCURITÉ" (reference 497)</w:t>
      </w:r>
    </w:p>
    <w:p>
      <w:r>
        <w:t>- Email from LS to DT dated October 6, 2014:</w:t>
        <w:br/>
        <w:t>"Hello, / A small quote please. / Good luck. / Good reception / Best regards / Y… LERAY SÉCURITÉ" (reference 533)</w:t>
      </w:r>
    </w:p>
    <w:p>
      <w:r>
        <w:t>Le Madeleine at 7896.00 € 6249.00 € 6249.00 € Angers 06/10/2014 (video)** (reference 837) (reference 532) (reference 531)</w:t>
      </w:r>
    </w:p>
    <w:p>
      <w:r>
        <w:t>- Statement from the tobacco retailer: "(...) In 2014, we had cameras and a video surveillance system installed. We called LERAY SÉCURITÉ back. For the 2nd quote, it was LERAY SÉCURITÉ that took care of it. They gave me both quotes and I sent the file to Customs. I did not see anyone from Double Tour." (references 688-689)</w:t>
      </w:r>
    </w:p>
    <w:p>
      <w:r>
        <w:t>Le Gambetta at 4730.94 € 4298.00 € 4298.00 € Statement from the tobacco retailer: "In 2014, I had an alarm installed in my establishment. I called the company Leray which is located in Maine-et-Loire and whom I trust. For the second quote, I asked the company Leray if they knew another company and they gave me the name of another company. I submitted the complete file to Customs to request the grant and I obtained it. The other company sent me a quote but I did not see it" (references 647-648)</w:t>
      </w:r>
    </w:p>
    <w:p>
      <w:r>
        <w:t>Statement from the tobacco retailer: "When I wanted to equip my business with video surveillance, I contacted the company LERAY SÉCURITÉ (…). They came here and made a quote. I do not remember seeing another company. It was my husband who handled the paperwork and brought the supporting documents for the file submitted to customs" (references 628-629)</w:t>
      </w:r>
    </w:p>
    <w:p>
      <w:r>
        <w:t>SNC Griffon Papin (Le Nul Bar Ailleurs) at 3268.00 € 2300.00 € 2300.00 € 10/02/2015 Saint Crespin (reference 763) (reference 508) (reference 507)</w:t>
      </w:r>
    </w:p>
    <w:p>
      <w:r>
        <w:t>Statement from the tobacco retailer: "In 2015, I had the alarm renovated and video surveillance installed. I called LERAY SÉCURITÉ because they had approached me. They made the quote and for the Customs file, they took care of everything. They did everything. There was another quote to be made for Customs. And it was LERAY SÉCURITÉ that also provided the second quote" (references 655-656)</w:t>
      </w:r>
    </w:p>
    <w:p>
      <w:r>
        <w:t>SNC Griffon Papin (Le Nul Bar Ailleurs) at 982.46 € 946.00 € 946.00 € 11/02/2015 Saint Crespin (reference 763) (reference 506) (reference 505)</w:t>
      </w:r>
    </w:p>
    <w:p>
      <w:r>
        <w:t>Tobacco bar at the square at 2949.00 € 2380.00 € 2380.00 € 11/06/2015 "Hello, / Would it be possible to urgently make me a quote (Monday noon) / Thank you in advance. / Good reception / Best regards / Y… LERAY SÉCURITÉ" (reference 517) (smoke generator)**</w:t>
      </w:r>
    </w:p>
    <w:p>
      <w:r>
        <w:t>- Statement from the tobacco retailer: "(...) In 2015 (...) I contacted LERAY SÉCURITÉ and they took care of both quotes, for them and for the 2nd quote from DOUBLE TOUR. I never saw anyone from DOUBLE TOUR. It was LERAY SÉCURITÉ that provided me with the entire file. In 2015, Leray Sécurité completed the alarm system and added an additional fog generator, along with the 2nd quote from Double Tour as well." (references 682-683)</w:t>
      </w:r>
    </w:p>
    <w:p>
      <w:r>
        <w:rPr>
          <w:b/>
        </w:rPr>
        <w:t>[Pages 13–15]</w:t>
      </w:r>
    </w:p>
    <w:p>
      <w:r>
        <w:t>p D r a e t m e i d e u r Quote Double Tour Quote Leray Security Excerpts from emails between the company Double Tour (DT) and Leray Sécurité (LS)</w:t>
      </w:r>
    </w:p>
    <w:p>
      <w:r>
        <w:t>quote (excl. VAT) (excl. VAT) and statements from certain tobacco retailers</w:t>
      </w:r>
    </w:p>
    <w:p>
      <w:r>
        <w:t>- Email from LS to DT dated November 20, 2015:</w:t>
        <w:br/>
        <w:t>"Hello / A little coverage before winter. By mail and signed. / Good reception / Best regards / Y... LERAY SÉCURITÉ" (reference 520)</w:t>
      </w:r>
    </w:p>
    <w:p>
      <w:r>
        <w:t>- Email from LS to DT dated December 4, 2015:</w:t>
        <w:br/>
        <w:t>Two quotes:</w:t>
        <w:br/>
        <w:t>"Hello, / New estimate please at the request of the client, signed and stamped. / Good reception / Best regards / Y... LERAY SÉCURITÉ" (reference 521)</w:t>
        <w:br/>
        <w:t>The Sporting at 3831.00 € - 4742.00 € 4742.00 € (reference 522)</w:t>
        <w:br/>
        <w:t>(intrusion)** (references 763 and 835) (reference 519)</w:t>
      </w:r>
    </w:p>
    <w:p>
      <w:r>
        <w:t>- Statement from the tobacco retailer: "(...) The company LERAY SÉCURITÉ provided us with a quote for video surveillance in November 2015. For the 2nd quote, it was LERAY SÉCURITÉ that provided me with the quote from the company DOUBLE TOUR. But I had a 3rd quote made by a company ELITIS that I called. They were a little cheaper but did not have all the equipment and above all, they were located much further away, which was not practical in case of an incident. We submitted the file to Customs with the 2 quotes provided by Leray Sécurité. I did not include the quote from the company Elitis because it did not have exactly the same equipment and because only 2 quotes were required. The video surveillance work took place in August 2016 (...)". (references 699-700)</w:t>
      </w:r>
    </w:p>
    <w:p>
      <w:r>
        <w:t>- Email from LS to DT dated February 11, 2016:</w:t>
        <w:br/>
        <w:t>"Hello, / Several estimates please, signed and stamped. / Good reception / Best regards / Y...</w:t>
        <w:br/>
        <w:t>La Gabare at 2527.00 € 2160.70 € 2160.70 € LERAY SÉCURITÉ" (reference 456)</w:t>
        <w:br/>
        <w:t>Saint Mathurin 27/01/2016 - Email from DT to LS dated May 9, 2016:</w:t>
        <w:br/>
        <w:t>(intrusion)** (references 526-527) (reference 528) (reference 525)</w:t>
        <w:br/>
        <w:t>"Madam, Sir, / Please find attached quote DC10624 corresponding to the protection of your premises. / Wishing you good reception. / Best regards, / Mr. X... DOUBLE TOUR SARL" (reference 529)</w:t>
      </w:r>
    </w:p>
    <w:p>
      <w:r>
        <w:t>- Email from LS to DT dated May 26, 2016:</w:t>
        <w:br/>
        <w:t>La Madeleine at 2203.00 € 1995.00 € 1995.00 € "Hello, / A small quote please. / Good reception / Best regards / Y... LERAY SÉCURITÉ" (reference 537)</w:t>
        <w:br/>
        <w:t>Angers 26/05/2016 (intrusion)** (references 765 and 836) (reference 536) (reference 535)</w:t>
      </w:r>
    </w:p>
    <w:p>
      <w:r>
        <w:t>- Statement from the tobacco retailer: "(...) In 2016, we called back the company Leray Sécurité. I called them and they took care of the entire file. They handled the 2nd quote but I no longer know who made the 2nd quote. I do not have a copy of the file here. As the first time, no company came here. In 2016, the work corresponded to a modernization of the alarm system, so that the system would be compatible with alerts on my mobile phone." (references 688-689)</w:t>
      </w:r>
    </w:p>
    <w:p>
      <w:r>
        <w:t>- Email from LS to DT dated May 3, 2017:</w:t>
        <w:br/>
        <w:t>"Hello, / An estimate please, signed and stamped. / Good reception / Best regards / Y..." (reference 460)</w:t>
        <w:br/>
        <w:t>Tobacco press</w:t>
        <w:br/>
        <w:t>Saint Maurille 4975.00 € 4695.00 € 4695.00 € - Statement from the tobacco retailer: "(...) In 2013, I contacted LERAY SÉCURITÉ for a quote for video surveillance. (...) I then called the company LERAY SÉCURITÉ to reinforce the security (...) Here too, it was LERAY SÉCURITÉ that took care of providing me with the 2nd quote, from the company DOUBLE TOUR. We had no contact, by phone or otherwise, with the company Double Tour. We submitted the file to Customs with the 2 quotes in May 2017 and we received approval in September 2017. The work took place in early 2018 (...)" (references 703-705)</w:t>
      </w:r>
    </w:p>
    <w:p>
      <w:r>
        <w:t>- Email from LS to DT dated April 27, 2017:</w:t>
        <w:br/>
        <w:t>"Hello, / An estimate please, signed and stamped. / Good reception / Best regards / Y... LERAY SÉCURITÉ" (reference 543)</w:t>
        <w:br/>
        <w:t>Angers 21/02/2017 (intrusion)** (reference 540) (reference 541) (reference 539)</w:t>
      </w:r>
    </w:p>
    <w:p>
      <w:r>
        <w:t>- Statement from the tobacco retailer: "(...) It was already the company LERAY SÉCURITÉ that was maintaining the alarm that was installed. We asked them for a quote to complete the alarm (wiring, connection, new panel and new alarm central). They told us they would take care of the quote. The company Double Tour did not come and did not call us [sic]. This company does not ring a bell for me. We submitted the file to Customs and the work was done. (...)" (references 713-714)</w:t>
      </w:r>
    </w:p>
    <w:p>
      <w:r>
        <w:t>DT cites this retailer in the list of those for whom it acknowledges having established quotes for the company LS 7880.00 € 7880.00 €</w:t>
        <w:br/>
        <w:t>Le Welcome in Saint Avé 13/03/2017 but indicates it cannot find any quotes in its files for this retailer in 2017.</w:t>
      </w:r>
    </w:p>
    <w:p>
      <w:r>
        <w:t>- Email from LS to DT dated March 13, 2017:</w:t>
        <w:br/>
        <w:t>"Hello, / Estimate with signed and stamped quotes please / Thank you in advance / Good reception / Best regards / Y... LERAY SÉCURITÉ" (reference 550) (references 779-780)</w:t>
      </w:r>
    </w:p>
    <w:p>
      <w:r>
        <w:t>DT cites this retailer in the list of those for whom it acknowledges having established quotes for the company LS 1446.00 € 1904.00 € 13 thank you. / Good reception / Best regards / Y... LERAY SÉCURITÉ" (reference 550, underline added)</w:t>
        <w:br/>
        <w:t>Le Welcome in Saint Avé 13/03/2017 but indicates it cannot find any quotes in its files for this retailer in 2017 (references 779-780)</w:t>
      </w:r>
    </w:p>
    <w:p>
      <w:r>
        <w:t>13 In response to a request for information dated March 17, 2020, the manager of the company Leray Sécurité indicates that the price difference between the quote and the invoice for the video surveillance work is due to the addition of a new camera at the client's request (reference 3295).</w:t>
      </w:r>
    </w:p>
    <w:p>
      <w:r>
        <w:rPr>
          <w:b/>
        </w:rPr>
        <w:t>[Pages 16–18]</w:t>
      </w:r>
    </w:p>
    <w:p>
      <w:r>
        <w:t xml:space="preserve">Quotes for which Leray Sécurité was not selected (Table 2)  </w:t>
        <w:br/>
        <w:t xml:space="preserve">Date of the Quote Double Quote Leray Excerpts from emails between the company Double Tour and Leray Sécurité  </w:t>
        <w:br/>
        <w:t xml:space="preserve">first  </w:t>
        <w:br/>
        <w:t xml:space="preserve">quote Tour (excl. VAT) Sécurité (excl. VAT) and statements from certain tobacco retailers  </w:t>
        <w:br/>
        <w:t xml:space="preserve">- Email from LS to DT dated February 28, 2013:  </w:t>
        <w:br/>
        <w:t xml:space="preserve">"Hello, - A little coverage please, it's cold. / Thank you. / Good reception / Best regards / Y... LERAY SÉCURITÉ" (reference 407)  </w:t>
        <w:br/>
        <w:t xml:space="preserve">L’eraud Presse in Nantes 3020.00 € 2640.00 € - Response email from DT to LS dated March 1, 2013:  </w:t>
        <w:br/>
        <w:t xml:space="preserve">28/02/2013  </w:t>
        <w:br/>
        <w:t xml:space="preserve">(intrusion)** (reference 404) (reference 405) "Sir, / Please find attached the commercial document 'Quote - DC09293'. / Best regards, / DOUBLE TOUR-PEL" (reference 406)  </w:t>
        <w:br/>
        <w:t xml:space="preserve">- Statement from the tobacco retailer: "Regarding the security of the tobacco outlet, we changed the alarm and the video surveillance a little over 4 years ago (...) I chose Actalarm because I was satisfied with their work in a previous tobacco outlet. I had the 2nd quote done by Leray Sécurité" (references 651-652)  </w:t>
        <w:br/>
        <w:t xml:space="preserve">Les Arches in Mazé 5606.36 € 4900.00 € Email from DT to LS dated September 11, 2013:  </w:t>
        <w:br/>
        <w:t xml:space="preserve">04/07/2013  </w:t>
        <w:br/>
        <w:t xml:space="preserve">(intrusion)** (references 409-410) (reference 411) "Sir, / Please find attached the commercial document 'Quote - DC09508'. / Best regards, / DOUBLE TOUR-PEL" (reference 412)  </w:t>
        <w:br/>
        <w:t xml:space="preserve">- Email from LS to DT dated December 5, 2013:  </w:t>
        <w:br/>
        <w:t xml:space="preserve">Bar Tabac de la place at DT acknowledges 2940.00 € "Hello, / A little coverage for the harsh winter. / Thank you in advance. / Good reception / Best regards / Y..."  </w:t>
        <w:br/>
        <w:t xml:space="preserve">02/12/2013 having made a quote (reference 417)  </w:t>
        <w:br/>
        <w:t xml:space="preserve">Champigné  </w:t>
        <w:br/>
        <w:t xml:space="preserve">(reference 779) (reference 416)  </w:t>
        <w:br/>
        <w:t xml:space="preserve">(smoke generator)** - Statement from the tobacco retailer: "(...) In 2010, I submitted a file to Customs. It was LERAY SÉCURITÉ that brought me the other quote. The other quote was from the company DOUBLE TOUR but I did not keep it. In 2013, I expanded the premises and therefore had to complete the alarm system. I also had video surveillance and the smoke generator installed. Again, it was LERAY SÉCURITÉ that took care of everything and the 2nd quote. In 2010, there was a missing reference to a standard on the Double Tour quote and I called Leray Sécurité to have them correct the 2nd quote (...) In 2015 (...) I contacted LERAY SÉCURITÉ and they took care of both quotes, for them and for the 2nd quote from DOUBLE TOUR. I never saw anyone from DOUBLE TOUR. It was LERAY SÉCURITÉ that handed me the file. In 2015, Leray Sécurité completed the alarm system and added an additional smoke generator, along with the 2nd quote from Double Tour as well" (references 682-683)  </w:t>
        <w:br/>
        <w:t>- In response to a request for information dated March 17, 2020, the manager of Leray Sécurité confirms that the quotes did not result in any work being carried out (reference 3295)</w:t>
      </w:r>
    </w:p>
    <w:p>
      <w:r>
        <w:t xml:space="preserve">Date of the Quote Double Quote Leray Excerpts from emails between the company Double Tour and Leray Sécurité  </w:t>
        <w:br/>
        <w:t xml:space="preserve">first  </w:t>
        <w:br/>
        <w:t xml:space="preserve">quote Tour (excl. VAT) Sécurité (excl. VAT) and statements from certain tobacco retailers  </w:t>
        <w:br/>
        <w:t xml:space="preserve">Tabac Michel in Champ Saint Père 3529.36 € 3137.00 € - Email from DT to LS dated February 4, 2014:  </w:t>
        <w:br/>
        <w:t xml:space="preserve">29/01/2014  </w:t>
        <w:br/>
        <w:t xml:space="preserve">(intrusion)** (references 419-420) (reference 421) "Sir, / Please find attached the commercial document 'Quote - DC09658'. / Best regards, / DOUBLE TOUR-PEL" (reference 422)  </w:t>
        <w:br/>
        <w:t xml:space="preserve">- Email from LS to DT dated December 11, 2015:  </w:t>
        <w:br/>
        <w:t xml:space="preserve">"Hello X..., / Can you make me a quote according to the attached description. / Thank you / Good reception / Best regards / Y..." (reference 428)  </w:t>
        <w:br/>
        <w:t xml:space="preserve">- Follow-up email from LS to DT dated December 23, 2015:  </w:t>
        <w:br/>
        <w:t xml:space="preserve">"Hello X..., / Have you been able to make the quote? / Happy holidays / Good reception / Best regards / Y..." (reference 428)  </w:t>
        <w:br/>
        <w:t xml:space="preserve">- Response email from DT to LS dated December 23, 2015:  </w:t>
        <w:br/>
        <w:t xml:space="preserve">L’Escale in Bouchemaine 3738.00 € 3665.00 €  </w:t>
        <w:br/>
        <w:t xml:space="preserve">15/05/2014  </w:t>
        <w:br/>
        <w:t xml:space="preserve">(smoke generator)** (references 424-425) (reference 426) "Hi Y..., / Please find attached the quote DC10457 corresponding to the protection of your premises. / Wishing you good reception. / Best regards, / Mr. X... DOUBLE TOUR SARL" (reference 427)  </w:t>
        <w:br/>
        <w:t xml:space="preserve">- Statement from the tobacco retailer: "I took over the tobacco outlet in March 2014. I had quotes made for video surveillance, smoke generator, and upgrading the alarm. I only had quotes made but did not submit a file to Customs. The company Leray Sécurité had proposed a 2nd quote. I have the quote no. DC 10457 dated 23/12/15 for the smoke generator from the company Double Tour in Couzeix (87) and the quote from Philippe Bessonneau in Saint Georges s/Loire (49) for video surveillance no. 2015-1215-001 dated 15/12/2015. I never had a visit from these 2 companies: Double Tour and Philippe Bessonneau (...) These were improvement works for video surveillance and the alarm and the installation of a smoke generator, but the existing system was functioning. The amount seemed high to me and, as there was no urgency to renovate everything, I did not submit a file to Customs and did not carry out the work" (references 665-666)  </w:t>
        <w:br/>
        <w:t xml:space="preserve">Bar tabac les Plantes in Angers 6382.00 € 5575.00 €  </w:t>
        <w:br/>
        <w:t xml:space="preserve">09/02/2015 Statement from the tobacco retailer: "I had the company Leray Sécurité come in 2015 for a quote for video surveillance and for the alarm. I also had a company from Crédit Agricole, CT-CAM, come in. Leray Sécurité had proposed the 2nd quote from the company Double Tour. The company Double Tour never called me and never came. Ultimately, I did not carry out the work and did not submit a file to Customs because I still hope that at the end of the ongoing trial, the work will be carried out" (references 707-708)  </w:t>
        <w:br/>
        <w:t xml:space="preserve">Bar tabac les Plantes in Angers 4462.36 € 3928.00 €  </w:t>
        <w:br/>
        <w:t xml:space="preserve">09/02/2015  </w:t>
        <w:br/>
        <w:t>(intrusion)** (references 432-433) (reference 434)</w:t>
      </w:r>
    </w:p>
    <w:p>
      <w:r>
        <w:t xml:space="preserve">Date of the Quote Double Quote Leray Excerpts from emails between the company Double Tour and Leray Sécurité  </w:t>
        <w:br/>
        <w:t xml:space="preserve">first  </w:t>
        <w:br/>
        <w:t xml:space="preserve">quote Tour (excl. VAT) Sécurité (excl. VAT) and statements from certain tobacco retailers  </w:t>
        <w:br/>
        <w:t xml:space="preserve">- Email from DT to LS dated September 22, 2015:  </w:t>
        <w:br/>
        <w:t xml:space="preserve">"Madam, Sir, / Please find attached the quote DC10326 corresponding to the protection of your premises. / Wishing you good reception. / Best regards, / Mr. X… DOUBLE TOUR SARL" (reference 439)  </w:t>
        <w:br/>
        <w:t xml:space="preserve">Aux brèves de 7234.00 € 6810.00 €  </w:t>
        <w:br/>
        <w:t xml:space="preserve">counter at 02/04/2015 - Statement from the tobacco retailer: "I went to Customs with the file prepared for me by the company Leray Sécurité, with the 2 quotes. I no longer remember if the 2nd quote was from the company Double Tour or another company. The person I saw at Customs in Angers told me that there were many things to modify in these quotes. Ultimately, I did not submit a file to Customs, given the amount, but since this has just been done, I will look at the new regulations" (references 723-724)  </w:t>
        <w:br/>
        <w:t xml:space="preserve">- Email from LS to DT dated February 11, 2016:  </w:t>
        <w:br/>
        <w:t xml:space="preserve">"Hello, / Several estimates please, signed and stamped. / Good reception / Best regards / Y... LERAY SÉCURITÉ" (reference 456)  </w:t>
        <w:br/>
        <w:t xml:space="preserve">- Response email from DT to LS dated May 9, 2016:  </w:t>
        <w:br/>
        <w:t xml:space="preserve">"Madam, Sir, / Please find attached the quote DC10623 corresponding to the protection of your premises. / Wishing you good reception. / Best regards, / Mr. X... DOUBLE TOUR SARL" (reference 450)  </w:t>
        <w:br/>
        <w:t xml:space="preserve">Didier in Vivy 1879.00 € 1655.00 €  </w:t>
        <w:br/>
        <w:t xml:space="preserve">18/12/2015  </w:t>
        <w:br/>
        <w:t xml:space="preserve">(intrusion)** (references 447-448) (reference 449) - Statement from the tobacco retailer: "Regarding the alarm system, it was Leray Sécurité that installed it, at the time when my predecessor ran this business. When I wanted to change operators for telephony, I was on ADSL and Leray Sécurité told me that I needed to change the box to connect the alarm to ADSL. I inquired and learned that it was not necessary. Leray Sécurité had given me a quote of over 1500 euros excluding tax. I said that it was way too expensive but they said that with the file to Customs it wouldn't cost me too much. I refused their quote. I did not submit a file to Customs and managed otherwise. It works for much less, about 100 euros" (references 624-625)  </w:t>
        <w:br/>
        <w:t xml:space="preserve">- Email from LS to DT dated May 23, 2016:  </w:t>
        <w:br/>
        <w:t xml:space="preserve">Le Lion d’or in Montsoreau 3918.00 € 3821.00 € "Hello, / An estimate please, signed and stamped. / Good reception / Best regards / Y... LERAY SÉCURITÉ" (reference 445)  </w:t>
        <w:br/>
        <w:t xml:space="preserve">(intrusion)** (references 441-442) (reference 443) - Response email from DT to LS dated May 24, 2016:  </w:t>
        <w:br/>
        <w:t>"I'll send it to you by mail / Best wishes" (reference 444)</w:t>
      </w:r>
    </w:p>
    <w:p>
      <w:r>
        <w:rPr>
          <w:b/>
        </w:rPr>
        <w:t>[Pages 19–21]</w:t>
      </w:r>
    </w:p>
    <w:p>
      <w:r>
        <w:t>Date of the Quote Double Quote Leray Excerpts from emails between the company Double Tour and Leray Sécurité</w:t>
      </w:r>
    </w:p>
    <w:p>
      <w:r>
        <w:t>first</w:t>
      </w:r>
    </w:p>
    <w:p>
      <w:r>
        <w:t>quote Tour (excl. VAT) Sécurité (excl. VAT) and statements from certain tobacco retailers</w:t>
      </w:r>
    </w:p>
    <w:p>
      <w:r>
        <w:t>- Email from LS to DT dated February 11, 2016:</w:t>
        <w:br/>
        <w:t>"Hello, / Several estimates please, signed and stamped. / Wishing you good reception / Best regards / Y... LERAY SÉCURITÉ"</w:t>
        <w:br/>
        <w:t>Rigaud Tabac 1746.00 € 1455.00 € (reference 456)</w:t>
        <w:br/>
        <w:t>Presse à Corné 09/02/2016</w:t>
        <w:br/>
        <w:t>(intrusion)** (references 452-453) (reference 454) - Email in response from DT to LS dated May 9, 2016:</w:t>
        <w:br/>
        <w:t>"Madam, Sir, / Please find attached the quote DC10622 corresponding to the protection of your premises. / Wishing you good reception. / Best regards, / Mr. X… DOUBLE TOUR SARL" (reference 455)</w:t>
        <w:br/>
        <w:t>- Email from LS to DT dated February 17, 2017:</w:t>
        <w:br/>
        <w:t>Bar tabac les 1354.00 € 1115.00 €</w:t>
        <w:br/>
        <w:t>justices in Angers 09/02/2017 "Hello, / An estimate please, signed and stamped. / Wishing you good reception /</w:t>
        <w:br/>
        <w:t>(intrusion)** (reference 697) (reference 462)</w:t>
        <w:br/>
        <w:t>Best regards / Y... LERAY SÉCURITÉ" (reference 463)</w:t>
        <w:br/>
        <w:t>- Report from Leray Sécurité dated January 18, 2018:</w:t>
        <w:br/>
        <w:t>"we made a quote proposal to the retailer A… from La Chapelle d’Abondance (74). He did not want to look for another installer so we proposed a second quote that I requested from the company Double Tour. I will communicate the message by which one of our sales representatives asked Double Tour to make a second quote or the explanation of how it was requested. Since then, the local customs have abandoned his file by asking him to comply with the new text on the securing of tobacco outlets that was published in December 2017" (reference 161)</w:t>
        <w:br/>
        <w:t>- Letter from the DRDDI of Annecy to the DIRECCTE dated January 18, 2018 indicating:</w:t>
        <w:br/>
        <w:t>"Mr. A..., manager of the bar tabac in La Chapelle d’Abondance (74360) sent me on October 23, 2017 a security grant request containing quotes established by the companies LERAY SECURITE and DOUBLE TOUR (anti-intrusion detection and video surveillance equipment);</w:t>
        <w:br/>
        <w:t>A… from La 7505.00 € 7408.00 € Chapelle -</w:t>
        <w:br/>
        <w:t>d'Abondance 11/09/2017 (references 1765- (references 1781- - His request was not processed due to the incomplete state of the file;</w:t>
        <w:br/>
        <w:t>(video) 1766) 1782) - Mr. A… indicated to the tobacco service that he was not following up on the quotes established by the said companies" (reference 1759)</w:t>
        <w:br/>
        <w:t>- Email from LS to the DIRECCTE dated January 29, 2018:</w:t>
      </w:r>
    </w:p>
    <w:p>
      <w:r>
        <w:t>Date of the Quote Double Quote Leray Excerpts from emails between the company Double Tour and Leray Sécurité</w:t>
      </w:r>
    </w:p>
    <w:p>
      <w:r>
        <w:t>first</w:t>
      </w:r>
    </w:p>
    <w:p>
      <w:r>
        <w:t>quote Tour (excl. VAT) Sécurité (excl. VAT) and statements from certain tobacco retailers</w:t>
        <w:br/>
        <w:t>"Following our last meeting, / Here is the update of table 2/4 with the tobacco from LA CHAPELLE -</w:t>
        <w:br/>
        <w:t>D'ABONDANCE / With as requested the email traces. / I did not find the means by which the exchanges were made [sic] with DOUBLE-TOUR, only between my two colleagues." (reference 580)</w:t>
        <w:br/>
        <w:t>- Internal email from LS dated October 4, 2017:</w:t>
        <w:br/>
        <w:t>"Can you please send these quotes to Double Tour / D… Leray Sécurité" (reference 586)</w:t>
      </w:r>
    </w:p>
    <w:p>
      <w:r>
        <w:t>COVER QUOTES IN FAVOR OF DOUBLE TOUR</w:t>
        <w:br/>
        <w:t>Quotes for which Double Tour was retained (Table 3)</w:t>
        <w:br/>
        <w:t>Date of the Quote Leray Quote Double Quote Invoice Double Excerpts from emails of Double Tour (DT) requesting quotes from Leray Sécurité (LS) for coverage and statements from certain tobacco retailers</w:t>
      </w:r>
    </w:p>
    <w:p>
      <w:r>
        <w:t>first</w:t>
      </w:r>
    </w:p>
    <w:p>
      <w:r>
        <w:t>quote Security (excl. VAT) (excl. VAT) Tour (excl. VAT) quotes</w:t>
        <w:br/>
        <w:t>Bar tabac le JPS in 5600.00 € 3991.00 € 3991.00 €</w:t>
        <w:br/>
        <w:t>Limoges (video) 16/02/2011 (references 1708-1709</w:t>
        <w:br/>
        <w:t>(reference 1707) (references 1705-1706) and 782-783)</w:t>
        <w:br/>
        <w:t>Bar tabac Le Brazza in 3848.00 € 3079.94 € 3079.94 €</w:t>
        <w:br/>
        <w:t>Magnac-Laval 26/01/2012 (references 1714-1715</w:t>
        <w:br/>
        <w:t>(intrusion) (reference 1713) (references 1711-1712) and 784-785)</w:t>
        <w:br/>
        <w:t>1st quote: 842.00 €</w:t>
        <w:br/>
        <w:t>Email from DT to LS dated January 29, 2013:</w:t>
        <w:br/>
        <w:t>L’encre bleue in Saint 1298.00 € (references 195-196) 1234.94 €</w:t>
        <w:br/>
        <w:t>Laurent sur Gorre 29/01/2013 (references 786-787 and "Y... Can you make the 2 quotes with general sales conditions and signed with the company stamp</w:t>
        <w:br/>
        <w:t>(intrusion)* (reference 194) 2nd quote: 1234.94 € 3558-3559) Please find attached the commercial document "Quote - DC09244". / Best regards, / DOUBLE TOUR-PEL" (reference 197)</w:t>
        <w:br/>
        <w:t>(references 3556-3557)</w:t>
        <w:br/>
        <w:t>Email from DT to LS dated January 29, 2013:</w:t>
        <w:br/>
        <w:t>L’ L e a n u c r r e e n b t l s e u u r e G à o S r a re in t 29/01/2013 4000.00 € 3309 € 2966.00 € "Y... / Can you make the 2 quotes with general sales conditions and signed with the company stamp</w:t>
        <w:br/>
        <w:t>(video)* (reference 199) (references 200-201) (references 788-789) Please find attached the commercial document "Quote - DC09244". / Best regards, / DOUBLE TOUR-PEL" (reference 202)</w:t>
        <w:br/>
        <w:t>The difference between the quote and the invoice is due to the absence of installation of a "17' LCD Screen", see reference 788.</w:t>
      </w:r>
    </w:p>
    <w:p>
      <w:r>
        <w:rPr>
          <w:b/>
        </w:rPr>
        <w:t>[Pages 22–24]</w:t>
      </w:r>
    </w:p>
    <w:p>
      <w:r>
        <w:t>Date of</w:t>
        <w:br/>
        <w:t>Leray Quote Double Quote Invoice Double Extracts from emails of Double Tour (DT) requesting quotes from Leray Sécurité (LS) for coverage and statements from certain tobacco retailers</w:t>
        <w:br/>
        <w:t>first</w:t>
        <w:br/>
        <w:t>Security (excl. VAT) (excl. VAT) Tour (excl. VAT) quotes</w:t>
        <w:br/>
        <w:t>1st quote:</w:t>
        <w:br/>
        <w:t>1st quote: 3964 €</w:t>
        <w:br/>
        <w:t>4402.00 € (references 221-222)</w:t>
        <w:br/>
        <w:t>Le Picton ancien Le</w:t>
        <w:br/>
        <w:t>Grillon in Lussac les (reference 220) 2nd quote:</w:t>
        <w:br/>
        <w:t>30/04/2014</w:t>
        <w:br/>
        <w:t>Châteaux -SCI 2nd quote: 3151.00 €</w:t>
        <w:br/>
        <w:t>Manille (video)*</w:t>
        <w:br/>
        <w:t>4636.00 € (references 292-293)</w:t>
        <w:br/>
        <w:t>10,988.95 €</w:t>
        <w:br/>
        <w:t>(reference 291) 3rd quote: 4129.00 € (common invoice for the three</w:t>
        <w:br/>
        <w:t>(references 3578-3579)</w:t>
        <w:br/>
        <w:t>types of work)</w:t>
        <w:br/>
        <w:t>1st quote: (references 790 and</w:t>
        <w:br/>
        <w:t>- In the hearing report of March 28, 2018, the company Double Tour states: "These 2870.00 € 2 quotes of 3573)" 3 quotes led to work that we carried out" (reference 777)</w:t>
        <w:br/>
        <w:t>Le Picton ancien Le</w:t>
        <w:br/>
        <w:t>Grillon in Lussac les (reference 223) 2431.00 € + 234.05 € - In its response of June 5, 2020, the company Double Tour indicates that the tobacco Le Picton and the SCI Manille are the same client (reference 3543)</w:t>
        <w:br/>
        <w:t>30/04/2014</w:t>
        <w:br/>
        <w:t>Châteaux – SCI 2nd quote: (references 224-225 and (reference 3594) indicates that the tobacco Le Picton and the SCI Manille are the same client (reference 3543)</w:t>
        <w:br/>
        <w:t>Manille (fumigène)* references 296-297 and</w:t>
        <w:br/>
        <w:t>So a total amount</w:t>
        <w:br/>
        <w:t>2910.00 € 3576-3577)</w:t>
        <w:br/>
        <w:t>(reference 295) 11,223.00 €</w:t>
        <w:br/>
        <w:t>1st quote: 1st quote:</w:t>
        <w:br/>
        <w:t>5196.00 € 4700.94 €</w:t>
        <w:br/>
        <w:t>Le Picton ancien Le (references 218-219)</w:t>
        <w:br/>
        <w:t>Grillon in Lussac les (reference 217)</w:t>
        <w:br/>
        <w:t>30/04/2014 2nd quote:</w:t>
        <w:br/>
        <w:t>Châteaux - SCI 2nd quote:</w:t>
        <w:br/>
        <w:t>Manille (intrusion)* 4681.00 €</w:t>
        <w:br/>
        <w:t>5013.00</w:t>
        <w:br/>
        <w:t>(references 288-289 and</w:t>
        <w:br/>
        <w:t>(reference 287) 3574-3575)</w:t>
        <w:br/>
        <w:t>Le Celtic in Oradour 4764.00 € 3610.00 € 3610.00 €</w:t>
        <w:br/>
        <w:t>15/05/2014</w:t>
        <w:br/>
        <w:t>sur Vayres (video)* (reference 230) (references 231-232) (references 791-792)</w:t>
        <w:br/>
        <w:t>22</w:t>
      </w:r>
    </w:p>
    <w:p>
      <w:r>
        <w:t>Date of</w:t>
        <w:br/>
        <w:t>Leray Quote Double Quote Invoice Double Extracts from emails of Double Tour (DT) requesting quotes from Leray Sécurité (LS) for coverage and statements from certain tobacco retailers</w:t>
        <w:br/>
        <w:t>first</w:t>
        <w:br/>
        <w:t>Security (excl. VAT) (excl. VAT) Tour (excl. VAT) quotes</w:t>
        <w:br/>
        <w:t>Le Café d’ici in Saillat 4998.00 € 2621.00 € 2621.00 €</w:t>
        <w:br/>
        <w:t>sur Vienne 23/05/2014</w:t>
        <w:br/>
        <w:t>(intrusion)* (reference 234) (references 793-795) (references 796-797)</w:t>
        <w:br/>
        <w:t>1st quote: 1627.00 €</w:t>
        <w:br/>
        <w:t>Les Caves du 1922.00 € (references 258-259) 1871.00 €</w:t>
        <w:br/>
        <w:t>Gavaneix in Uzerche 10/06/2014 (references 800-801 and</w:t>
        <w:br/>
        <w:t>(intrusion)* (reference 257) 2nd quote: 1871.00 € 3553-3554)</w:t>
        <w:br/>
        <w:t>(references 3551-3552)</w:t>
        <w:br/>
        <w:t>- In its response of June 5, 2020, the company Double Tour indicates that it did not carry out the</w:t>
        <w:br/>
        <w:t>Le Domino in Lussac 4002.00 € 3137.94 € Invoice missing work (reference 3543)</w:t>
        <w:br/>
        <w:t>10/07/2014</w:t>
        <w:br/>
        <w:t>les églises (intrusion)* (reference 249) (references 250-251) However, in the report of March 28, 2018, it indicated that it had carried out the surveillance work for this tobacco outlet (reference 778)</w:t>
        <w:br/>
        <w:t>Statement from the tobacco retailer: "At the end of 2014, we had an alarm installed. We contacted Double Tour because they had helped us when our old alarm went off and wouldn't stop. When we wanted to change our old alarm, we naturally thought of them. Regarding the second quote, I don't remember how I got it. It is possible that it was through Double Tour, but I cannot confirm it. I do not remember calling them for a quote, but I contacted them again because their quote did not offer exactly the same equipment as Double Tour. However, Customs requires two quotes with the same type of equipment. This goes back 3 years, so I don't remember exactly how the file was put together for the subsidy request to Customs" (references 862-863)</w:t>
        <w:br/>
        <w:t>1st quote: 3392.00 €</w:t>
        <w:br/>
        <w:t>10,527.00 €</w:t>
        <w:br/>
        <w:t>(references 1728-1730)</w:t>
        <w:br/>
        <w:t>(common invoice for the three types of work)</w:t>
        <w:br/>
        <w:t>Kat’n Do in Saint 3509.00 € 2nd quote for the three</w:t>
        <w:br/>
        <w:t>Maurice les Brousses 16/01/2015 (references (corrections types of work)</w:t>
        <w:br/>
        <w:t>(intrusion)* 275 and 1735) handwritten):</w:t>
        <w:br/>
        <w:t>(references 804, 1738</w:t>
        <w:br/>
        <w:t>2766.00 €</w:t>
        <w:br/>
        <w:t>and 3568)</w:t>
        <w:br/>
        <w:t>(references 3565 to 3567)</w:t>
        <w:br/>
        <w:t>23</w:t>
      </w:r>
    </w:p>
    <w:p>
      <w:r>
        <w:t>Date of</w:t>
        <w:br/>
        <w:t>Leray Quote Double Quote Invoice Double Extracts from emails of Double Tour (DT) requesting quotes from Leray Sécurité (LS) for coverage and statements from certain tobacco retailers</w:t>
        <w:br/>
        <w:t>first</w:t>
        <w:br/>
        <w:t>Security (excl. VAT) (excl. VAT) Tour (excl. VAT) quotes</w:t>
        <w:br/>
        <w:t>Kat’n Do in Saint 4840.00 € 4579.00 €</w:t>
        <w:br/>
        <w:t>Maurice les Brousses 16/01/2015 (references (references 1733-1734</w:t>
        <w:br/>
        <w:t>(fumigène)* 284, 1736) and 3563-3564)</w:t>
        <w:br/>
        <w:t>1st quote: 3433.00 €</w:t>
        <w:br/>
        <w:t>(references 1731-1732)</w:t>
        <w:br/>
        <w:t>Kat’n Do in Saint 3602.00 €</w:t>
        <w:br/>
        <w:t>Maurice les Brousses 16/01/2015 (references 2nd quote (handwritten</w:t>
        <w:br/>
        <w:t>(video)* 280, 1737) correction):</w:t>
        <w:br/>
        <w:t>3182.00 €</w:t>
        <w:br/>
        <w:t>(references 3561 to 3562)</w:t>
        <w:br/>
        <w:t>Statement from the tobacco retailer: "The company Double Tour has been taking care of the security of our establishment for a very long time. They installed the alarm and the cameras. We took over the tobacco 10 years ago, and it was already Double Tour that took care of everything for security. In 2015, we had several attempted break-ins, so we wanted to install two new cameras, one of which at the entrance of the tobacco. Naturally, we called Double Tour for this additional camera installation. Mr. X..., the head of Double Tour, came on-site before making the quote. I requested another quote from the company Leray. This company was APSAD certified, which is very important for us. It was probably recommended to me by someone, but I don't remember who, it was too long ago. It might have been a client or a colleague, I don't recall. In any case, we absolutely wanted to work with Double Tour because we know them and want someone who masters our installation. Double Tour provided me with a letter that includes the references and technical improvements of the new installation so that I could attach it to my request to Customs. The fact that Leray is in Maine and Loire was not a problem for us. We wanted a company certified APSAD, no matter where it is located since, in the end, we wanted to work with Double Tour. In fact, it is easier to work with a company based in Limoges. If there is a breakdown, they can intervene quickly" (references 852-853)</w:t>
      </w:r>
    </w:p>
    <w:p>
      <w:r>
        <w:rPr>
          <w:b/>
        </w:rPr>
        <w:t>[Pages 25–27]</w:t>
      </w:r>
    </w:p>
    <w:p>
      <w:r>
        <w:t>Date of</w:t>
        <w:br/>
        <w:t>Leray Quote Double Quote Invoice Double Extracts from emails of Double Tour (DT) requesting quotes from Leray Sécurité (LS)</w:t>
        <w:br/>
        <w:t>first</w:t>
        <w:br/>
        <w:t>Security (excl. VAT) (excl. VAT) Tour (excl. VAT) for coverage and statements from certain tobacco retailers</w:t>
        <w:br/>
        <w:t>quote</w:t>
        <w:br/>
        <w:t>- Email from DT to LS dated May 19, 2016:</w:t>
        <w:br/>
        <w:t xml:space="preserve">The garage in Beaune 5028.00 € 4475.00 € 4475.00 € "Hello Y..., / Can you send me a quote please / Best regards, / Mr. X... DOUBLE TOUR SARL" </w:t>
        <w:br/>
        <w:t>19/05/2016 (reference 313)</w:t>
        <w:br/>
        <w:t>the Mines (video)* (reference 309) (references 310-311) (references 807-808)</w:t>
        <w:br/>
        <w:t>- Reply email from LS to DT dated May 20, 2016: "Subject: RE: TOBACCO BEAUNE: Good reception Best regards Y..." (reference 312)</w:t>
        <w:br/>
        <w:t xml:space="preserve">- Statement from the tobacco retailer: "I took over the Chaptelat bar tobacco restaurant last year. When I took over, there was no protection in the establishment. I had to install an alarm system and a video surveillance system because my insurer refused to cover me if I did not have these security equipment. At the request of my insurance, I contacted the company Double Tour. This company was highly recommended to me by a colleague because they are located nearby and they are serious. The owner came to visit the premises to make the quote. Regarding the 2nd quote that I provided to customs as part of my grant application, it was also provided to me through Double Tour who must have given them my contact details. I never personally contacted the company Leray to request a quote. No one from their company ever came on site, but someone from that company called me on the phone to describe the premises to make a quote. This call is the only contact I had with them. I did not send them a plan of my premises. I do not remember the name of the person from Leray that I spoke to on the phone. It seems to me that I received the quote by mail. </w:t>
        <w:br/>
        <w:t>The Limous’ain at 3676.00 € 3082.00 € 3082.00 €</w:t>
        <w:br/>
        <w:t>20/06/2016 (references 811-812 and I did not request a quote from another company because, in any case, I wanted to work with Double Tour so I did not look further. I had indeed received several positive feedback regarding this company and they are nearby, which is more convenient in case of a problem. I was under stress from the opening of my establishment so I did not question the fact that the second quote was provided to me through Double Tour. I had not even noticed that the company Leray was located in Maine and Loire" (references 859-860)</w:t>
        <w:br/>
        <w:t>SNC Marel Delmas at 6546.00 € 5913.00 € 5913.00 €</w:t>
        <w:br/>
        <w:t>23/08/2016</w:t>
        <w:br/>
        <w:t>Allasac (intrusion)* (reference 326) (references 327-328) (references 815-816)</w:t>
      </w:r>
    </w:p>
    <w:p>
      <w:r>
        <w:t>Date of</w:t>
        <w:br/>
        <w:t>Leray Quote Double Quote Invoice Double Extracts from emails of Double Tour (DT) requesting quotes from Leray Sécurité (LS)</w:t>
        <w:br/>
        <w:t>first</w:t>
        <w:br/>
        <w:t>Security (excl. VAT) (excl. VAT) Tour (excl. VAT) for coverage and statements from certain tobacco retailers</w:t>
        <w:br/>
        <w:t>quote</w:t>
        <w:br/>
        <w:t>Le P’tit Bouchon in 3743.00 € 3422.00 € 3422.00 €</w:t>
        <w:br/>
        <w:t>24/10/2016</w:t>
        <w:br/>
        <w:t>Argentat (intrusion)* (reference 356) (references 357-359) (references 825-826) - Email from DT to LS dated May 18, 2017:</w:t>
        <w:br/>
        <w:t>1st quote: 443.00 € "Hello Y... / Can you make these 2 quotes for me please / Best regards / X..." (reference 364)</w:t>
        <w:br/>
        <w:t>Le P’tit Bouchon in 695.00 € (reference (reference 363) 567.00 € - Email from LS to DT dated May 22, 2017:</w:t>
        <w:br/>
        <w:t>24/10/2016 (references 824 and</w:t>
        <w:br/>
        <w:t>Argentat (video)* 362) 2nd quote: 567.00 € 3571) "Subject: video/intrusion: Good reception / Best regards / Y..." (reference 360)</w:t>
        <w:br/>
        <w:t>(reference 3570)</w:t>
        <w:br/>
        <w:t>La Boule d’or in La 2539.00 € 2319.00 € 2319.00 € Email from DT to LS dated March 6, 2017:</w:t>
        <w:br/>
        <w:t>06/03/2017</w:t>
        <w:br/>
        <w:t>Châtre (intrusion)* (reference 334) (references 335-336) (references 817-818) "Hello Y... / Quote please signed and stamped" (reference 337)</w:t>
        <w:br/>
        <w:t>La Boule d’or in La 2440.00 € 2179.00 € 2179.00 € Email from DT to LS dated March 6, 2017:</w:t>
        <w:br/>
        <w:t>06/03/2017</w:t>
        <w:br/>
        <w:t>Châtre (video)* (reference 339) (references 340-341) (references 819-820) "Same thanks" (reference 342)</w:t>
        <w:br/>
        <w:t>1st quote: 3938.00 € - Email from DT to LS dated May 9, 2017:</w:t>
        <w:br/>
        <w:t>(references 352-354) "Y... cancels and replaces the previous quote" (reference 347)</w:t>
        <w:br/>
        <w:t>3747.00 €</w:t>
        <w:br/>
        <w:t>Mr. Thomasse at 4248.00 €</w:t>
        <w:br/>
        <w:t>09/05/2017 2nd quote: (references 821-822 and - Email from LS to DT dated May 15, 2017:</w:t>
        <w:br/>
        <w:t>Panazol (intrusion)* (references 350-351)</w:t>
        <w:br/>
        <w:t>3590-3591)</w:t>
        <w:br/>
        <w:t>3747.00 € "Good reception / Best regards / Y... LERAY SÉCURITÉ" (reference 348)</w:t>
        <w:br/>
        <w:t>(references 3586-3588) - Statement from the tobacco retailer: The Mudetaf mutual had sent him, at his request, a list of companies carrying out security work for outlets. He notably specified: "(...) At the beginning of May 2017, in anticipation of the transfer of the outlet, I had a quote made by the company DOUBLE TOUR, for a fog generator and for the alarm. This company offered to provide me with the 2nd quote, for the fog generator and the 2nd quote for the alarm. I recognize the quotes from the company Leray Sécurité that you present to me. I do not have them here but these are indeed the quotes, on the letterhead of this company, that I received. In July 2017, I was burglarized, before I had the work done. I therefore called in the company Double Tour, a bit urgently, based on their quote from May 2017, for the installation of the alarm. Since then, I have not had the time to prepare the application for security aid with Customs" (references 866-867)</w:t>
      </w:r>
    </w:p>
    <w:p>
      <w:r>
        <w:t>Date of</w:t>
        <w:br/>
        <w:t>Leray Quote Double Quote Invoice Double Extracts from emails of Double Tour (DT) requesting quotes from Leray Sécurité (LS)</w:t>
        <w:br/>
        <w:t>first</w:t>
        <w:br/>
        <w:t>Security (excl. VAT) (excl. VAT) Tour (excl. VAT) for coverage and statements from certain tobacco retailers</w:t>
        <w:br/>
        <w:t>quote</w:t>
        <w:br/>
        <w:t>In the report dated March 28, 2018, DT specifies "quote DT no. DC11101. We have</w:t>
        <w:br/>
        <w:t>SNC Aux Jeux de 3865.20 € 3133.00 € 3133.00 € completed the work (...) we have not yet invoiced the client pending the allocation</w:t>
        <w:br/>
        <w:t>words in Meyssac 08/06/2017 (references 371-373 and from customs" (reference 779)</w:t>
        <w:br/>
        <w:t>(intrusion)* (reference 370) 3545-3547) (references 3548-3549)</w:t>
        <w:br/>
        <w:t>- Email from DT to LS dated June 16, 2017:</w:t>
        <w:br/>
        <w:t>"Hello Y..., / Can you make me a stamped and signed quote. / Best regards, / X..." (reference</w:t>
        <w:br/>
        <w:t>Le Licol in Tulle 4020.00 € 3375.00 € 3375.00 € 379)</w:t>
        <w:br/>
        <w:t>(intrusion and 16/06/2017</w:t>
        <w:br/>
        <w:t>fog)* (reference 376) (references 377-378) (references 827-828) - Email from LS to DT dated June 19, 2017:</w:t>
        <w:br/>
        <w:t>"It's done and sent by mail today. / Good reception / Best regards / Y..." (reference 379)</w:t>
        <w:br/>
        <w:t>- Email from DT to LS dated September 21, 2017:</w:t>
        <w:br/>
        <w:t>"Hello, / Please find below the request from X… for the TOBACCO PROSPERITY: /</w:t>
        <w:br/>
        <w:t>1st quote: 3227.00 €</w:t>
        <w:br/>
        <w:t>SNC PROSPERITE / 38 Av de la République / 16470 ST MICHEL / Attached, our</w:t>
        <w:br/>
        <w:t>3033.00 €</w:t>
        <w:br/>
        <w:t>SNC Prospérité at 3469.00 € (references 401-402 and (references 830 and quote. / B… / Double Tour" DT transfers on this occasion the message from Mr. X... (DT):</w:t>
        <w:br/>
        <w:t>Saint Michel 07/07/2017 1756-1757) 3583-3584) "Ask Y... from Leray to change the external siren to a sirus and have him send it back to us signed and stamped Mr. X..." (reference 400)</w:t>
        <w:br/>
        <w:t>- Email from LS to DT dated September 25, 2017:</w:t>
        <w:br/>
        <w:t>(references 3581-3582)</w:t>
        <w:br/>
        <w:t>"Hello, / The quote is going out today by mail. / Have a good day. / Good reception /</w:t>
        <w:br/>
        <w:t>Best regards / Y... LERAY SÉCURITÉ" (reference 400)</w:t>
      </w:r>
    </w:p>
    <w:p>
      <w:r>
        <w:rPr>
          <w:b/>
        </w:rPr>
        <w:t>[Pages 28–30]</w:t>
      </w:r>
    </w:p>
    <w:p>
      <w:r>
        <w:t>Quotes for which Double Tour was not selected (Table 4)</w:t>
      </w:r>
    </w:p>
    <w:p>
      <w:r>
        <w:t>Date of</w:t>
        <w:br/>
        <w:t>Leray Quote Double Quote Extracts from emails of Double Tour (DT) requesting a coverage quote from Leray Security (LS) and</w:t>
        <w:br/>
        <w:t>first</w:t>
        <w:br/>
        <w:t>Security (excl. VAT) Tour (excl. VAT) statements from certain tobacco retailers</w:t>
        <w:br/>
        <w:t>quote</w:t>
        <w:br/>
        <w:t>- Email from DT to LS dated January 3, 2013:</w:t>
        <w:br/>
        <w:t>"Hi Y... best wishes for 2013, a good turnover!!!! / Can you make me a quote for the Bistrot des Ruchoux at 03/01/2013 4621.00 € 3872 € attached / Please find attached the commercial document 'Quote - DC09205'" (reference 192)</w:t>
        <w:br/>
        <w:t>Limoges (video)* (reference 189) (references 190-191)</w:t>
        <w:br/>
        <w:t>- Reply email from LS to DT dated January 4, 2013:</w:t>
        <w:br/>
        <w:t>"Good reception Best regards / Y..." (reference 192)</w:t>
        <w:br/>
        <w:t>- Email from DT to LS dated June 18, 2013:</w:t>
        <w:br/>
        <w:t>"Y..., / Can you make me a quote? it's quite urgent / Best regards, / DOUBLE TOUR-PEL" (reference 207)</w:t>
        <w:br/>
        <w:t>SNC Le Marigny at 18/06/2013 3290.00 € 2685.94 € (reference 204) (reference 206)</w:t>
        <w:br/>
        <w:t>- Reply email from LS to DT dated June 18, 2013:</w:t>
        <w:br/>
        <w:t>"GOOD DAY / Good reception / Best regards / Y... LERAY SÉCURITÉ" (reference 207)</w:t>
        <w:br/>
        <w:t>Le Capricorne in Limoges 3608.00 € 3220.00 €</w:t>
        <w:br/>
        <w:t>12/12/2013</w:t>
        <w:br/>
        <w:t>(intrusion)* (reference 209) (references 210-211) Email from LS to DT dated December 16, 2013:</w:t>
        <w:br/>
        <w:t>"Hello, / attached is the quote for the CAPRICORNE. / Happy end of year celebrations. / Good reception /</w:t>
        <w:br/>
        <w:t>Le Capricorne in Limoges 6376.00 € 5446 € Best regards / Y..." (reference 215)</w:t>
        <w:br/>
        <w:t>12/12/2013</w:t>
        <w:br/>
        <w:t>(video)* (reference 212) (references 213-214)</w:t>
        <w:br/>
        <w:t>Le Café d’ici in Saillat 3090.00 € 2412.00 €</w:t>
        <w:br/>
        <w:t>05/03/2014</w:t>
        <w:br/>
        <w:t>on Vienne (smoke)* (reference 239) (references 240-241)</w:t>
        <w:br/>
        <w:t>Le Café d’ici in Saillat 5528.00 € 4006.00 €</w:t>
        <w:br/>
        <w:t>05/03/2014</w:t>
        <w:br/>
        <w:t>on Vienne (video)* (reference 242) (references 243-244)</w:t>
        <w:br/>
        <w:t>Le Celtic in Oradour sur 5040.00 € 4659.00 €</w:t>
        <w:br/>
        <w:t>28/03/2014</w:t>
        <w:br/>
        <w:t>Vayres (smoke)* (reference 227) (references 228-229)</w:t>
        <w:br/>
        <w:t>Le Domino in Lussac les 3120.00 € 2714.00 €</w:t>
        <w:br/>
        <w:t>10/07/2014</w:t>
        <w:br/>
        <w:t>églises (smoke)* (reference 246) (references 247-248)</w:t>
      </w:r>
    </w:p>
    <w:p>
      <w:r>
        <w:t>Date of</w:t>
        <w:br/>
        <w:t>Leray Quote Double Quote Extracts from emails of Double Tour (DT) requesting a coverage quote from Leray Security (LS) and</w:t>
        <w:br/>
        <w:t>first</w:t>
        <w:br/>
        <w:t>Security (excl. VAT) Tour (excl. VAT) statements from certain tobacco retailers</w:t>
        <w:br/>
        <w:t>quote</w:t>
        <w:br/>
        <w:t>Le Chiquito in Saint 4298.00 € 3992.00 €</w:t>
        <w:br/>
        <w:t>29/12/2014</w:t>
        <w:br/>
        <w:t>Junien (intrusion)* (reference 266) (references 267-269)</w:t>
        <w:br/>
        <w:t>Le Chiquito in Saint 5896.00 € 4864.00 €</w:t>
        <w:br/>
        <w:t>29/12/2014</w:t>
        <w:br/>
        <w:t>Junien (video)* (reference 271) (references 272-273)</w:t>
        <w:br/>
        <w:t>Le Café Inn in Limoges 3329.00 € 3091.94 € - Email from DT to LS dated April 7, 2015:</w:t>
        <w:br/>
        <w:t>07/04/2015</w:t>
        <w:br/>
        <w:t>(intrusion)* (reference 303) (references 304-306) "Hello Y..., / Can you make these 2 quotes for me and send them to me, it's quite urgent / ;-))) /</w:t>
        <w:br/>
        <w:t>Best regards, / X... DOUBLE TOUR SARL" (reference 307)</w:t>
        <w:br/>
        <w:t>- Reply email from LS to DT dated April 8, 2017:</w:t>
        <w:br/>
        <w:t>Le Café Inn in Limoges 3050.00 € 2583.00 €</w:t>
        <w:br/>
        <w:t>07/04/2015</w:t>
        <w:br/>
        <w:t>(smoke)* (reference 299) (references 300-301) "It's done, it will be sent by mail tonight. / Good reception / Best regards / Y..." (reference 307)</w:t>
        <w:br/>
        <w:t>Le Limous’ain in 2710.00 € 1944.00 €</w:t>
        <w:br/>
        <w:t>20/06/2016</w:t>
        <w:br/>
        <w:t>Chaptelat (safe)* (reference 323) (reference 324)</w:t>
        <w:br/>
        <w:t>SNC Marel Delmas in 3228.00 € 2180.00 €</w:t>
        <w:br/>
        <w:t>23/08/2016</w:t>
        <w:br/>
        <w:t>Allasac (video)* (reference 330) (references 331-332)</w:t>
        <w:br/>
        <w:t>Tabac Mme Bernadette in 3738.00 € 3098.00 €</w:t>
        <w:br/>
        <w:t>18/11/2016</w:t>
        <w:br/>
        <w:t>Bugeat (video)* (reference 385) (references 386-387)</w:t>
        <w:br/>
        <w:t>Tabac Mme Bernadette in 2073.00 € 1457.00 €</w:t>
        <w:br/>
        <w:t>14/02/2017</w:t>
        <w:br/>
        <w:t>Bugeat (intrusion)* (reference 381) (references 382-383)</w:t>
        <w:br/>
        <w:t>- Email from DT to LS dated June 8, 2017:</w:t>
        <w:br/>
        <w:t>"Subject: Fog generator / Hello Y..., / Can you prepare a stamped quote, general sales conditions,</w:t>
        <w:br/>
        <w:t>SNC Aux Jeux de mots at 08/06/2017 2685.00 € 2301.00 € and signed / Best regards, / X... DOUBLE TOUR SARL" (reference 374)</w:t>
        <w:br/>
        <w:t>Meyssac (smoke)* (reference 366) (references 367-368)</w:t>
        <w:br/>
        <w:t>- Email from LS to DT dated June 9, 2017:</w:t>
        <w:br/>
        <w:t>"Hello, / The quotes are being sent by mail [sic] / Good reception / Best regards / Y..." (reference 374)</w:t>
      </w:r>
    </w:p>
    <w:p>
      <w:r>
        <w:t>Date of</w:t>
        <w:br/>
        <w:t>Leray Quote Double Quote Extracts from emails of Double Tour (DT) requesting a coverage quote from Leray Security (LS) and</w:t>
        <w:br/>
        <w:t>first</w:t>
        <w:br/>
        <w:t>Security (excl. VAT) Tour (excl. VAT) statements from certain tobacco retailers</w:t>
        <w:br/>
        <w:t>quote</w:t>
        <w:br/>
        <w:t>Statement from the tobacco retailer: "(...) For the alarm, I chose AUTOMATIC ALARM whose headquarters is at</w:t>
        <w:br/>
        <w:t>Tabac Perrella-Moulin in 3862.00 € 2846.00 € Parc Océalim in Couzeix (87) (...). I had a 2nd quote from Double Tour which was cheaper but I preferred</w:t>
        <w:br/>
        <w:t>04/09/2017 to have the alarm installation done by Automatic Alarm. The company Double Tour offered me a 2nd</w:t>
        <w:br/>
        <w:t>Limoges (intrusion)* (reference 390) (references 391-393) quote for the alarm. It was Mr. X... who proposed it to me. But I had received training at Customs where we were told that this type of practice was dishonest, so I told this gentleman that I did not want his 2nd quote from another company and that I would not work with him. For the video surveillance, Mr. X… also offered me a 2nd quote since he offered it to me for all his quotes from the outset.</w:t>
        <w:br/>
        <w:t>But I included the quote from Double Tour in my application file to Customs, for the video surveillance.</w:t>
        <w:br/>
        <w:t>Tabac Perrella-Moulin in 3612.00 € 2442.00 € For the video surveillance, my 2nd quote was also issued by AUTOMATIC ALARM, which was cheaper</w:t>
        <w:br/>
        <w:t>04/09/2017</w:t>
        <w:br/>
        <w:t>Limoges (video)* (reference 395) (references 396-397) for this equipment, as well as for the safe. The security work was done at the beginning of November 2017. I have the decision of allocation of aid from Customs, dated March 7, 2018" (references 870-872).</w:t>
      </w:r>
    </w:p>
    <w:p>
      <w:r>
        <w:rPr>
          <w:b/>
        </w:rPr>
        <w:t>[Pages 31–33]</w:t>
      </w:r>
    </w:p>
    <w:p>
      <w:r>
        <w:t>32. It appears from the tables above that when a tobacco retailer approached one of the companies involved, the other systematically submitted a higher quote, which allowed the companies Leray Sécurité and Double Tour to win the relevant contracts at the desired price. The frequency of emails and the familiar tone used by these companies attest to the habitual nature of their exchanges.</w:t>
      </w:r>
    </w:p>
    <w:p>
      <w:r>
        <w:t>33. The companies Leray Sécurité and Double Tour exchanged coverage quotes for tobacco outlet security services on 82 occasions:</w:t>
        <w:br/>
        <w:t>- Leray Sécurité received coverage quotes from Double Tour on 34 occasions, which allowed it to obtain contracts for the execution of work in the relevant tobacco outlet on 19 occasions, for a total amount of 77,490.70 euros;</w:t>
        <w:br/>
        <w:t>- Double Tour received coverage quotes from Leray Sécurité on 48 occasions, which allowed it to obtain contracts for the execution of work in the relevant tobacco outlet on 29 occasions, for a total amount of 90,232.82 euros15.</w:t>
      </w:r>
    </w:p>
    <w:p>
      <w:r>
        <w:t>D. REMINDER OF THE NOTIFIED GRIEVANCE</w:t>
      </w:r>
    </w:p>
    <w:p>
      <w:r>
        <w:t>34. In light of the factual elements presented in the notification of grievances, the investigation services notified the following grievance on July 1, 2020:</w:t>
        <w:br/>
        <w:t>"Double Tour (RCS 435 324 728) is accused of having exchanged confidential information concerning their respective clients with Leray Sécurité, from February 16, 2011, to October 18, 2017, to establish, for the benefit of both, coverage quotes. These exchanges occurred between competing companies for the provision of security services for tobacco outlets primarily in the regions of Pays de la Loire and Nouvelle Aquitaine, which thus directly and reciprocally benefited, thanks to this collusion, from information on the nature and price of the security services to be performed and alternately refrained from competing with each other by producing coverage quotes containing a deliberately higher offer allowing the competitor to be presented as the lowest bidder in order to enable it to obtain the contract at the desired price. These practices thus aimed to undermine the competitive bidding process required by the administration for the provision of security services for tobacco outlets. This concerted practice, which aimed to and had the effect of distorting competition in the market, is prohibited by Article L. 420-1 of the Commercial Code."</w:t>
      </w:r>
    </w:p>
    <w:p>
      <w:r>
        <w:t>15 For the tobacco outlet Le Domino in Lussac les Églises, the calculation was made based on the quote from Double Tour, in the absence of the invoice.</w:t>
      </w:r>
    </w:p>
    <w:p>
      <w:r>
        <w:t>II. Discussion</w:t>
      </w:r>
    </w:p>
    <w:p>
      <w:r>
        <w:t>35. The procedure (A), the relevant market (B), the merits of the notified grievances (C), and the attribution of liability (D) will be examined in turn.</w:t>
      </w:r>
    </w:p>
    <w:p>
      <w:r>
        <w:t>A. ON THE PROCEDURE</w:t>
      </w:r>
    </w:p>
    <w:p>
      <w:r>
        <w:t>36. Double Tour argues that it was unable to exercise its right to remain silent during the investigation and that it was disadvantaged compared to the Minister of Economy regarding the deadlines for submitting its observations. It further claims that the Authority would not be able to rule on its case impartially, having been informed of its prior refusal to settle with the Minister of Economy.</w:t>
      </w:r>
    </w:p>
    <w:p>
      <w:r>
        <w:t>37. On the first point, Double Tour states that by requiring it to provide quotes and invoices, as well as an extract Kbis, the investigation services deprived it of its right to remain silent in a sanction procedure.</w:t>
      </w:r>
    </w:p>
    <w:p>
      <w:r>
        <w:t>38. However, first of all, the Constitutional Council has recognized the constitutionality of the simple investigation powers of the Authority, ruling that "[t]he right recognized to authorized agents to require the communication of information and documents, provided for by [Article L. 450-3 of the Commercial Code], aims at obtaining not the confession of the controlled person, but the documents necessary for conducting the competition investigation. It follows that the contested provisions do not infringe the principle [that no one is obliged to incriminate themselves]."</w:t>
      </w:r>
    </w:p>
    <w:p>
      <w:r>
        <w:t>39. Furthermore, it follows from consistent case law, both European and national, that while the investigation services of a competition authority cannot impose the obligation to provide answers to requests for information or documents that would lead the concerned company to admit the infringement, they can require it to provide information on the facts or documents of which they are aware, as long as they do not exceed this limit.</w:t>
      </w:r>
    </w:p>
    <w:p>
      <w:r>
        <w:t>40. In this case, the requested quotes, invoices, and Kbis contain factual data from professional documents that the reporters were entitled to require to be produced, without their communication constituting, in itself, any infringement of Double Tour's right not to self-incriminate.</w:t>
      </w:r>
    </w:p>
    <w:p>
      <w:r>
        <w:t>41. On the second point, Double Tour claims that it was disadvantaged in the procedure compared to the DGCCRF, which was able to submit its observations in response to the notification of grievances late.</w:t>
      </w:r>
    </w:p>
    <w:p>
      <w:r>
        <w:t>42. However, contrary to what Double Tour claims, and in any case, the argument is factually unfounded, as the DGCCRF's observations were transmitted to the Authority within the two-month period following the sending of the notification of grievances, in accordance with Articles L. 463-2 and R. 463-12 of the Commercial Code, and were sent to Double Tour fifteen days before the session.</w:t>
      </w:r>
    </w:p>
    <w:p>
      <w:r>
        <w:t>43. On the third point, Double Tour asserts that the Authority could not rule on its liability with the required independence, having been previously informed that a settlement proposal had been made to it by the DGCCRF and of its refusal to accept it.</w:t>
      </w:r>
    </w:p>
    <w:p>
      <w:r>
        <w:t>44. Article L. 464-9 of the Commercial Code states, regarding the settlement procedure implemented by the Minister responsible for the economy for practices affecting a local market, that: "[i]n case of refusal to settle, the Minister responsible for the economy refers the matter to the Competition Authority. He also refers the matter to the Competition Authority in case of non-compliance with the injunctions provided for in the first paragraph or obligations resulting from the acceptance of the settlement" (emphasis added).</w:t>
      </w:r>
    </w:p>
    <w:p>
      <w:r>
        <w:t>45. According to Article R. 464-9-3 of the Commercial Code, "[i]n the event that the company has refused the notified measures or has not complied with the injunction or has not paid the amount provided for by the settlement, the Minister responsible for the economy refers the matter to the Competition Authority. The observations made by the companies receiving the injunction or settlement in the context of the procedure are not transmitted to the Competition Authority" (emphasis added).</w:t>
      </w:r>
    </w:p>
    <w:p>
      <w:r>
        <w:t>46. As recalled by the Paris Court of Appeal in a ruling of February 20, 2020, the Authority is not bound by the conclusions of the investigation conducted by the DGCCRF: "seized of the facts brought to its attention by the Minister responsible for the economy on the basis of Article L. 464-9 of the Commercial Code, following a refusal to settle by the company in question, the Authority investigates the subject of its referral independently and is not bound by the analyses or qualifications considered during the administrative investigation phase."</w:t>
      </w:r>
    </w:p>
    <w:p>
      <w:r>
        <w:t>47. The Authority is also not bound by the amount of the settlement proposed by the DGCCRF and determines the amount of the sanctions it imposes in accordance with the criteria of Articles L. 464-2 and L. 464-5 of the Commercial Code and according to the methodology set out in its press release of May 16, 2011, regarding the determination of the amount of financial sanctions (hereinafter "the sanctions press release").</w:t>
      </w:r>
    </w:p>
    <w:p>
      <w:r>
        <w:t>48. In light of the above, the argument based on the irregularity of the procedure before the Authority must be dismissed.</w:t>
      </w:r>
    </w:p>
    <w:p>
      <w:r>
        <w:t>B. ON THE RELEVANT MARKET</w:t>
      </w:r>
    </w:p>
    <w:p>
      <w:r>
        <w:t>49. It follows from the decision-making practice of the Authority that when the practices in question are examined under the prohibition of agreements or concerted practices, as is the case here, it is not necessary to define the market precisely, as long as the sector has been sufficiently characterized to allow for the qualification of the observed practices and to attribute them to the operators who implemented them.</w:t>
      </w:r>
    </w:p>
    <w:p>
      <w:r>
        <w:rPr>
          <w:b/>
        </w:rPr>
        <w:t>[Pages 34–36]</w:t>
      </w:r>
    </w:p>
    <w:p>
      <w:r>
        <w:t>50. In this case, the practices are observed in the market for securing tobacco outlets, primarily in the regions of Pays de la Loire and Nouvelle Aquitaine and, notably, in the departments of Maine-et-Loire (49) and Haute-Vienne (87), without the need to enter into a more precise definition of the market.</w:t>
      </w:r>
    </w:p>
    <w:p>
      <w:r>
        <w:t>C. ON THE MERITS OF THE NOTIFIED GRIEVANCE</w:t>
      </w:r>
    </w:p>
    <w:p>
      <w:r>
        <w:t>1. REMINDER OF DECISIONAL PRACTICE</w:t>
      </w:r>
    </w:p>
    <w:p>
      <w:r>
        <w:t>51. Article L. 420-1 of the Commercial Code prohibits concerted actions, agreements, express or tacit understandings between companies when they have the object or may have the effect of preventing, restricting, or distorting competition in a market.</w:t>
      </w:r>
    </w:p>
    <w:p>
      <w:r>
        <w:t>52. It follows from the terms of this article as well as from national and European case law that the anti-competitive object and effect of such practices are alternative conditions for assessing whether they can be sanctioned under these provisions.</w:t>
      </w:r>
    </w:p>
    <w:p>
      <w:r>
        <w:t>53. The Authority has repeatedly sanctioned practices of the same nature, particularly in the sector of military personnel relocation, but also in the sector of securing tobacco outlets.</w:t>
      </w:r>
    </w:p>
    <w:p>
      <w:r>
        <w:t>54. It has considered that the fact that independent companies consult or exchange confidential information in order to produce coverage quotes characterizes the existence of an agreement between them and has the object and may have the effect of limiting the exercise of free competition and obstructing price setting by the free play of the market.</w:t>
      </w:r>
    </w:p>
    <w:p>
      <w:r>
        <w:t>55. In decision no. 99-D-50 of July 13, 1999, concerning anti-competitive practices related to the relocation of military personnel in the Vannes region, the Competition Council (hereinafter, the "Council") held that "the use of coverage quotes constitutes a serious practice that has the object and may have the effect of thwarting the transport of containers at the port of Le Havre," paragraph 221 and no. 11-D-02 of January 26, 2011, concerning practices implemented in the sector of restoring historical monuments, paragraph 364.</w:t>
      </w:r>
    </w:p>
    <w:p>
      <w:r>
        <w:t>20 Judgments of the Court of Justice of June 4, 2009, T-Mobile Netherlands BV et al., C-8/08, ECLI:EU:C:2009:343, points 28 and 30; of September 11, 2014, Groupement des cartes bancaires et al., C-67/13 P, ECLI:EU:C:2014:2204, points 49-51; of April 2, 2020, Budapest Bank et al., C-228/18, EU:C:2020:265, point 33; and of the Court of Cassation, January 29, 2020, Banque Postale, no. 18-10967 and 18-11001.</w:t>
      </w:r>
    </w:p>
    <w:p>
      <w:r>
        <w:t>21 Decisions no. 92-D-37 of the Competition Council of June 2, 1992, concerning anti-competitive practices related to the relocation of sailors from the national navy in Brittany; no. 99-D-50 of July 13, 1999, concerning anti-competitive practices related to the relocation of military personnel in the Vannes region; no. 02-D-62 of September 27, 2002, concerning practices observed in the sector of relocating personnel from the national navy in Brittany; no. 09-D-19 of June 10, 2009, concerning practices related to the relocation of military personnel under the CTAC of the army in Nancy; no. 14-D-16 of November 18, 2014, concerning practices implemented in the sector of relocating military personnel assigned to Martinique; and no. 20-D-05 of March 23, 2020, concerning practices implemented in the sector of relocating military personnel departing from Réunion.</w:t>
      </w:r>
    </w:p>
    <w:p>
      <w:r>
        <w:t>22 Decision no. 18-D-05 of March 13, 2018, concerning practices implemented in the sector of securing tobacco outlets in Isère, confirmed by a ruling of the Paris Court of Appeal of December 20, 2018, Sécurité Vol Feu, no. 18/07722.</w:t>
      </w:r>
    </w:p>
    <w:p>
      <w:r>
        <w:t>56. In decision no. 14-D-16 of November 18, 2014, concerning practices implemented in the sector of relocating military personnel assigned to Martinique, the Authority considered that the practice of coverage quotes has "the object of manipulating prices and allocating clients, instead of leaving these essential parameters of competition to the free appreciation of each company, within the framework of an autonomous determination of its commercial policy and behavior in the market."</w:t>
      </w:r>
    </w:p>
    <w:p>
      <w:r>
        <w:t>57. In a ruling of December 20, 2018, rendered in the context of coverage quote practices in the sector of securing tobacco outlets, the Paris Court of Appeal emphasized that: "the fact that independent companies consult or exchange information in order to produce coverage quotes has the object of obstructing price setting by the free play of the market, and this practice is indeed likely to distort the play of competition."</w:t>
      </w:r>
    </w:p>
    <w:p>
      <w:r>
        <w:t>58. The court adds in this regard that "such practices, implemented within a regulatory framework that expressly requires competition and specifically aims to allocate markets, reveal such a degree of harmfulness to the play of competition that they constitute anti-competitive practices by object and that the examination of their effects is not necessary."</w:t>
      </w:r>
    </w:p>
    <w:p>
      <w:r>
        <w:t>2. APPLICATION TO THE CASE AT HAND</w:t>
      </w:r>
    </w:p>
    <w:p>
      <w:r>
        <w:t>a) On the existence of a concertation</w:t>
      </w:r>
    </w:p>
    <w:p>
      <w:r>
        <w:t>59. In this case, it follows from the findings made in paragraphs 22 to 33 that the companies Double Tour and Leray Sécurité have implemented concerted practices consisting of exchanges of confidential information to establish, for the benefit of both, coverage quotes for securing tobacco outlets.</w:t>
      </w:r>
    </w:p>
    <w:p>
      <w:r>
        <w:t>60. The existence of a concertation between the two companies is therefore established, with Double Tour not contesting its participation in the practices, but the anti-competitive object of those practices.</w:t>
      </w:r>
    </w:p>
    <w:p>
      <w:r>
        <w:t>b) On the anti-competitive object</w:t>
      </w:r>
    </w:p>
    <w:p>
      <w:r>
        <w:t>61. The provisions of decree no. 2006-742 of June 27, 2006, provide that the State's assumption of a certain proportion of the costs related to the securing of tobacco outlets is conditional upon the beneficiary of the aid putting the service providers in competition in order to elicit the most economically advantageous offers.</w:t>
      </w:r>
    </w:p>
    <w:p>
      <w:r>
        <w:t>62. In this case, the disputed practices aimed at establishing or obtaining coverage quotes are likely to distort the play of competition, as they directly obstruct the free setting of prices and neutralize the existing regulation which requires effective competition between independent companies for the allocation of said aid.</w:t>
      </w:r>
    </w:p>
    <w:p>
      <w:r>
        <w:t>63. Informed of the pricing conditions of its competitor, Double Tour refrained from competing with it by producing coverage quotes. It did so all the more willingly as the exchanges of information and the production of coverage quotes operated in both directions. As recognized by the representative of Leray Sécurité, and as confirmed by the numerous emails submitted to the file, these exchanges of information were reciprocal, with the companies involved "scratching each other's backs" for the establishment of their respective clients' quotes.</w:t>
      </w:r>
    </w:p>
    <w:p>
      <w:r>
        <w:t>64. As indicated in paragraph 33 above, the companies Leray Sécurité and Double Tour exchanged coverage quotes for securing tobacco outlets 82 times for a total amount of 167,723.52 euros.</w:t>
      </w:r>
    </w:p>
    <w:p>
      <w:r>
        <w:t>65. These practices were implemented continuously over six years, from February 16, 2011, to October 18, 2017.</w:t>
      </w:r>
    </w:p>
    <w:p>
      <w:r>
        <w:t>66. As evidenced by the decisional practice cited in paragraphs 53 to 58, the practices in question had the object of restricting competition in the market for securing tobacco outlets, primarily in the regions of Pays de la Loire and Nouvelle Aquitaine and notably in the departments of Maine-et-Loire (49) and Haute-Vienne (87).</w:t>
      </w:r>
    </w:p>
    <w:p>
      <w:r>
        <w:t>67. Double Tour contests this analysis.</w:t>
      </w:r>
    </w:p>
    <w:p>
      <w:r>
        <w:t>68. Firstly, it considers that the material element of the offense no longer exists due to the evolution of the regulation, which was amended by decree no. 2017-1695 of December 14, 2017 (supplemented by an order of December 14, 2017) that removed the obligation to provide two quotes from competing companies to benefit from the security aid. The company in question, invoking the principle of retroactivity of the more lenient criminal law, believes that it cannot be sanctioned based on an obligation that has been repealed.</w:t>
      </w:r>
    </w:p>
    <w:p>
      <w:r>
        <w:t>69. However, this principle applies in cases of modification of the elements of the administrative or criminal offense. In this case, the offense established against Double Tour consists of coverage quote practices, constituting agreements punishable under Article L. 420-1 of the Commercial Code. The obligation to provide two quotes is merely the support for this administrative offense, and not the offense itself. Moreover, the Paris Court of Appeal, in the aforementioned ruling of December 20, 2018, confirmed that "the modifications to the aforementioned regulation made in 2017," subsequent to the established collusion practices in this case, which lasted from February 16, 2011, to October 18, 2017, "are not retroactive," and added that "the evolution of the regulation since the end of 2017, recalled above, is also without impact on the anti-competitive object of the exchanges of information and provision of coverage quotes in question, which occurred during a period when the regulation aimed to optimize public spending by promoting the emergence of economically less costly offers through the free play of competition." The evolution of the regulation is therefore without impact on the qualification of the practices.</w:t>
      </w:r>
    </w:p>
    <w:p>
      <w:r>
        <w:t>70. Secondly, Double Tour, without challenging the materiality of the facts, argues that the practices in question could not be qualified as anti-competitive agreements.</w:t>
      </w:r>
    </w:p>
    <w:p>
      <w:r>
        <w:rPr>
          <w:b/>
        </w:rPr>
        <w:t>[Pages 37–39]</w:t>
      </w:r>
    </w:p>
    <w:p>
      <w:r>
        <w:t>insofar as the tobacco retailer "freely" chose the security provider for tobacco outlets with which he wished to work based on personal criteria and with whom there was a "relationship of trust," without the practices having influenced his choice.</w:t>
      </w:r>
    </w:p>
    <w:p>
      <w:r>
        <w:t>71. However, as recalled by the Court of Appeal of Paris in the judgment of December 20, 2018, "if price is not the only parameter in the competition game, it is nevertheless an essential element, and it matters little that the client chose his provider based on criteria that are personal to him (trust, reliability, seriousness...), prior to the establishment of the coverage quote, since by proceeding in this way, his choice was not dictated by the economically most advantageous offer, as provided for by the aid mechanism granted by the State. It is therefore inaccurate to assert (...) that an "effective" competition preceded the disputed practice. It can be added that the economically more advantageous offer from a competitor may lead him to modify his initial choice or to use the lower quote in order to compel the chosen company to reduce its offer. Thus, the fact that independent companies consult or exchange information in order to produce coverage quotes aims to obstruct price setting by the free play of the market, and this practice is indeed likely to distort competition."</w:t>
      </w:r>
    </w:p>
    <w:p>
      <w:r>
        <w:t>72. The court also specified that: "even assuming it is established that the parties to a consultation acted without any subjective intention to restrict competition, but for an entirely different purpose, such considerations are not relevant for the purposes of applying Article L. 420-1 of the Commercial Code, the violation of which constitutes an objective offense and does not require any intent."</w:t>
      </w:r>
    </w:p>
    <w:p>
      <w:r>
        <w:t>73. Therefore, contrary to what Double Tour claims, the practices in question were indeed aimed at preventing the emergence of economically less advantageous offers and eliminated competition on price, thereby depriving tobacco retailers of the free choice of a provider offering the most economically advantageous offer and thus undermining a regulation specifically designed to optimize public spending.</w:t>
      </w:r>
    </w:p>
    <w:p>
      <w:r>
        <w:t>74. Thirdly and finally, Double Tour stated in the hearing that all tobacco retailers were aware of the disputed practice and that by consulting a company based on a quote established by a competitor, they implicitly prohibited it from offering other services, as competition could only occur on price for the items in that quote, which could encourage or facilitate the disputed agreements.</w:t>
      </w:r>
    </w:p>
    <w:p>
      <w:r>
        <w:t>75. However, the circumstance, which is moreover unestablished, that tobacco retailers requested a purely formal second quote from a company, by communicating the first quote established by a competitor, is not sufficient to justify a practice by which companies have refrained from competing and which misled the customs services, third-party payers, regarding the extent of the competition implemented. Furthermore, it was not provided for by the regulation, contrary to what was asserted in the hearing by the representative of Double Tour, that the consultation of the second company should be based on the quote from the first company consulted, and therefore, on the same services as those provided in that quote. The regulation simply stipulated that the quotes must come from "competing companies," specify the "nature of the work," and that the equipment used must be included in the list of those eligible for aid for the security of tobacco outlets.</w:t>
      </w:r>
    </w:p>
    <w:p>
      <w:r>
        <w:t>76. The practices in question therefore aimed to restrict competition in the market for the security of tobacco outlets and are indeed contrary to Article L. 420-1 of the Commercial Code.</w:t>
      </w:r>
    </w:p>
    <w:p>
      <w:r>
        <w:t>D. ON THE ATTRIBUTION OF PRACTICES</w:t>
      </w:r>
    </w:p>
    <w:p>
      <w:r>
        <w:t>77. As established by consistent case law, when the existence of an offense is established, it is necessary to determine the natural or legal person who was responsible for the operation of the company in question at the time the offense was committed, so that they can be held accountable for this offense. The offense must thus be unequivocally attributed to a legal entity that may be subject to sanctions.</w:t>
      </w:r>
    </w:p>
    <w:p>
      <w:r>
        <w:t>78. In this case, the coordinated practices of coverage quotes were implemented by the company Double Tour.</w:t>
      </w:r>
    </w:p>
    <w:p>
      <w:r>
        <w:t>79. Therefore, these practices should be attributed to the company Double Tour as the author of the practices.</w:t>
      </w:r>
    </w:p>
    <w:p>
      <w:r>
        <w:t>III. On the sanction</w:t>
      </w:r>
    </w:p>
    <w:p>
      <w:r>
        <w:t>80. The following will be addressed successively:</w:t>
        <w:br/>
        <w:t>- the principles relating to the determination of the sanction (A);</w:t>
        <w:br/>
        <w:t>- the determination of the base amount of the sanction (B);</w:t>
        <w:br/>
        <w:t>- the consideration of circumstances specific to the companies concerned (C);</w:t>
        <w:br/>
        <w:t>- the final adjustments (D).</w:t>
      </w:r>
    </w:p>
    <w:p>
      <w:r>
        <w:t>A. ON THE PRINCIPLES RELATING TO THE DETERMINATION OF THE SANCTION</w:t>
      </w:r>
    </w:p>
    <w:p>
      <w:r>
        <w:t>81. I of Article L. 464-2 of the Commercial Code empowers the Authority to impose monetary sanctions on companies and organizations engaging in anti-competitive practices prohibited by Articles L. 420-1 and L. 420-2 of the Commercial Code.</w:t>
      </w:r>
    </w:p>
    <w:p>
      <w:r>
        <w:t>82. The third paragraph of I of Article L. 464-2 of the aforementioned Commercial Code provides that "monetary sanctions are proportionate to the seriousness of the facts alleged, the importance of the damage caused to the economy, the individual situation of the sanctioned organization or company or the group to which the company belongs, and any possible repetition of practices prohibited by [Title VI of Book IV of the Commercial Code]. They are determined individually for each sanctioned company or organization and reasoned for each sanction."</w:t>
      </w:r>
    </w:p>
    <w:p>
      <w:r>
        <w:t>83. Furthermore, according to the fourth paragraph of I of Article L. 464-2 of the same code, "the maximum amount of the sanction is, for a company, 10% of the highest amount of global turnover excluding tax during one of the fiscal years closed since the fiscal year preceding that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84. Article L. 464-5 of the Commercial Code states that the Authority may, when implementing the simplified procedure provided for in Article L. 463-3 of the Commercial Code, impose the sanctions provided for in I of Article L. 464-2 of this code. However, the sanction may not exceed 750,000 euros for each of the authors of the prohibited practices.</w:t>
      </w:r>
    </w:p>
    <w:p>
      <w:r>
        <w:t>85. In this case, the Authority will assess these legal criteria according to the practical modalities described in its press release of May 16, 2011, concerning the method for determining monetary sanctions.</w:t>
      </w:r>
    </w:p>
    <w:p>
      <w:r>
        <w:t>86. The company involved in this case was given the opportunity to make observations on the main elements of law and fact in the file that could, according to the investigation services, influence the determination of the sanction that could be imposed on it, following the receipt of the simplified notification of grievances describing these various elements. The presentation of these various elements by the investigation services does not prejudge the College's assessment of the determinants of the sanction, which is solely within its deliberation.</w:t>
      </w:r>
    </w:p>
    <w:p>
      <w:r>
        <w:t>B. ON THE DETERMINATION OF THE BASE AMOUNT OF THE SANCTION</w:t>
      </w:r>
    </w:p>
    <w:p>
      <w:r>
        <w:t>1. ON THE METHOD USED FOR DETERMINING THE BASE AMOUNT</w:t>
      </w:r>
    </w:p>
    <w:p>
      <w:r>
        <w:t>87. The sanctions press release states that: "[t]o give a quantified expression to its assessment of the seriousness of the facts and the importance of the damage caused to the economy, the Authority retains, as the base amount of the monetary sanction, a proportion of the value of sales made by each company or organization involved, of products or services related to the offense or, where applicable, the offenses in question. The value of these sales constitutes indeed an appropriate and objective reference for determining the base amount of the monetary sanction, as it allows for proportionality on a case-by-case basis to the economic magnitude of the offense or offenses in question, on the one hand, and to the relative weight, in the relevant sector(s) or market(s), of each company or organization that participated, on the other hand. It is therefore retained by the Authority, like other European competition authorities, preferably to the total turnover of each company or organization involved, which may not be related to the magnitude of these offenses and the relative weight of each participant in the relevant sector(s) or market(s)."</w:t>
      </w:r>
    </w:p>
    <w:p>
      <w:r>
        <w:t>88. Thus, the Authority retains the value of sales of all categories of products related to the offense, made by each of the companies involved, during its last financial year.</w:t>
      </w:r>
    </w:p>
    <w:p>
      <w:r>
        <w:rPr>
          <w:b/>
        </w:rPr>
        <w:t>[Pages 40–42]</w:t>
      </w:r>
    </w:p>
    <w:p>
      <w:r>
        <w:t>2.</w:t>
        <w:br/>
        <w:t>88. Thus, the Authority considers the sales value of all categories of products related to the infringement, made by each of the companies involved, during their last complete accounting year of participation in this infringement, as the basis for their respective sanctions.</w:t>
      </w:r>
    </w:p>
    <w:p>
      <w:r>
        <w:t>89. However, this method may be adapted "in cases of anti-competitive practices concerning one or more specific tenders and not involving a complex and continuous infringement. Indeed, the sales value does not constitute an appropriate indicator of the economic magnitude of these practices, which are of an instantaneous nature, and the relative weight of each company or organization participating in them, particularly when their involvement consists of making cover offers or refraining from bidding."</w:t>
      </w:r>
    </w:p>
    <w:p>
      <w:r>
        <w:t>90. In this case, the Authority considers that "the base amount of the financial penalty will then result from the application of a coefficient, determined based on the severity of the facts and the importance of the damage caused to the economy, applied to the total turnover achieved in France by the organization or the company involved, or by the group to which the company belongs, in principle during the complete accounting year in which the infringement occurred or the last complete accounting year if there are several. This coefficient will take into account the fact that these practices, which aim to deceive the contracting authorities about the very effectiveness of the tendering process, are among the most serious infringements of competition rules by their very nature and are among the most difficult to detect due to their secretive nature."</w:t>
      </w:r>
    </w:p>
    <w:p>
      <w:r>
        <w:t>91. The Authority has applied this method of determining the financial penalty in several decisions and, in particular, in decision No. 18-D-05 of March 13, 2018, concerning cover quote practices in the tobacco outlet security sector.</w:t>
      </w:r>
    </w:p>
    <w:p>
      <w:r>
        <w:t>92. In this case, the aid mechanism established, which requires tobacco retailers to put different service providers in competition so that the aid is calculated based on the economically most advantageous quote, follows the same logic as that of a tendering procedure.</w:t>
      </w:r>
    </w:p>
    <w:p>
      <w:r>
        <w:t>93. The practices implemented by the company Double Tour, consisting of making occasional cover offers in response to requests from tobacco retailers, also have an instantaneous character.</w:t>
      </w:r>
    </w:p>
    <w:p>
      <w:r>
        <w:t>94. Given the circumstances of the case, it is therefore appropriate to apply the method provided for in points 66 and 67 of the sanctions communiqué, as the sales value does not constitute an appropriate indicator.</w:t>
      </w:r>
    </w:p>
    <w:p>
      <w:r>
        <w:t>95. Consequently, the base amount of the financial penalty will result from the application of a coefficient, determined based on the severity of the facts and the importance of the damage caused to the economy, applied to the total turnover achieved in France by the company Double Tour during the last complete accounting year in which the infringement occurred, namely 913,468 euros, turnover for the 2016 financial year, the infringement having lasted from February 16, 2011, to October 18, 2017.</w:t>
      </w:r>
    </w:p>
    <w:p>
      <w:r>
        <w:t>2. ON THE SEVERITY OF THE FACTS AND THE IMPORTANCE OF THE DAMAGE CAUSED TO THE ECONOMY</w:t>
        <w:br/>
        <w:t>a) On the severity of the facts</w:t>
      </w:r>
    </w:p>
    <w:p>
      <w:r>
        <w:t>96. The company Double Tour participated in the implementation of a concerted practice with the company Leray Sécurité consisting of exchanges of confidential information and the production of cover quotes during security services for tobacco outlets primarily in the regions of Pays de la Loire and Nouvelle-Aquitaine, thereby undermining any competition between them.</w:t>
      </w:r>
    </w:p>
    <w:p>
      <w:r>
        <w:t>97. These practices aimed, at the very least, to allocate clients among themselves, thus obstructing each company's autonomous determination of its commercial policy and behavior in the market.</w:t>
      </w:r>
    </w:p>
    <w:p>
      <w:r>
        <w:t>98. In accordance with point 26 of the sanctions communiqué, to assess the severity of the facts, the Authority notably takes into account:</w:t>
        <w:br/>
        <w:t>- the nature of the infringement in question and the relevant competition parameters;</w:t>
        <w:br/>
        <w:t>- the nature of the activities, sectors, or markets involved;</w:t>
        <w:br/>
        <w:t>- the nature of the persons likely to be affected, particularly if they are small and medium-sized enterprises or vulnerable consumers; and</w:t>
        <w:br/>
        <w:t>- the objective characteristics of the infringement such as its secretive nature, its degree of sophistication, or the circumvention of legislation.</w:t>
      </w:r>
    </w:p>
    <w:p>
      <w:r>
        <w:t>99. Regarding, firstly, the nature of the infringement in question, it should be recalled that the Authority has considered, in all previous decisions concerning identical practices, that the use of cover quotes constituted a serious practice that aims to and can have the effect of undermining the competitive process among companies.</w:t>
      </w:r>
    </w:p>
    <w:p>
      <w:r>
        <w:t>100. Concerning, secondly, the market situation in which the practices occurred, it should be noted that the applicable regulation for granting aid for the security of tobacco outlets provides for effective competition among service providers, the amount of this aid being granted based on the lowest quote. This competition is therefore intended to reduce the financial burden on the State budget, as the payment of the aid is calculated based on the amount of the lowest offer.</w:t>
      </w:r>
    </w:p>
    <w:p>
      <w:r>
        <w:t>101. Thirdly, the fact that, as in this case, the agreement relies on and aims at the circumvention of specific regulation, designed precisely to promote competition in order to reduce a financial burden on the State budget, serves to increase its severity.</w:t>
      </w:r>
    </w:p>
    <w:p>
      <w:r>
        <w:t>102. Finally, it should be emphasized that the infringement lasted more than six years, from February 16, 2011, to October 18, 2017.</w:t>
      </w:r>
    </w:p>
    <w:p>
      <w:r>
        <w:t>103. By distorting, through the establishment and regular use of cover quotes, the competitive process required for the provision of security services primarily in the regions of Pays de la Loire and Nouvelle-Aquitaine, and, notably, in the departments of Haute-Vienne and Maine-et-Loire, the company Double Tour not only violated the provisions of Article L. 420-1 of the Commercial Code but is also responsible for a misuse of public funds by seeking to undermine regulation aimed at minimizing public expenditure.</w:t>
      </w:r>
    </w:p>
    <w:p>
      <w:r>
        <w:t>104. The infringement in question thus aimed, by its very nature, to manipulate essential parameters of competition in the targeted market. It constitutes one of the most serious infringements of competition rules, as it can only serve to confiscate, to the benefit of the perpetrators of the infringement, the benefits that consumers and the administration are entitled to expect from a competitive functioning of the economy.</w:t>
      </w:r>
    </w:p>
    <w:p>
      <w:r>
        <w:t>b) On the importance of the damage to the economy</w:t>
      </w:r>
    </w:p>
    <w:p>
      <w:r>
        <w:t>105. It is established case law that the importance of the damage caused to the economy is assessed globally for the practices in question, that is to say, in light of the cumulative action of all participants, without the need to identify the share attributable to each of them taken separately.</w:t>
      </w:r>
    </w:p>
    <w:p>
      <w:r>
        <w:t>106. This legal criterion is not to be confused with the harm that victims of the practices in question may have suffered, but is assessed based on the general disruption that these practices are likely to cause to the economy.</w:t>
      </w:r>
    </w:p>
    <w:p>
      <w:r>
        <w:t>107. The existence of damage to the economy is not presumed. It is assessed objectively and globally by taking into account all relevant elements of the case.</w:t>
      </w:r>
    </w:p>
    <w:p>
      <w:r>
        <w:t>108. However, according to established case law, the Authority is not required to precisely quantify the damage caused to the economy but must assess its existence and importance, based on as complete an analysis as possible of the elements of the file and by examining the various aspects of the general disruption of the normal functioning of the economy caused by the practices in question.</w:t>
      </w:r>
    </w:p>
    <w:p>
      <w:r>
        <w:t>109. The Authority notably takes into account, to assess the economic impact of the practice in question, the magnitude of the infringement as characterized, among other things, by its geographical coverage or by the cumulative market share of the parties in the relevant sector.</w:t>
      </w:r>
    </w:p>
    <w:p>
      <w:r>
        <w:rPr>
          <w:b/>
        </w:rPr>
        <w:t>[Pages 43–45]</w:t>
      </w:r>
    </w:p>
    <w:p>
      <w:r>
        <w:t>40.</w:t>
        <w:br/>
        <w:t>42 Judgment of the Paris Court of Appeal dated June 30, 2011, Orange France, no. 2010/12049, p. 5, confirmed on appeal by the judgment of the Court of Cassation dated May 30, 2012, no. 11-22144, and the judgment of the Paris Court of Appeal dated January 26, 2012, Beauté Prestige International et al., no. 2010/23945, p. 89.</w:t>
        <w:br/>
        <w:t>42</w:t>
      </w:r>
    </w:p>
    <w:p>
      <w:r>
        <w:t>duration, of the conjunctural or structural consequences, as well as the relevant economic characteristics of the sector concerned43. In this regard, both proven and potential effects of the practice may be taken into consideration44.</w:t>
        <w:br/>
        <w:t>110. In the case at hand, it should be recalled that the practices of cover quotes have the effect of causing an artificial market allocation between companies and hindering price setting through the free play of competition. In a judgment dated February 25, 2009, the Paris Court of Appeal indicated that the damage to the economy results notably from the fact that the practices of cover quotes "lead to a market allocation, but also cause an artificial increase in prices that are not established by reference to the reality of costs"45.</w:t>
        <w:br/>
        <w:t>111. As the Council and then the Authority specified in the decisions relating to the moving sector46 and recalled in the decision relating to the security of tobacco outlets47, "the damage to the economy also depends on the number [of tenders] in which a coverage quote practice has been observed, as well as the amount of the operations concerned."</w:t>
        <w:br/>
        <w:t>112. In this case, as recalled above in paragraph 64, the companies Leray Sécurité and Double Tour exchanged coverage quotes for security services for tobacco outlets on 82 occasions, for a total amount of work carried out of 167,723.52 euros.</w:t>
        <w:br/>
        <w:t>113. Given the moderate amounts of the quotes concerned, which range from 567 euros for the lowest48 to 13,809 euros49 for the highest, the damage caused by the practices attributed to the company Double Tour remains moderate, despite the significant number of quotes exchanged.</w:t>
        <w:br/>
        <w:t>c) Conclusion on the determination of the base amount</w:t>
        <w:br/>
        <w:t>114. Considering the assessment made above regarding the severity of the facts and the importance of the damage caused to the economy in the sector concerned, the Authority will retain, to determine the base amount of the sanction, a proportion of 1% of the total turnover achieved in France by the company Double Tour for the fiscal year 2016, amounting to a base sanction of 9,134.68 euros.</w:t>
        <w:br/>
        <w:t>43 See, for example, the judgments of the Paris Court of Appeal dated June 30, 2011, Orange France, cited above, and dated October 11, 2012, Entreprise H. Chevalier Nord, no. 2011/03298, p. 70.</w:t>
        <w:br/>
        <w:t>44 See, in this sense, judgment of the Court of Cassation dated June 28, 2005, Novartis Pharma, no. 04-13910.</w:t>
        <w:br/>
        <w:t>45 Judgment of the Paris Court of Appeal, February 25, 2009, Transeuro Desbordes Worldwide Relocations, no. 2008/02003, p. 12.</w:t>
        <w:br/>
        <w:t>46 Decisions no. 07-D-48, cited above, paragraph 279 and no. 14-D-16, cited above, paragraph 110.</w:t>
        <w:br/>
        <w:t>47 Decision no. 18-D-05, cited above, paragraph 120.</w:t>
        <w:br/>
        <w:t>48 Quote made for the tobacco retailer Le P’tit Bouchon in Argentat for video surveillance work, reference 3570.</w:t>
        <w:br/>
        <w:t>49 Quote made for the tobacco retailer Le Welcome in Saint Avé for video surveillance work, reference 839.</w:t>
        <w:br/>
        <w:t>43</w:t>
      </w:r>
    </w:p>
    <w:p>
      <w:r>
        <w:t>C. ON THE INDIVIDUALIZATION OF THE SANCTION</w:t>
        <w:br/>
        <w:t>115. Pursuant to point 43 of the sanctions press release, the Authority adjusts the base amount to take into account mitigating or aggravating circumstances, if applicable, and other relevant individualization elements related to the situation of the parties involved.</w:t>
        <w:br/>
        <w:t>116. The company Double Tour states that the security of tobacco outlets represents a limited part of its activity, corresponding to 3 to 5% of its turnover.</w:t>
        <w:br/>
        <w:t>117. However, the small share of the activity in the turnover of the company involved is not considered a mitigating circumstance taken into account by the Authority under point 45 of the sanctions press release.</w:t>
        <w:br/>
        <w:t>118. Therefore, there is no need in this case to take this circumstance into account, nor any mitigating or aggravating circumstance.</w:t>
        <w:br/>
        <w:t>D. ON THE FINAL ADJUSTMENTS</w:t>
        <w:br/>
        <w:t>1. ON THE VERIFICATION OF COMPLIANCE WITH THE LEGAL MAXIMUM</w:t>
        <w:br/>
        <w:t>119. In accordance with I of Article L. 464-2 of the Commercial Code, when the offender is a company, the maximum amount of the financial sanction is 10% of the highest worldwide turnover excluding taxes achieved during one of the fiscal years closed since the fiscal year preceding the one in which the practices were implemented. If the accounts of the company concerned have been consolidated or combined under the applicable texts to its legal form, the turnover taken into account is that shown in the consolidated or combined accounts of the consolidating or combining company.</w:t>
        <w:br/>
        <w:t>120. Under Article L. 464-5 of the Commercial Code: "The Authority, when ruling under the simplified procedure provided for in Article L. 463-3, may impose the measures provided for in I of Article L. 464-2. However, the financial sanction may not exceed 750,000 euros for each of the authors of prohibited practices."</w:t>
        <w:br/>
        <w:t>121. The company Double Tour having achieved a turnover of 1,016,126 euros during the 2011 financial year, the maximum amount of the financial sanction incurred is 101,612.6 euros.</w:t>
        <w:br/>
        <w:t>122. The sanction incurred by the company Double Tour is therefore below the legal ceiling applicable to the company involved.</w:t>
        <w:br/>
        <w:t>2. ON THE FINANCIAL SITUATION OF THE COMPANY</w:t>
        <w:br/>
        <w:t>123. Regarding the elements specific to the situation of each company or organization involved, the Authority has lastly committed to assessing the particular financial difficulties that may reduce the contributory capacity that the parties invoke, according to the practical modalities indicated in the sanctions press release.</w:t>
        <w:br/>
        <w:t>44</w:t>
      </w:r>
    </w:p>
    <w:p>
      <w:r>
        <w:t>124. It is indeed up to the company to justify the existence of such difficulties by relying on reliable, complete, and objective evidence attesting to their reality and their concrete consequences on its contributory capacity50.</w:t>
        <w:br/>
        <w:t>125. In this case, the company Double Tour does not invoke any particular difficulty and has not produced financial and accounting elements demonstrating the existence of financial difficulties affecting its ability to pay the sanction that the Authority intends to impose on it.</w:t>
        <w:br/>
        <w:t>3. ON THE FINAL AMOUNT OF THE SANCTION</w:t>
        <w:br/>
        <w:t>126. In light of all the general and individual elements presented above, the amount of the sanction imposed on the company Double Tour is set at the rounded sum of 9,100 euros.</w:t>
        <w:br/>
        <w:t>50 See, in this sense, judgment of the Paris Court of Appeal dated October 11, 2012, cited above, p. 73.</w:t>
        <w:br/>
        <w:t>45</w:t>
      </w:r>
    </w:p>
    <w:p>
      <w:r>
        <w:rPr>
          <w:b/>
        </w:rPr>
        <w:t>[Pages 46–46]</w:t>
      </w:r>
    </w:p>
    <w:p>
      <w:r>
        <w:t xml:space="preserve">DECISION  </w:t>
        <w:br/>
        <w:t xml:space="preserve">Article 1: It is established that the company Double Tour has violated the provisions of Article L. 420-1 of the Commercial Code.  </w:t>
        <w:br/>
        <w:t xml:space="preserve">Article 2: A monetary sanction of 9,100 euros is imposed on the company Double Tour.  </w:t>
        <w:br/>
        <w:t xml:space="preserve">Deliberated on the oral report of Ms. Florence Bronner, rapporteur, and the intervention of Ms. Gwenaëlle Nouët, deputy general rapporteur, by Ms. Irène Luc, vice-president, chair of the session, Ms. Laurence Borrel-Prat, Mr. Savinien Grignon-Dumoulin, Mr. Jérôme Pouyet, and Mr. Fabien Raynaud, members.  </w:t>
        <w:br/>
        <w:t xml:space="preserve">The session secretary, The session chair,  </w:t>
        <w:br/>
        <w:t xml:space="preserve">Armelle Hillion 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