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https://www.autoritedelaconcurrence.fr/fr/decision/relative-des-pratiques-mises-en-oeuvre-dans-le-secteur-du-portage-de-medicaments-domicile</w:t>
      </w:r>
    </w:p>
    <w:p>
      <w:r>
        <w:t>Pages translated : 13</w:t>
      </w:r>
    </w:p>
    <w:p/>
    <w:p>
      <w:r>
        <w:rPr>
          <w:b/>
        </w:rPr>
        <w:t>[Pages 1–3]</w:t>
      </w:r>
    </w:p>
    <w:p>
      <w:r>
        <w:t>COMPETITION COUNCIL</w:t>
        <w:br/>
        <w:t>Decision No. 97 D 26</w:t>
        <w:br/>
        <w:t>of April 22, 1997</w:t>
        <w:br/>
        <w:t>regarding practices implemented</w:t>
        <w:br/>
        <w:t>in the home medication delivery sector</w:t>
        <w:br/>
        <w:t>The Competition Council (permanent commission),</w:t>
        <w:br/>
        <w:t>Considering the letter registered on May 5, 1995, by which the Minister Delegate for Finance and Foreign Trade referred to the Competition Council practices implemented in the home medication delivery sector;</w:t>
        <w:br/>
        <w:t>Considering Ordinance No. 86-1243 of December 1, 1986, as amended, relating to price and competition freedom and Decree No. 86-1309 of December 29, 1986, as amended, taken for its application;</w:t>
        <w:br/>
        <w:t>Considering the Public Health Code;</w:t>
        <w:br/>
        <w:t>Considering the letter from the President of the Competition Council dated January 15, 1997, notifying the parties and the Government Commissioner of his decision to bring the case before the Permanent Commission, pursuant to Article 22 of the ordinance of December 1, 1986;</w:t>
        <w:br/>
        <w:t>Considering the observations presented by the regional council of the Order of Pharmacists of Languedoc-Roussillon, by the trade union chamber of pharmacists of Hérault, by the general union of pharmacists of Bouches-du-Rhône, by the pharmacy of Griffe, by the pharmacy Terisse-Magnabal, and by the Government Commissioner;</w:t>
        <w:br/>
        <w:t>Considering the other documents in the file;</w:t>
        <w:br/>
        <w:t>The rapporteur, the general rapporteur, the Government Commissioner, and the representatives of the regional council of the Order of Pharmacists of Languedoc-Roussillon, the departmental union of pharmacists of Hérault, the pharmacy of Griffe, and the pharmacy Terrisse-Magnabal heard;</w:t>
        <w:br/>
        <w:t>Adopts the decision based on the findings (I) and the reasons (II) set forth below:</w:t>
        <w:br/>
        <w:t>I. - Findings</w:t>
      </w:r>
    </w:p>
    <w:p>
      <w:r>
        <w:t>A. - THE SECTOR CONCERNED</w:t>
        <w:br/>
        <w:t>1. The distribution of medicines</w:t>
        <w:br/>
        <w:t>Article L 512 of the Public Health Code reserves to pharmacists the monopoly on the retail sale of medicines intended for human medical use as defined by Article L 511 of this code and a certain number of non-medicinal products: dressing materials and items presented as compliant with the pharmacopoeia, insecticides and acaricides intended to be applied to humans, products intended for the maintenance or application of contact lenses, products intended for medical or pregnancy diagnosis, medicinal plants listed in the pharmacopoeia subject to exceptions, essential oils, dietary milk foods for infants, and diet foods intended for children under the age of four months, the characteristics of which are set by decree.</w:t>
        <w:br/>
        <w:t>The monopoly provided for in Article L 512 includes some exceptions, notably in favor of physician-pharmacists (Article L 594), druggists of Alsace-Lorraine (Article L 660), "non-pharmacists" from overseas (Article L 662), or in favor of opticians for the sale of products intended for the maintenance of contact lenses (Article L 512-1) and qualified herbalists as of the date of publication of the law of September 11, 1941, for the plants referred to in paragraphs 2 and 3 of Article L 659 of the Public Health Code.</w:t>
        <w:br/>
        <w:t>2. Pharmacies</w:t>
        <w:br/>
        <w:t>Community pharmacists, holders of the distribution monopoly defined in Article L 512 of the Public Health Code, are each owners of their business and holders of a pharmacist diploma. Their activity is subject to a numerus clausus. The establishment of pharmacies is governed by Articles L 570 and L 571 of the Public Health Code, which aim to ensure a harmonious distribution of pharmacies across the national territory.</w:t>
        <w:br/>
        <w:t>3. The professional organization of community pharmacy and the rules of pharmaceutical ethics</w:t>
        <w:br/>
        <w:t>The pharmaceutical profession is endowed with a professional order governed by Articles L 520 to L 548 of the Public Health Code. The National Order of Pharmacists aims to ensure compliance with professional duties and the defense of the honor and independence of the profession. In each health region, a regional council of pharmacists exercises, with respect to them, the oversight of registrations on the order's roll and the compliance with professional rules specific to community pharmacy.</w:t>
        <w:br/>
        <w:t>The code of pharmaceutical ethics developed on the proposal of the National Council of the Order of Pharmacists results from Decree No. 95-284 of March 14, 1995, which replaced Decree No. 53-591 of June 25, 1953. These provisions are codified in Articles R 5015-1 to 5015-77 of the Public Health Code. Violations of the provisions of the pharmacists' code of ethics fall under the disciplinary jurisdiction of the order, without prejudice, for certain of them, to criminal proceedings that they may entail, but which are exercised separately. The disciplinary chambers of the regional councils and the central councils of the Order impose disciplinary penalties in the first instance. The national council constituted as a disciplinary chamber is the appellate jurisdiction of the central councils and regional councils. The Council of State is the court of cassation for disciplinary litigation.</w:t>
        <w:br/>
        <w:t>The two main organizations of pharmacists are the Federation of Pharmaceutical Unions of France and the National Union of Pharmacists of France. The former groups approximately 80% of community pharmacists in France within local unions in each of the metropolitan departments. The latter groups 7% of pharmacies through regional unions.</w:t>
        <w:br/>
        <w:t>4. The markets in question: home medication delivery</w:t>
        <w:br/>
        <w:t>In most cases, the activity of home medication delivery carried out by professionals for a fee is conducted as a complement to a primary activity, notably by ambulance drivers or nurses.</w:t>
        <w:br/>
        <w:t>Only La Poste and the Vital'Portage franchise network, which had 268 members at the end of 1994, cover a large part of the French territory. Other participants are associations and very small companies whose activity focuses on the municipalities close to their location. La Poste's presence in this market is recent since it was only in the second half of 1994 that it experimented, in conjunction with the rural pharmacy association, with the delivery of medicines to homes by postal workers in certain pilot rural areas.</w:t>
        <w:br/>
        <w:t>Home medication delivery still largely relies on solidarity since it is primarily provided free of charge by relatives of the patient. However, paid delivery is gradually developing across the territory due to the increase in the female labor force, the increase in disposable income of households, rural depopulation, and the growing proportion of elderly people in the overall population. The majority of the current demand for this service comes from elderly, disabled, or mobility-impaired individuals.</w:t>
        <w:br/>
        <w:t>Aside from the service offered by La Poste, the cost of which is borne by pharmacists, home medication delivery services are paid for by the client. Prices, which include a flat fee, vary depending on the distance traveled and range, according to companies, between 40 and 150 francs.</w:t>
        <w:br/>
        <w:t>The home medication delivery market is geographically very segmented due to the importance of transport costs in the total cost of the service.</w:t>
        <w:br/>
        <w:t>B. - THE PRACTICES IDENTIFIED</w:t>
        <w:br/>
        <w:t>1. The letters and information disseminated by certain ordinal and union bodies</w:t>
      </w:r>
    </w:p>
    <w:p>
      <w:r>
        <w:rPr>
          <w:b/>
        </w:rPr>
        <w:t>[Pages 4–6]</w:t>
      </w:r>
    </w:p>
    <w:p>
      <w:r>
        <w:t>(1) In the Languedoc-Roussillon region</w:t>
        <w:br/>
        <w:t>On July 15, 1993, Mr. Giret, President of the Regional Council of the Order of Pharmacists of Languedoc-Roussillon, sent a letter to Mr. Toper, manager of Salagou ambulances, in response to an article published in the newspaper Midi Libre presenting the Vital'Portage service, in which he deemed this service illegal: "You would also have visited certain pharmacists in this sector to inform them and claimed to those who were surprised, given the illegality of this activity, that you had the consent of the relevant professional organizations. The Regional Council of the Order having already been led to examine the case of VITAL'PORTAGE, which has already explored other areas of establishment in the region, I can tell you that it cannot confirm this information for the sufficient reason that this activity would be in disagreement with the last paragraph of Article L 589 of the Public Health Code [...] and would therefore put any pharmacist who agreed to enter this system at risk of being prosecuted and sanctioned."</w:t>
      </w:r>
    </w:p>
    <w:p>
      <w:r>
        <w:t>In February 1994, an article on delivery companies was published in the fraternal letter of the Regional Council of the Order of Pharmacists of Languedoc-Roussillon. This article attempts to dissuade pharmacists in the region from dealing with delivery companies: "More and more colleagues in our region are being solicited by delivery companies, most often managed by ambulance drivers. We remind you that Article 22 of the law of January 1, 1994, which partially restates Article L589 of the Public Health Code, clearly states: 'It is prohibited for pharmacists to receive orders for medicines through the usual intermediaries and to engage in the trafficking and home delivery of medicines, products, or items mentioned above, whose order would have thus reached them. Consequently, it is evident that any pharmacist who could profit from a regularly maintained relationship with such delivery companies, thereby establishing a system of collusion, could be prosecuted in the Disciplinary Chamber and severely sanctioned.'"</w:t>
      </w:r>
    </w:p>
    <w:p>
      <w:r>
        <w:t>In the Provence-Alpes-Côte-d'Azur region</w:t>
        <w:br/>
        <w:t>Following the publication of an article in Le Provençal on December 17, 1993, concerning the activity of St Luc ambulances in the home delivery of medicines, the union of pharmacists of Bouches-du-Rhône addressed this daily newspaper, which published an article titled "Is the delivery of medicines illegal?" where the journalist writes, "In response, the general union of pharmacists of Bouches-du-Rhône has reacted quite violently, relying on the amended Article L.589 of the Public Health Code published in the Official Journal on January 19, 1994. What does this article say? It specifies 'that the dispensing of medicines at the home of patients is authorized for the pharmacist or any person authorized to assist, support, or replace him.' Thus, indicates Mr. Thierry Gage, President of the pharmacists' union, 'any company engaging in the delivery of medication without the aforementioned references is in total disagreement with the new law.'"</w:t>
      </w:r>
    </w:p>
    <w:p>
      <w:r>
        <w:t>Furthermore, in an initial letter dated January 10, 1994, Mr. Gage wrote to Mrs. Harotte, manager of St Luc ambulances: "Consequently, I find myself obliged to draw your attention to the illegal activity you are currently undertaking." In a second letter dated February 4, 1994, Mr. Gage orders Mrs. Harotte to cease her medication delivery activity: "I wish to draw your attention to the letter I sent you on January 10, 1994, for which I have not received any response, and following the publications made in the press regarding your activity, I reiterate that the Public Health Code, and more particularly the amended Article L 589 since my last letter and published in the Official Journal on January 19, 1994, I will be compelled, without a response from you, to initiate the procedures related to your activity."</w:t>
      </w:r>
    </w:p>
    <w:p>
      <w:r>
        <w:t>2. The refusals by pharmacists to Vital Portage franchisees in the Languedoc-Roussillon region</w:t>
        <w:br/>
        <w:t>At the end of 1993, the Griffe pharmacy in Clermont-L'Hérault refused to deliver to Salagou ambulances the medicines requested by this company on behalf of its client. The manager of this ambulance company, Mr. Toper, stated on March 2, 1994: "As far as I am concerned, I have faced several refusals from pharmacists Azemar-Bouterin/Barral (...) in Clermont-L'Hérault. [...] These refusals occurred from the very beginning of my activity."</w:t>
      </w:r>
    </w:p>
    <w:p>
      <w:r>
        <w:t>In August 1993, the Terrisse pharmacy in Marseillan refused to honor the prescription presented by Brandelet ambulances. Mr. Brandelet stated on March 9, 1994: "During August 1993, I went to the Terrisse pharmacy in Marseillan to have a prescription filled on behalf of a sick third party. The prescription in question was placed in the envelopes provided by VITAL'PORTAGE in its franchise concept. I also had my client's mandate authorizing me to collect the medicines on his behalf. The pharmacist in question refused to serve me under these conditions because the pharmacists' union would have advised him not to honor my request for delivery on behalf of a third party."</w:t>
      </w:r>
    </w:p>
    <w:p>
      <w:r>
        <w:t>II. - Based on the preceding findings, the Council,</w:t>
        <w:br/>
        <w:t>On the competence of the Council:</w:t>
        <w:br/>
        <w:t>Considering that the regional council of the Order of Pharmacists of Languedoc-Roussillon argues that the opinion given in its fraternal letter of February 1994 on the legality of home medication delivery activity "was rendered solely in the interest of protecting public health" because, according to him, the delivery of medication would be contrary to the proper conduct of the pharmaceutical act; that thereby it would have only exercised the public service mission entrusted to the Order by the legislator; that, therefore, the practices for which it is reproached would only be a "public power act over which the Competition Council has no control";</w:t>
      </w:r>
    </w:p>
    <w:p>
      <w:r>
        <w:t>But considering that the National Order of Pharmacists, and consequently the regional council of the Order of Pharmacists of Languedoc-Roussillon, has the mission to ensure compliance with professional duties and the defense of the honor and independence of the profession; that thus it is "the defender of legality and professional morality (...)" and can propose all measures concerning professional morality and ethics, that it is qualified to represent the pharmaceutical profession before public authorities and assistance organizations, that it can give its opinion to public authorities on matters within its competence and participates in the development of the code of ethics; that however, by sending a letter to a home medication delivery company in which it indicates, based on its own interpretation of the Public Health Code, that this activity would be illegal, and by disseminating to unions and community pharmacists a fraternal letter on this subject, it intervenes in a service activity, within the meaning of Article 53 of the ordinance of December 1, 1986, rendered to patients by ambulance drivers; that therefore the Competition Council is competent to know about these practices;</w:t>
      </w:r>
    </w:p>
    <w:p>
      <w:r>
        <w:t>On the procedure:</w:t>
        <w:br/>
        <w:t>Considering that the trade union chamber of pharmacists of Hérault argues that "the minutes of the statements collected during the investigation do not specify the framework of the investigation conducted, nor under which text it intervenes" and that they should therefore be rejected, the "duty of loyalty to which the administration is bound in its investigations" not having been respected;</w:t>
      </w:r>
    </w:p>
    <w:p>
      <w:r>
        <w:t>But considering that the minutes of declaration and communication of documents from Messrs. Ricard, Englumen, and Renard, Mrs. Harotte, and Messrs. Millet, Gagé, and Giret, respectively signed on December 14 and 24 and 8, 13, 15, 16, and 20, 1994, explicitly refer to ordinance No. 86-1243 of December 1, 1986 and contain the mention that it has been indicated to the person heard "the subject of [the] investigation carried out with the powers of Article 47" of this ordinance;</w:t>
      </w:r>
    </w:p>
    <w:p>
      <w:r>
        <w:t>Considering that, on the contrary, the minutes of declaration and communication of documents from Mr. Toper (March 2, 1994), Mrs. Azemar (March 2, 1994), Mr. Baniol (March 7, 1994), Mrs. Terrisse (March 9, 1994), Mr. Brandelet (March 9, 1994), and Mr. Blaise (March 10, 1994) do not refer to the ordinance of December 1, 1986, do not mention the subject of the investigation, and do not contain the indication that this was brought to the attention of the persons heard; that therefore it is appropriate to seek in other statements of the minutes or in elements extrinsic to them whether the reporting agents did not leave the interviewed persons unaware of the subject of the control or did not mislead them about its content;</w:t>
      </w:r>
    </w:p>
    <w:p>
      <w:r>
        <w:t>Considering that Mr. Brandelet (Brandelet ambulances) and Mr. Toper (Salagou ambulances), Vital' Portage franchisees in the Languedoc-Roussillon region, are the originators of the complaint filed by Vital' Portage with the administration; that consequently, they could neither ignore the legal framework nor the object of the...</w:t>
      </w:r>
    </w:p>
    <w:p>
      <w:r>
        <w:rPr>
          <w:b/>
        </w:rPr>
        <w:t>[Pages 7–9]</w:t>
      </w:r>
    </w:p>
    <w:p>
      <w:r>
        <w:t>Mr. Brandelet (Brandelet ambulances) and Mr. Toper (Salagou ambulances), franchisees of Vital' Portage in the Languedoc-Roussillon region, are the originators of the complaint filed by Vital' Portage with the administration; consequently, they could neither be unaware of the legal framework and the purpose of the control of the enforcement agents nor be misled about its content; that the minutes of their statements and communications of documents, dated March 2 and 9, 1994, were therefore established regularly;</w:t>
      </w:r>
    </w:p>
    <w:p>
      <w:r>
        <w:t>But considering that if the minutes signed by Mrs. Azemar, Mr. Baniol, Mrs. Terrisse, and Mr. Blaise on March 2, 7, 9, and 10, 1994, respectively, contain mentions showing that they were aware that the investigation concerned the home medication delivery sector, it cannot be inferred from the content of these acts or any other element of the file that the persons heard were informed that this investigation concerned potential practices prohibited by the ordinance of December 1, 1986, to which they might have participated; therefore, these four minutes and the documents attached to them must be dismissed;</w:t>
      </w:r>
    </w:p>
    <w:p>
      <w:r>
        <w:t>On the observed practices:</w:t>
        <w:br/>
        <w:t>Regarding the letters and articles disseminated by the regional council of the Order of Pharmacists of Languedoc-Roussillon and the departmental unions of pharmacists of Hérault and Bouches-du-Rhône:</w:t>
        <w:br/>
        <w:t>Considering first that the documents and statements on the basis of which a grievance had been notified to the departmental union of pharmacists of Hérault were collected by minutes established irregularly and must therefore be dismissed; that the other documents and statements in the file do not establish that this professional union engaged in prohibited anti-competitive practices;</w:t>
      </w:r>
    </w:p>
    <w:p>
      <w:r>
        <w:t>Considering secondly that the regional council of the Order of Pharmacists of Languedoc-Roussillon sent a letter to a home medication delivery company in which it indicates that this activity is contrary to Article L 589 of the Public Health Code and that it would put any pharmacist who agreed to enter this system at risk of being prosecuted and sanctioned; that it wrote in its fraternal letter - a letter widely distributed to departmental unions and community pharmacists - that any pharmacist having a continuous relationship with delivery companies could be prosecuted in the disciplinary chamber and severely sanctioned; that, in doing so, the regional council of the Order of Pharmacists of Languedoc-Roussillon issued a warning that must be regarded as a boycott directive against home medication delivery companies by community pharmacists in this region;</w:t>
      </w:r>
    </w:p>
    <w:p>
      <w:r>
        <w:t>Considering thirdly that the general union of pharmacists of Bouches-du-Rhône sent two warnings to a delivery company; that the first of these letters, dated January 10, 1994, stated that the activity of medication delivery companies had become illegal, even though the text to which it referred, amending Article L 589 of the Public Health Code and adopted on December 18, 1993, by the mixed parity commission, only prohibited home medication delivery through brokers and merely lifted the prohibition on home delivery of medications, under certain conditions, for pharmacists; that the second of these letters, dated February 4, 1994, threatened the recipient company "to initiate procedures related to (its) activity" by indicating that the text of the amended Article L 589 had "appeared in the Official Journal on January 19, 1994"; that by sending these two letters, the general union of pharmacists of Bouches-du-Rhône implemented a practice aimed at and potentially having the effect of eliminating a home medication delivery company from the relevant market;</w:t>
      </w:r>
    </w:p>
    <w:p>
      <w:r>
        <w:t>Considering that the regional council of the Order of Pharmacists of Languedoc-Roussillon and the union of pharmacists of Bouches-du-Rhône argue that there is no evidence that the letters and correspondence they distributed resulted from any concerted action between them or between them and the community pharmacists;</w:t>
      </w:r>
    </w:p>
    <w:p>
      <w:r>
        <w:t>But considering that the grievance of concerted action has been formulated against the regional council of the Order and the pharmacists' union as they are the bodies within which the consultation among the pharmacists they represent took place and of which they are the emanation; that the letters and information from the ordinal and union bodies are the expression of this consultation among community pharmacists within these bodies;</w:t>
      </w:r>
    </w:p>
    <w:p>
      <w:r>
        <w:t>Considering that the regional council of the Order of Pharmacists of Languedoc-Roussillon argues that it is not established that its directives had an effect, as they were not binding and it is not demonstrated that community pharmacists complied with them and thus associated themselves with any concerted action with the ordinal body;</w:t>
      </w:r>
    </w:p>
    <w:p>
      <w:r>
        <w:t>But considering that Article 7 of the ordinance of December 1, 1986 prohibits concerted actions, agreements, express or tacit understandings, or coalitions as soon as they have the object or may have the effect of preventing, restricting, or distorting competition; that thus falls within the scope of these provisions any practice having an anti-competitive object or that may have an anti-competitive effect on a market; that even assuming that community pharmacists did not comply with the directives of the ordinal and union bodies, the information and letters disseminated by them, which were intended for community pharmacists and warned them against home medication delivery services, had the object and could have the effect of preventing access to the market for companies offering this type of service; that such practices are prohibited by the provisions of Article 7 of the ordinance of December 1, 1986;</w:t>
      </w:r>
    </w:p>
    <w:p>
      <w:r>
        <w:t>Considering that the regional council of the Order of Pharmacists of Languedoc-Roussillon argues that its fraternal letter merely draws the attention of pharmacists to the risks of collusion related to establishing business relationships with home medication delivery companies;</w:t>
      </w:r>
    </w:p>
    <w:p>
      <w:r>
        <w:t>But considering that this fraternal letter recalls the provisions of the amended Article L 589 of the Public Health Code which prohibit pharmacists from receiving orders for medications through the usual intermediary of brokers, but adds: "therefore, it is evident that any pharmacist who could profit from a regularly followed relationship with such delivery companies, thus establishing a system of collusion, could be prosecuted in the Disciplinary Chamber and severely sanctioned"; that this wording, which makes no distinction between "delivery companies" and "brokers," and tends to imply that a "regularly followed relationship with a delivery company" would constitute "a system of collusion," therefore aims to dissuade community pharmacists from engaging in any relationships with delivery companies; that a community pharmacist indicated in his observations in response to the notification of grievances and in session that he interpreted this letter as a true prohibition on contracting with a delivery company under penalty of sanctions from the disciplinary bodies of the Order;</w:t>
      </w:r>
    </w:p>
    <w:p>
      <w:r>
        <w:t>Regarding the refusals of pharmacies Terrisse and du Griffe to deliver medications to home delivery companies:</w:t>
        <w:br/>
        <w:t>Considering that part of the documents and statements on the basis of which these grievances had been formulated were collected by minutes established irregularly and must therefore be dismissed; that the other documents and statements in the file do not establish that pharmacies Terrisse and du Griffe engaged in prohibited anti-competitive practices;</w:t>
      </w:r>
    </w:p>
    <w:p>
      <w:r>
        <w:t>On the application of 1 of Article 10 of the ordinance of December 1, 1986:</w:t>
        <w:br/>
        <w:t>Considering that under Article 10 of the ordinance of December 1, 1986: "The provisions of Articles 7 and 8 do not apply to practices: 1. Resulting from the application of a legislative text or a regulatory text taken for its application (...)";</w:t>
      </w:r>
    </w:p>
    <w:p>
      <w:r>
        <w:t>Considering that under Article L 589 of the Public Health Code in its wording prior to Law No. 94-43 of January 18, 1994, relating to public health and social protection: "It is prohibited for pharmacists or their agents to solicit orders from the public. Any order delivered outside the pharmacy may only be handed over in a sealed package bearing the name and address of the customer. Furthermore, it is prohibited for pharmacists to receive orders for medications through the usual intermediary of brokers and to engage in the trafficking and distribution at home of medications whose order would have reached them in this way";</w:t>
      </w:r>
    </w:p>
    <w:p>
      <w:r>
        <w:t>Considering that under Article L.589 of the Public Health Code in its wording resulting from Law No. 94-43 of January 18, 1994: "It is prohibited for pharmacists or their agents to solicit orders from the public. Furthermore, it is prohibited for pharmacists to receive orders for medications and other products or items mentioned in Article L 512 through the usual intermediary of brokers and to engage in the trafficking and distribution at home of the aforementioned medications, products, or items, whose order would have reached them in this way.</w:t>
      </w:r>
    </w:p>
    <w:p>
      <w:r>
        <w:rPr>
          <w:b/>
        </w:rPr>
        <w:t>[Pages 10–12]</w:t>
      </w:r>
    </w:p>
    <w:p>
      <w:r>
        <w:t>Any order delivered outside the pharmacy by any other person may only be handed over in a sealed package bearing the name and address of the customer. However, subject to compliance with the provisions of the first paragraph of Article L 580, community pharmacists as well as other persons legally authorized to replace, assist, or support them may personally deliver an order to the homes of patients whose situation requires it. The conditions for the application of this article are determined by decrees taken after the opinion of the Council of State;</w:t>
      </w:r>
    </w:p>
    <w:p>
      <w:r>
        <w:t>Considering that, contrary to what the regional council of the Order of Pharmacists of Languedoc-Roussillon and the union of pharmacists of Bouches-du-Rhône argue, home medication delivery companies, which limit themselves to offering their clients a messaging service, without acting as an intermediary connecting two parties for the conclusion of a contract, and which are compensated not based on the cost of the purchased goods but on a flat rate plus an amount proportional to the distance traveled, cannot be regarded as brokers within the meaning of the aforementioned article; that, consequently, these companies are among the persons referred to in the third paragraph of the same article as amended by the law of January 18, 1994, cited above, which, contrary to the assertion of the regional council of the Order of Pharmacists of Languedoc-Roussillon, does not prohibit this transport from being habitual, provided that the order is delivered in a sealed package bearing the name and address of the customer;</w:t>
      </w:r>
    </w:p>
    <w:p>
      <w:r>
        <w:t>Considering that the regional council of the Order of Pharmacists of Languedoc-Roussillon argues, relying on a letter from the DDASS of Haut-Rhin dated June 22, 1988, notifying a company that its project was contrary to Articles L 589 and 590 of the Public Health Code, that "the Health administration itself has taken hostile positions against delivery companies";</w:t>
      </w:r>
    </w:p>
    <w:p>
      <w:r>
        <w:t>But considering that this decision of the DDASS of Haut-Rhin, annulled by a judgment of December 6, 1990, of the Administrative Court of Strasbourg on the grounds that the DDASS did not have the authority to oppose the reported activities, does not reflect the position of the health administration; that this is also how the regional director of health of the Provence-Alpes-Côte d'Azur region declared on December 15, 1994: "the activity of home medication delivery is not illegal if it respects certain principles that are recorded in a letter we send to those who request it";</w:t>
      </w:r>
    </w:p>
    <w:p>
      <w:r>
        <w:t>Considering that if the regional council of the Order of Pharmacists of Languedoc-Roussillon invokes the provisions of decree no. 87-965 of November 30, 1987, relating to the approval of land health transports to which a written response of October 3, 1996, from the Minister of Labor and Social Affairs refers, according to which vehicles assigned to health transport cannot be used for other activities, this text does not prohibit home medication delivery and cannot exempt the anti-competitive nature of the practices of the regional council of the Order of Pharmacists of Languedoc-Roussillon and the departmental union of pharmacists of Bouches-du-Rhône;</w:t>
      </w:r>
    </w:p>
    <w:p>
      <w:r>
        <w:t>Considering that these practices of the regional council of the Order of Pharmacists of Languedoc-Roussillon and the departmental union of Bouches-du-Rhône, which had the object and may have had the effect of preventing access to the market for home medication delivery companies, and which do not result from the application of any legislative or regulatory text, in particular the provisions of the Public Health Code, cannot benefit from the provisions of 1 of Article 10 of the same ordinance;</w:t>
      </w:r>
    </w:p>
    <w:p>
      <w:r>
        <w:t>On the sanctions:</w:t>
        <w:br/>
        <w:t>Considering that under the terms of Article 13 of the ordinance of December 1, 1986: "The Competition Council may order the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They are determined individually for each sanctioned company or organization and justified for each sanction. The maximum amount of the sanction is, for a company, 5% of the amount of the turnover excluding taxes achieved in France during the last closed financial year. If the offender is not a company, the maximum is ten million francs. The Competition Council may order the publication of its decision in the newspapers or publications it designates (...) The costs are borne by the interested party"; that pursuant to Article 22, paragraph 2, of the same ordinance, the permanent commission may impose the measures provided for in Article 13, the sanctions imposed not exceeding 500,000 F for each of the authors of the prohibited practices;</w:t>
      </w:r>
    </w:p>
    <w:p>
      <w:r>
        <w:t>Considering that, to assess the damage to the economy, it is necessary to take into account the fact that the practices in question had the object and may have had the effect of preventing companies from developing a new service likely to meet a demand and, in particular, the needs of individuals with reduced mobility; that regarding the seriousness of the facts, it should be noted that the ordinal and union instances interpreted the provisions of the Public Health Code in a manner that suggested that pharmacists who would deliver medicines to home medication delivery companies would not comply with the legislation and that the regional council of the Order of Languedoc-Roussillon, through its fraternal letter, explicitly threatened pharmacists having a continuous relationship with delivery companies with a referral to the disciplinary chamber and severe sanctions; that finally, this letter was widely disseminated among departmental unions and pharmacists in the region, thereby encouraging a boycott practice that is inherently anti-competitive;</w:t>
      </w:r>
    </w:p>
    <w:p>
      <w:r>
        <w:t>Considering furthermore that the fraternal letter drafted and disseminated by the regional council of the Order of Pharmacists of Languedoc-Roussillon was intended for all departmental unions and pharmacists within its jurisdiction who could thus believe that this warning against home medication delivery companies had an official character and was binding on them; that it is therefore necessary to order the publication of this decision in a professional journal;</w:t>
      </w:r>
    </w:p>
    <w:p>
      <w:r>
        <w:t>Regarding the regional council of the Order of Pharmacists of Languedoc-Roussillon:</w:t>
        <w:br/>
        <w:t>Considering that the regional council of the Order of Pharmacists of Languedoc-Roussillon is the originator of the drafting and dissemination of the fraternal letter to the departmental unions and pharmacists in the region in which it calls for a boycott of home medication delivery companies; that it also sent a letter to a delivery company attempting to dissuade it from engaging in this activity by stating the incompatibility of home medication delivery with the provisions of the Public Health Code;</w:t>
      </w:r>
    </w:p>
    <w:p>
      <w:r>
        <w:t>Considering that the amount of resources of the regional council of the Order of Pharmacists of Languedoc-Roussillon amounted to 850,000 F in 1996; that based on the general and individual elements as assessed above, it is appropriate to impose a monetary sanction of 40,000 F; that it is also appropriate to order it to publish, at its own expense, this decision in the Quotidien du pharmacien;</w:t>
      </w:r>
    </w:p>
    <w:p>
      <w:r>
        <w:t>Regarding the union of pharmacists of Bouches-du-Rhône:</w:t>
        <w:br/>
        <w:t>Considering that the union of pharmacists of Bouches-du-Rhône sent two warning letters to a home medication delivery company, threatening it by the second letter with initiating procedures aimed at ending this activity;</w:t>
      </w:r>
    </w:p>
    <w:p>
      <w:r>
        <w:t>Considering that the amount of resources of the union of pharmacists of Bouches-du-Rhône amounted to 1,773,744 F in 1996, of which the sum of 286,726 F was allocated to reimbursements to various federations; that based on the general and individual elements as assessed above, it is appropriate to impose a monetary sanction of 60,000 F,</w:t>
      </w:r>
    </w:p>
    <w:p>
      <w:r>
        <w:t>DECIDES:</w:t>
        <w:br/>
        <w:t>Article 1: It is established that the regional council of the Order of Pharmacists of Languedoc-Roussillon and the general union of pharmacists of Bouches-du-Rhône have violated the provisions of Article 7 of the ordinance of December 1, 1986.</w:t>
        <w:br/>
        <w:t>Article 2: The following monetary sanctions are imposed:</w:t>
        <w:br/>
        <w:t>40,000 F on the regional council of the Order of Pharmacists of Languedoc-Roussillon,</w:t>
        <w:br/>
        <w:t>60,000 F on the union of pharmacists of Bouches-du-Rhône.</w:t>
        <w:br/>
        <w:t>Article 3: Within two months from its notification, the full text of this decision will be published in the Quotidien du pharmacien, at its expense, by the regional council of the Order of Pharmacists of Languedoc-Roussillon. This publication will be preceded by the mention "Decision of the Competition Council of April 22, 1997, regarding practices identified in the home medication delivery sector."</w:t>
      </w:r>
    </w:p>
    <w:p>
      <w:r>
        <w:rPr>
          <w:b/>
        </w:rPr>
        <w:t>[Pages 13–13]</w:t>
      </w:r>
    </w:p>
    <w:p>
      <w:r>
        <w:t xml:space="preserve">Deliberated, on the report of Mr. Gilles Artaud, by Mr. Barbeau, president, and Messrs. Cortesse and Jenny, vice-presidents.  </w:t>
        <w:br/>
        <w:t xml:space="preserve">The substitute general rapporteur, The president,  </w:t>
        <w:br/>
        <w:t xml:space="preserve">Jean-Claude Facchin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