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https://www.autoritedelaconcurrence.fr/fr/decision/relative-des-pratiques-mises-en-oeuvre-lors-dappels-doffres-organises-par-le-syndicat</w:t>
      </w:r>
    </w:p>
    <w:p>
      <w:r>
        <w:t>Pages translated : 15</w:t>
      </w:r>
    </w:p>
    <w:p/>
    <w:p>
      <w:r>
        <w:rPr>
          <w:b/>
        </w:rPr>
        <w:t>[Pages 1–3]</w:t>
      </w:r>
    </w:p>
    <w:p>
      <w:r>
        <w:t xml:space="preserve">FRENCH REPUBLIC  </w:t>
        <w:br/>
        <w:t xml:space="preserve">Decision No. 04-D-50 of November 3, 2004  </w:t>
        <w:br/>
        <w:t xml:space="preserve">regarding practices implemented during calls for tenders  </w:t>
        <w:br/>
        <w:t xml:space="preserve">organized by the Intermunicipal Sanitation Syndicate  </w:t>
        <w:br/>
        <w:t xml:space="preserve">of the Valley of Lakes (88)  </w:t>
        <w:br/>
        <w:t xml:space="preserve">The Competition Council (section IV);  </w:t>
        <w:br/>
        <w:t xml:space="preserve">Having regard to the letter registered on July 30, 2001, under number F 1329 by which the Minister of  </w:t>
        <w:br/>
        <w:t xml:space="preserve">Economy, Finance and Industry referred to the Competition Council practices  </w:t>
        <w:br/>
        <w:t xml:space="preserve">implemented by the company Entreprise Broglio (hereinafter Broglio) and the Société de  </w:t>
        <w:br/>
        <w:t xml:space="preserve">Travaux Publics des Hautes-Vosges (STPHV);  </w:t>
        <w:br/>
        <w:t xml:space="preserve">Having regard to Book IV of the Commercial Code relating to price freedom and competition and the  </w:t>
        <w:br/>
        <w:t xml:space="preserve">decree 2002-689 of April 30, 2002, setting the conditions for its application;  </w:t>
        <w:br/>
        <w:t xml:space="preserve">Having regard to the letter from the President of the Competition Council dated April 22, 2004,  </w:t>
        <w:br/>
        <w:t xml:space="preserve">notifying the interested parties and the Government Commissioner of her decision to have  </w:t>
        <w:br/>
        <w:t xml:space="preserve">this case judged by the Council without prior establishment of a report, in accordance  </w:t>
        <w:br/>
        <w:t xml:space="preserve">with the provisions of Article L. 463-3 of the Commercial Code;  </w:t>
        <w:br/>
        <w:t xml:space="preserve">Having regard to the observations presented by the companies Broglio, STPHV and by the Government Commissioner;  </w:t>
        <w:br/>
        <w:t xml:space="preserve">Having regard to the other documents in the file;  </w:t>
        <w:br/>
        <w:t xml:space="preserve">The reporting member, the deputy general reporter, the Government Commissioner, and the  </w:t>
        <w:br/>
        <w:t xml:space="preserve">representative of the companies Broglio and STPHV heard during the session of September 22, 2004.  </w:t>
        <w:br/>
        <w:t>Adopts the following decision:</w:t>
      </w:r>
    </w:p>
    <w:p>
      <w:r>
        <w:t xml:space="preserve">I. Findings  </w:t>
        <w:br/>
        <w:t xml:space="preserve">A. THE CONTRACTS CONCERNED  </w:t>
        <w:br/>
        <w:t xml:space="preserve">1. The Intermunicipal Sanitation Syndicate of the Valley of Lakes, hereinafter SIA, whose  </w:t>
        <w:br/>
        <w:t xml:space="preserve">headquarters are in Gerardmer, was created in the early 1980s and includes the municipalities of  </w:t>
        <w:br/>
        <w:t xml:space="preserve">Xonrupt-Longemer and Gerardmer. For the period from 1991 to 1999, it engaged in a  </w:t>
        <w:br/>
        <w:t xml:space="preserve">multi-year program for the development of its sanitation network amounting to  </w:t>
        <w:br/>
        <w:t xml:space="preserve">72.5 million francs in works. The project management was carried out by the technical services of  </w:t>
        <w:br/>
        <w:t xml:space="preserve">the aforementioned municipalities. Thus, it annually enters into a sanitation contract for each municipality based on an open call for tenders.  </w:t>
        <w:br/>
        <w:t xml:space="preserve">1. THE BIDS FROM THE COMPANIES  </w:t>
        <w:br/>
        <w:t xml:space="preserve">1997  </w:t>
        <w:br/>
        <w:t xml:space="preserve">Xonrupt-Longemer Gerardmer  </w:t>
        <w:br/>
        <w:t xml:space="preserve">Extension works of the sanitation network CD 417, the Extension works of the sanitation networks Bout du  </w:t>
        <w:br/>
        <w:t xml:space="preserve">Bottom of the Hand Road, VC 11 the Relles Gouttes Lake – Goutte des Sats  </w:t>
        <w:br/>
        <w:t xml:space="preserve">Date Bidding companies Company Date Bidding companies Company  </w:t>
        <w:br/>
        <w:t xml:space="preserve">of opening awarded of opening awarded of  </w:t>
        <w:br/>
        <w:t xml:space="preserve">bids the contract bids the contract  </w:t>
        <w:br/>
        <w:t xml:space="preserve">Names Amounts Names Amounts  </w:t>
        <w:br/>
        <w:t xml:space="preserve">F. excl. VAT F. excl. VAT  </w:t>
        <w:br/>
        <w:t xml:space="preserve">May 13, 1997 Grouping 799,140 Grouping May 13, 1997 Grouping 1,291,675 Grouping  </w:t>
        <w:br/>
        <w:t xml:space="preserve">STPHV STPHV Broglio- Broglio  </w:t>
        <w:br/>
        <w:t xml:space="preserve">Broglio (representative)  </w:t>
        <w:br/>
        <w:t xml:space="preserve">STPHV (representative)-  </w:t>
        <w:br/>
        <w:t xml:space="preserve">- Broglio  </w:t>
        <w:br/>
        <w:t xml:space="preserve">STPHV  </w:t>
        <w:br/>
        <w:t xml:space="preserve">Peduzzi 882,950 Peduzzi 1,316,500  </w:t>
        <w:br/>
        <w:t xml:space="preserve">Poroli 905,575 Poroli 1,421,515  </w:t>
        <w:br/>
        <w:t xml:space="preserve">SCR 1,101,000 SCR 1,458,498  </w:t>
        <w:br/>
        <w:t xml:space="preserve">Sampietro 1,342,350 Bonini 1,560,150  </w:t>
        <w:br/>
        <w:t xml:space="preserve">Sogea 1,347,190 Sampietro 1,861,975  </w:t>
        <w:br/>
        <w:t xml:space="preserve">Sté Nouv. 1,382,750 Muller T.P. 1,866,150  </w:t>
        <w:br/>
        <w:t xml:space="preserve">Mare  </w:t>
        <w:br/>
        <w:t xml:space="preserve">Muller T.P. 1,544,500 Sogea. 1,965,420  </w:t>
        <w:br/>
        <w:t xml:space="preserve">Sté Nouv. 2,107,613  </w:t>
        <w:br/>
        <w:t xml:space="preserve">Mare  </w:t>
        <w:br/>
        <w:t>2</w:t>
      </w:r>
    </w:p>
    <w:p>
      <w:r>
        <w:t xml:space="preserve">1998  </w:t>
        <w:br/>
        <w:t xml:space="preserve">Xonrupt-Longemer Gerardmer  </w:t>
        <w:br/>
        <w:t xml:space="preserve">Extension works of the sanitation network Les Prés Extension works of the sanitation networks Cités A.  </w:t>
        <w:br/>
        <w:t xml:space="preserve">Bernard, Rein des Genièvres, Relles Gouttes Frères and Chemin du Larron  </w:t>
        <w:br/>
        <w:t xml:space="preserve">Date Bidding companies Company Date Bidding companies Company  </w:t>
        <w:br/>
        <w:t xml:space="preserve">of opening awarded of opening awarded of  </w:t>
        <w:br/>
        <w:t xml:space="preserve">bids the contract bids the contract  </w:t>
        <w:br/>
        <w:t xml:space="preserve">Names Amounts Names Amounts  </w:t>
        <w:br/>
        <w:t xml:space="preserve">F. excl. VAT F. excl. VAT  </w:t>
        <w:br/>
        <w:t xml:space="preserve">May 14, 1998 STPHV 781,895 STPHV May 14, 1998 STPHV 1,149,725 STPHV  </w:t>
        <w:br/>
        <w:t xml:space="preserve">in consortium  </w:t>
        <w:br/>
        <w:t xml:space="preserve">with the company  </w:t>
        <w:br/>
        <w:t xml:space="preserve">Broglio 877,150 Peduzzi 1,183,450  </w:t>
        <w:br/>
        <w:t xml:space="preserve">Broglio  </w:t>
        <w:br/>
        <w:t xml:space="preserve">Peduzzi 964,350 Michel et Fils 1,221,585  </w:t>
        <w:br/>
        <w:t xml:space="preserve">Soloroute 1,233,125 Poroli 1,488,670  </w:t>
        <w:br/>
        <w:t xml:space="preserve">Sté Nouv. 1,317,135 Sté Nouv. 1,575,690  </w:t>
        <w:br/>
        <w:t xml:space="preserve">Mare Mare  </w:t>
        <w:br/>
        <w:t xml:space="preserve">Poroli 1,343,100 Axima Nord 1,833,940  </w:t>
        <w:br/>
        <w:t xml:space="preserve">Muller T.P. 1,488,100 Muller T.P. 1,996,515  </w:t>
        <w:br/>
        <w:t xml:space="preserve">Eurovia 1,648,110 TPHR 2,192,600  </w:t>
        <w:br/>
        <w:t xml:space="preserve">TPHR 1,842,400  </w:t>
        <w:br/>
        <w:t>3</w:t>
      </w:r>
    </w:p>
    <w:p>
      <w:r>
        <w:rPr>
          <w:b/>
        </w:rPr>
        <w:t>[Pages 4–6]</w:t>
      </w:r>
    </w:p>
    <w:p>
      <w:r>
        <w:t xml:space="preserve">1999  </w:t>
        <w:br/>
        <w:t xml:space="preserve">Xonrupt-Longemer Gerardmer  </w:t>
        <w:br/>
        <w:t xml:space="preserve">Extension works of the sanitation network Le Trou Works (1st and 2nd lot) of extension of the sanitation networks of Terre, le Gazon and les Relles Gouttes Boulevard de Colmar, Chemin des Charmilles, Chemin des Charmilles, chemin de la Droite du Lac and Montée de Forgotte  </w:t>
        <w:br/>
        <w:t xml:space="preserve">Date Bidding companies Company Date Bidding companies Companies  </w:t>
        <w:br/>
        <w:t xml:space="preserve">of opening awarded of opening awarded of  </w:t>
        <w:br/>
        <w:t xml:space="preserve">of bids the contract of bids the contract  </w:t>
        <w:br/>
        <w:t xml:space="preserve">Names Amounts Names Amounts  </w:t>
        <w:br/>
        <w:t xml:space="preserve">F. excl. VAT F. excl. VAT  </w:t>
        <w:br/>
        <w:t xml:space="preserve">June 11, 1999 Grouping 1,425,960 Grouping June 11, 1999 STPHV 991,795 STPHV  </w:t>
        <w:br/>
        <w:t xml:space="preserve">STPHV- STPHV  </w:t>
        <w:br/>
        <w:t xml:space="preserve">Screg-Est (representative) 1ST LOT  </w:t>
        <w:br/>
        <w:t xml:space="preserve">-Screg-Est  </w:t>
        <w:br/>
        <w:t xml:space="preserve">Broglio 1,574,850 Broglio 1,081,140  </w:t>
        <w:br/>
        <w:t xml:space="preserve">Axima 1,917,700 Michel 1,115,240  </w:t>
        <w:br/>
        <w:t xml:space="preserve">SA Mare 2,071,580 Sté Nouv. Mare 1,136,180  </w:t>
        <w:br/>
        <w:t xml:space="preserve">STPI 2,331,810 Soloroute 1,325,735  </w:t>
        <w:br/>
        <w:t xml:space="preserve">Sogea Est 1,354,554  </w:t>
        <w:br/>
        <w:t xml:space="preserve">Muller TP 1,581,705  </w:t>
        <w:br/>
        <w:t xml:space="preserve">June 11, 1999 Broglio 1,222,580 Company  </w:t>
        <w:br/>
        <w:t xml:space="preserve">Broglio  </w:t>
        <w:br/>
        <w:t xml:space="preserve">2nd LOT  </w:t>
        <w:br/>
        <w:t xml:space="preserve">STPHV 1,235,695  </w:t>
        <w:br/>
        <w:t xml:space="preserve">Sté Nouv. Mare 1,287,732  </w:t>
        <w:br/>
        <w:t xml:space="preserve">Michel 1,313,805  </w:t>
        <w:br/>
        <w:t xml:space="preserve">Sogea Est 1,459,917  </w:t>
        <w:br/>
        <w:t xml:space="preserve">Muller TP 1,808,783  </w:t>
        <w:br/>
        <w:t xml:space="preserve">2. THE SITUATION OF THE AWARDED COMPANIES  </w:t>
        <w:br/>
        <w:t xml:space="preserve">2. The company Entreprise Broglio, located in Corcieux (88430), is a simplified joint-stock company with a capital of 700,000 euros. Its activity is public works, the manufacture and trade of construction materials, and the transport of goods for others.  </w:t>
        <w:br/>
        <w:t>3. The Société de Travaux Publics des Hautes-Vosges (STPHV) located in Xonrupt-Longemer (88400), is a limited liability company whose activity is masonry concrete, earthworks, excavation, public and private works.</w:t>
      </w:r>
    </w:p>
    <w:p>
      <w:r>
        <w:t xml:space="preserve">B. OBSERVED PRACTICES  </w:t>
        <w:br/>
        <w:t xml:space="preserve">1. REGARDING THE EXTENSION WORKS OF THE SEWERAGE NETWORKS PHASE 1997  </w:t>
        <w:br/>
        <w:t xml:space="preserve">a) The contract awarded by the municipality of Xonrupt-Longemer  </w:t>
        <w:br/>
        <w:t xml:space="preserve">4. It concerns the extension works of the sewerage network C.D, 417 le Bas de la Main Voie, VC 11 and les Relles Gouttes. The head of municipal technical services at the town hall of Xonrupt-Longemer stated on October 7, 1999: "In 1997, the contract for the extension works of the sewerage network concerning the municipality of Xonrupt-Longemer was awarded to a grouping of companies STPHV (representative) and Broglio of Corcieux (88). This grouping was also awarded the contract for drinking water supply works in the municipality. The works of these two contracts were entirely carried out by the sole company STPHV...".  </w:t>
        <w:br/>
        <w:t xml:space="preserve">5. On March 7, 2000, the secretary of the company STPHV stated: "... the grouping Broglio (representative) – STPHV was declared the awardee of the sanitation contract for the municipality of Gerardmer ... under the 1997 program. The works ... were entirely carried out by the sole company SA Broglio of Corcieux (88). In compensation, the company STPHV, within the framework of a grouping STPHV (representative) – Broglio, entirely carried out the works of the sanitation contract for the municipality of Xonrupt-Longemer awarded by this same SIA of the Vallée des Lacs for the same year 1997. The same applies to the contract for works on the drinking water network launched at the same time by the municipality of Xonrupt-Longemer. This contract was awarded to the grouping STPHV (representative) -Broglio, with the works being entirely carried out by the sole company STPHV".  </w:t>
        <w:br/>
        <w:t xml:space="preserve">6. The amounts paid by the community to the grouping of companies STPHV – Broglio in settlement of the contract for the extension works of the sewerage network were subsequently transferred to the bank account of the company STPHV. Thus, a total of 831,309.07 francs including tax and 132,078.59 francs including tax corresponding to the final account of the works of June 12, 1998, were paid to the company STPHV, totaling 963,387.66 francs including tax. A total amount of 589,045.61 F, corresponding to the amount of the contract related to the drinking water network, was paid to the company STPHV.  </w:t>
        <w:br/>
        <w:t xml:space="preserve">b) The contract awarded by the Municipality of Gerardmer  </w:t>
        <w:br/>
        <w:t>7. It concerns the extension works of the sewerage network Bout du Lac – Goutte des Sats. This contract was awarded to the grouping Broglio (representative)-STPHV for an amount of 1,557,760.05 francs including tax (1,291,675 francs excluding tax) and the works were entirely carried out by the company Broglio, as confirmed by the secretary of the company STPHV on March 7, 2000, the company STPHV having, in "compensation", carried out all the works of the sanitation contract for the municipality of Xonrupt-Longemer.</w:t>
      </w:r>
    </w:p>
    <w:p>
      <w:r>
        <w:t xml:space="preserve">2. REGARDING THE EXTENSION WORKS OF THE SEWERAGE NETWORKS PHASE 1998.  </w:t>
        <w:br/>
        <w:t xml:space="preserve">a) The contract awarded by the municipality of Xonrupt-Longemer  </w:t>
        <w:br/>
        <w:t xml:space="preserve">8. It concerns the extension works of the network at Prés Bernard, Rein des Genièvres, and les Relles Gouttes. The secretary of the company STPHV stated on September 23, 1999: "Regarding the call for tenders of Xonrupt-Longemer (in 1998...), the company Broglio is not seeking to obtain these contracts which are located in our municipality of establishment."  </w:t>
        <w:br/>
        <w:t xml:space="preserve">9. The companies STPHV and Broglio submitted individual price proposals on April 30, 1998. The offer from the company STPHV contains twelve unit prices out of 20 without any modification compared to those submitted in 1997 by the STPHV (representative)-Broglio grouping; seven unit prices out of 20 are increased, six within a range of + 6.66% to + 16.66%, and one has doubled in price (site installation); the unit price has decreased by 20 to - 43.47% for the "additional cost for excavations in rocky terrain", a decrease that would be related to the technical knowledge of the subsoil of their municipality by the leaders of STPHV.  </w:t>
        <w:br/>
        <w:t xml:space="preserve">10. The price offer made by the company Broglio on April 30, 1998, is higher by + 12.2% than that of STPHV. It includes sixteen unit prices out of 20 that are increased within a range from + 1.69% to + 185.71%; four unit prices out of 20 are decreased, between - 5.88% and - 57.62%. Among these last prices, two of them, supply and installation of gravel 0/100 (- 5.88%) and supply and installation of PVC connection boxes with a diameter of 400 (- 9.09%), are not consistent with those of the offer submitted the same day for the contract of the municipality of Gerardmer where they are respectively higher by + 5.88% and + 9.09%.  </w:t>
        <w:br/>
        <w:t xml:space="preserve">b) The contract awarded by the municipality of Gerardmer  </w:t>
        <w:br/>
        <w:t xml:space="preserve">11. It concerns the extension works of the networks Cités A. Frères and chemin du Larron. The joint offer from the companies STPHV (representative)-Broglio amounts to 1,386,568.35 francs including tax, dated April 30, 1998.  </w:t>
        <w:br/>
        <w:t xml:space="preserve">12. During the phase of works carried out in 1997 on Gerardmer, these two companies had submitted a joint offer of a higher amount, namely 1,557,760.05 francs including tax, with the works being entirely carried out by the company Broglio.  </w:t>
        <w:br/>
        <w:t xml:space="preserve">13. The works of phase 1998 were carried out separately by these two companies. The company Broglio executed the works on the sewerage network of chemin du Larron. It presented three provisional situations for works carried out in August 1998 (situation no. 1 for 255,761.08 francs including tax), September 1998 (situation no. 2 for 350,915.36 francs including tax) and October 1998 (situation no. 3 for 43,924.02 francs including tax) which were credited on January 20, 1999, to the bank account of the grouping for a total of 650,600.46 francs including tax. This amount was then transferred to the account of the company Broglio.  </w:t>
        <w:br/>
        <w:t>14. The company STPHV presented a situation no. 4 amounting to 702,736.20 francs including tax for works executed in Cité A. Frères in June 1999. This amount was credited to the bank account of the grouping and then transferred on September 17, 1999, to the account of the company STPHV. The amounts paid total 1,353,336.66 francs including tax, the final account not having been produced by the representative at the time of the findings.</w:t>
      </w:r>
    </w:p>
    <w:p>
      <w:r>
        <w:rPr>
          <w:b/>
        </w:rPr>
        <w:t>[Pages 7–9]</w:t>
      </w:r>
    </w:p>
    <w:p>
      <w:r>
        <w:t>15. The examination of the offers from this consortium in 1997 and 1998 reveals that twelve unit prices out of eighteen are higher, ranging from + 5% to 200%; three unit prices out of 18 are unchanged; three unit prices out of 18 are reduced by - 25% on item 27, relating to cables and pipelines during a crossing of pipelines for an angle greater than 45°, and by - 90% on item 8, relating to an additional cost for excavation in rocky terrain. The knowledge of the subsoil by the company STPHV is said to be the reason for this last price decrease.</w:t>
      </w:r>
    </w:p>
    <w:p>
      <w:r>
        <w:t xml:space="preserve">3. REGARDING THE EXTENSION WORKS OF THE SEWERAGE NETWORKS PHASE 1999  </w:t>
        <w:br/>
        <w:t>a) The contract awarded by the municipality of Xonrupt-Longemer</w:t>
      </w:r>
    </w:p>
    <w:p>
      <w:r>
        <w:t>16. It concerns the extension works of the network at Trou de Terre, Gazon, and Relles Gouttes. The secretary of the company STPHV specified on September 23, 1999: "…Regarding the call for tenders of Xonrupt-Longemer (…, in 1999), the company Broglio is not seeking to obtain these contracts which are located in our municipality of establishment…".</w:t>
      </w:r>
    </w:p>
    <w:p>
      <w:r>
        <w:t>17. On May 7, 1999, the company STPHV in consortium with the company Screg-Est and the company Broglio submitted separate price offers.</w:t>
      </w:r>
    </w:p>
    <w:p>
      <w:r>
        <w:t>18. On September 23, 1999, the head of the Screg-Est agency located in Anould (88) stated: "…We became aware… of the three calls for tenders launched in April 1999 by the S.I.A of the Vallée des Lacs. We requested the consultation files… After analysis, we decided not to respond to these three files… However, we were contacted by the company STPHV of Xonrupt-Longemer for the communication of prices for asphalt and bi-layer coatings for the call for tenders of XONRUPT – program 1999 – Trou de Terre – Gazon – Relles Gouttes. We then decided to participate in the call for tenders in co-contracting with STPHV, with Screg-Est handling the road repair works (supply and implementation of asphalt and surface coatings). I communicated to Mr. X… of STPHV our prices for the relevant items of the DQE, namely items 5 and 5.1. Mr. X… took care of completing the entire DQE which was sent to the SIA of the Vallée des Lacs… I did not concern myself with the details of his offer for the network part that Screg-Est was not executing…". Thus, with the exception of two of them, the unit prices included in the offer of the STPHV (representative) – Screg-Est consortium were set by the management of STPHV.</w:t>
      </w:r>
    </w:p>
    <w:p>
      <w:r>
        <w:t>19. Compared to the 1998 consultation and on 21 items allowing for comparison, the proposal from the STPHV (representative) – Screg-Est consortium shows an increase with twelve increases in unit prices ranging from + 1.69% to + 66.66%, seven unit prices unchanged, and two reductions in unit prices of - 16% on the item "supply and installation of concrete pipes with a diameter of 400" and - 42.85% on the item "lawn restoration".</w:t>
      </w:r>
    </w:p>
    <w:p>
      <w:r>
        <w:t>20. The price offer submitted on May 7, 1999, by the company Broglio is, however, higher by + 10.4%. However, the costs of the main supplies necessary for the execution of the sewerage works in question did not experience significant increases between 1998 and 1999 compared to the purchases made by the company STPHV. Indeed, it results from the invoices received that the price of the product Tout-Venant Concassé 0/31.5 sold by the Société Nouvelle d’Équipement du Valtin and the company Ballastière du Neune varied successively by - 0.62% and + 2.17%, and the price of the product Grave Concassé 0/31 sold by the company Sablières Geromoises increased by + 2.49%. Regarding the product Tout-Venant Brut 0/100 distributed by the companies Sablières Geromoises and Ballastière du Neune, it varied for the former by + 2.88% and for the latter by + 1.86%. As for the PVC pipes with a diameter of 125 supplied by the company Brossette BTI, it varied during the same period by - 36.36%.</w:t>
      </w:r>
    </w:p>
    <w:p>
      <w:r>
        <w:t>b) The contract awarded by the municipality of Gerardmer</w:t>
      </w:r>
    </w:p>
    <w:p>
      <w:r>
        <w:t>21. It concerns the extension of the networks on boulevard de Colmar, Chemin des Charmilles, Chemin de la Droite du Lac, and Montée de Forgotte (1st and 2nd lots). On September 23, 1999, the secretary of the company STPHV stated: "…The company STPHV regularly bids on the calls for tenders for sewerage works launched by the SIA of the Vallée des Lacs… Before the submission of offers set for May 10, 1999, I was contacted by Mr. Y… Jacques (son of Mr. Michel Y…) who wished to form a consortium of our companies for the 2 lots of Gerardmer. I replied that the company STPHV preferred to bid individually and that it was very interested in lot no. 1. Consequently, the company STPHV focused its pricing effort on lot no. 1 with increases in certain unit prices on lot no. 2 in order not to be retained…. We were declared the awardees of lot no. 1 of Gerardmer…".</w:t>
      </w:r>
    </w:p>
    <w:p>
      <w:r>
        <w:t xml:space="preserve">22. Heard on the same date, the director of the company Broglio specified: "The company Broglio specializes in earthworks, the installation of pipelines, the construction of industrial buildings… Regarding the contracts of the Intermunicipal Syndicate of the Vallée des Lacs phase 1999, my company was particularly interested in lot 2 for which I established a precise study based on the prices of the 1998 program". Certain items were substantially increased to take into account the following reasons:  </w:t>
        <w:br/>
        <w:t xml:space="preserve">• the 1998 results obtained for this contract were particularly poor;  </w:t>
        <w:br/>
        <w:t xml:space="preserve">• the 1999 site presents particular technical difficulties:  </w:t>
        <w:br/>
        <w:t xml:space="preserve">− difficult access conditions (narrow passages);  </w:t>
        <w:br/>
        <w:t xml:space="preserve">− sites divided into three parts;  </w:t>
        <w:br/>
        <w:t xml:space="preserve">− obligations related to the application of booklet 70 which requires the presence of a second team.  </w:t>
        <w:br/>
        <w:t>For the item "additional cost for excavation in rocky terrain", I determined a price of 10 francs per cubic meter thinking I would not encounter rocky terrain. For the past 15 days, we have started the work and have had the unpleasant surprise of encountering several rocky outcrops that required the use of more powerful excavators. Being materially unable to carry out the 2 lots, I made a choice. Regarding lot no. 1, I submitted a price offer solely to recover the deposit. I did not conduct any price study; I directly filled out the unit price schedule. The execution of lot number 2 is estimated at two months of work for 10 employees. For these two lots of the 1999 phase, I wanted to take advantage of the opportunity that two lots were offered to form a joint consortium with the company STPHV in Xonrupt-Longemer. Also, I contacted Miss Sophie X…, the accounting manager and my usual contact within the company, prior to reviewing the files. She acknowledged my proposal to present it to the management of STPHV, who informed me that they rejected this proposal. I then indicated to them that I was only interested in lot number 2, as lot number 1 was closer to their company. I did not provide any member of the STPHV company with any indication of the prices my company intended to submit to the Syndicat de la Vallée des Lacs for lot number 2. Similarly, before submitting my offer to the Syndicat, I did not receive any information regarding the prices that the STPHV company intended to submit for lot number 1".</w:t>
      </w:r>
    </w:p>
    <w:p>
      <w:r>
        <w:t xml:space="preserve">23. The interested party submitted a handwritten study of the estimated prices for the second lot phase 1999. The quantity section of this document contains handwritten unit prices for each item proposed by the STPHV-Broglio consortium for the corresponding 1998 contract. This price study amounts to 1,222,580 francs excl. VAT, which is the amount of the offer submitted on May 7, 1999, to the community by the company Broglio. The interested party made price increases on the most significant items of the estimated detail:  </w:t>
        <w:br/>
        <w:t xml:space="preserve">− 4, Supply and implementation of natural gravel 0.100 (from 90 francs to 110 francs per cubic meter from 1998 to 1999);  </w:t>
        <w:br/>
        <w:t xml:space="preserve">− 5, Supply and implementation of crushed stone 0.31,5 (from 105 francs to 150 francs per cubic meter from 1998 to 1999);  </w:t>
        <w:br/>
        <w:t xml:space="preserve">− 10, Supply and installation of PVC pipes CR8:  </w:t>
        <w:br/>
        <w:t xml:space="preserve">• diameter 160 (from 95 francs to 149 francs per linear meter from 1998 to 1999),  </w:t>
        <w:br/>
        <w:t>• diameter 125 (from 85 francs to 139 francs per linear meter from 1998 to 1999).</w:t>
      </w:r>
    </w:p>
    <w:p>
      <w:r>
        <w:t>24. On this last item, the interested party had made an initial revaluation from 95 francs to 145 francs for the pipes with a diameter of 160, and from 85 francs to 135 francs for the pipes with a diameter of 125.</w:t>
      </w:r>
    </w:p>
    <w:p>
      <w:r>
        <w:t>25. The price offer submitted by the company Broglio for lot no. 2 (1,222,580 francs) can be compared to the estimate of the project owner (1,224,940 francs excl. VAT). Despite the price increases it made, this company is below the estimate of the project owner by - 0.19%. Regarding the offer from the company STPHV, it is higher by + 0.88% than this estimate.</w:t>
      </w:r>
    </w:p>
    <w:p>
      <w:r>
        <w:t>26. Concerning lot no. 1, the price offer communicated on May 7, 1999, by the company Broglio to the community is 1,081,140 francs excl. VAT. However, the forecast established by the project owner amounts to 1,059,900 francs excl. VAT. Consequently, only the company STPHV submitted a compliant offer in terms of price (991,795 francs excl. VAT).</w:t>
      </w:r>
    </w:p>
    <w:p>
      <w:r>
        <w:t>C. NOTIFIED GRIEVANCES</w:t>
      </w:r>
    </w:p>
    <w:p>
      <w:r>
        <w:t xml:space="preserve">27. In light of the preceding findings, the following grievances have been notified:  </w:t>
        <w:br/>
        <w:t>• to the companies STPHV and Entreprise Broglio for having, for the sewerage contracts of the municipalities of Xonrupt-Longemer and Gerardmer awarded in 1997, made offers,</w:t>
      </w:r>
    </w:p>
    <w:p>
      <w:r>
        <w:rPr>
          <w:b/>
        </w:rPr>
        <w:t>[Pages 10–12]</w:t>
      </w:r>
    </w:p>
    <w:p>
      <w:r>
        <w:t xml:space="preserve">C. NOTIFIED GRIEVANCES  </w:t>
        <w:br/>
        <w:t xml:space="preserve">27. In light of the preceding findings, the following grievances have been notified:  </w:t>
        <w:br/>
        <w:t xml:space="preserve">• to the companies STPHV and Entreprise Broglio for having, for the sanitation contracts of the municipalities of Xonrupt-Longemer and Gerardmer awarded in 1997, made offers, in the form of a consortium, not justified either technically or economically, practices that allowed them to allocate, before the deadline for submitting offers, the contracts in question, which had the object and effect of distorting competition and which are prohibited by the provisions of Article L. 420-1 of the Commercial Code;  </w:t>
        <w:br/>
        <w:t xml:space="preserve">• to the companies STPHV and Entreprise Broglio for having colluded in 1998, before the deadline for submitting offers, during the awarding of the contract for the municipality of Xonrupt-Longemer, with the presentation of a cover offer by the company Entreprise Broglio so that the company STPHV would be declared the awardee of the contract, practices that had the object and effect of distorting competition and which fall under the provisions of Article L. 420-1 of the Commercial Code;  </w:t>
        <w:br/>
        <w:t xml:space="preserve">• to the companies STPHV and Entreprise Broglio for having, for the contract of the municipality of Gerardmer awarded in 1998, made an offer in the form of a consortium not justified either technically or economically, a practice that limited the number of independent offers having the object and effect of distorting competition, and which falls under the provisions of Article L. 420-1 of the Commercial Code;  </w:t>
        <w:br/>
        <w:t xml:space="preserve">• to the companies STPHV and Entreprise Broglio for having, for the contract of the municipality of Xonrupt-Longemer awarded in 1999, colluded before the deadline for submitting offers with the presentation of a cover offer by the company Entreprise Broglio, a practice that had the object and effect of distorting competition and which falls under the provisions of Article L. 420-1 of the Commercial Code;  </w:t>
        <w:br/>
        <w:t>• to the companies STPHV and Entreprise Broglio for having, for the contract of the municipality of Gerardmer awarded in 1999, before the deadline for submitting offers, exchanged information about the lot that interested them, in order to designate in advance the awardee, the company not interested in said lot having submitted a cover offer, a practice that had the object and effect of distorting competition and which falls under the provisions of Article L. 420-1 of the Commercial Code.</w:t>
      </w:r>
    </w:p>
    <w:p>
      <w:r>
        <w:t xml:space="preserve">II. Discussion  </w:t>
        <w:br/>
        <w:t xml:space="preserve">A. ON THE PRACTICES  </w:t>
        <w:br/>
        <w:t xml:space="preserve">1. REGARDING THE CONTRACTS AWARDED IN 1997  </w:t>
        <w:br/>
        <w:t xml:space="preserve">28. As the Paris Court of Appeal recalled in two judgments, dated December 5, 2000, and March 30, 2004, "if the formulation of a grouped offer does not in itself constitute an unlawful offer, this offer must be justified by technical necessities or economies of scale and must not have the effect or object of eliminating competition in the market concerned."  </w:t>
        <w:br/>
        <w:t xml:space="preserve">29. Groupings are anti-competitive if it results from the circumstances and conditions under which they were constituted that they were concluded with a view to covering an anti-competitive practice, notably a market allocation.  </w:t>
        <w:br/>
        <w:t xml:space="preserve">30. Among the indicators capable of establishing the anti-competitive nature of a grouping, the Council noted, in decision No. 04-D-20, that "the absence of technical and economic necessities capable of justifying these groupings may suggest their anti-competitive nature."  </w:t>
        <w:br/>
        <w:t xml:space="preserve">31. In defense, the companies STPHV and Broglio argue that their capacities would not have allowed them to separately submit bids and execute the projects under proper conditions, as the two contracts took place simultaneously and in different locations. Moreover, they cite their complementary technical skills. The company STPHV had particular knowledge of the subsoil of the Xonrupt-Longemer site, which allowed it to execute it without costly soil studies. The company Broglio, which specializes in earthworks and pipe laying, had a good knowledge of the subsoil and infrastructure of the city of Gerardmer. Furthermore, the companies indicate that it was appropriate to carry out two projects at the same time and in different locations, which could cause delays or even necessitate additional work due to the back and forth between the two sites, thus explaining the separate execution of the contracts. Finally, the companies Broglio and STPHV assert that they shared the work after the contracts were awarded to their consortium and that it subcontracted the projects to one or the other of the companies comprising it.  </w:t>
        <w:br/>
        <w:t xml:space="preserve">32. The companies STPHV and Broglio do not explain their joint submission by any serious economic or technical consideration. The two contracts were not executed simultaneously, and each had a scale compatible with the size of each of the companies. The two companies have the same scope and specialization, with no synergy having been implemented between them for the execution of the work. They are geographically close to the sites of the work and could have executed them independently, one in Xonrupt-Longemer, the other in Gerardmer. This state of affairs is confirmed by their independent submission for the contract of Xonrupt-Longemer in 1998, with the company STPHV being awarded the contract.  </w:t>
        <w:br/>
        <w:t xml:space="preserve">33. It emerges from the statements of the secretary of STPHV, recorded in paragraphs 8 and 16 of this decision, that the contracts of Xonrupt-Longemer did not interest the company Broglio, as these contracts were located in the municipality of establishment of STPHV, which executed them alone.  </w:t>
        <w:br/>
        <w:t xml:space="preserve">34. By grouping to submit bids, the two companies allocated the contracts of Xonrupt-Longemer and Gerardmer and operated a compensation so that each company received an equivalent sum for the execution of the work, as evidenced by the statement of the secretary of the company STPHV dated March 7, 2000, reported above in paragraph 5 and the account of the sums received indicated in paragraph 7.  </w:t>
        <w:br/>
        <w:t xml:space="preserve">35. The formation of this grouping allowed for exchanges of information that had repercussions on the offers submitted in 1998 and 1999, relating to similar work contracts, which allowed for the continuation in 1998 and 1999 of the market sharing initiated by the grouping of 1997 and thus reinforced the anti-competitive object of the grouping of 1997.  </w:t>
        <w:br/>
        <w:t>36. Therefore, by grouping to submit bids in 1997, the companies STPHV and Broglio limited the number of independent offers and disrupted the normal course of competition, practices that had the object and effect of distorting competition, which are prohibited by the provisions of Article L. 420-1 of the Commercial Code.</w:t>
      </w:r>
    </w:p>
    <w:p>
      <w:r>
        <w:t xml:space="preserve">2. REGARDING THE CONTRACTS AWARDED IN 1998  </w:t>
        <w:br/>
        <w:t xml:space="preserve">37. Concerning the contract of Xonrupt-Longemer, the companies STPHV and Broglio submitted individual offers on April 30, 1998. The lowest offer from the company STPHV includes, compared to the offer submitted in 1997 by the STPHV (representative)-Broglio grouping, twelve unit prices out of twenty without modification, seven higher unit prices, one lower unit price, while the offer from the company Broglio is 12.20% higher than that made by the company STPHV.  </w:t>
        <w:br/>
        <w:t xml:space="preserve">38. The company Broglio, which was aware of the prices retained in 1997, explains that it had to adapt to the new standards that emerged regarding construction materials and train its staff. It provides a summary of the investments it made in equipment and a table of the training plans it provided in 1998, 1999, and 2000. It argues that in this context, it could not make more competitive prices. Moreover, its offer is not the highest; it ranks second.  </w:t>
        <w:br/>
        <w:t xml:space="preserve">39. These explanations cannot be accepted as they are unrelated to the price variations observed and indicated in paragraph 10. The lack of interest in the contracts of Xonrupt-Longemer and the prices retained to respond to the call for tenders by the companies Broglio and STPHV constitute a set of serious, precise, and consistent indicators establishing that they colluded before submitting their offers, so that the company STPHV would be the awardee of the contract, the company Broglio having limited itself to submitting a cover offer thus distorting competition and falling under the provisions of Article L. 420-1 of the Commercial Code.  </w:t>
        <w:br/>
        <w:t xml:space="preserve">40. Regarding the contract of Gerardmer, the grouped offer of the companies STPHV (representative)-Broglio, dated April 30, 1998, is lower than that submitted in 1997 jointly by these two companies and finds its explanation in the knowledge of the subsoil by the company STPHV. These two companies each carried out part of the work at different times.  </w:t>
        <w:br/>
        <w:t xml:space="preserve">41. The companies Broglio and STPHV justify their joint submission in the same manner as for the contracts awarded in 1997. They argue that it is an organizational decision for the execution of the work.  </w:t>
        <w:br/>
        <w:t xml:space="preserve">42. The elements collected do not show that the joint submission aimed at the allocation of contracts as in the previous year and did not respond to technical considerations related to the organization and execution of work by each company comprising the grouping.  </w:t>
        <w:br/>
        <w:t>43. Consequently, it is not established that by grouping in 1998 to submit their offer, the companies Broglio and STPHV limited the number of independent offers and distorted competition.</w:t>
      </w:r>
    </w:p>
    <w:p>
      <w:r>
        <w:t xml:space="preserve">3. REGARDING THE CONTRACTS AWARDED IN 1999  </w:t>
        <w:br/>
        <w:t xml:space="preserve">44. Regarding the contract concerning the municipality of Xonrupt-Longemer, as for the contract of 1998, it emerges from the statements of the secretary of the company STPHV that the company Broglio was not seeking to obtain the contract. This company, however, submitted an offer of an amount higher than that of the STPHV Screg-Est grouping, which made the lowest offer although it itself increased compared to that of the previous year and was awarded the contract.  </w:t>
        <w:br/>
        <w:t>45. The company Broglio again argues that the increase in its offer is justified by the investments it had to make in equipment following the implementation of new mandatory technical standards and the training costs of employees that resulted.</w:t>
      </w:r>
    </w:p>
    <w:p>
      <w:r>
        <w:rPr>
          <w:b/>
        </w:rPr>
        <w:t>[Pages 13–15]</w:t>
      </w:r>
    </w:p>
    <w:p>
      <w:r>
        <w:t xml:space="preserve">46. These explanations must be dismissed as they are unrelated to the execution modalities of the works contract and to the price increases observed on various items of the offer concerning the cost of supplies, which had not undergone any significant increase.  </w:t>
        <w:br/>
        <w:t xml:space="preserve">47. All the preceding elements constitute a set of serious, precise, and consistent indications establishing the existence, prior to the submission of offers, of a concerted action between the companies STPHV and Broglio with the submission of a cover offer by the latter so that the company STPHV would be awarded the contract, in consortium with the company Screg-Est. This practice, which misled the project owner regarding the reality of competition, aimed to distort the competitive process and falls under the provisions of Article L. 420-1 of the Commercial Code.  </w:t>
        <w:br/>
        <w:t xml:space="preserve">48. Regarding the Gerardmer contract, which includes two lots, the converging statements of the secretary of the company STPHV and Mr. Broglio, director of the company Broglio, reported above in paragraphs 21 and 22, show that the two companies, after dismissing the presentation of a joint offer, agreed to divide the lots according to their interests and presented cover offers for the lot that did not interest them.  </w:t>
        <w:br/>
        <w:t xml:space="preserve">49. Thus, the company STPHV was declared the awardee of lot No. 1 and the company Broglio the awardee of lot No. 2. Concerning lot No. 1, the company STPHV submitted an offer lower than the project owner's estimate even though it made adjustments to certain unit prices, while the offer from the company Broglio, established without any price study, was higher than this estimate. Regarding lot No. 2, the company Broglio submitted an offer lower than the project owner's estimate while adjusting the unit prices of the same items as in the offer from the company STPHV for lot No. 1, while the offer from the company STPHV, whose prices were increased to not be retained, was higher than the project owner's estimate.  </w:t>
        <w:br/>
        <w:t xml:space="preserve">50. The companies Broglio and STPHV argue that a phone call aimed at exchanging remarks regarding the ongoing calls for tenders cannot prove that they divided the contracts.  </w:t>
        <w:br/>
        <w:t xml:space="preserve">51. In this case, the company STPHV interested in lot No. 1 and the company Broglio interested in lot No. 2 could each have submitted a bid for one of these lots. Mr. Y...'s proposal, who wished to "take advantage of the opportunity that two lots were offered to form a joint group with the company STPHV...", and the mutual presentation of cover offers on the lot that did not interest the companies clearly show that the objective sought by the companies was to divide the lots at a price higher than those observed in the 1998 market. The tables attached to the investigation report show the items that were adjusted by the company Broglio concerning lot No. 2, with price variations ranging from +8.3% to 63.5%, and by the company STPHV concerning lot No. 1, with price variations ranging from 5.9% to 550%.  </w:t>
        <w:br/>
        <w:t xml:space="preserve">52. These elements establish that before the deadline for submitting offers, the companies STPHV and Broglio exchanged information on the works of the contract that each wished to carry out in order to designate in advance the awardee of each lot, the other company submitting a cover offer of a higher amount on the lot that did not interest it.  </w:t>
        <w:br/>
        <w:t>53. These practices, which misled the project owner regarding the reality of competition, aimed to distort the competitive process and fall under the application of Article L. 420-1 of the Commercial Code.</w:t>
      </w:r>
    </w:p>
    <w:p>
      <w:r>
        <w:t xml:space="preserve">B. ON THE ANTICOMPETITIVE EFFECT  </w:t>
        <w:br/>
        <w:t>54. The formation of a consortium aimed at the division of the contracts from the calls for tenders of the year 1987, followed by the exchange of information and the concertation that led the companies, acting individually regarding the call for tenders for the Xonrupt-Longemer market of 1998 and the calls for tenders of 1999, to submit cover offers necessarily had an anticompetitive effect by allowing the award of the different contracts to the previously designated company in order to preserve an acquired position without corresponding to the most economical use of their resources, thus misleading the project owner and the market regarding the reality of competition during the calls for tenders.</w:t>
      </w:r>
    </w:p>
    <w:p>
      <w:r>
        <w:t xml:space="preserve">C. ON THE SANCTIONS  </w:t>
        <w:br/>
        <w:t xml:space="preserve">55. Under Article L. 464-5 of the Commercial Code, "the Council, when ruling according to the simplified procedure provided for in Article L. 463-3, may impose the measures provided for in I of Article L. 464-2 (...)". However, under the provisions of Article 22, paragraph 2 of the ordinance of December 1, 1986, applicable at the time of the commission of the facts, the monetary sanction imposed, within the framework of the simplified procedure, cannot exceed 500,000 F (76,244.51 euros) for each of the authors of the prohibited practices.  </w:t>
        <w:br/>
        <w:t xml:space="preserve">56. In this case, the practices are serious by nature. The SIA of the Vallée des Lacs (88) organized, from 1997 to 1999, six calls for tenders for the extension works of the sanitation networks in the municipalities of Gerardmer and Xonrupt-Longemer. The five contracts concerning which the companies Broglio and STPHV conspired were awarded to them. In a ruling dated March 24, 1998, Société SADE-Compagnie générale de travaux hydrauliques, the commercial chamber of the Court of Cassation approved the reasoning of the ruling of the Court of Appeal subject to the appeal, according to which "the deception of the public buyer established as a system disrupts the sector in which it is practiced and causes serious harm to the economic public order." Furthermore, these practices were implemented by local companies favored by their proximity to the construction sites and their knowledge of the underground. Their seriousness also results from the fact that through their actions, the companies Broglio and STPHV misled the project owner regarding the reality of the competing companies. They also limited the intensity of the competitive pressure to which the companies would have been subjected if they had made their decisions independently.  </w:t>
        <w:br/>
        <w:t>57. The damage to the economy results from the number of contracts concerned by the repeated practices over several years, either through the consortium or through concertation and the submission of cover offers, which have been a factor in reducing competition that led to an observed increase in prices, particularly in the call for tenders for the lots of the Gerardmer contract in 1999. However, this must be relativized given the narrowness of the markets concerned, their multi-year nature, and their specificity. The gap between the offer of the lowest bidder and the offers from companies other than STPHV and Broglio in the various calls for tenders mitigates the damage caused by these practices as it tends to show that the locally established companies are the most capable of accurately assessing the works concerning multi-year sanitation network contracts, but this finding makes the existence of real competition between these companies all the more necessary.</w:t>
      </w:r>
    </w:p>
    <w:p>
      <w:r>
        <w:t xml:space="preserve">58. The turnover achieved in France by the company Entreprise Broglio, during the last closed financial year (December 31, 2003), amounts to 4,065,045 euros. In view of the general and individual elements as assessed above, a monetary sanction of 40,600 euros should be imposed on it.  </w:t>
        <w:br/>
        <w:t>59. The turnover achieved in France by the company STPHV during the last closed financial year (March 31, 2004) amounts to 1,854,503 euros. In view of the individual and general elements as assessed above, a monetary sanction of 18,500 euros should be imposed on it.</w:t>
      </w:r>
    </w:p>
    <w:p>
      <w:r>
        <w:t xml:space="preserve">DECISION  </w:t>
        <w:br/>
        <w:t xml:space="preserve">Article 1: It is established that the companies Entreprise Broglio and STPHV have violated the provisions of Article L. 420-1 of the Commercial Code.  </w:t>
        <w:br/>
        <w:t xml:space="preserve">Article 2: The following monetary sanctions are imposed:  </w:t>
        <w:br/>
        <w:t xml:space="preserve">• on the company Entreprise Broglio, a sanction of 40,600 euros;  </w:t>
        <w:br/>
        <w:t>• on the company STPHV, a sanction of 18,500 euros.</w:t>
      </w:r>
    </w:p>
    <w:p>
      <w:r>
        <w:t xml:space="preserve">Deliberated, on the oral report of Ms. de Mallmann, by Ms. Aubert, vice-president, presiding over the session, Ms. Behar-Touchais as well as Messrs. Flichy, Gauron, Piot, and Ripotot, members.  </w:t>
        <w:br/>
        <w:t xml:space="preserve">The secretary of the session, The vice-president, presiding over the session  </w:t>
        <w:br/>
        <w:t xml:space="preserve">Christine Charron Françoise Aubert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