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https://www.autoritedelaconcurrence.fr/fr/decision/relative-des-pratiques-mises-en-oeuvre-par-la-federation-francaise-des-societes</w:t>
      </w:r>
    </w:p>
    <w:p>
      <w:r>
        <w:t>Pages translated : 10</w:t>
      </w:r>
    </w:p>
    <w:p/>
    <w:p>
      <w:r>
        <w:rPr>
          <w:b/>
        </w:rPr>
        <w:t>[Pages 1–3]</w:t>
      </w:r>
    </w:p>
    <w:p>
      <w:r>
        <w:t>COUNCIL OF COMPETITION</w:t>
        <w:br/>
        <w:t>Decision No. 99-D-68 of November 9, 1999</w:t>
        <w:br/>
        <w:t>regarding practices implemented by the French Federation of Insurance Companies (FFSA)</w:t>
      </w:r>
    </w:p>
    <w:p>
      <w:r>
        <w:t>The Council of Competition (Section IV),</w:t>
      </w:r>
    </w:p>
    <w:p>
      <w:r>
        <w:t>Considering the letter registered on September 8, 1992 under No. F 534, by which the company Vidal referred to the Council of Competition practices of the French Federation of Insurance Companies (FFSA) related to the Assure-Expo trade show;</w:t>
      </w:r>
    </w:p>
    <w:p>
      <w:r>
        <w:t>Considering Ordinance No. 86-1243 of December 1, 1986 as amended, relating to price freedom and competition and Decree No. 86-1309 of December 29, 1986 as amended, taken for its application;</w:t>
      </w:r>
    </w:p>
    <w:p>
      <w:r>
        <w:t>Considering Decree No. 69-948 of October 10, 1969 as amended, relating to commercial events, and the ministerial order of April 7, 1970 as amended, taken for its application;</w:t>
      </w:r>
    </w:p>
    <w:p>
      <w:r>
        <w:t>Considering Decision No. 92-MC-10 of October 6, 1992 of the Council of Competition;</w:t>
      </w:r>
    </w:p>
    <w:p>
      <w:r>
        <w:t>Considering the ruling of the Paris Court of Appeal dated November 26, 1992;</w:t>
      </w:r>
    </w:p>
    <w:p>
      <w:r>
        <w:t>Considering Decision No. 95-D-07 of January 17, 1995 of the Council of Competition;</w:t>
      </w:r>
    </w:p>
    <w:p>
      <w:r>
        <w:t>Considering the observations presented by the company Vidal, by the FFSA, and by the Government Commissioner;</w:t>
      </w:r>
    </w:p>
    <w:p>
      <w:r>
        <w:t>Considering the other documents in the file;</w:t>
      </w:r>
    </w:p>
    <w:p>
      <w:r>
        <w:t>The rapporteur, the general rapporteur, the Government Commissioner, the company Vidal, and the FFSA heard;</w:t>
      </w:r>
    </w:p>
    <w:p>
      <w:r>
        <w:t>After deliberating in the absence of the rapporteur and the general rapporteur,</w:t>
      </w:r>
    </w:p>
    <w:p>
      <w:r>
        <w:t>Adopts the decision based on the findings (I) and the reasons (II) set forth below:</w:t>
      </w:r>
    </w:p>
    <w:p>
      <w:r>
        <w:t>I. - Findings</w:t>
        <w:br/>
        <w:t>A. - The sector</w:t>
      </w:r>
    </w:p>
    <w:p>
      <w:r>
        <w:t>The insurance market is divided between property and casualty insurance, on the one hand, and life and capitalization insurance, on the other hand.</w:t>
      </w:r>
    </w:p>
    <w:p>
      <w:r>
        <w:t>In 1991, companies marketing products in France were subject to the rules of the Insurance Code and, as such, for the vast majority of their operations, had to be legally constituted in the form of public limited companies, mutual insurance companies, or branches of foreign companies.</w:t>
      </w:r>
    </w:p>
    <w:p>
      <w:r>
        <w:t>At the date of the facts reported by the referring company, 593 direct insurance companies achieved a total turnover of 449 billion francs for contracts marketed in France: 235 billion francs in life and capitalization insurance and 214 billion francs in property and casualty insurance. The subsidiaries and branches of foreign companies, notably Italian and German, contributed approximately 10% to this activity.</w:t>
      </w:r>
    </w:p>
    <w:p>
      <w:r>
        <w:t>The distribution of property and casualty insurance products is primarily carried out through three modes: either by general insurance agents (46% of premiums), or by the companies' own offices (36%) - companies that have such networks are said to be "without intermediaries" - or by independent networks, mainly comprising brokers (18%). The general agent is the representative of the company or companies they represent. In contrast, the broker is the representative of the insured. Brokers are registered in the commercial register. They place the risks that their clients seek to cover with companies authorized to conduct the relevant insurance operations.</w:t>
      </w:r>
    </w:p>
    <w:p>
      <w:r>
        <w:t>Regarding life and capitalization insurance, contracts were, in 1991, for 41% of turnover, marketed through the counters of financial institutions and the public networks of the Post Office and the Treasury. Secondly, 25% of premiums were collected by specific life insurance intermediaries known as "employee networks." Furthermore, 17% of the activity came from general agent networks and 11% from brokers.</w:t>
      </w:r>
    </w:p>
    <w:p>
      <w:r>
        <w:t>In total, the insurance profession employed approximately 200,000 people in 1991: about 120,000 directly in companies and 80,000 in intermediary or expert networks, of which approximately 16,000 were in brokerage networks.</w:t>
      </w:r>
    </w:p>
    <w:p>
      <w:r>
        <w:t>Moreover, other operators were involved in activities close to those of insurance but did not fall under the Insurance Code. In particular, guarantees benefiting individuals, complementing those provided by the mandatory schemes of the basic Social Security organizations - health expenses, disability incapacity in the sense of property and casualty insurance, death coverage in the sense of life insurance - were shared among insurance companies, provident institutions governed by the Social Security Code, and mutuals governed by the Mutuality Code, the latter two forms being, together, approximately three times more significant in terms of benefits paid than the insurance companies alone. Similarly, for professional or industrial risk insurance, financial operators offered structured products through financial instruments or reinsurance, whose objectives in terms of guarantees to be provided to the insured were similar to those of property and casualty insurance. These coverage possibilities through economically similar mechanisms to insurance were offered by brokerage networks to their professional clients.</w:t>
      </w:r>
    </w:p>
    <w:p>
      <w:r>
        <w:t>The insurance trade show known as "Assure-Expo," organized by the company Vidal, was an annual event open to both insurance professionals and their clients as well as the general public. The first Assure-Expo took place in 1985, after consultation by the organizing company with the French Federation of Insurance Companies (FFSA), which had given a principle agreement. The company Vidal rented spaces to insurance professionals or those related to insurance (insurance companies, retirement savings and provident institutions, IT companies, etc.) wishing to present their products. Conferences and debates on major insurance themes also took place, with the FFSA traditionally ensuring the conferences on the first day.</w:t>
      </w:r>
    </w:p>
    <w:p>
      <w:r>
        <w:t>The Assure-Expo 1991 brought together 225 exhibitors, including 80 insurance companies, among which 26 were not members of the FFSA. It welcomed 27,201 visitors, of whom 63.3% were professionals, including 43.3% brokers and agents.</w:t>
      </w:r>
    </w:p>
    <w:p>
      <w:r>
        <w:t>The FFSA is a professional union composed of insurance or reinsurance companies or organizations established in France. Its purpose is "to work towards the improvement and development of the services provided to the public by insurance companies in the French market, to study and defend the general interests of the profession, and to coordinate, for this purpose, the actions of member companies." In 1991, the Federation grouped 332 companies representing 81% of the sector's turnover.</w:t>
      </w:r>
    </w:p>
    <w:p>
      <w:r>
        <w:t>B. - The practices noted</w:t>
      </w:r>
    </w:p>
    <w:p>
      <w:r>
        <w:t>In 1990, the FFSA conducted a survey among 27 insurance companies to gather their opinions on Assure-Expo. Among these companies, 11% stated that they had never participated in the trade show since 1986. The others justified their presence by "the desire to meet other professionals" for 79%, "the organization of communication actions" for 79% as well, actions primarily targeting brokers (89%), agents (63%), and employees (53%). The conclusions of this survey specified that "it is only in this interprofessional framework that companies achieve their objective." From the opinions expressed by these companies, it emerged that Assure-Expo was "more considered a professional trade show rather than a public trade show," but that its "media aura" contributed to "the image of insurance with the general public." The main criticisms expressed were, on the one hand, that "attempts at actions aimed at the general public" yielded "very few returns" and, on the other hand, the high level of investments dedicated to participation in the trade show.</w:t>
      </w:r>
    </w:p>
    <w:p>
      <w:r>
        <w:t>In light of these elements, the FFSA questioned the profession's participation in the Assure-Expo trade show, and divergences appeared between certain bodies of the Federation. Thus, the communication committee, reacting against the "skepticism" expressed by the strategy committee regarding this event, requested "a thorough study on the objectives sought by each and their investments." The FFSA, in agreement with the company Vidal, therefore asked a specialized firm, the Intelligences cabinet, to conduct a new survey during the February 1991 trade show.</w:t>
      </w:r>
    </w:p>
    <w:p>
      <w:r>
        <w:t>Most of the companies surveyed during this second inquiry specified that, if they were present at Assure-Expo, it was "primarily for the image," with medium-sized companies aiming "to make themselves known and recognized," while large companies aimed "to spread the new image...</w:t>
      </w:r>
    </w:p>
    <w:p>
      <w:r>
        <w:rPr>
          <w:b/>
        </w:rPr>
        <w:t>[Pages 4–6]</w:t>
      </w:r>
    </w:p>
    <w:p>
      <w:r>
        <w:t>the surveyed companies during this second inquiry specified that, if they were present at Assure-Expo, it was "primarily for the image," with medium-sized companies aiming "to make themselves known and recognized," and large companies, "to spread the new image institutional or to promote the brand image." In light of these objectives, the majority of these companies expressed satisfaction with Assure-Expo. According to them, this event had, over the years, gained in reputation and credibility, its format was well-established, and its attendance was generally satisfactory. The authors of the survey noted, however, that: "Loyalty to Assure-Expo nevertheless appears, for some, a bit constrained"..."For many, it would be difficult not to be there, if only in relation to the competition or even in relation to the 'internal clients' who 'would not understand if we were not there'"..."A mandatory passage, Assure-Expo also serves as a mandatory passage"..."It is rare that in companies, the debate on participation in Assure-Expo is not opened, if only for budgetary reasons...". Similarly, they noted that in the eyes of the exhibitors, "The professionalization of the fair and its routinization are not without leading to deviations related to competition"..."It is noted here and there that some competitors come to collect documentation or see how we communicate, and that the approaches are not always transparent...". Some companies reported attempts to poach their general agents, and the authors of the survey emphasized that: "Most companies acknowledge that the phenomenon exists even if it is considered overall, 'minority', or 'relatively marginal...'".</w:t>
      </w:r>
    </w:p>
    <w:p>
      <w:r>
        <w:t>In view of the results of this survey, the bureau of the FFSA, meeting on March 5, 1991, concluded that "the cancellation of the fair is not desired and is not deemed desirable," but that it was appropriate to "redirect this event towards a greater openness to the general public, and especially to create an event for research and communication akin to the 'Bichat Discussions' of insurance. The stands should be minimized, or even eliminated." The bureau noted, among other criticisms, that this fair had the disadvantage of presenting "the risk of competition or poaching (although) considered as minority and marginal."</w:t>
      </w:r>
    </w:p>
    <w:p>
      <w:r>
        <w:t>During this meeting on March 5, 1991, three options were considered:</w:t>
        <w:br/>
        <w:t>"- Consider that Assure-Expo, despite its disadvantages and flaws, nevertheless constitutes a useful showcase for the insurance profession in terms of media exposure as well as a means of motivating the staff of the companies, who can thus become more aware of the importance of their profession.</w:t>
        <w:br/>
        <w:t>"This would mean maintaining the participation of companies in the fair;</w:t>
        <w:br/>
        <w:t>"- Consider that the investment made by each company and by the FFSA is insufficiently profitable in terms of communication and overall image, and that the reported disadvantages in terms of competition are nonetheless decisive.</w:t>
        <w:br/>
        <w:t>"Companies could choose to withdraw from Assure-Expo, with the withdrawal of the main companies or a massive withdrawal putting the existence of this event in jeopardy;</w:t>
        <w:br/>
        <w:t>"- Propose a partnership to the organizers and redefine the format by prioritizing the 'intellectual' dimension to transform it into a sort of 'Bichat Discussions' of insurance, with the commercial aspect of the fair becoming marginal or disappearing."</w:t>
      </w:r>
    </w:p>
    <w:p>
      <w:r>
        <w:t>On March 8, 1991, the president of the FFSA sent the following letter to all members of his organization:</w:t>
        <w:br/>
        <w:t>"Dear Director General,</w:t>
        <w:br/>
        <w:t>"Assure-Expo having now been in existence for seven years, the bureau of March 5 reflected on the evolution of this event.</w:t>
        <w:br/>
        <w:t>"Without denying the quality of the organization of this fair, in which companies actively participate, the bureau questioned its purpose and usefulness for the companies; its media and commercial fallout seems weak in light of the investment made. This fair mainly brings together representatives of the profession. The presence of an external public and, in particular, of household and business clients has not really developed.</w:t>
        <w:br/>
        <w:t>"New orientations could perhaps allow this annual meeting to welcome more visitors, and more numerous and more 'public-oriented' conferences and debates could constitute its new line.</w:t>
        <w:br/>
        <w:t>"In these conditions, the bureau suggests that you defer the confirmation of your participation in Assure-Expo 1992 until a discussion can take place with the organizers."</w:t>
        <w:br/>
        <w:t>By letter dated March 28, the leaders of the Vidal company, who had become aware of this letter, expressed to the president of the FFSA their concern that "before any discussion on the ideas that (the) bureau would like to exchange with (them), it is asking its members to suspend their participation in the 1992 fair" and reminded him that a meeting had been "scheduled long ago with you on Thursday, April 4 next."</w:t>
        <w:br/>
        <w:t>As noted by the Competition Council in its decision No. 95-D-07 of January 17, 1995, the bureau of the FFSA, on April 9, 1991, took note of the agreement of the leaders of the Vidal company "to study a much broader appeal to the non-insurance public and to increase the 'conference' portion and to wish that the stands be eliminated as quickly as possible and even as of 1992."</w:t>
        <w:br/>
        <w:t>On April 10, 1991, the Federation, entrusting its communication committee with the task of examining the results of the surveys conducted with the main exhibitors and a sample of visitors to the 1991 fair, decided to set up a working group to develop a project to submit to the bureau. Before the first meeting of this working group, which, as noted by the Competition Council in its aforementioned decision No. 95-D-07, took place on April 24, 1991, the FFSA submitted to the Vidal company a draft letter intended for its members. The Vidal company having given its agreement on this draft, the Federation sent, on April 18, 1991, to its members the letter reproduced below:</w:t>
      </w:r>
    </w:p>
    <w:p>
      <w:r>
        <w:t>"In a letter dated March 8, I informed you of the assessments regarding Assure-Expo expressed by the bureau of the federation.</w:t>
        <w:br/>
        <w:t>"The bureau notably wished for an industry-wide event to be as open as possible to the general public and to be primarily dedicated to reflection and information.</w:t>
        <w:br/>
        <w:t>"As planned, I met with the organizers of Assure-Expo to convey the Bureau of the Federation's reflections.</w:t>
        <w:br/>
        <w:t>"They emphasized their desire to maintain the brokerage meeting nature of this event while opening it more to industrial and commercial enterprises.</w:t>
        <w:br/>
        <w:t>"Under these conditions and considering this information, it is now up to you to decide on your company's participation in Assure-Expo 1992 and the terms of your presence."</w:t>
        <w:br/>
        <w:t>In June 1991, the president of the FFSA informed the organizers of the fair by phone that his Federation "would not organize conferences on the first day of the fair as it usually did" in 1992.</w:t>
      </w:r>
    </w:p>
    <w:p>
      <w:r>
        <w:t>In February 1992, the number of exhibitors at Assure-Expo 1992 reached only 180 participants compared to 225 the previous year. This decline was mainly due to the disaffection of member companies of the FFSA, which either did not register or withdrew after their registration. Thus, only eleven companies affiliated with this organization exhibited at the 1992 fair, compared to 54 at the previous edition. On September 8, 1992, the Vidal company then referred the matter to the Competition Council and filed a request for interim measures.</w:t>
      </w:r>
    </w:p>
    <w:p>
      <w:r>
        <w:t>C. - The decisions rendered by the Competition Council</w:t>
        <w:br/>
        <w:t>In decision No. 92-MC-10 of October 6, 1992, the Competition Council decided to conduct a substantive investigation into the matter and ordered the FFSA, as interim measures, to send its members, within eight days, a registered letter with acknowledgment of receipt: a) expressly canceling the terms of the letter of March 8, 1991; b) including as an annex a copy of the decision. The Council based its decision on the fact that it could not be excluded that the FFSA's approach had the purpose or could have the effect of limiting a certain form of competition among insurance companies, on the consideration that the letter of April 18, 1991, did not expressly refer to the terms of the previous March 8 letter, and on the fact that the practices attributed to the FFSA, which groups the most important insurance companies, exposed the Vidal company to a serious and immediate danger.</w:t>
      </w:r>
    </w:p>
    <w:p>
      <w:r>
        <w:t>By a ruling of November 26, 1992, the Paris Court of Appeal confirmed the interim measure decided by the Council on the grounds that:</w:t>
      </w:r>
    </w:p>
    <w:p>
      <w:r>
        <w:rPr>
          <w:b/>
        </w:rPr>
        <w:t>[Pages 7–9]</w:t>
      </w:r>
    </w:p>
    <w:p>
      <w:r>
        <w:t>"By the first of these letters, the applicant suggests to the member companies to defer their participation in the 1992 exhibition until the outcome of a negotiation with the organizers, the second of which announces the failure..." "Regardless of the intentions of the Federation and notwithstanding the formal nature of the companies' freedom of decision, the content of these two successive letters was likely to provoke a collective abstention behavior on their part."</w:t>
      </w:r>
    </w:p>
    <w:p>
      <w:r>
        <w:t>"A such group reaction did indeed occur since, after increasing between 1985 and 1991, the number of registrations from companies suddenly decreased from eighty to thirty-four between the years 1991 and 1992."</w:t>
      </w:r>
    </w:p>
    <w:p>
      <w:r>
        <w:t>"The nuanced conclusions, in many respects favorable to the continuation of Assure-Expo, of the survey conducted among exhibitors by the FFSA during the 1991 exhibition cannot explain the general and sudden disaffection of insurance companies due to the convergence of individual and spontaneous decisions that would be attributed to the inadequacy of this event..." "Even if some executives of these companies now assert that their withdrawal stemmed from a personal assessment of its lack of interest, in February 1991, they collectively deemed their presence essential at this annual insurance meeting which had become 'an essential institution.'"</w:t>
      </w:r>
    </w:p>
    <w:p>
      <w:r>
        <w:t>"Under the conditions in which it occurred, the simultaneous withdrawal of insurance companies from the Assure-Expo exhibition, massive in 1992, general in 1993, presents the appearance of a concerted decision within the Federation, of which the aforementioned letters constituted the implementation and which, if proven, would clearly fall within the scope of Article 7 of the ordinance of December 1, 1986."</w:t>
      </w:r>
    </w:p>
    <w:p>
      <w:r>
        <w:t>As noted by the Paris Court of Appeal, the observed disaffection movement in 1992 intensified in 1993, as the companies that continued to exhibit at the exhibition in the absence of the major companies members of the FFSA were disappointed by the results of the 1992 edition. Thus, only 98 companies exhibited at the 1993 exhibition, of which only eleven were insurance or reinsurance companies. Given, on the one hand, the commercial failure of this last edition and, on the other hand, the losses recorded (more than one million francs for a turnover not exceeding 5 million francs), the company Vidal was compelled to no longer organize this event.</w:t>
      </w:r>
    </w:p>
    <w:p>
      <w:r>
        <w:t>In its decision No. 95-D-07, already cited, the Competition Council considered that nothing in the file allowed attributing to the insurance companies receiving the notification of grievances, whose executives only sat on the board of the FFSA in their capacity as representatives of the insurance sectors, a direct and determining role in the design of the Federation's practices; that, therefore, these companies should be excluded from liability. The Council also decided to defer ruling on the remainder of the referral.</w:t>
      </w:r>
    </w:p>
    <w:p>
      <w:r>
        <w:t>D. - The grievances ultimately retained</w:t>
      </w:r>
    </w:p>
    <w:p>
      <w:r>
        <w:t>At the end of the supplementary investigation, the FFSA was criticized for having, by inviting its members to defer their registration for Assure-Expo 1992, provoked a movement of disaffection that contributed to the disappearance of the only event where the various insurance professionals could concurrently present their products and, in this respect, having harmed competition in the insurance market.</w:t>
      </w:r>
    </w:p>
    <w:p>
      <w:r>
        <w:t>II. - Based on the findings that precede, the Council,</w:t>
      </w:r>
    </w:p>
    <w:p>
      <w:r>
        <w:t>On the observed practices,</w:t>
      </w:r>
    </w:p>
    <w:p>
      <w:r>
        <w:t>Regarding the nature of said practices,</w:t>
      </w:r>
    </w:p>
    <w:p>
      <w:r>
        <w:t>Considering that the president of the FFSA sent to its members, on March 8, 1991, a letter suggesting them to "defer the confirmation of (their) participation in Assure-Expo 1992 until an exchange of views could take place with the organizers"; that, in doing so, the Federation, which wished to "redefine the format" of the Assure-Expo exhibition by prioritizing "the intellectual dimension" at the expense of its "commercial aspect," called on the recipients of this letter not to register, at least provisionally, for this event pending a meeting between the FFSA and the company Vidal, which was to take place, and did indeed take place, on April 4 of the same year; that following this meeting, by letter dated April 18, 1991, the president of the FFSA informed these same members of the discussions that had taken place with the organizers of the exhibition and, in particular, of their desire to "maintain the brokerage meeting character of this event"; that notwithstanding the freedom granted to members to "decide now on their company's participation in Assure-Expo 1992 and the terms of this presence," the preceding indication was not likely to encourage the recipients of this correspondence to reconsider the position that had initially been suggested to them;</w:t>
      </w:r>
    </w:p>
    <w:p>
      <w:r>
        <w:t>Considering that by calling, in the first of these letters, its members to temporarily defer the confirmation of their participation in the 1992 exhibition, the FFSA implemented a concerted practice likely to undermine the functioning of the Assure-Expo exhibition; that such a practice, as it emanates from a professional organization, inherently presents a collective character; that it is therefore likely to fall within the scope of Article 7 of the ordinance of December 1, 1986;</w:t>
      </w:r>
    </w:p>
    <w:p>
      <w:r>
        <w:t>Regarding the object of said practices,</w:t>
      </w:r>
    </w:p>
    <w:p>
      <w:r>
        <w:t>Considering that during its meeting on March 5, 1991, the bureau of the FFSA, after having "noted that the cumulative cost of investments of the various companies exhibiting at Assure-Expo constituted an excessive investment compared to the returns they could benefit from," wished to "redirect this event towards a greater openness to the general public and especially to make a research and communication event of the type 'Bichat Discussions' of insurance," adding that "the stands should be reduced to a minimum, or even eliminated"; that the president of the Federation stated, during his hearing on August 4, 1992: "I also, at the same time, based on a personal idea and with 13 years of experience gained in organizing the Finance Discussions of which I am a founding member, initiated within the Federation a project for insurance discussions. In my view, this is not at all a counter-project to Assure-Expo but a distinct event with a purely intellectual vocation... I personally got involved to ensure that the idea of organizing insurance discussions became a concrete project as demonstrated by my letter of July 22, 1992, more than a year later, which announces to the members of the Federation that the insurance discussions will take place on December 14 and 15, 1992..."; that it follows from the above that at the instigation of the president of the FFSA who, personally, had initiated a project for "insurance discussions," the Federation first considered transforming the existing exhibition and then, faced with the refusal of the organizing company, resolved to create its own event; that it based this approach on the criticisms expressed by exhibitors interviewed during the February 1991 exhibition, which mainly concerned the excessive cost of investment compared to returns and the establishment of a certain routine, "the opening to a form of misplaced competition that could lead to poaching" being mentioned only as a "minor and marginal" phenomenon; that, therefore, no element in the file allows concluding that beyond the legitimate desire to see the Assure-Expo exhibition evolve into a different type of event, moreover more open to the general public, and to avoid, no doubt, that in the negotiations that were to take place on April 4 with the company Vidal, the FFSA found itself in a position to suffer the decisions of its interlocutor in the event that it had already been able to gather a sufficient number of registrations for 1992, the call disseminated on March 8, 1991, by the FFSA to suggest to companies to defer, for a limited time, the confirmation of their participation in the 1992 exhibition, had the purpose of restricting the competition among insurance companies; that consequently it is not established that the observed practices had an anticompetitive object;</w:t>
      </w:r>
    </w:p>
    <w:p>
      <w:r>
        <w:t>Regarding the effects on competition,</w:t>
      </w:r>
    </w:p>
    <w:p>
      <w:r>
        <w:t>Considering that as the FFSA pointed out in its observations to the first notification of grievances, "the consumption of a professional exhibition (quasi collective good) takes the form of 'cluster' consumption where the decisions of participants are totally interdependent"; that in this case, the absence of the major companies members of the FFSA at Assure-Expo 1992 encouraged the companies that had participated in this exhibition not to register for the following edition, which led the organizing company, after the 1993 exhibition, to put an end to this event; that it follows that the practices of the FFSA, by provoking a movement of disaffection that the aforementioned collective pull phenomenon could only amplify, contributed to the disappearance of the Assure-Expo exhibition, thus depriving insurance companies of the opportunity to present their products to insurance intermediaries, the main visitors of this exhibition;</w:t>
      </w:r>
    </w:p>
    <w:p>
      <w:r>
        <w:t>But considering that the Assure-Expo exhibition only marginally welcomed the end clients of insurance products and that practically no contracts were concluded there; that, while it was frequented by a large number of insurance intermediaries, particularly brokers who collected, in 1991, about 14% of insurance premiums (11% in life capitalization and 18% in property and casualty insurance) and who collectively stated that they appreciated being able to establish commercial relationships with new suppliers at Assure-Expo to place technical or special risks, the disappearance of this annual convenience, for a profession whose activity involves the ongoing search for companies likely to offer its clientele the best contracts at the best price, does not alone allow concluding that the competition in the insurance market in general, including mutuals, was significantly restricted; that as for consumers, they had, apart from brokers, a multitude of channels to discover and compare insurance products, namely the salaried agents of companies, direct marketing, bank counters, Treasury accountants, and the Post Office, to which electronic commerce was subsequently added; that it is therefore also not established that the disappearance of the Assure-Expo exhibition reduced the range of choices for consumers, nor that it could have an effect on the price of products; that thus, due to their lack of significant effect on competition, the practices identified cannot fall under the provisions of Article 7 of the ordinance of December 1, 1986;</w:t>
      </w:r>
    </w:p>
    <w:p>
      <w:r>
        <w:rPr>
          <w:b/>
        </w:rPr>
        <w:t>[Pages 10–10]</w:t>
      </w:r>
    </w:p>
    <w:p>
      <w:r>
        <w:t>Considering that it follows from the above that it is necessary to apply Article 20 of the same ordinance,</w:t>
      </w:r>
    </w:p>
    <w:p>
      <w:r>
        <w:t xml:space="preserve">DECIDES: </w:t>
        <w:br/>
        <w:t>Sole Article. - There is no need to continue the proceedings against the French Federation of Insurance Companies.</w:t>
      </w:r>
    </w:p>
    <w:p>
      <w:r>
        <w:t>Deliberated, on the report of Mr. Jallet, by Mrs. Pasturel, Vice-President, presiding over the session, Mrs. Boutard-Labarde and Mrs. Mader-Saussaye, Mr. Nasse, Mrs. Perrot, Mr. Piot and Mr. Ripotot, members.</w:t>
      </w:r>
    </w:p>
    <w:p>
      <w:r>
        <w:t xml:space="preserve">The secretary of the session, The Vice-President, presiding over the session, </w:t>
        <w:br/>
        <w:t xml:space="preserve">Sylvie Grando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