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https://www.autoritedelaconcurrence.fr/fr/decision/relative-des-pratiques-mises-en-oeuvre-par-la-societe-telediffusion-de-france-tdf</w:t>
      </w:r>
    </w:p>
    <w:p>
      <w:r>
        <w:t>Pages translated : 30</w:t>
      </w:r>
    </w:p>
    <w:p/>
    <w:p>
      <w:r>
        <w:rPr>
          <w:b/>
        </w:rPr>
        <w:t>[Pages 1–3]</w:t>
      </w:r>
    </w:p>
    <w:p>
      <w:r>
        <w:t>COUNCIL OF COMPETITION</w:t>
        <w:br/>
        <w:t>Decision No. 99-D-14 of February 23, 1999</w:t>
        <w:br/>
        <w:t>regarding practices implemented by the company Télédiffusion de France (TDF)</w:t>
        <w:br/>
        <w:t>The Council of Competition (section III),</w:t>
        <w:br/>
        <w:t>Considering the letter dated February 24, 1994, by which the company Emettel referred to the Council of Competition practices implemented by the company Télédiffusion de France;</w:t>
        <w:br/>
        <w:t>Considering Ordinance No. 86-1243 of December 1, 1986, as amended, relating to price freedom and competition and Decree No. 86-1309 of December 29, 1986, as amended, taken for its application;</w:t>
        <w:br/>
        <w:t>Considering Law No. 86-1067 of September 30, 1986, as amended, relating to freedom of communication;</w:t>
        <w:br/>
        <w:t>Considering the observations presented by the companies Télédiffusion de France and Emettel as well as by the Government Commissioner;</w:t>
        <w:br/>
        <w:t>Considering the other documents in the file;</w:t>
        <w:br/>
        <w:t>The rapporteur, the general rapporteur, the Government Commissioner, and the representatives of the companies Télédiffusion de France and Emettel heard;</w:t>
        <w:br/>
        <w:t>After deliberating in the absence of the rapporteur and the general rapporteur;</w:t>
        <w:br/>
        <w:t>Adopts the decision based on the findings (I) and the reasons (II) set forth below:</w:t>
        <w:br/>
        <w:t>I. - Findings</w:t>
        <w:br/>
        <w:t>A. - THE SECTOR OF ACTIVITY</w:t>
        <w:br/>
        <w:t>There are different means of broadcasting images and sound, which are terrestrial broadcasting, cable, and satellite.</w:t>
        <w:br/>
        <w:t>According to the Conseil supérieur de l’audiovisuel (CSA) (The Letter, No. 78, March 1996): "Despite the development of cable and satellite, terrestrial broadcasting remains, by far, the main means of making audiovisual signals available to the public, and will likely remain so for many years. France currently has about 22 million television households. The number of households subscribed to basic cable service is 1.3 million, and the number of households receiving television via satellite is approximately 1 million. In total, nearly 90% of the French receive television exclusively via terrestrial broadcasting. Terrestrial broadcasting of radio and television programs uses a scarce resource, and therefore coveted: the frequency spectrum.</w:t>
      </w:r>
    </w:p>
    <w:p>
      <w:r>
        <w:t>(.....)</w:t>
        <w:br/>
        <w:t>"Each year, a considerable number of investigations are conducted following complaints from users. They are primarily carried out by TDF personnel acting under the mandate of the Council. The majority of complaints are related to poor reception of television programs, for example, in the event of the creation of an artificial shadow area linked to the construction of a new building or to interference created by other transmitters or finally to disturbances from other services using different frequency bands such as CB or the very new digital radiomessaging using the European standard Ermès."</w:t>
        <w:br/>
        <w:t>(.......)</w:t>
        <w:br/>
        <w:t>"The slow development of cable in France will prevent for many more years any potential reconfiguration of the uses of the terrestrial frequency spectrum. On the contrary, the probable development of terrestrial digital (particularly through MMDS) will further entrench the terrestrial spectrum as the preferred medium for these fixed or mobile activities."</w:t>
        <w:br/>
        <w:t>The chairman of the board of directors of Télédiffusion de France (TDF) also stated to the press on April 27, 1994, (Ecran Total No. 30): "terrestrial broadcasting is and will remain an essential means of broadcasting, complementary to cable and satellite. It is - and for a long time - the only mode of broadcasting that reaches 100% of the population, as it is estimated that by the year 2000, 25 to 30% at best of French households will be equipped to receive cable or satellite. (.....) terrestrial broadcasting is very competitive. We currently broadcast six television channels for about 25 cents per day per household."</w:t>
        <w:br/>
        <w:t>According to a document submitted to the file by TDF (SES/Astra Satellite Monitors YE 96), the number of households receiving television via cable and satellite was 1.40 and 2.36 million respectively in France in 1996, compared to 10.52 and 17.53 million in Germany respectively. Since 1996, satellite has been the preferred medium for broadcasting digital bouquets in France (Canal satellite and TPS).</w:t>
        <w:br/>
        <w:t>Cable broadcasting primarily targets urban areas while satellite broadcasting is more relevant to rural areas, with competition between the two mediums potentially emerging in suburban areas located at the edge of cable zones.</w:t>
        <w:br/>
        <w:t>The amount of resources that France Télécom derives from the operation of its cable network, which it owns, has recently led this telecommunications operator to request a revaluation of the amount of the fee per subscriber that cable operators pay to it for the broadcasting of television channels, as, following a request from the Government in 1992, France Télécom, which reports annual losses of around 2.5 billion francs for this activity, had committed to artificially reduce the amount of this fee for seven years.</w:t>
        <w:br/>
        <w:t>The sector of terrestrial broadcasting is characterized by high barriers to entry. As highlighted by the study conducted by Professor Benzoni, submitted to the file by TDF: "the investment of 2 billion francs to deploy a national terrestrial broadcasting system remained (...) a natural barrier to entry, insurmountable for companies of the SARL type capitalized between 50,000 and 200,000 francs, as are the entrants who opted for this technology."</w:t>
        <w:br/>
        <w:t>The same study further indicates that "TDF is structurally organized to offer guarantees of quality and services of a high level of technicality that have established its reputation in the market. This reputation (.....) leads to raising the natural barriers to entry that require entrants to practice lower prices at presumed equal quality."</w:t>
        <w:br/>
        <w:t>The main demand for terrestrial broadcasting comes from generalist channels. In contrast, "the entirety of Canal +’s thematic channel projects has (...) turned towards other modes of broadcasting than terrestrial broadcasting, namely satellite broadcasting and cable broadcasting."</w:t>
        <w:br/>
        <w:t>B. - THE COMPANY TELE DIFFUSION DE FRANCE SA (TDF):</w:t>
        <w:br/>
        <w:t>Created in 1975, following the dissolution of ORTF, TDF was originally a public establishment with industrial and commercial character, endowed with the administrative and financial autonomy provided for by the law of July 29, 1982, relating to audiovisual communication. Thus, Article 34 of said law provided that "A public establishment with industrial and commercial character, endowed with administrative and financial autonomy, is responsible for ensuring the broadcasting in France and abroad, by all means of telecommunication, of the programs of the public service of sound broadcasting and television. It is responsible for ensuring the broadcasting of other television services via terrestrial means and, where applicable, of beneficiaries of the authorizations issued in application of Article 78 of this law. In this capacity, it participates in the design, installation, operation, and maintenance of distribution networks for audiovisual communication."</w:t>
        <w:br/>
        <w:t>The last three paragraphs of this Article 34 further specified that "In the frequency bands allocated by the State to sound broadcasting and television services, the public establishment develops the frequency allocation plan, controls their use, and protects the reception of signals./- It defines and controls the technical characteristics of the signals and broadcasting equipment used by the beneficiaries of the authorizations issued in application of the provisions of Article 78 of this law./- It conducts research and collaborates in the establishment of standards concerning the equipment and techniques of sound broadcasting and television."</w:t>
        <w:br/>
        <w:t>Law No. 86-1067 of September 30, 1986, relating to freedom of communication, as amended, defines in its Article 51 the framework within which TDF now operates. According to this article, "A company whose statutes are approved by decree, and whose majority of capital is held by public entities, ensures the broadcasting and transmission, in France and abroad, by all means of telecommunication, of the programs of the national companies mentioned in Article 44./- It may offer, concurrently with other operators, all broadcasting and transmission services to operators of audiovisual communication services./- It is intended to conduct research and collaborate in the establishment of standards concerning the equipment and techniques of sound broadcasting and television./- It is subject to the legislation on public limited companies, subject to the contrary provisions of this law. A specifications document, approved by decree in the Council of State, sets the obligations of the company, taking into account in particular the imperatives of national defense and the assistance it is required to provide to the functioning of the Conseil supérieur de l’audiovisuel."</w:t>
        <w:br/>
        <w:t>The statutes of TDF were approved by Decree No. 87-433 of June 4, 1987. Article 2 of the statutes specified the purpose of the company. This company has the mission, in accordance with Article 51 of the aforementioned Law No. 86-1067, "to ensure the broadcasting and transmission, in France and abroad, by all means of telecommunication,</w:t>
      </w:r>
    </w:p>
    <w:p>
      <w:r>
        <w:rPr>
          <w:b/>
        </w:rPr>
        <w:t>[Pages 4–6]</w:t>
      </w:r>
    </w:p>
    <w:p>
      <w:r>
        <w:t>of the relay, soit par l’installation de nouveaux réémetteurs. Nous avons également contacté TDF pour leur demander de nous aider à améliorer la réception, mais nous n’avons pas reçu de réponse satisfaisante. Nous avons donc décidé de procéder à l’installation de nouveaux équipements pour améliorer la situation des habitants. "</w:t>
      </w:r>
    </w:p>
    <w:p>
      <w:r>
        <w:t>2. Les relations entre TDF et les collectivités territoriales</w:t>
        <w:br/>
        <w:t>Les relations entre TDF et les collectivités territoriales sont souvent marquées par des tensions, notamment en ce qui concerne l’accès aux sites de diffusion. TDF, en tant qu'opérateur historique, a tendance à vouloir conserver un contrôle strict sur l'utilisation des infrastructures de diffusion, ce qui peut parfois entrer en conflit avec les besoins des collectivités locales qui souhaitent élargir l'offre de chaînes disponibles pour leurs administrés.</w:t>
      </w:r>
    </w:p>
    <w:p>
      <w:r>
        <w:t>Les collectivités territoriales, de leur côté, cherchent à répondre aux attentes de leurs habitants en matière de diversité des programmes et de qualité de réception. Cela les pousse à négocier avec TDF pour obtenir des accords d'utilisation des sites de diffusion, mais ces négociations peuvent être longues et complexes, souvent entravées par les exigences de TDF en matière de conformité aux normes techniques et de sécurité.</w:t>
      </w:r>
    </w:p>
    <w:p>
      <w:r>
        <w:t>3. Conclusion</w:t>
        <w:br/>
        <w:t>En résumé, la société TDF, en tant qu'opérateur dominant dans le secteur de la diffusion audiovisuelle en France, exerce un contrôle significatif sur l'accès aux infrastructures de diffusion. Les collectivités territoriales, bien qu'elles aient des besoins légitimes en matière de diversité des chaînes et de qualité de réception, se heurtent souvent à des obstacles dans leurs relations avec TDF. Cette situation soulève des questions sur l'équilibre entre les intérêts commerciaux de TDF et les besoins des collectivités locales en matière de service public.</w:t>
      </w:r>
    </w:p>
    <w:p>
      <w:r>
        <w:rPr>
          <w:b/>
        </w:rPr>
        <w:t>[Pages 7–9]</w:t>
      </w:r>
    </w:p>
    <w:p>
      <w:r>
        <w:t>June 30, 1994: "Since the installation in 1991 of two retransmitters "La 5" and "M 6" by VIDEOSPACE, the residents of Marcoussis have complained of poor reception in certain areas of the municipality. Thus, we have been seeking to resolve this problem, either by the costly heightening of the existing tower, or by using the site granted to TDF (.....) by the town hall for the broadcasting of the first three channels. Discussions with TDF officials have led to a refusal to install the equipment purchased by the municipality on this granted site on the grounds that this GERITEL brand equipment is not approved by TDF. At the request of the municipality to terminate the exclusive contract for the site granted to TDF, this company only offers us the acquisition of the site as a solution. Thus, the concessionaire, TDF, only considers ownership accompanied by the installation of new equipment paid for by the municipality and maintained by TDF at the municipality's expense."</w:t>
      </w:r>
    </w:p>
    <w:p>
      <w:r>
        <w:t>The company TDF has agreed that the tower of the Langeais (37) station be used by another provider than itself. The mayor of Langeais stated that this agreement was facilitated ("by the authorization given to TDF to maintain the SFR equipment in the building belonging to the town hall"). At the end of 1993, the mayor of Bulgneville (88) decided, despite the opposition of the company TDF, to have television equipment installed on the tower installed by TDF for the needs of the SFR company. The company TDF proceeded to dismantle the installation. By letter dated January 7, 1994, the mayor of Bulgneville informed the company TDF that he had decided to ask the company Emettel to proceed with the reinstallation of the equipment "on the reservoir site." These practices triggered, from the company TDF, the opening of proceedings before the administrative court of Nancy and before the High Court of Epinal. However, an arrangement seems to have been found between the parties in that TDF officials stated on December 11, 1997: "Regarding the municipality of Bulgneville, a lease of 15 years has been concluded between the municipality and TDF. On this site, the programs of Canal Plus are broadcast (maintenance covered by the municipality), with the broadcasting of M 6, Arte, and La Cinq being integrated into the national broadcasting contract. Furthermore, radio communication services for France Telecom and SFR are also provided on the site."</w:t>
      </w:r>
    </w:p>
    <w:p>
      <w:r>
        <w:t>The regional director of the company TDF stated to the mayor of Moloy (21) on February 25, 1992: "(...) I am pleased to inform you that it is indeed conceivable to equip the retransmission station already serving your municipality with public television for La Cinq and M6. (...) the equipment used must meet the specifications imposed by the channels themselves, otherwise they do not submit the frequency request file to the C.S.A. (...) Furthermore, the implementation of artisanal equipment outside the imposed rules would not allow your municipality to benefit from the aids granted for this purpose by the General Council." On November 12, 1992, the regional director of TDF for the center-east region argued that: "as soon as another organization, whatever it may be, can freely access this equipment and install others, not only is TDF no longer able to fulfill its obligations to the channels and to the public, but moreover, the safety of its agents can no longer be ensured due to the electrical risks incurred" and indicated "it is necessary to draw the mayor's attention to the obligation that will be imposed on him, if he follows through with his project, in his dual capacity as manager of the municipality's funds and as the first municipal magistrate - to have a separation installed in the existing building or to double it - to have a second tower constructed outside the clearance zone of the existing structure while ensuring that the new installation does not disrupt the existing installations."</w:t>
      </w:r>
    </w:p>
    <w:p>
      <w:r>
        <w:t>On June 13, 1994, the president of the mixed departmental television union of the Alpes Maritimes informed the mayors of the department that TDF wishes to use the 55 stations made available to it by the concerned public authorities for the purpose of operating a new telecommunications service with mobiles and that on this occasion this company wishes to obtain the transfer of the installations "while leaving to your (their) charge most of the responsibilities of the community." In the same correspondence, the official stated: "the mixed television union wishes for a more balanced negotiation to allow the use of these infrastructures, installed with public money, in compliance with the law and the interests of our fellow citizens."</w:t>
      </w:r>
    </w:p>
    <w:p>
      <w:r>
        <w:t>In another letter dated August 30, 1994, the president of the mixed departmental television union, after recalling that a grant of 36 million francs had been allocated by the General Council to improve television coverage in the department (broadcasting of Canal Plus, Arte, and M 6) and that a study costing 350,000 francs had been paid to TDF for this purpose, indicated that the study did not come to fruition "due to the very high operating costs demanded by TDF (1.5 million francs including tax per year per program to serve 70,000 inhabitants), a price deemed exorbitant and unacceptable." In the same correspondence, the concerned official stated that, "as long as this negotiation is not completed, this union has no interest in transferring to TDF, as it has requested from everyone, the ownership of the high points."</w:t>
      </w:r>
    </w:p>
    <w:p>
      <w:r>
        <w:t>In the draft agreement for the installation, operation, and maintenance of the radioelectric sites and stations of the Alpes-Maritimes, the company TDF had envisaged the "welcoming of third-party operators on the sites," in view of a procedure that provided for the shared use of the tower.</w:t>
      </w:r>
    </w:p>
    <w:p>
      <w:r>
        <w:t>2. The coupling of project management and maintenance operations</w:t>
        <w:br/>
        <w:t>When the company TDF acts as project manager for the installation of broadcasting equipment, this company distinguishes two cases depending on whether the maintenance of the equipment is or is not provided by it: in the first case, the fee applied for project management is 5% of the cost of the equipment, with the global maintenance service (preventive and corrective) being billed additionally; in the second case, the fee is 10% of the investment amount, with the corrective maintenance service also billed additionally. The regional director of the company TDF for the center-east region indeed stated, regarding project management: "the engineering fee requested by TDF is 5% for the above services when maintenance is provided by our company, and 10% otherwise."</w:t>
      </w:r>
    </w:p>
    <w:p>
      <w:r>
        <w:t>Furthermore, according to the information provided, the company TDF offers "three maintenance rates" (A, B, and C) and "exceptionally, a rate for corrective maintenance only." Rates A (with access to the infrastructures) and B (without access to the infrastructures) include what is called "preventive" maintenance and "corrective" maintenance. Rate C only concerned "businesses prior to 1991." The company TDF indicated: "the global maintenance service ensures a quality of broadcasting and an optimum continuity of service, which is why corrective maintenance alone is offered exceptionally." The revenue from maintenance solely "corrective" billed to local authorities and the number of sites concerned in 1991, 1992, and 1993 amounted respectively to 2,951 francs for one site, 0 francs, and 7,176 francs for two sites. The company TDF stated: "TDF does not charge project management at the rate of 10% to local authorities." The services of "global maintenance" (preventive and corrective) billed to local authorities during the same years exceeded the sum of 8 million francs in 1991, 7 million francs in 1992, and 10 million francs in 1993.</w:t>
      </w:r>
    </w:p>
    <w:p>
      <w:r>
        <w:t>The mayor of the municipality of Verrey-sous-Salmaise (21) concerned stated: "To date, the project to install retransmitters for channels 5 and 6 (also channel four, Canal Plus) has been abandoned. This abandonment results from the cost being too high, relative to our resources, both for the investment, despite the possible grant of 35% from the General Council of Côte-d’Or, and for the annual burden of maintenance costs." The project for "television broadcasting extension" in Gif-sur-Yvette addressed to the mayor of the municipality on September 3, 1991, provides for the realization of an engineering service at the rate of 5% accompanied by a flat-rate global maintenance service. The proposal made to the mayor of Neufchâteau (88) on April 12, 1994, contains the same provision.</w:t>
      </w:r>
    </w:p>
    <w:p>
      <w:r>
        <w:t>3. The framework agreement established by TDF on the occasion of the financing by the territorial community of Corsica and the concerned territorial communities for installations intended for the broadcasting of public channel programs</w:t>
        <w:br/>
        <w:t>The officials of the company TDF thus summarized the situation in Corsica during their hearing on December 11, 1997: "There was a framework agreement from 1993 relating to Corsica developed for the resolution of the shadow areas of France 2, France 3 starting from the beginning of 1993. This plan was to integrate several parties: TDF, the Regional Council, local authorities, with the channels being invited to cover the operating costs of the transmitters (cost of broadcasting). There was a schedule for implementation, but the plan was not applied. The initial project provided for about twenty transmitters and 14 cable networks. Today, only 5 stations have been established, 2 cable networks, and 3 retransmitters. The failure seems to result from the refusal of the public channels to cover the cost of broadcasting, which shifted the corresponding burden to the public authorities."</w:t>
      </w:r>
    </w:p>
    <w:p>
      <w:r>
        <w:t>A framework agreement was indeed signed on February 3, 1993, between the region of Corsica and TDF, "given the expressed desire of the community to improve, as soon as possible, the situation of the 17,341 inhabitants, currently disadvantaged, poorly served by public service" and in order to implement a program aimed at the "resolution of the shadow areas affecting Corsica." This program included the construction of stations intended for broadcasting via terrestrial means and cable networks. This framework agreement provided for the establishment of specific agreements between the municipalities or unions of municipalities concerned and TDF. The amount of the equipment grant from the concerned community amounted to 40% of the investment amount in technical equipment (towers, antennas, multiplexers, retransmitters).</w:t>
      </w:r>
    </w:p>
    <w:p>
      <w:r>
        <w:t>Annex B1 to the framework agreement stipulated in its Article 2: "TDF reserves the right to broadcast from the station, subject of this agreement, broadcasting, radiocommunication, or radio transmission services listed in its commercial catalog other than those initially provided for in the framework agreement" and indicated: "TDF accepts the transfer or lease of the land and building in exchange for the exclusivity of the use of the site as specified in the following paragraph."</w:t>
      </w:r>
    </w:p>
    <w:p>
      <w:r>
        <w:rPr>
          <w:b/>
        </w:rPr>
        <w:t>[Pages 10–12]</w:t>
      </w:r>
    </w:p>
    <w:p>
      <w:r>
        <w:t>of the retransmission equipment listed in its commercial catalog other than those initially provided for in the framework agreement" and indicated: "TDF accepts the transfer or rental of the land and building in exchange for the exclusivity of the use of the site as specified in the following paragraph."</w:t>
      </w:r>
    </w:p>
    <w:p>
      <w:r>
        <w:t>Article 3 of Annex B2 to the framework agreement stated: "the public sector program companies France 2 and France 3 having deferred the integration of the station into their network, the corresponding operating and maintenance costs are borne by the community for a full period of two years (...) and then subsequently by the municipality beyond this period." Article 4 of the same document specified that after a duration of ten years, and when TDF is required to renew the equipment, TDF will offer the municipality the choice of the subsidy rate, which "will determine the amount of the cost of the operation and maintenance service."</w:t>
      </w:r>
    </w:p>
    <w:p>
      <w:r>
        <w:t>According to the company TDF, three municipalities: Ile Rousse, Morasaglia, and Bastia, have agreed either to transfer their site or to lease it exclusively to TDF.</w:t>
      </w:r>
    </w:p>
    <w:p>
      <w:r>
        <w:t>4. The agreement signed in 1991 between the company TDF and TF1</w:t>
      </w:r>
    </w:p>
    <w:p>
      <w:r>
        <w:t>The company Télé Diffusion de France entered into a broadcasting agreement with the channel TF1 in 1991, for a period of five years. Article 17 of this agreement specified, regarding the broadcasting stations concerned by the agreement: "17.1. It is expressly agreed between the parties that TF1 may request TDF to reduce the number of B stations by a limit of 4% per year of the total number of B stations. The total reduction in the number of B stations is therefore limited, without carryover possible from one year to the next, to: 126 at the end of 1991, 252 at the end of 1992, 378 at the end of 1993, 504 at the end of 1994, and 630 at the end of 1995. /- 17.2. This request will be taken into account by TDF under the following conditions: - TDF will grant TF1 a reduction in the price of the service corresponding to the reduction in the number of B stations, in accordance with Annex 12 below "partial exit." /- TDF will not be bound by any obligation aimed at compensating for a negative consequence for TF1 from the reduction in the number of stations, /- the served area will evolve as a result of TF1's request. /- 17.3. It is expressly agreed between the parties that in the event that, prior to the effective removal of a B station, TF1 considers building another station, TDF may make proposals to TF1 and benefit, at comparable rates and quality of service, from a right of preference over other potential service providers."</w:t>
      </w:r>
    </w:p>
    <w:p>
      <w:r>
        <w:t>5. The practice of TDF requesting local authorities to replace equipment installed by certain installers as being non-compliant with technical specifications</w:t>
      </w:r>
    </w:p>
    <w:p>
      <w:r>
        <w:t>On March 3, 1993, the company TDF stated to the mayor of the municipality of Belmont-de-la-Loire: "You are asking me, in the event that the channel itself refuses, as is the case, to bear the maintenance costs, to indicate to you at what rate TDF is likely to charge these to your municipality. I regret to inform you that our company cannot guarantee the operation and quality follow-up of equipment that does not initially meet the standards and for this reason, cannot offer you this service with the installed equipment."</w:t>
      </w:r>
    </w:p>
    <w:p>
      <w:r>
        <w:t>The head of technical services of the municipality of Marcoussis (91) stated, by hearing report, on June 30, 1994: "Since the installation in 1991 of two repeaters 'La 5' and 'M 6' by VIDEOSPACE, the residents of Marcoussis have complained of poor reception in certain areas of the municipality. (...) Discussions with TDF officials lead to a refusal to install the equipment purchased by the municipality on this concession site on the grounds that this GERITEL brand equipment is not approved by TDF. (...) Thus, the concessionaire, TDF, only considers ownership accompanied by the installation of new equipment paid for by the municipality and maintained by TDF at the municipality's expense."</w:t>
      </w:r>
    </w:p>
    <w:p>
      <w:r>
        <w:t>The sales contract concluded on August 11, 1993, between the company TDF and the municipality of Gif-Sur-Yvette highlights that TDF requested the replacement, at its expense, of the Emettel brand equipment installed on the site for the broadcasting of Canal Plus, La Cinq, and M 6 on the grounds that this equipment did not meet "specific technical standards to guarantee service quality." A maintenance contract was simultaneously signed between the parties regarding the new equipment installed by TDF.</w:t>
      </w:r>
    </w:p>
    <w:p>
      <w:r>
        <w:t>Finally, the sales contract signed between TDF and the municipality of Langeais in June 1993 states: "Knowing that TDF only uses equipment that meets specific technical standards to guarantee service quality, and knowing that the equipment purchased in 1991 by the community does not meet these technical standards for TDF, it follows that the community must proceed with the purchase of new equipment."</w:t>
      </w:r>
    </w:p>
    <w:p>
      <w:r>
        <w:t>E. - THE GRIEVANCES RETAINED AGAINST THE COMPANY TDF AT THE STAGE OF THE FINAL REPORT</w:t>
      </w:r>
    </w:p>
    <w:p>
      <w:r>
        <w:t>The grievances retained at the stage of the final report were notified in the following terms to the parties and to the Government Commissioner: "By refusing access to the 'high points' it possesses and imposing exclusivity clauses on municipalities under the emission agreements concluded with municipalities, under the conditions analyzed above, the company Télé Diffusion de France has abusively exploited its monopoly to hinder competition in the market for the installation and maintenance of retransmission equipment at the request of public authorities and, potentially, in the broadcasting of television programs emitted by private channels. By pressuring public authority officials to acquire exclusivity of the use of retransmission stations for commercial purposes, TDF has also abused the monopoly it holds on the broadcasting of public channel programs and the dominant position it holds in the market for broadcasting private television channel programs. By imposing on the territorial community of Corsica and the municipalities concerned a set of charges related to investments necessary to enable these municipalities to receive public channel programs, TDF has also abused the dominant position it holds in several markets, particularly in the market for the broadcasting of public channels where it holds a legal monopoly. By introducing a restrictive competition clause in the contract concluded in 1991 with TF1, and requiring public authorities already equipped to remove equipment considered non-compliant with its own specifications as a prerequisite for its maintenance services, the company Télé Diffusion de France abusively exploits the dominant position it holds in the market for broadcasting and project management in the sector concerned. By coupling project management and maintenance services and requiring local authorities to replace their retransmission equipment to allow for its maintenance, TDF abusively exploits the dominant position it holds in the project management market. Thus, at this stage of the procedure, it is appropriate to retain, for these various practices, the grievances notified for abuse of dominant position against the company Télé Diffusion de France on the basis of the provisions of 1 of Article 8 of the ordinance of December 1, 1986, which prohibits, when it has the object or may have the effect of preventing, restricting, or distorting competition in a market, "the abusive exploitation for a company or a group of companies: 1. Of a dominant position in the domestic market or a substantial part of it; However, the complaint notified regarding the pricing practice followed by the company TDF is abandoned at this stage of the adversarial debate."</w:t>
      </w:r>
    </w:p>
    <w:p>
      <w:r>
        <w:t>II. - Based on the preceding findings, the Council, Regarding the procedure, On the duration of the procedure, Considering that the company TDF states that the alleged facts "date back for the oldest to 1988 and for most of them to the years 1990 and 1991"; that, according to this company, the time separating these facts from the first notification of grievances does not constitute a "reasonable time" within the meaning of Article 6 of the European Convention on Human Rights and Fundamental Freedoms of November 4, 1950; that the company TDF therefore requests the Council to "cancel" the procedure; But considering, firstly, that, contrary to what the company TDF claims, no practice that is the subject of the grievances retained at the stage of the report dates back to the years 1988 and 1990, most of the examined facts having occurred during the years 1992, 1993, and 1994; Considering, secondly, that the sanction attached to the violation of the obligation for the Council to rule within a reasonable time resulting from the European Convention on Human Rights and Fundamental Freedoms is not the cancellation of the procedure but the compensation for the damage resulting, if applicable, from the excessive duration of this procedure; Considering, moreover, that the reasonable time prescribed by the aforementioned Convention must be assessed in light of the scope and complexity of the procedure; that, although a period of approximately five years has elapsed between the facts noted during the investigation and the first notification of grievances, the complexity of the case, evidenced by the "economic expertise" conducted by Professor Laurent Benzoni at the request of the company TDF, and the importance of the case, consisting of more than 3,500 documents, justify this delay; that the request of the company TDF for the Council to "cancel" the entire procedure due to its duration must be rejected; On the ground that the rapporteur could not proceed, on his own initiative, to a notification of additional grievances, Considering that the company TDF argues, on the one hand, that the notification of grievances of February 13, 1997, not having been submitted "for decision" to the Council, the rapporteur could not, on his own authority, notify a new grievance concerning facts "necessarily known and analyzed by the initially designated rapporteur" insofar as, according to it, the absence of grievance on this point in the first notification amounted to a dismissal and, on the other hand, that the decision to continue the procedure should have been made by the Competition Council; But considering that, contrary to what the company TDF claims, the absence of grievance relating to the financing...</w:t>
      </w:r>
    </w:p>
    <w:p>
      <w:r>
        <w:rPr>
          <w:b/>
        </w:rPr>
        <w:t>[Pages 13–15]</w:t>
      </w:r>
    </w:p>
    <w:p>
      <w:r>
        <w:t>the absence of a complaint regarding the financing of installations by the Corsican local authority in the first notification of grievances cannot, in the absence of a proposal for dismissal notified to the parties and to the Government Commissioner, be equated to such a proposal; indeed, Article 20 of the ordinance of December 1, 1986, and Article 17 of the decree of December 29, 1986, provide for the conduct of an adversarial procedure before a dismissal is pronounced by the Council; that, in the absence of the implementation of such a procedure, TDF is not justified in believing that it has "benefited from a dismissal" for the practice that was the subject of a supplementary complaint; that, moreover, it is in accordance with the provisions of Article 21 of the ordinance, as recognized by the Paris Court of Appeal (judgment of September 19, 1990), that the president of the Council notifies one or more supplementary complaints retained by the rapporteur in charge of the file, provided that the parties have, as in this case, an additional period to consult the file and submit new written observations;</w:t>
      </w:r>
    </w:p>
    <w:p>
      <w:r>
        <w:t>Regarding the "violation of business secrecy" by the Minister responsible for the economy, Considering that the company TDF argues that the Minister responsible for the economy intervened voluntarily, on February 12, 1997, before the Nancy Court of Appeal, "producing for the debates and communicating to the parties the full text of the administrative report of January 31, 1995"; that, certain pages of the administrative report having been excluded from the file pursuant to a decision of the president of the Council of Competition dated January 27, 1997, made on the basis of Article 23 of the ordinance, business secrecy would not have been respected; that, according to TDF, the disclosure of the report during this judicial instance results in the irregularity of the procedure before the Council of Competition "as a whole";</w:t>
      </w:r>
    </w:p>
    <w:p>
      <w:r>
        <w:t>But considering that the Minister responsible for the economy or his representative may, for the application of the ordinance of December 1, 1986, and in accordance with the provisions of its Article 56, "produce the minutes and investigation reports" before civil or criminal jurisdictions; that the procedures followed before these jurisdictions are autonomous and independent of those followed before the Council of Competition; that, in any case, the sanction that would attach to the violation, by the minister or his representative, of the business secrecy protected by a decision of the president of the Council of Competition, would not be the finding of the irregularity of the procedure followed before the Council of Competition but the compensation for the damage that may result from it;</w:t>
      </w:r>
    </w:p>
    <w:p>
      <w:r>
        <w:t>Regarding the argument concerning the "irregularity of the investigation," Considering that the company TDF alleges, "relying on numerous excerpts and citations from the administrative report," that the investigation was conducted solely against it, thus depriving it of the guarantees of impartiality that it believes it is entitled to expect from the investigators of the DGCCRF; that this company, which believes that the investigators' investigations constitute the essential element of the file, claims not to have benefited from fair treatment;</w:t>
      </w:r>
    </w:p>
    <w:p>
      <w:r>
        <w:t>But considering, as the company TDF acknowledges in its written observations, that "it is true that the report, nor the Council, is bound by the results of the administrative investigation in that neither the content of the report nor that of the Council's decision is dictated by the investigators of the DGCCRF"; that the investigation being merely a preparatory act for the implementation of the adversarial procedure, which only begins from the notification of grievances, the company TDF cannot effectively argue that the conditions under which the administrative investigation was conducted would lead to the nullity of the procedure followed before the Council;</w:t>
      </w:r>
    </w:p>
    <w:p>
      <w:r>
        <w:t>Regarding the argument of the company TDF that certain facts reported in the report did not give rise to the establishment of hearing minutes, Considering that the company TDF contends that the facts mentioned in the report concerning the municipalities of Coulombs, Vimoutiers, Gif-sur-Yvette, Orbeil, Belmont-de-la-Loire, and Bulgneville did not give rise to any hearing minutes in the three years following the facts; that it further argues that not all investigation minutes are included in the annexes to the report;</w:t>
      </w:r>
    </w:p>
    <w:p>
      <w:r>
        <w:t>But considering, firstly, that, contrary to what the company TDF claims, the documents mentioned in the report concerning the municipalities of Coulombs and Vimoutiers attached as an annex to the said report did give rise to the establishment of hearing minutes drawn up on June 28, 1994, and July 27, 1994, respectively, and are included in the file under references 2779 and 3002; that furthermore, in accordance with the provisions of Article 51 of the ordinance of December 1, 1986, which provides that "investigators may, without being opposed by professional secrecy, access any document or piece of information held by the State services and other public authorities," the investigators were provided, by the competent services, with various documents held by the municipalities of Gif-Sur-Yvette (91) and Orbeil (63), respectively on July 12 and October 10, 1994; that the aforementioned Article 51 does not require that a hearing minute be drawn up when documents held by State services or local authorities are communicated; that, concerning the municipality of Belmont-de-la-Loire, the documents cited in the report were sent to the investigator by the legal affairs manager of the company TDF on September 27 and 28, 1994, in order to prepare for the investigation of September 29, 1994, which resulted in the drafting of a hearing minute; that finally, the facts reported in the report concerning the municipality of Bulgneville appear in an introductory memorandum filed with the administrative court of Nancy drafted by the counsel of the company TDF and submitted to the file (reference 1262) by this company on March 24, 1994;</w:t>
      </w:r>
    </w:p>
    <w:p>
      <w:r>
        <w:t>Considering, secondly, that Article 21 of the aforementioned ordinance only requires the attachment to the report of the documents on which the rapporteur relies and the observations made, if applicable, by the interested parties; that the fact that hearing minutes were not attached to the report does not render the procedure irregular as long as the statements recorded in these minutes are not mentioned either in the report or in the decision; that, on the other hand, the documents cited in the report have been annexed to it; that the argument must therefore be dismissed;</w:t>
      </w:r>
    </w:p>
    <w:p>
      <w:r>
        <w:t>Regarding the argument that the company TDF could not consult certain documents in the file before the first notification of grievances as well as before the hearing of its officials on December 11, 1997, Considering that the company TDF states that, "having not been able to consult the file before its hearing on December 11, 1997, and in particular having been unable to review the supplementary report of the DGCCRF of March 27, 1996, nor the hearing minutes of the company Emettel of November 13, 1997, the hearing minutes drawn up during its own hearing on December 11, 1997, must be annulled by the Council"; that this company further argues that the fact that it could not consult the supplementary report before the first notification of grievances deprived it of a necessary element for its defense;</w:t>
      </w:r>
    </w:p>
    <w:p>
      <w:r>
        <w:t>But considering, firstly, that, contrary to what the company TDF asserts, the supplementary report of March 27, 1996, whose existence was mentioned in the first notification of grievances of February 13, 1997, was indeed included in the consultation file; that it was therefore open to the company TDF, which was aware of the existence of this document, to request its communication during the consultation of the file at the Council of Competition, after receiving the first notification of grievances;</w:t>
      </w:r>
    </w:p>
    <w:p>
      <w:r>
        <w:t>Considering, secondly, that no provision of the ordinance of December 1, 1986 imposes the communication of documents in the procedure before the notification of grievances; that the officials of the company TDF were heard by the rapporteur in the presence of their counsel on December 11, 1997, without the persons heard having expressed the desire to consult the "supplementary report" of March 27, 1996, which merely summarizes the status of the ongoing procedures before different jurisdictions, even though these persons were aware of the existence of these documents; that a supplementary notification of grievances was made on January 16, 1998, opening a new consultation period for the parties; that the company TDF does not contest having had access to the entire file after the supplementary notification of grievances; that thus, the principle of adversarial proceedings was respected; that the company TDF also acknowledges having been informed in advance of the subject of the hearing of its officials on December 11, 1997; that the fact that the officials of the company TDF could not consult the documents before being heard has no impact on the regularity of the procedure, as long as the principle of adversarial proceedings was respected and no unfair maneuver was used by the rapporteur against the company TDF, which is therefore not justified in requesting the Council to dismiss the hearing minutes of December 11, 1997;</w:t>
      </w:r>
    </w:p>
    <w:p>
      <w:r>
        <w:t>Regarding the statute of limitations, Considering that under Article 27 of the ordinance, the Council of Competition cannot be seized of facts dating back more than three years if no act has been made to seek, establish, or sanction them;</w:t>
      </w:r>
    </w:p>
    <w:p>
      <w:r>
        <w:t>Considering, firstly, that, according to the company TDF, the referral of the company Emettel cannot interrupt the statute of limitations for the facts that gave rise to grievances retained at the stage of the report notified insofar as the referring company intended to refer to the Council "in personam" and not to practices in a market;</w:t>
      </w:r>
    </w:p>
    <w:p>
      <w:r>
        <w:t>But considering that, as demonstrated by the minutes dated November 30, 1993, attached to the referral letter, in which the company Emettel stated to the investigators that it was "a victim of the dominant position of TDF," the referring company intended to denounce the behavior of the company TDF in the (or the) market(s), with regard to competition rules and notably the practice of the company TDF consisting "systematically" in "warning" local authorities during the installation of equipment by the company Emettel; that the Council of Competition being seized "in rem," the argument of the company TDF that the Council was seized against a person and not of the functioning of a market is therefore devoid of merit;</w:t>
      </w:r>
    </w:p>
    <w:p>
      <w:r>
        <w:t>Considering, secondly, that the company TDF argues that the facts relating to the municipalities of Langeais and Moloy would be time-barred on the grounds that the last act aimed at their investigation, establishment, or sanction was the hearing minutes established respectively on July 28, 1993, and February 1, 1994; that the company TDF further argues that the "framework agreement" concerning the Corsican local authority, signed on February 3, 1993, is "not referenced by any act aimed at the investigation, establishment, and sanction of this alleged infringement" before December 11, 1997, the date of the hearing of its officials by the rapporteur at the Council of Competition; that TDF also argues that the Council will not be able to examine the contract signed with TF 1 on April 15, 1991, which has not been the subject of any interruptive act of the statute of limitations within three years of its signing; that, concerning the facts relating to the municipality of Alet-les-Bains, the company TDF states that the facts "date back to 1989" while the hearing minutes were established on October 5, 1994;</w:t>
      </w:r>
    </w:p>
    <w:p>
      <w:r>
        <w:rPr>
          <w:b/>
        </w:rPr>
        <w:t>[Pages 16–18]</w:t>
      </w:r>
    </w:p>
    <w:p>
      <w:r>
        <w:t>the installation of any additional equipment for retransmission at these stations could only be done with the agreement of the company TDF; that, faced with the growing demand from their constituents to expand the range of broadcasts already received to new channels, the local authorities, given the refusal of the concerned channels to cover the cost of additional installations, have resolved to ensure the financing by leveraging competition among equipment installers and service providers specialized in maintenance; Considering that it follows from the instruction that on various occasions the company TDF opposed, after the entry into force of the law of September 30, 1986, the installation, by the local authorities, of equipment.</w:t>
      </w:r>
    </w:p>
    <w:p>
      <w:r>
        <w:rPr>
          <w:b/>
        </w:rPr>
        <w:t>[Pages 19–21]</w:t>
      </w:r>
    </w:p>
    <w:p>
      <w:r>
        <w:t>any additional installation of retransmission equipment at these stations could only be done with the agreement of the company TDF; that, faced with the growing demand from their constituents to expand the range of broadcasts already received to new channels, the local authorities, given the refusal of the concerned channels to cover the cost of additional installations, have resolved to ensure the financing by leveraging competition among equipment installers and service providers specialized in maintenance; Considering that it follows from the instruction that on various occasions the company TDF opposed, after the entry into force of the law of September 30, 1986, the installation, by the local authorities, of equipment allowing them to receive private channels on the sites it operated or on the pylons installed there, as long as it was not the designated project manager for the choice of this equipment and did not ensure its maintenance; Considering, firstly, that, by a bailiff's deed dated February 3, 1995, the company TDF summoned before the interim judge of the Tribunal de Grande Instance of Saint-Dié the mayor of the municipality of Xonrupt-Longemer for "unlawful act", following the decision made by him, in order to allow the broadcasting of programs from La Cinq, Canal Plus, and M6, to terminate the initial agreement signed in 1980 with TDF, and to proceed with the installation of additional broadcasting equipment by the company Emettel; that the order of May 2, 1995, which prescribes the removal of the disputed equipment, nevertheless notes that an immediate removal would have the consequence of "depriving an entire local population of the reception of several channels" and grants a period of six months to allow the municipality to find a palliative solution "consisting for example of obtaining amicably or judicially the authorization to maintain its installations on the disputed pylon with regularization on the administrative level"; Considering, secondly, that, by a letter dated September 19, 1995, the legal director of the company TDF ordered the mayor of the municipality of Bricquebec (50) to "immediately cease" the broadcasting of private channels on the grounds that the law of September 30, 1986 "subjects the broadcasting of private channels to the authorization of the Conseil Supérieur de l’Audiovisuel" and "that to (the) knowledge (of TDF) on the day of the installation of this new station, the municipality of Bricquebec did not comply with this obligation"; that TDF in its letter continued by indicating "Thus we are obliged to ask you to kindly send us a copy of the installation decisions of this new station, which have not been notified to us, and to cancel these decisions. Otherwise, we will be compelled to refer the matter to the competent judge"; that the requirements thus formulated by the company TDF, which had not been charged with the installation of the new station, are to be assessed in light of the document relating to "the number of stations, not yet authorized by the CSA, for which TDF provides engineering or maintenance services" submitted by it to the file in September 1994 and from which it results that the number of concerned stations then amounted to 885 in total, including 396 for M6 and 176 for Canal Plus; Considering, thirdly, that the municipality of Marcoussis having installed, in 1991, two retransmitters for La 5 and M6 by the company Vidéospace, a subsidiary of France Télécom since the end of 1989, on a site other than that used by TDF, the residents of Marcoussis complained of poor reception in certain areas of the municipality; that the head of the technical services of the municipality of Marcoussis (91) stated, on June 30, 1994, "(...) since then we have been trying to resolve this problem either by a costly raising of the existing pylon or by using the site granted to TDF by the town hall for the broadcasting of the first three channels. (...) At the request of the municipality to terminate the exclusivity contract of the site granted to TDF, this company only offers us the acquisition of the site. Thus the concessionaire, TDF only considers ownership accompanied by the installation of new equipment paid for by the municipality and maintained by TDF at the municipality's expense"; Considering, fourthly, that, by a letter dated November 25, 1991, the director of the Paris-Centre agency of the company TDF indicated to the mayor of the municipality of Coulombs that having become aware of the project to install retransmitters intended for the reception on the territory of the municipality of broadcasts from Canal Plus, La Cinq, and M6, he reminded him that under Article 4 of the agreement of June 11, 1979, "the station is reserved exclusively for the installation and operation of the retransmitters described in Articles 5 and 6 below, namely the 1st channel, 2nd and 3rd channels. It is understood that any subsequent addition of equipment must be subject to a tripartite agreement between TDF, the municipality, and the third party"; that he added that, "Since two public channels are broadcast in this location, whose broadcasting is still subject to defense considerations in case of disturbances on national territory, it is excluded that a third party to TéléDiffusion de France accesses this location"; Considering, fifthly, that under a convention concluded between TDF and the municipality of Gif-sur-Yvette dated December 28, 1983 for the retransmission of the 1st, 2nd, and 3rd channels, the TDF station is installed on land owned by the community or leased by it, the premises belong to the community, the equipment of the retransmitters, the connecting cables, the antennas, and their supports are chosen in agreement with TDF and all necessary works are the responsibility of the community; that, wishing to ensure the reception of Canal Plus, La Cinq, and M6, the municipality contacted the company Emettel, which made a proposal to it on June 10, 1991; that, by a letter dated September 3, 1991, TDF also sent it a proposal for project management for the installation of equipment and maintenance; that the company TDF, having learned that the proposal from the company Emettel had been accepted and that two antennas belonging to third parties had been fixed on "the pylon that belongs to TDF", reminded the municipality, by letters dated November 29, 1991, and March 16, 1992, that under the 1983 agreement "any subsequent addition of equipment must be subject to a tripartite agreement between the municipality, TDF, and the interested third party" and indicated: "I draw your attention to the risks that such an installation entails. The installation of these antennas, contrary to the rules of the art, could lead to deformation of the pylon and consequently interrupt the broadcasting of programs provided by TDF. Therefore, I ask you to kindly proceed with the dismantling of the antennas concerned within five days from the receipt of this letter, failing which I will give the necessary instructions to restore a normal situation"; that subsequently, an agreement was reached between the municipality of Gif-sur-Yvette and TDF, the municipality leasing to TDF the land for the station, the premises (equipment and pylon), and entrusting it with the maintenance of the equipment, while TDF replaced the equipment of the company Emettel with other equipment; Considering, sixthly, that in response to a letter from December 1991 from the mayor of Moloy in Côte-d’Or questioning him about the conditions under which his municipality could equip itself to receive La Cinq and M6, the regional director for the center-east of the company TDF indicated, by letter dated February 25, 1992, that "it was indeed conceivable to equip for La Cinq and M6 the retransmission station already serving your municipality in public television (...) the equipment used must meet the specifications imposed by the channels themselves, otherwise they do not submit the frequency request file to the C.S.A. (...) Furthermore, the implementation of artisanal equipment outside the imposed rules would not allow your municipality to benefit from the aids granted for this purpose by the General Council"; that TDF proposed, in this letter, to carry out engineering and maintenance services on behalf of the municipality; that the company Emettel having also made a proposal, the mayor of Moloy, relying on the building permit for the station, provided elements establishing that the municipality was the owner of the land and the pylon of the station of which TDF was the operator; that the president of the General Council of Côte-d’Or submitted to TDF the proposal developed by Emettel on behalf of the municipality and consisting of installing its equipment in locked cabinets in the existing building, property of the municipality; that, in his response dated November 12, 1992, the regional director for the center-east, while not contesting the ownership of the municipality over the land and the station, argued that: "as soon as another organization, whatever it may be, can freely access this equipment and install others, not only is TDF no longer able to fulfill its obligations towards the channels and towards the public, but moreover, the safety of its agents can no longer be ensured due to the electrical risks incurred", and indicated: "it is appropriate to draw the attention of Mr. Mayor to the obligation that will be imposed on him, if he follows up on his project, in his dual capacity as manager of the municipality's funds and as the first municipal magistrate / - to have a separation installed in the existing building or to double it / - to have a second pylon constructed outside the clearance zone of the existing structure ensuring that the new installation does not disturb the existing installations"; Considering that the company TDF has put forward various arguments to justify its refusals; thus, it invoked compliance with the law of September 30, 1986 which "subjects the broadcasting of private channels to the authorization of the Conseil Supérieur de l’Audiovisuel", even though it is established that it provided engineering or maintenance services for a large number of stations, not yet authorized by the CSA; that it also invoked the fact that having the monopoly on the broadcasting of two public channels whose broadcasting is subject to defense considerations, in case of disturbances on national territory, it was excluded that a third party to Télédiffusion de France could access its premises even though, on other sites where it broadcast these same channels, it allowed the reception of third-party operators; that it could argue that the quality of equipment did not meet the technical specifications imposed by the channels, even though it does not justify at all that the channels would have imposed technical specifications for local retransmission equipment at the request of local authorities; that, in one case, TDF justified its refusal by invoking its property right over the pylon and the risk of deformation of it that the installation of additional antennas could entail, while, on the one hand, it subsequently obtained that the municipality lease this pylon to it which therefore did not belong to it and, on the other hand, that it itself, as it had proposed to the municipality, placed additional antennas on this pylon to ensure the retransmission of private channels without fearing deformation of it; that TDF also invoked the risk of disruption of the signals of the channels it broadcasts even though it could have surrounded itself with guarantees regarding the conditions of use of the infrastructures by third parties, by developing a specifications document or a "code of good conduct" containing precise and objective criteria, as evidenced by the contract it concluded in 1996 with Canal Plus establishing the technical, economic, and legal conditions allowing the broadcasting of this channel on the sites it operates or the draft agreement between TDF and the Syndicat de télévision des Alpes-Maritimes authorizing "the reception of third-party operators on the sites" and regarding which it acknowledges that "this is a case in which TDF was able to arrange technical, legal, and economic conditions for the reception on site of a third-party operator"; that TDF further invoked the fact that "the safety of its agents could no longer be ensured due to the electrical risks incurred", even though, on the one hand, the community intended to have the equipment of the third party installed by a licensed electrician and, on the other hand, TDF could have indicated the conditions that the electrician had to respect; that the argumentation of the company TDF, whose artificial nature is thus demonstrated, must be rejected in its entirety; Considering, finally, that various elements of the file establish that, if, in two cases, the company TDF accepted that the local authority make use of the installations reserved for it, it was on the express condition that it obtain in return the possibility of using the station for commercial purposes other than the broadcasting for which it was initially intended; that thus, the representatives of the company TDF acknowledged, by minutes dated December 11, 1997, that "Regarding Orbeil II (...) TDF accepted that the community install broadcasting equipment for La Cinq, M6, and Canal Plus in return for the authorization</w:t>
      </w:r>
    </w:p>
    <w:p>
      <w:r>
        <w:rPr>
          <w:b/>
        </w:rPr>
        <w:t>[Pages 22–24]</w:t>
      </w:r>
    </w:p>
    <w:p>
      <w:r>
        <w:t>to the competent authorities for approval."</w:t>
      </w:r>
    </w:p>
    <w:p>
      <w:r>
        <w:t>Considering that, in practice, TDF has required the replacement of retransmission equipment that has not been approved by it when it is responsible for the maintenance of a site; that this requirement has the effect of limiting the ability of local authorities to choose alternative suppliers for the installation and maintenance of retransmission equipment, as they are compelled to use equipment that meets TDF's approval criteria; that this practice is likely to distort competition in the market for the maintenance of retransmission equipment, as it restricts the options available to local authorities and may lead to increased costs for them;</w:t>
      </w:r>
    </w:p>
    <w:p>
      <w:r>
        <w:t>Considering that TDF argues that its requirement for the replacement of non-approved equipment is justified by its obligation to ensure compliance with technical standards and regulations; however, it has not demonstrated that such a requirement is necessary to achieve this objective, nor has it provided evidence that the equipment it approves is inherently superior or that the maintenance of non-approved equipment poses a risk to the quality of service;</w:t>
      </w:r>
    </w:p>
    <w:p>
      <w:r>
        <w:t>Considering that the cumulative effect of TDF's practices, including the imposition of discriminatory conditions for access to its sites, the coupling of project management and maintenance services, and the requirement for the replacement of non-approved equipment, constitutes an abuse of its dominant position in violation of the provisions of Article 8 of the ordinance of December 1, 1986;</w:t>
      </w:r>
    </w:p>
    <w:p>
      <w:r>
        <w:t>Therefore, the Council concludes that TDF has engaged in practices that restrict competition and limit access to the market for installation and maintenance services of retransmission equipment chosen by local authorities, thereby infringing upon the principles of fair competition as established by the relevant legal framework.</w:t>
      </w:r>
    </w:p>
    <w:p>
      <w:r>
        <w:rPr>
          <w:b/>
        </w:rPr>
        <w:t>[Pages 25–27]</w:t>
      </w:r>
    </w:p>
    <w:p>
      <w:r>
        <w:t>the approval"; that the company TDF specified, in its written observations in response to the report, that "The standard in the strict sense is a document developed by standardization bodies, without mandatory content except for specific regulatory texts. At this stage, it is true that TDF is only collaborating in the definition of standards as indicated by the specifications of 1984 and the law of September 30, 1996. This role is an expert role that should not be confused with its role in defining the technical characteristics that it must implement within the framework of its operational requirements and which are mentioned in the specifications of 1984";</w:t>
      </w:r>
    </w:p>
    <w:p>
      <w:r>
        <w:t>Considering, on the other hand, that according to the CSA, "There is no approval or certification procedure for equipment by the CSA. The responsibility for compliance with the technical conditions defined by decision No. 87-3 amended of January 26, 1987, supplemented by decision No. 90-793 of the CSA of October 26, 1990 mentioned above lies with the holders of the authorizations, namely the television channels (private televisions) or TDF (public channels). The holders of authorizations are therefore free to choose the means by which they ensure compliance with these specifications (control of the equipment by a laboratory of their choice, for example). They are also free to impose on their suppliers specifications that are more stringent than those that would directly result from the specifications established by the CSA, as long as they are not contradictory with them";</w:t>
      </w:r>
    </w:p>
    <w:p>
      <w:r>
        <w:t>Considering that, in a letter dated March 3, 1993, the company TDF stated to the mayor of the municipality of Belmont-de-la-Loire: "the condition set by the channel (to take on the operating expenses) is the compliance of the equipment with the technical specifications it imposes. You will find attached (...) a copy of the letter in which M6 provides the exhaustive list of all approved manufacturers, which alone meet the current technical specifications. (...). You are also asking me, in the event that the channel itself refuses, as is the case, to take on the maintenance expenses, to indicate at what rate TDF is likely to charge these to your municipality. I regret to inform you that our company cannot guarantee the operation and quality monitoring of equipment that does not initially meet the standards and for this reason, cannot offer you this service with the installed equipment. / I can therefore only urge you, to benefit from free maintenance services, and to bring your installation into compliance with CSA regulations, to replace the Emettel equipment with equipment that meets the standards.";</w:t>
      </w:r>
    </w:p>
    <w:p>
      <w:r>
        <w:t>That, moreover, the head of the technical services of the municipality of Marcoussis (91) stated on June 30, 1994: "Since the installation in 1991 of two repeaters 'La 5' and 'M 6' by VIDEOSPACE, the residents of Marcoussis have complained of poor reception in certain areas of the municipality. (...) Discussions with TDF officials lead to a refusal to install the equipment purchased by the municipality on this site on the grounds that this GERITEL brand equipment is not approved by TDF. (.....)."; that it also emerges from the sales contract concluded on August 11, 1993, between the company TDF and the municipality of Gif-sur-Yvette that TDF requested the replacement of the Emettel brand equipment installed on the site for the broadcasting of Canal Plus, La Cinq, and M 6; that the preamble of this sales contract indeed states "According to articles 2 and 6 of the lease (of the retransmission station), it follows that the operation of the station is carried out under the sole responsibility of TDF, and that the equipment operating there can only be equipment authorized by TDF. / Knowing that TDF only uses equipment that meets specific technical standards to guarantee service quality, and knowing that the equipment purchased in 1991 by the community does not meet these technical standards for TDF, it follows that the community must therefore proceed to purchase new equipment"; that, in parallel, a maintenance contract was signed between the parties regarding the new equipment installed by TDF; that it finally emerges from the file that TDF signed a contract in 1993 with the municipality of Langeais, which had acquired Emettel equipment, including the same preamble as that mentioned above concerning Gif-sur-Yvette; that, in the cases of these two municipalities, TDF repurchased the previously installed Emettel equipment and installed another;</w:t>
      </w:r>
    </w:p>
    <w:p>
      <w:r>
        <w:t>Considering that, in the aforementioned cases, TDF requested and obtained the replacement of the equipment purchased by the municipalities by invoking various reasons such as the fact that this equipment did not meet "initially the standards" or was not compliant with the CSA specifications or, finally, was not authorized by TDF, this authorization being itself conditioned by compliance with "specific technical standards";</w:t>
      </w:r>
    </w:p>
    <w:p>
      <w:r>
        <w:t>But considering, firstly, that TDF's allegation that the equipment it required to be replaced was not compliant with the standards is all the more misleading since, as it indicates itself in its observations in response to the report, the compliance of equipment with a standard, unless a specific regulatory text, which is non-existent in this case, is not mandatory; that, moreover, only a broadcasting and electromagnetic compatibility standard exists, compliance with this standard can be ensured by the use of various equipment;</w:t>
      </w:r>
    </w:p>
    <w:p>
      <w:r>
        <w:t>Considering, secondly, that TDF's allegation that the equipment it requested to be replaced was not compliant with the CSA specifications is not supported by any evidence; that, moreover, the officials of the company Emettel, some of whose equipment has been subject to a replacement request by TDF, asserted in the hearing without being contradicted that their equipment met the specifications established by the CSA;</w:t>
      </w:r>
    </w:p>
    <w:p>
      <w:r>
        <w:t>Considering, thirdly, that it follows from a note from the equipment management and a production from TDF that, regarding its own purchases, TDF has retained a number of suppliers and that "the equipment manufactured by these companies meets TDF's specifications. In some cases, it may happen that equipment does not fully comply with these specifications, the equipment is then retained if non-compliances are deemed acceptable, that is to say do not affect the quality of service provided to viewers, the reliability and maintainability of the equipment"; that this same document indicates that "in the case where TDF ensures engineering and maintenance on behalf of local authorities that purchase the equipment, TDF cannot have the same requirements on all points given that it is not the project owner / At the request of local authorities, other suppliers than those mentioned above are consulted, in some cases the call for tenders is open. It is simply requested to respect the specifications, with the same tolerances as for the equipment ordered by TDF"; that thus, the choice of equipment imposed by TDF when it ensures, at the request of local authorities, the project management and maintenance does not depend on the requirements of the channels, nor on the compliance of the devices with a standard, but on the respect of specifications that it establishes itself for its own purchases or its personal assessment regarding the non-compliance with these specifications;</w:t>
      </w:r>
    </w:p>
    <w:p>
      <w:r>
        <w:t>Considering that the company TDF argues that under the specifications of 1984, which, according to it, would still be applicable, it would have the obligation to "define and control the technical characteristics of broadcasting equipment and the signals broadcast" and "to evaluate, specify and guarantee the technical characteristics affecting through the various networks and infrastructures ensuring the broadcasting and audiovisual communication the technical quality of the messages broadcast" and that these provisions "authorize it to require (from) equipment the compliance with predefined technical characteristics, under penalty of refusing to maintain them";</w:t>
      </w:r>
    </w:p>
    <w:p>
      <w:r>
        <w:t>But considering that even assuming that the specifications of 1984 are still applicable to TDF, this document does not authorize it to unjustifiably and non-transparently refuse to maintain equipment purchased by communities by falsely alleging that they do not meet the standards or the CSA specifications; that the company TDF has provided no evidence regarding the objective and justified nature of the specifications it imposes for the equipment purchased by the municipalities or on the tolerance it grants to certain equipment not meeting these specifications; that, likewise, it has provided no evidence establishing that the equipment for which it requested replacement would not correspond to these specifications or could not benefit from the tolerance it admits for certain other equipment; that it merely indicates that these specifications are neither opaque nor discretionary as long as they "derive from different sources: legislative and regulatory texts or documents developed in relation to partners (channels; manufacturers, organizations such as the European Broadcasting Union, EBU, which associates (...) a large part of European broadcasters"; that this imprecise argumentation cannot alone serve as relevant and transparent criteria for the approval of retransmission equipment;</w:t>
      </w:r>
    </w:p>
    <w:p>
      <w:r>
        <w:t>Considering, thus, that the company TDF has required the replacement under non-transparent conditions of the equipment not approved by it of retransmission purchased by the communities, supporting this requirement on allegations that are partly inaccurate and likely to harm the reputation of the manufacturers of this equipment even though the approval criteria for equipment by TDF were not transparent; that these practices have, in particular, targeted the company Emettel which, in addition to its manufacturing activity, also provides maintenance for its equipment and is therefore in competition with TDF in the maintenance market; that this practice had a potentially more restrictive effect on competition in the equipment and maintenance markets as it was complementary to other practices of the company TDF previously described and aimed, on the one hand, to prevent third-party maintenance of equipment not approved by TDF installed by the communities on the sites operated by it and, on the other hand, to encourage the communities to entrust it with the maintenance of the approved equipment for which these communities had entrusted it with project management; that, therefore, producers of equipment not approved by TDF could neither ensure themselves, nor have TDF ensure the maintenance of their equipment installed on the sites operated by it and that the communities were thus discouraged from installing equipment not approved by TDF on the sites operated by it or from entrusting a third party with the maintenance of this equipment;</w:t>
      </w:r>
    </w:p>
    <w:p>
      <w:r>
        <w:t>Considering that the company TDF argues that the practice in question would be justified by the provisions of paragraph 1 of Article 10 of the ordinance which provides that the practices resulting from the application of a legislative text or a regulatory text taken for the application of a law are not subject to the provisions of Articles 7 and 8;</w:t>
      </w:r>
    </w:p>
    <w:p>
      <w:r>
        <w:t>But considering, as the company TDF has stated, that if "the law itself, relayed by its specifications and the various decisions of the CSA imposes on TDF the exercise of activity or the respect of a mission that places it in a position to advise a local authority within the framework of a call for tenders, on the equipment to be retained", no legislative or regulatory provision charges this operator with defining technical standards and does not provide that, to develop its maintenance activity for the broadcasting equipment of private channels installed by local authorities, TDF is authorized to require the replacement of already installed equipment based on vague and imprecise criteria;</w:t>
      </w:r>
    </w:p>
    <w:p>
      <w:r>
        <w:t>Considering that it follows from all of the above that the company TDF, by requiring the replacement of the equipment installed by the communities on the sites it operates with equipment approved by it for maintenance while its approval conditions for equipment were non-transparent and by using arguments, partly fallacious to require this replacement, has implemented a practice that could have the effect of distorting competition between equipment manufacturers and limiting access to the maintenance market by competing companies; that such a practice is prohibited by the provisions of paragraph 1 of Article 8 of the ordinance of December 1, 1986;</w:t>
      </w:r>
    </w:p>
    <w:p>
      <w:r>
        <w:rPr>
          <w:b/>
        </w:rPr>
        <w:t>[Pages 28–30]</w:t>
      </w:r>
    </w:p>
    <w:p>
      <w:r>
        <w:t xml:space="preserve">On the preference clause inserted in the contract concluded with TF 1,  </w:t>
        <w:br/>
        <w:t xml:space="preserve">Considering that, on April 15, 1991, a contract was concluded between TDF and the company TF 1 regarding the broadcasting of this channel's television programs; that Article 17 of this contract provided for the possibility for TF 1 to reduce the number of stations covered by the contract on the condition that "in the event that, prior to the actual removal of a station B, TF1 considers constructing another station, TDF may make proposals to TF1 and benefit, at comparable rates and quality of service levels, from a right of preference over other potential providers";  </w:t>
        <w:br/>
        <w:t xml:space="preserve">Considering that the company TDF argues that, on the one hand, the parties never applied the disputed clause, TF 1 having not wished to exercise the partial exit option reserved for it by the agreement and, on the other hand, that TDF and TF 1 negotiated, in 1996, a new agreement that does not include any right of preference at the expiration of the contract; that TDF further asserts that "nothing indicates that the mechanism of Article 17 (...) should allow the company TDF to make a new offer in order to oust its competitors since the latter could win the contract by making a more attractive offer than that of TDF from the outset";  </w:t>
        <w:br/>
        <w:t xml:space="preserve">But considering that this clause, introduced in the contract signed with TF 1 solely for the benefit of the company TDF, could allow the latter to be informed of the conditions proposed by its competitors and to make a comparable offer, or even significantly lower, than the best of those offers; that thus, it had the object and could have the effect of allowing it to obtain, preferentially, the maintenance of the stations created by TF 1 in replacement of the broadcasting service previously provided from TDF stations that could be abandoned by this channel; that moreover, as acknowledged by the company TDF in its written observations, a national channel finds itself in a situation of "strong dependence on its exclusive supplier of technical broadcasting means," the change of supplier involving finding "an immediately available and operational offer" linked to the risks of broadcasting interruption and the financial consequences that may result for the concerned channel; that the fact that the provision introduced in the contract signed with TF 1 has not been applied, while it can be taken into account for the assessment of the follow-up to be given, has no impact on the qualification of the practice in light of Title III of the ordinance as long as its object and potential anti-competitive effect are established; it follows that by introducing this clause into the contract proposed to TF 1 in April 1991, the company TDF violated the provisions of Article 8(1) of the ordinance of December 1, 1986;  </w:t>
        <w:br/>
        <w:t xml:space="preserve">On the practice implemented by TDF during the financing by the Corsican local authority of installations intended for the broadcasting of public channel programs,  </w:t>
        <w:br/>
        <w:t xml:space="preserve">Considering that at the end of 1986, the coverage of almost the entire national territory was ensured by more than 90% by the TDF network concerning the broadcasting of programs from the three main national channels; that, according to TDF officials, "Normally it is the public channel that decides whether or not to extend its network. In the event that it decides to extend its network, this extension is done within the framework of the broadcasting contract signed between TDF and the channel. One of the two sources of financing for the public channel is the license fee, but TDF is not the recipient of this fee. Depending on its budget and the assessment it makes of its service obligations, the channel defines the network extension policy. There may still be poorly served or underserved areas. There are still blind spots for the national public channels (FR 2 and FR 3). When the channel no longer wants to finance, TDF proposes at the request of the local authorities the following arrangement: 85% of the transmitter is financed by the local authority and 15% by TDF. The tower is financed by TDF.";  </w:t>
        <w:br/>
        <w:t xml:space="preserve">Considering that a framework agreement was signed on February 3, 1993, between the Corsican region and TDF, "given the expressed desire of the local authority to improve, as soon as possible, the situation of the 17,341 inhabitants, currently disadvantaged, poorly served by public service" and in order to implement a program aimed at the "reduction of blind spots affecting Corsica"; that this program, which concerned the construction of stations intended for broadcasting via terrestrial means and cable networks, provided for the establishment of specific agreements between the municipalities or unions of municipalities concerned and TDF; that the amount of the equipment grant from the Corsican region amounted to 40% of the amount of the investment in technical equipment (towers, antennas, multiplexers, transmitters or repeaters and accessories), the rest of the investment being financed by TDF, which became the owner; that furthermore, Article 3 of Annex B2 to the framework agreement stipulated that "the public sector program companies France 2 and France 3 having deferred the integration of the station into their network, the corresponding operating and maintenance costs are borne by the local authority for a full period of two years (...), and then by the municipality beyond this period";  </w:t>
        <w:br/>
        <w:t xml:space="preserve">Considering that the elements in the file do not establish that by proposing to charge the concerned Corsican local authorities with the maintenance of the broadcasting installations of public channels intended to extend their broadcasting network, in return for financing 40% of the investment amount, the company TDF engaged in a practice having as its object or that could have the effect of restricting competition in violation of the provisions of Article 8 of the ordinance of December 1, 1986;  </w:t>
        <w:br/>
        <w:t xml:space="preserve">On the follow-up to be given,  </w:t>
        <w:br/>
        <w:t xml:space="preserve">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  </w:t>
        <w:br/>
        <w:t xml:space="preserve">Considering that, in order to assess the seriousness of the facts, it is necessary to note the multiplicity of practices by which the company TDF attempted to oppose the implementation of the provisions of Law No. 86-1067 of September 30, 1986, relating to the freedom of communication, as amended, which opened broadcasting and transmission services to competition for operators of audiovisual communication services of private channels; that by relying on its legal monopoly of broadcasting public channels, on its dominant position in the market for project management services, and on the exclusive contracts it held for the operation of stations installed on the most suitable sites for broadcasting and audiovisual transmission, it artificially opposed, on the one hand, the installation by municipalities of retransmission equipment for private channels on these sites, except in cases where it was the project manager or obtained authorization to operate these sites for the broadcasting of radiotelephony services, and on the other hand, linked the project management of the installation of this equipment with the maintenance of this equipment and finally refused to ensure the maintenance of equipment not approved by it under non-transparent conditions and using partly fallacious arguments; that moreover, it attempted to retain control of the maintenance of the broadcasting stations of TF 1 in the event that it decided no longer to use these stations to ensure the broadcasting of programs; that all of these practices contributed to strengthening the barriers to entry in this sector;  </w:t>
        <w:br/>
        <w:t xml:space="preserve">Considering that, in order to assess the damage to the economy, it is necessary to take into account both the frequency of the alleged practices and the situation of dependence in which certain local authorities with limited resources found themselves; that some of these authorities had no choice but to comply with the conditions imposed by TDF to allow the broadcasting of private channels in the blind spots of their territory, which could be more expensive than those proposed by its competitors, or to bear the costs associated with the installation of new broadcasting sites; that on the other hand, it is necessary to take into account the fact that the preference clause contained in the contract signed with TF 1 was not applied and no longer appears in the new contract signed with this channel in 1996; that therefore, there is no need to impose a financial penalty on the company TDF on this account;  </w:t>
        <w:br/>
        <w:t xml:space="preserve">Considering that TDF achieved in France, during the 1997 financial year, a turnover excluding taxes of 4,100,083,666 F; that based on the general and individual elements, as assessed above, it is appropriate to impose a financial penalty of ten million francs and to order the publication of Part II of this decision in "La Gazette des Communes",  </w:t>
        <w:br/>
        <w:t xml:space="preserve">DECIDES:  </w:t>
        <w:br/>
        <w:t xml:space="preserve">Article 1. - It is established that the company Télédiffusion de France has violated the provisions of Article 8 of the ordinance of December 1, 1986.  </w:t>
        <w:br/>
        <w:t xml:space="preserve">Article 2. - A financial penalty of ten million francs is imposed on the company Télédiffusion de France.  </w:t>
        <w:br/>
        <w:t xml:space="preserve">Article 3. - Within a maximum period of three months following its notification, the text of Part II of this decision will be published by the company Télédiffusion de France, at its expense, in "La Gazette des communes". This publication will be preceded by the mention: "Decision of the Competition Council regarding practices implemented by the company Télédiffusion de France (TDF)".  </w:t>
        <w:br/>
        <w:t xml:space="preserve">Deliberated, on the report of Mr. Jean-René Bourhis by Mr. Jenny, vice-president, presiding over the session,  </w:t>
        <w:br/>
        <w:t xml:space="preserve">Ms. Pasturel, vice-president, Mr. Cortesse, vice-president, Ms. Boutard-Labarde, Messrs. Robin, Rocca, and Thiolon, members.  </w:t>
        <w:br/>
        <w:t xml:space="preserve">The secretary of the session The vice-president, presiding over the session,  </w:t>
        <w:br/>
        <w:t xml:space="preserve">Sylvie Grando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