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https://www.autoritedelaconcurrence.fr/fr/decision/relative-des-pratiques-mises-en-oeuvre-par-la-societe-transmontagne-concessionnaire-des</w:t>
      </w:r>
    </w:p>
    <w:p>
      <w:r>
        <w:t>Pages translated : 35</w:t>
      </w:r>
    </w:p>
    <w:p/>
    <w:p>
      <w:r>
        <w:rPr>
          <w:b/>
        </w:rPr>
        <w:t>[Pages 1–3]</w:t>
      </w:r>
    </w:p>
    <w:p>
      <w:r>
        <w:t>FRENCH REPUBLIC</w:t>
        <w:br/>
        <w:t>Decision No. 07-D-14 of May 2, 2007</w:t>
        <w:br/>
        <w:t>regarding practices implemented by the company</w:t>
        <w:br/>
        <w:t>Transmontagne, operator of the ski lifts at the</w:t>
        <w:br/>
        <w:t>Pra-Loup ski resort</w:t>
        <w:br/>
        <w:t>The Competition Council (permanent commission),</w:t>
        <w:br/>
        <w:t>Having regard to the letter registered on September 7, 2004, under number 04/0062 F, by which the Minister of Economy, Finance and Industry referred to the Competition Council practices implemented by the company Transmontagne, operator of the ski lifts at the Pra-Loup ski resort;</w:t>
        <w:br/>
        <w:t>Having regard to Book IV of the Commercial Code relating to price freedom and competition;</w:t>
        <w:br/>
        <w:t>Having regard to the observations presented by the Government Commissioner;</w:t>
        <w:br/>
        <w:t>Having regard to the other documents in the file;</w:t>
        <w:br/>
        <w:t>The reporting member, the general rapporteur, and the Government Commissioner heard during the session of March 21, 2007;</w:t>
        <w:br/>
        <w:t>The representatives of SARL Pra-Loup Développement heard on the basis of the provisions of Article L. 463-7 of the Commercial Code;</w:t>
        <w:br/>
        <w:t>Adopts the following decision:</w:t>
      </w:r>
    </w:p>
    <w:p>
      <w:r>
        <w:t>I. Findings</w:t>
        <w:br/>
        <w:t>A. THE CONTEXT</w:t>
        <w:br/>
        <w:t>1. THE TRANSMONTAGNE GROUP</w:t>
        <w:br/>
        <w:t>1. The simplified joint-stock company (SAS) Transmontagne, head of the Lyon-based group of the same name created in 1991, specializes in the management and operation of tourist sites and winter sports resorts. The group is 35% owned by the departmental railway company, 20% by the site Expansion, 15% by Mr. Philippe X..., 5% by Deux Alpes Diffusion, and 5% by Petavit.</w:t>
        <w:br/>
        <w:t>2. Its turnover reached 25 million euros in 2001, 23 million euros in 2002, 34 million euros in 2003, and 40 million euros in 2004.</w:t>
        <w:br/>
        <w:t>3. The Transmontagne group currently operates the ski areas of intermediate mountain resorts, those that generate a turnover between 2 and 10 million euros. It manages the ski lifts of Chamrousse (Isère), Val Fréjus (Savoie), Super Dévoluy (Hautes-Alpes), Pra-Loup (Alpes de Haute-Provence), Le Lioran (Cantal), the Pic du Jer (funicular of Lourdes, in the Hautes-Pyrénées). In the Hautes-Alpes, it also manages the seven small resorts of Queyras. Transmontagne has also been entrusted with the management of the ski dome in Dubai, the Bardonecchia resort in Italy, the Kanin Bovec resort in Slovenia, and the management of the multi-leisure park Cap’Découverte (Tarn), which has the largest artificial ski slope in Europe.</w:t>
        <w:br/>
        <w:t>4. In addition to operating the ski area, Transmontagne manages tourist residences in the resorts of Chamrousse, Super Devoluy, La Joue du Loup, Le Lioran, Puy Saint-Vincent, Le Queyras, Termignon la Vanoise, Val Fréjus, and Bardonecchia. In 2006, it obtained the management of a tourist residence located in Nendaz, at the place called Pracondu, in Switzerland.</w:t>
        <w:br/>
        <w:t>5. The operation of the ski area represents 74% of its activity, accommodation 14%, ski equipment rental 5%, management of other tourist sites 5%, engineering 1.5%, and catering 0.5%.</w:t>
        <w:br/>
        <w:t>6. The group's workforce in 2003 was 250 permanent employees and 1,250 seasonal workers. Transmontagne manages a total of 188 ski lifts, 645 kilometers of slopes, 497 snow cannons, and 55 groomers. Each site is operated by a local manager. To manage the Pra-Loup ski resort, the group created a subsidiary in 2002, the limited liability company (Sarl) Pra-Loup Développement, of which Mr. Y... is the director. The site was previously managed directly by Transmontagne, which had a facility on-site but currently has no accommodation activity.</w:t>
        <w:br/>
        <w:t>7. According to information gathered on October 4, 2006, during the hearing of Mr. Y..., Pra-Loup represents approximately 15% of the total turnover of the Transmontagne group. Chamrousse ranks first, followed by Pra-Loup and Super Dévoluy, which generate roughly the same turnover.</w:t>
      </w:r>
    </w:p>
    <w:p>
      <w:r>
        <w:t>2. THE PRA-LOUP SKI RESORT</w:t>
        <w:br/>
        <w:t>8. The Pra-Loup ski resort belongs to the category of medium-sized ski resorts; it is one of the 70 resorts in the Southern Alps. This resort is particularly exposed to snow cover issues due to its geographical location. In 2004, it had 32 ski lifts, 43 slopes, and offered approximately 170 kilometers of skiable terrain for alpine skiing and 4 kilometers for cross-country skiing, with altitudes ranging from 1,500 to 2,600 meters. The resort doubles its skiable area when the connection is ensured with the Foux d’Allos resort, which is managed by another company.</w:t>
        <w:br/>
        <w:t>9. It appears from the management reports of the Pra-Loup ski resort that the annual turnover including taxes of the ski lifts at the resort with insurance and excluding rescue services was 3,680,293 euros including taxes in 2001-2002 (of which summer turnover was 55,302 euros), 6,198,028 euros including taxes in 2002-2003 (of which summer turnover was 56,151 euros), 6,656,682 euros including taxes in 2003-2004 (of which summer turnover was 59,750 euros), and 4,864,857 euros including taxes in 2004-2005.</w:t>
        <w:br/>
        <w:t>10. Mr. Y..., director of Sarl Pra-Loup Développement, stated in a report dated October 4, 2006, that "while the resort has, for the years 2003, 2004, and 2005, a gross operating surplus that is not so bad, with 1,532,978 euros for 2003, 2,048,887 euros for 2004, and 982,799 euros for 2005, the depreciation expenses and provisions for depreciation, plus external charges are such that the final result is not very good: profitability of 2% in 2003, 3.4% in 2004, and -0.2% in 2005 compared to the turnover generated. These average results are primarily explained by snow cover and a fixed cost item related to the maintenance of ski lifts and insurance, which is inelastic. In Pra-Loup, this item is particularly high because the ski lift fleet is old. The resort does not generate enough results to invest in new ski lifts, which are increasingly expensive as they become more sophisticated, leading to increasingly high maintenance and compliance costs for old equipment. There is a low capital yield from this activity."</w:t>
        <w:br/>
        <w:t>11. The poor winter seasons of 2001-2002 and 2004-2005 reflect the snow cover issues of the resort: late arrival of snow, low amounts of natural snowfall, and low production of artificial snow. The clientele of Pra-Loup is mainly a local and knowledgeable clientele, which does not travel when it knows that snow conditions are insufficient, that the quality of the slopes is average, and that the connection with Foux d’Allos is not open.</w:t>
        <w:br/>
        <w:t>12. For the winter season 2001-2002, 3 products constitute 70% of the total turnover of the ski lifts at Pra-Loup: day and half-day tickets represent 33.4% and 5/6/7 day tickets 36.20%. This figure rises to 80% in 2002-2003, as stays of two days or less (day, half-day, and 2-day stays) represent more than 50% of the turnover while stays of 6 and 7 days account for nearly 30%. For the 2003-2004 season, day and half-day tickets alone represent half of the turnover, and 6-day stays account for more than 30%. For the 2004-2005 season, there is a downturn as stays of two days or less account for only 45% of the turnover and 6 and 7-day passes nearly 30%.</w:t>
        <w:br/>
        <w:t>13. The economy of Pra-Loup is therefore fragile, as it relies mainly on day or half-day visits that are highly exposed to the whims of the weather.</w:t>
      </w:r>
    </w:p>
    <w:p>
      <w:r>
        <w:rPr>
          <w:b/>
        </w:rPr>
        <w:t>[Pages 4–6]</w:t>
      </w:r>
    </w:p>
    <w:p>
      <w:r>
        <w:t>14. Regarding the evolution by periods, the data is as follows (excluding summer figures):</w:t>
        <w:br/>
        <w:t>% of revenue 2001-2002 2002-2003 2003-2004 2004-2005</w:t>
        <w:br/>
        <w:t>December 19 % 20 % 27 % 29.5 %</w:t>
        <w:br/>
        <w:t>(8 % before Christmas (8.5 % before Christmas</w:t>
        <w:br/>
        <w:t>19 % Christmas holidays) 21 % Christmas holidays)</w:t>
        <w:br/>
        <w:t>January 12 % 15 % 15 % 20 %</w:t>
        <w:br/>
        <w:t>February 50 % 38 % 43 % 44 %</w:t>
        <w:br/>
        <w:t>March 17.5 % 20 % 14 % 6.5 %</w:t>
        <w:br/>
        <w:t>April 0.70 % 6 % (Easter holidays)</w:t>
        <w:br/>
        <w:t>15. In 2001-2002, tour operators accounted for 20 % of total revenue, with 39.5 % for the Netherlands, 21.3 % for France, 8 % for the United Kingdom, 3.5 % for Central European countries, 0.6 % for Spain, 0.4 % for Italy, and 0.3 % for Belgium.</w:t>
        <w:br/>
        <w:t>16. In 2002-2003, this figure dropped sharply to less than 4 % of revenue, with 29 % for the Netherlands, 28 % for the United Kingdom, 18 % for Hungary, 16 % for France, and 9 % for Belgium (these figures are explicitly stated in the management report for the year 2003-2004, which establishes a comparison with the previous year).</w:t>
        <w:br/>
        <w:t>17. In 2003-2004, the revenue from tour operators represented approximately 6 % of total revenue, amounting to just over 300,000 euros, with 25 % for Hungarian tour operators, 24 % for French and Dutch tour operators, 19 % for English tour operators, and 8 % for Belgian tour operators.</w:t>
        <w:br/>
        <w:t>18. In 2004-2005, this figure remained at 6.75 % of total revenue, with 35.7 % for the Netherlands, 21 % for the United Kingdom, 13 % for France, 12 % for Hungary, 9 % for the Czech Republic, 9 % for Belgium, and 0.1 % for Italy. The revenue generated with tourism professionals (tour operators, accommodation providers, and coach operators) represents 9 % of total revenue. Mr. Y... stated in a report dated October 4, 2006, that tour operators represent 7 % to 8 % of the total clientele.</w:t>
        <w:br/>
        <w:t>19. More specifically regarding local accommodation providers "under contract," to whom the company Transmontagne and its subsidiary, Pra-Loup Développement, sell lift tickets to be marketed as part of tourist packages, it appears from the management reports for the 2003-2004 and 2004-2005 seasons that the revenue generated by Pra-Loup Développement with these professionals accounted for barely 1.3 % of its total revenue. The distribution of this revenue according to local accommodation providers is as follows:</w:t>
        <w:br/>
        <w:t>Lift tickets Hotel les Bergers Odalys Alp’Azur Ouka VTF Neige et Loisirs</w:t>
        <w:br/>
        <w:t>Orders (in euros) 35,044 26,537 14,552 7,477 1,142</w:t>
        <w:br/>
        <w:t>% of revenue generated with accommodation providers 42 % 31 % 17 % 9 % 1 %</w:t>
        <w:br/>
        <w:t>20. For 2004-2005, the revenue generated by Pra-Loup Développement with "under contract" accommodation providers was only 117,284.52 euros, or 2.4 % of total revenue. The distribution of this revenue is as follows (figures are rounded):</w:t>
        <w:br/>
        <w:t>Lift tickets Odalys Hotel les Godille Alp’Azur Ouka VTF Neige et Lauzetanne</w:t>
        <w:br/>
        <w:t>mécaniques</w:t>
        <w:br/>
        <w:t>Orders 45,859 23,824 21,122 13,869 8,034 2,643 1,930</w:t>
        <w:br/>
        <w:t>(in euros)</w:t>
        <w:br/>
        <w:t>% of revenue 39 % 20 % 18 % 12 % 7 % 2 % 2 %</w:t>
        <w:br/>
        <w:t>generated with the</w:t>
        <w:br/>
        <w:t>accommodation providers</w:t>
        <w:br/>
        <w:t>3. MANAGEMENT OF THE PUBLIC SERVICE OF SKI LIFTS</w:t>
        <w:br/>
        <w:t>21. The Pra-Loup resort is located in the territory of the municipality of Uvernet Four and is spread over two sites: Pra-Loup 1500 and Pra-Loup 1600. The management of the public service of ski lifts has been entrusted to the mixed development syndicate of Pra-Loup (SMAP), composed of 55 % by the general council of Alpes de Haute-Provence and 45 % by the community of communes of the Ubaye valley (CCVU).</w:t>
        <w:br/>
        <w:t>22. By an agreement dated December 22, 1994, the SMAP delegated to the mixed economy company (SEM) Ubaye Développement the operation of the assets, ski lift installations, equipment, and development of the resort for a duration of 15 years. According to Article 8 of the agreement, the SEM collects from users the passage or package prices. The organizing authority, upon proposal from the operator, establishes and revises all access tariffs for the ski lifts.</w:t>
        <w:br/>
        <w:t>23. By an agreement dated the same day, SEM Ubaye Développement subcontracted to the public limited company Transmontagne the operation of the public service of ski lifts, for a duration of 15 years. According to Article 10, Transmontagne collects on behalf of the SEM from users the revenues calculated based on the tariffs set by the mixed syndicate upon proposal from the SEM after consultation with the operator. These revenues include the access tariffs for the ski lifts, insurance stickers, as well as revenues related to rescue services.</w:t>
        <w:br/>
        <w:t>24. During its audit on March 25, 1999, the regional audit chamber highlighted the complexity of the financial relationships between the delegator and the delegatee.</w:t>
        <w:br/>
        <w:t>25. An amendment concluded on August 6, 2002, between the SMAP and SEM Ubaye Développement aimed to further involve the delegatee financially: the amendment now requires the SEM to participate in operational risks by requiring it to pay a minimum fee of 930,549 francs excluding tax for a revenue below 5,945,511 francs excluding tax, with the SEM paying, beyond this threshold, an additional fee equal to 30 % of the revenue exceeding 5,945,511 francs excluding tax (Article 1). Similarly, it bears new operational charges (Article 2) and commits to undertaking new investments (Article 6).</w:t>
        <w:br/>
        <w:t>26. Shortly thereafter, the company Transmontagne purchased the shares of SEM Ubaye Développement and became the sole shareholder of the company. This privatization was carried out in agreement with the department of Alpes de Haute Provence, which wished to exit the service contract linking the SEM and, indirectly, the SMAP to Transmontagne.</w:t>
        <w:br/>
        <w:t>27. On December 12, 2002, SEM Ubaye Développement changed its form and name to become the single-member limited liability company (Sarl) Pra-Loup Développement.</w:t>
        <w:br/>
        <w:t>28. There was no specific public service delegation contract concluded between the SMAP and Sarl Pra-Loup Développement or the company Transmontagne. By purchasing the shares of the SEM, Transmontagne became the holder of the public service delegation contract for the ski lifts dated December 24, 1994, amended by the amendment of August 6, 2002.</w:t>
        <w:br/>
        <w:t>4. THE SALE OF TOURIST PACKAGES AND AUTHORIZED LOCAL TOURISM MANAGERS</w:t>
        <w:br/>
        <w:t>a) General overview</w:t>
        <w:br/>
        <w:t>29. Law No. 92-645 of July 13, 1992, setting the conditions for the exercise of activities related to the organization and sale of trips or stays is now codified in Articles L. 211-1 and following of the Tourism Code.</w:t>
        <w:br/>
        <w:t>30. According to the combined provisions of Articles L. 211-1, L. 213-1, and L. 213-3 of this code, individuals or legal entities that engage in or provide assistance, regardless of the terms of their remuneration, to operations consisting of the organization or sale of individual or group trips or stays, of services that may be provided in connection with trips or stays, or to operations of services related to tourist reception, must hold an authorization issued in the name of the State. These provisions also apply to operations of production or sales of tourist packages, as defined in Article L. 211-2.</w:t>
        <w:br/>
        <w:t>31. According to Article L. 211-2 of the Tourism Code, a tourist package consists of the service:</w:t>
        <w:br/>
        <w:t>1) resulting from the prior combination of at least two operations concerning transport, accommodation, or other non-accessory tourist services to transport or accommodation and representing a significant part of the package;</w:t>
        <w:br/>
        <w:t>2) exceeding twenty-four hours or including an overnight stay;</w:t>
        <w:br/>
        <w:t>3) sold or offered for sale at an all-inclusive price.</w:t>
        <w:br/>
        <w:t>32. The prefect of Alpes de Haute Provence has granted tourism authorizations to the following rental agencies located at the Pra-Loup ski resort: Sarl Agence Alp’Azur, Sarl Europa Godille Immobilier, and Sarl "Les Bergers Les Airelles."</w:t>
        <w:br/>
        <w:t>33. According to the management reports of Sarl Pra-Loup Développement for the 2003-2004 and 2004-2005 seasons, it markets its ski lift transport tickets as part of tourist packages, to Hotel Les Bergers, Odalys, Alp’Azur, Ouka VTF, Neige et Loisir, Lauzetanne, and Godille Immobilier.</w:t>
      </w:r>
    </w:p>
    <w:p>
      <w:r>
        <w:rPr>
          <w:b/>
        </w:rPr>
        <w:t>[Pages 7–9]</w:t>
      </w:r>
    </w:p>
    <w:p>
      <w:r>
        <w:t xml:space="preserve">b) The authorized local accommodation providers  </w:t>
        <w:br/>
        <w:t xml:space="preserve">The Alp’Azur agency  </w:t>
        <w:br/>
        <w:t xml:space="preserve">34. The Alp’Azur agency is a limited liability company (Sarl) with a capital of 66,315 euros, created in December 1985 following the acquisition of the portfolio of the Comeri company. The registered office of the Alp’Azur agency is located at Les Molanès 04400 Pra-Loup (Uvernet Fours). Its manager is Ms. Z.... This agency engages in real estate transactions and management, seasonal rentals, and appraisals. In 2003, the Alp’Azur agency had a portfolio of 250 rental properties (1,250 beds) representing one-third of the rental accommodation outside of hotels available on the market. It is the largest real estate agency in the resort.  </w:t>
        <w:br/>
        <w:t xml:space="preserve">35. At the same time, its managers created the company Alp’Azur Voyages in 1989. This latter company offered and marketed a complete product on the tourist stay market consisting of real estate rentals and ski lift packages. It also provided transportation for clients to the various ski resorts offered.  </w:t>
        <w:br/>
        <w:t xml:space="preserve">36. Alp’Azur Voyages ceased its activities in 1996. The Alp’Azur agency concurrently obtained a tourism authorization No. HA-004-96-001 issued by the prefecture of Alpes de Haute-Provence on April 17, 1996, allowing it to offer tourist products.  </w:t>
        <w:br/>
        <w:t xml:space="preserve">37. The business of the Alp’Azur real estate agency was sold on December 1, 2005, to Sarl Alp’Azur Immo, a completely independent entity from the previous one, whose commercial director is Mr. A....  </w:t>
        <w:br/>
        <w:t xml:space="preserve">The Sarl "Les Bergers les Airelles" and the travel agency Euréka Tour  </w:t>
        <w:br/>
        <w:t xml:space="preserve">38. The Sarl "Les Bergers les Airelles" is managed by Mr. Jean-Paul B..., who heads a group of six establishments called "Les Hôtels du Soleil," whose registered office is located at ZA Chabrand 04400 Barcelonnette. This group includes the hotel du Soleil les Bergers in Pra-Loup (Alpes de Hautes-Provence), the hotel du Soleil Valescure in Fréjus (Var), the hotels du Soleil Le Chastillon and Le Pas du Loup in Isola 2000 (Alpes Maritimes), the hotel du Soleil Pierre Blanche in Les Menuires (Savoie), and the hotel du Soleil Le Terminus in Carcassonne (Aude).  </w:t>
        <w:br/>
        <w:t xml:space="preserve">39. Mr. Jean-Paul B... also owns a travel agency called "Euréka Tour," which has its registered office at the same address as the hotels du Soleil. His travel agent license was issued on February 21, 1996, by the prefect of Alpes de Haute-Provence. This agency managed a rental park in Pra-Loup, which was sold in 2000 to Mr. C..., manager of the company "Location Villas Résidence (LVR) Neige et Loisirs."  </w:t>
        <w:br/>
        <w:t xml:space="preserve">40. The hotel du Soleil Les Bergers initially marketed, through the travel agency Euréka Tour, tourist packages called "packages" that included ski lifts and accommodation.  </w:t>
        <w:br/>
        <w:t>41. In 2003, the Sarl "Les Bergers les Airelles" was authorized for tourism by the prefect of Alpes de Hautes Provence under number HA 004 2003 0002. The hotel du Soleil Les Bergers offers 66 rooms. According to the management report of Sarl Pra-Loup Développement for 2004-2005, this hotel lost one star, going from four to three stars.</w:t>
      </w:r>
    </w:p>
    <w:p>
      <w:r>
        <w:t xml:space="preserve">The Sarl Locations Villas Résidences (LVR) Neige et Loisirs  </w:t>
        <w:br/>
        <w:t xml:space="preserve">42. The registered office of the Sarl Locations Villas Résidences (LVR) Neige et Loisirs, whose manager is Mr. Michel C..., is located at Lou Rochas, 04400 Pra-Loup. Mr. C... purchased from Mr. B... on March 6, 2000, the Sarl Locations Villas Résidences (LVR), which managed the rental park of the travel agency Euréka Tour. On April 21, 2000, the departmental commission for tourism action issued a travel agent license to the company LVR Neige et Loisirs. The company LVR Neige et Loisirs now markets 120 accommodations (studios, apartments, and chalets). This company also sells packages (accommodation, ski lifts, light catering) through a single tour operator, which is Snotour.  </w:t>
        <w:br/>
        <w:t xml:space="preserve">The Sarl Europa Godille Immobilier  </w:t>
        <w:br/>
        <w:t xml:space="preserve">43. The registered office of the Sarl Europa Godille Immobilier is located at Galerie Marchande 04400 Pra-Loup. This company has a rental park of 250 accommodations, and its manager is Mr. Patrick D.... He also manages the companies Godille Sport 1500 and 1600, which offer the rental and sale of ski and sportswear equipment.  </w:t>
        <w:br/>
        <w:t xml:space="preserve">44. The Sarl Europa Godille Immobilier was authorized for tourism in 2001 by the prefect of Alpes de Haute Provence, under number HA 004 2001 0002. Godille Immobilier sells packages that include the rental of sports equipment and accommodation. It has also entered into commercial cooperation contracts with Transmontagne-Pra-Loup Développement for the sale of ski lift tickets as part of the package.  </w:t>
        <w:br/>
        <w:t xml:space="preserve">B. THE PRACTICES OBSERVED IN THE INVESTIGATION REPORT  </w:t>
        <w:br/>
        <w:t xml:space="preserve">45. In his request of September 7, 2004, the minister summarizes the practices attributed to the company Transmontagne against the Alp’Azur agency:  </w:t>
        <w:br/>
        <w:t xml:space="preserve">− communication of ski lift rates applicable within deadlines preventing interested companies from developing competitive tourist offers;  </w:t>
        <w:br/>
        <w:t xml:space="preserve">− application of discriminatory rates and subordination of discounts to conditions unrelated to the use of ski lifts.  </w:t>
        <w:br/>
        <w:t xml:space="preserve">46. The investigation report of May 6, 2003, submitted by the minister in support of his request, accuses the company Transmontagne of practices aimed at hindering, even discouraging, authorized tourism accommodation managers from marketing packages (accommodation + ski lifts) to tour operators or even to individual clients, which would have the effect of excluding them from the tourist package market.  </w:t>
        <w:br/>
        <w:t>47. The report is primarily based on the criticisms expressed by Ms. Z..., manager of the Alp’Azur agency, in her correspondence with the company Transmontagne and with the investigation services. The interested party explains that "the purpose of the maneuver" would be to force authorized tourism accommodation managers to sell "dry accommodation" to tour operators and to allow Transmontagne to contract directly with them for the sale of tickets and ski lift packages. The years covered by the investigation report are the 2001-2002, 2002-2003, and 2003-2004 seasons.</w:t>
      </w:r>
    </w:p>
    <w:p>
      <w:r>
        <w:t xml:space="preserve">1. ON FORM  </w:t>
        <w:br/>
        <w:t xml:space="preserve">a) Non-compliance with the memorandum of understanding  </w:t>
        <w:br/>
        <w:t xml:space="preserve">48. The report notes, for the 2001-2002 season, the non-compliance with the protocol concluded between the company Transmontagne and the Alp’Azur agency on December 20, 2000, following the litigation that opposed these two parties before the Competition Council, which resulted in the issuance of precautionary measures by decision No. 99-MC-10 of December 16, 1999. According to this protocol, "Given the Alp’Azur agency's perfect knowledge of the tourist market in Pra-Loup, the company Transmontagne agrees to involve the Alp’Azur agency in all discussions aimed at determining the said rates (those applicable to professionals subject to the law of July 13, 1992) as well as the general and specific sales conditions that will be applicable to it. In any case, the company Transmontagne commits to propose to the SEM the rates and general sales conditions that will be applicable from the 2001/2002 season, no later than January 15, 2001, for tour operator rates and July 31, 2001, for individual client rates."  </w:t>
        <w:br/>
        <w:t xml:space="preserve">49. In her letters of April 7, May 13, and May 25, 2001, Ms. Z... indicates that she was not involved in the development of rates for the sale of ski lift tickets to professionals subject to the law of July 13, 1992, and criticizes the criteria retained for these rates. Transmontagne simply sent her the elements concerning the tour operator prices for the 2001-2002 season that it addressed to the SEM and the SMAP for approval. According to the investigation report, the company Transmontagne exempts itself from the obligations of the memorandum of understanding by referring Alp’Azur to the SEM and the SMAP for the development of the 2001-2002 rates, while transmitting to it the new proposals it makes to the SEM and the SMAP.  </w:t>
        <w:br/>
        <w:t xml:space="preserve">b) Late transmission of rates  </w:t>
        <w:br/>
        <w:t xml:space="preserve">50. During her hearing on February 6, 2003, by the head of the interregional investigation brigade Provence, Alpes, Côte d’Azur, Languedoc, Roussillon, Corsica, Ms. Z... states: "Each year, the rates were transmitted to us subject to the approval of the SMAP and late in the season, preventing us from positioning ourselves in time in the market for the upcoming season (e.g., rates for 2001-2002 transmitted on August 13, 2001, while the brochures of major tour operators have already been published)."  </w:t>
        <w:br/>
        <w:t xml:space="preserve">51. However, according to the investigation report, Transmontagne did not wait for the final rates for the 2001-2002 season to sign commercial agreements with tour operators or travel agencies for the sale of ski lift tickets. Examples:  </w:t>
        <w:br/>
        <w:t xml:space="preserve">− contract concluded on February 26, 2001, with Equity Total Travel (UK) concerning the sale of six consecutive day ski lift packages for families and schools;  </w:t>
        <w:br/>
        <w:t>− contract concluded on July 14, 2001, with the tour operator Frantour for the sale of ski lift tickets as part of tourist packages with two or three services (accommodation, ski lifts, transportation) for six or seven consecutive days, with the selling price varying depending on whether there are two or three services.</w:t>
      </w:r>
    </w:p>
    <w:p>
      <w:r>
        <w:rPr>
          <w:b/>
        </w:rPr>
        <w:t>[Pages 10–12]</w:t>
      </w:r>
    </w:p>
    <w:p>
      <w:r>
        <w:t>− contract concluded on August 8, 2001, with the agency Azur Voyage, in Marseille, for the sale of ski lift packages within groups consisting of a minimum of 20 people for 1 to 4 consecutive days and within tourist packages with three services for 5, 6, and 7 consecutive days. An amendment dated August 21, 2001, modified the contract following changes to the tariffs and the initially planned discount conditions.</w:t>
      </w:r>
    </w:p>
    <w:p>
      <w:r>
        <w:t>52. Transmontagne also signed other commercial agreements before the start of the 2001-2002 season. Examples:</w:t>
        <w:br/>
        <w:t>− contract concluded on October 17, 2001, with the coach operator Sabardu Tourisme for the sale of ski lift packages within group outings of at least 20 people, for a day or a weekend;</w:t>
        <w:br/>
        <w:t>− contract concluded on November 9, 2001, with the Dutch tour operator Sportura and Chalet Travel for the sale of ski lift packages for 6 to 7 consecutive days within tourist packages including at least two products;</w:t>
        <w:br/>
        <w:t>− contract concluded on December 22, 2001, with the coach operator Tourisme et Loisirs Provence for the sale of ski lift packages for a day and for two consecutive days within group outings of at least 20 people.</w:t>
      </w:r>
    </w:p>
    <w:p>
      <w:r>
        <w:t>53. Regarding the commercial agreements concluded for the 2002-2003 season, the investigation report notes that the Alp’Azur agency signed its contract on August 28, 2002, while it was only returned to it on October 25, 2002, by the company Transmontagne. At the same time, the hotels du Soleil, represented by Mr. Jean-Paul B..., also manager of the company Eureka Tour, contracted with Vacances Carrefour a commercial agreement dated June 5, 2002, which included the ski lift service in the "famille club family" package. This would demonstrate a difference in treatment between Alp’Azur and other professionals to whom Transmontagne would not impose that the rates be confirmed and validated to operate in the market.</w:t>
      </w:r>
    </w:p>
    <w:p>
      <w:r>
        <w:t>c) The mention of the indicative nature of the rates</w:t>
      </w:r>
    </w:p>
    <w:p>
      <w:r>
        <w:t>54. The report notes that on August 26, 2001, when transmitting to the Alp’Azur agency the rates set for the 2001-2002 season that would ultimately be applied to it, Transmontagne specified that these rates are only indicative and will only be enforceable upon the signing of the commercial cooperation agreement, whereas they are publicly set by the SMAP. This mention could, depending on the season, be likely to dissuade authorized tourism professionals from offering tourist packages.</w:t>
      </w:r>
    </w:p>
    <w:p>
      <w:r>
        <w:t>2. ON THE MERITS</w:t>
      </w:r>
    </w:p>
    <w:p>
      <w:r>
        <w:t>a) The rates for the 2001-2002 season</w:t>
      </w:r>
    </w:p>
    <w:p>
      <w:r>
        <w:t>55. The rates were proposed by the company Transmontagne to the SEM and the SMAP as early as January 15, 2001, but were rejected by these public authorities. The applicable rates were ultimately adopted by the SMAP's union committee by resolution on June 21, 2001.</w:t>
      </w:r>
    </w:p>
    <w:p>
      <w:r>
        <w:t>56. According to the investigation report, the rates initially proposed to the SEM and the SMAP on January 15, 2001, would establish a distinction between the different professionals subject to the law of July 13, 1992, which sets the conditions for the exercise of activities related to the organization and sale of trips and stays. In particular, Transmontagne would distinguish between the different professionals authorized by law to sell tourist packages: coach operators, travel agencies, and authorized tourism. Transmontagne would impose on the "authorized accommodation managers" to sell tourist packages only for individual clients and groups of fewer than 20 people, knowing that Alp’Azur was then the only accommodation provider holding a tourism authorization at the Pra-Loup resort. The company Transmontagne, which would allow the sale of tourist packages to coach operators and travel agencies for groups of at least 20 people, would thus introduce discrimination among tourism operators, particularly at the Pra-Loup resort. According to the investigator, the development of these rates, which would have occurred shortly after the notification of the non-compliance decision issued by the Competition Council on February 13, 2001, and the imposition of a financial penalty of 250,000 francs, would have been carried out in a manner to prevent the Alp’Azur agency from accessing the tourist market of the resort.</w:t>
      </w:r>
    </w:p>
    <w:p>
      <w:r>
        <w:t>57. The manager of the Alp’Azur agency also denounces Transmontagne's intrusions in commercial matters since the latter would require the communication of the contracts binding the agency to the tour operators "in disregard of business secrecy." This obligation had already been the subject of correspondence in previous seasons. According to the investigator, this obligation had allowed Transmontagne to be informed about tour operators and the culture of this type of clientele.</w:t>
      </w:r>
    </w:p>
    <w:p>
      <w:r>
        <w:t>58. The rates ultimately adopted by the SMAP on June 21, 2001, which were communicated on July 24, 2001, to the Alp’Azur agency, no longer establish a price differentiation according to the categories of professionals, but according to the services provided by them. Depending on whether the professional will provide two or three services, particularly for the benefit of the tour operator clientele, the rates will differ. Thus, if a professional offers two services (transport + ski lifts or accommodation + ski lifts), the discounts on the sale of tickets and access packages to the ski lifts will be 5%, 10%, or 15% depending on the period. If a professional offers three services (transport + ski lifts + accommodation), the discounts obtained will be 20%, 25%, or 30% depending on the period.</w:t>
      </w:r>
    </w:p>
    <w:p>
      <w:r>
        <w:t>59. Ms. Z... contested these rates in a letter addressed on August 8, 2001, to the Maison des Alpes de Haute Provence in Digne, in which she enumerates all her grievances. Prior to this, the manager of the Alp’Azur agency specifies that: "It has been confirmed to us that the two rates under the 92 law - cf. above differentiated rates according to two or three services provided - were created solely to avoid having to commission local operators in the same way as external operators. The fear of seeing a significant portion of the turnover evaporate in the form of commissions owed to local operators has been widely expressed. No other explanation for the different commission structures has been provided to us!".</w:t>
      </w:r>
    </w:p>
    <w:p>
      <w:r>
        <w:t>60. The issue of commission "with or without transport" is addressed by the manager in the following terms: "We have already dealt for next winter, with intermediaries based on the rates that were transmitted to us by Transmontagne at the Grand Ski Fair (Grenoble) as early as January 2001, confirmed in April. The trick to keep us away from the market (transport) was not on the agenda until July. In the meantime, the brochures of the TO have been printed and we are no longer able to fulfill our "accommodation + ski lifts" contracts. Will we have to compensate our prescribers or commission Transmontagne at 15% of our sales?".</w:t>
      </w:r>
    </w:p>
    <w:p>
      <w:r>
        <w:t>61. The manager then analyzes the reasons why the inclusion of the transport service seems inappropriate to her:</w:t>
        <w:br/>
        <w:t>− insufficient collective and hotel accommodation does not allow for a proper welcome of groups arriving by bus;</w:t>
        <w:br/>
        <w:t>− the bus clientele is a young clientele and often unsuitable for seasonal rentals of private accommodations;</w:t>
        <w:br/>
        <w:t>− it seems illusory to charge the same prescriber 2 different rates depending on whether the clientele is transported (young clientele by bus) or not (self-transport), the latter being less profitable than the former for the tour operator.</w:t>
      </w:r>
    </w:p>
    <w:p>
      <w:r>
        <w:t>62. According to Ms. Z..., "The rates proposed by Transmontagne to clients even today do not distinguish "with or without" transport, which clearly shows that this distinction is reserved for us…".</w:t>
      </w:r>
    </w:p>
    <w:p>
      <w:r>
        <w:t>63. Ms. Z... then addresses the issue of ski lift prices and their general level, proposing that all local operators purchase the 6-day package product for their clients at the same price. Ms. Z... continues: "We closed discussions when Mr. E... "reassured" us by pointing out that this winter, we would be in the same situation as in previous years marketing dry accommodation and not packages, and that we had survived until now! Such cynicism shows that Transmontagne still intends to use its essential position to decide our activities, the new "subtle trick" used to keep us away from the market would not hold if we were again tempted to approach the administration. The latter, moreover, as Mr. E... stated, has refused to rule on the legality of these new rates. We therefore request that you urgently reconsider the rates that have been communicated to us and apply the same discount to professionals acting under the 1992 law, regardless of the final product sold to the client, with or without transport, this criterion cannot be justified either by the interest of the ski lifts or by that of the resort. We will not be able to delay the publication of our brochures and launch our advertising campaigns beyond August 15, the date on which we will decide on the follow-up to this matter."</w:t>
      </w:r>
    </w:p>
    <w:p>
      <w:r>
        <w:t>64. During August 2001, the Alp’Azur agency received the third draft of the rates applicable for the 2001-2002 season. According to the report, reading the price grid reserved for tour operators and professionals authorized to sell all-inclusive packages under the law of July 13, 1992, shows that Transmontagne has removed the reference to transport to claim the highest discounts on the sale price of tickets and access packages to the ski lifts.</w:t>
      </w:r>
    </w:p>
    <w:p>
      <w:r>
        <w:rPr>
          <w:b/>
        </w:rPr>
        <w:t>[Pages 13–15]</w:t>
      </w:r>
    </w:p>
    <w:p>
      <w:r>
        <w:t>b) The tariffs for the 2002-2003 season</w:t>
      </w:r>
    </w:p>
    <w:p>
      <w:r>
        <w:t>65. The management of Transmontagne at Pra-Loup has been ensured by Mr. Y... since December 2001. Regarding the new definition given to the sale prices of ski lift tickets, Mr. Y... stated during his hearing on February 5, 2003, by the investigation services: "The mixed syndicate for the development of Pra-Loup (SMAP) asked me for the 2002/2003 tariffs for March 2002; having also been made aware of the litigation between Sarl Alp’Azur and Transmontagne Pra-Loup, I decided to revise the pricing grid for professionals in the direction of perfect equity among them. I consulted a legal firm to guide me in my efforts and to arrive at a grid compliant with the current regulations. This grid is characterized by the definition of 6 tariffs. To access each of these tariffs, a number of criteria have been defined. These criteria are based on economic data. The principle of remuneration is proportional to the marketing effort made by the professionals. It is in this sense that this grid is radically different from the previous ones. This grid, having been adopted without contestation by all professionals, was proposed to the SMAP for approval and renewed for the 2003-2004 fiscal year with a few adjustments...".</w:t>
      </w:r>
    </w:p>
    <w:p>
      <w:r>
        <w:t>66. The commercial agreement signed by the Alp’Azur agency on August 29, 2002, which was returned to it on October 25 by Transmontagne, benefits the agency from the conditions of column 1, referred to as contract 1. This contract is essentially characterized by the production of a 15-page catalog published in 1,000 copies, a 50-page website, a discount rate of 20% in high season, and a discount rate of 25% in low season, without volume conditions. The investigation report emphasizes that, by way of comparison, contract 5, normally intended for a tour operator-type clientele, is subject to achieving a minimum volume of 1,000 people during the season and to the collective transport of customers to the place of stay (minimum 20 clients per collective transport vehicle). The discount rate is 40%, only in high season.</w:t>
      </w:r>
    </w:p>
    <w:p>
      <w:r>
        <w:t>67. During her hearing on February 6, 2003, by the investigation services, Ms. Z... commented on the evolution of Transmontagne's pricing policy as follows: "Our action before the Competition Council has forced Transmontagne to publish and send us the tariffs intended for tourism professionals and other clients since the 2000/2001 season. However, under the guise of 'objective criteria' for granting the various discounts, there remains the intention to eliminate certain players from the market for selling tourist products. For example, since the 2001/2002 season, the transport criterion has been decisive. Thus, if the client arrives by bus, they benefit from a more advantageous rate than if they arrive by car. One can question this type of contract, with or without transport, signed by tour operators, travel agencies, professionals who offer their clients a product with or without transport indiscriminately. This implies that the client arriving by car through a TO offering the bus may be approached on a lower price basis than what I could myself benefit from for the same client. What is the interest for the ski lifts in attracting a client using a bus rather than their own car?".</w:t>
      </w:r>
    </w:p>
    <w:p>
      <w:r>
        <w:t>68. The transport criterion is thus designated as a specious criterion intended to eliminate local competition, particularly that constituted by the Alp’Azur agency. According to the investigation report, the choice of operations composing the tourist package falls within the purview of the tourism market professional. By imposing the consideration of the transport criterion to benefit from the most advantageous conditions, Transmontagne constrains the professional under conditions exceeding those required by the law of July 13, 1992, as it knows that this provision will prevent the few professionals at the resort, particularly the Alp’Azur agency, from positioning themselves as intermediaries for tour operators. According to the investigation report, the Alp’Azur agency, in particular, appears to have been a victim of discriminatory practices during the 2001-2002 season and, in a more indirect manner, during the 2002-2003 season with the decisive introduction of the transport criterion.</w:t>
      </w:r>
    </w:p>
    <w:p>
      <w:r>
        <w:t>c) The tariffs for the 2003-2004 season</w:t>
      </w:r>
    </w:p>
    <w:p>
      <w:r>
        <w:t>69. The tariffs for the 2003-2004 season adopted by the deliberation of February 28, 2003, include eleven contracts. Contract 1 provides for the 2003-2004 season the production of an additional 4,000 copies of brochures and a decrease from 20% to 15% in the commission rate granted in high season. According to the investigation report, the conditions are both more restrictive and more burdensome than those granted for the 2002/2003 season.</w:t>
      </w:r>
    </w:p>
    <w:p>
      <w:r>
        <w:t>70. In a letter addressed on February 27, 2003, to the regional directorate of competition, consumption, and fraud repression, Ms. Z... comments on the provisions of the tariffs for the 2003-2004 season as follows: "To benefit from contract 1 like this year, we would need to publish 4,000 more brochures than this year, which has no interest for a local receptive structure that offers only one destination. If we were to comply with this obligation, the modification of the commission rates in high season would not allow us to position ourselves in any market either. (...) Serious tour operators work with a commission of 20% to 25%. There are very few tour operators who accept to include a product that is only available in low season in their brochures; generally, they sell low season products on the condition of having high season products when demand is highest. Only a few TOs from Eastern Europe, whose clients have very low purchasing power, may be interested in a product available only in low season. Given the commission granted by Transmontagne of 15% in high season, it will be impossible to position ourselves in the tour operator market (...). Family clientele represents the largest part of individual clientele. It appears from the tariffs proposed for 2003-2004 that families will be able to acquire ski lift tickets directly from Transmontagne at a price lower than the price at which we could ourselves acquire the same packages for them. It will therefore also be impossible to position ourselves in the individual market. (...) The price conditions offered to tourism professionals effectively eliminate local receptive agencies. As was the case in the past, these agencies will have to put their clients directly in contact with Transmontagne, whether for TOs with bus transport or individual clients who will benefit from better conditions than those granted to them. TOs without transport will no longer schedule packages, whereas this represents a strong public demand and a significant influx of clientele. Transmontagne's argument that it claims to avoid a revenue leak (clients are captive) does not hold since they themselves directly grant these discounts to clients. Therefore, it is indeed about eliminating receptive agencies from the market."</w:t>
      </w:r>
    </w:p>
    <w:p>
      <w:r>
        <w:t>71. According to the investigation report, the modifications made by Transmontagne suggest that the conditions granted have been set at a level that prevents the professionals at the resort from positioning themselves in the tour operator market. These modifications do not allow them to maintain the previous conditions. Transmontagne being a necessary passage, the non-renewal of the 2002-2003 commissions on the sale price of tickets and access packages to the ski lifts allows Transmontagne to increase its average selling price and, consequently, its margins. Transmontagne also intends to eliminate any competition from local structures, including Alp’Azur, regarding individual clientele.</w:t>
      </w:r>
    </w:p>
    <w:p>
      <w:r>
        <w:t>C. THE PROPOSAL FOR NON-SUIT</w:t>
      </w:r>
    </w:p>
    <w:p>
      <w:r>
        <w:t>72. In light of the preceding elements, a proposal for non-suit to continue the procedure has been transmitted to the Minister of Economy, Finance, and Industry.</w:t>
      </w:r>
    </w:p>
    <w:p>
      <w:r>
        <w:t>II. Discussion</w:t>
      </w:r>
    </w:p>
    <w:p>
      <w:r>
        <w:t>A. THE COMPETENCE OF THE COMPETITION COUNCIL</w:t>
      </w:r>
    </w:p>
    <w:p>
      <w:r>
        <w:t>73. The concession contract of September 22, 1994, under which Transmontagne initially intervened as a subcontractor, provides that the tariffs for ski lifts are set by the mixed syndicate for the development of Pra-Loup (SMAP) on the proposal of the mixed economy company Ubaye Développement, after consultation with the operator. Since Transmontagne acquired SEM Ubaye Développement, this company directly proposes its tariffs for SMAP approval.</w:t>
      </w:r>
    </w:p>
    <w:p>
      <w:r>
        <w:t>74. According to well-established case law, while the approval by a public entity constitutes an administrative decision subject to appeal before the administrative jurisdiction, it does not have the effect of conferring on decisions made by a private law entity, in its relations with its clients in a competitive sector, the character of an administrative act: see regarding the ministerial approval of France Télécom's pricing offer decision No. 98-MC-03, referenced in decision No. 04-D-22. The Council of State had already ruled in this sense, in a judgment of June 18, 1954, Sieur Basgeix.</w:t>
      </w:r>
    </w:p>
    <w:p>
      <w:r>
        <w:t>75. In this case, it is Transmontagne that develops the pricing policy for access to the ski lifts. This policy may be subject to negotiations between, on the one hand, the operator and the various stakeholders at the resort and, on the other hand, between the operator and the delegating authority. Ultimately, it is still Transmontagne that decides which tariffs will be applied to professionals, by signing commercial cooperation contracts with them. It follows that even if the SMAP deliberation approving the tariffs proposed by Transmontagne has the character of an administrative act, this approval by SMAP does not have the effect of removing the qualification of "acts of production, distribution, or services," within the meaning of Article L. 410-1 of the Commercial Code, from the decisions made by the concessionaire in its relations with the various professionals working at the resort.</w:t>
      </w:r>
    </w:p>
    <w:p>
      <w:r>
        <w:rPr>
          <w:b/>
        </w:rPr>
        <w:t>[Pages 16–18]</w:t>
      </w:r>
    </w:p>
    <w:p>
      <w:r>
        <w:t>B. ON THE MERITS</w:t>
      </w:r>
    </w:p>
    <w:p>
      <w:r>
        <w:t>76.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1. THE DETERMINATION OF RELEVANT MARKETS</w:t>
      </w:r>
    </w:p>
    <w:p>
      <w:r>
        <w:t>77. Two markets are concerned by the ministerial referral: on the one hand, the market for the sale of tickets and access packages to the ski lifts of the Pra-Loup ski resort to tourism professionals, and on the other hand, the market for the sale of tourist packages in the downstream market as they are now defined in Article L. 211-2 of the Tourism Code.</w:t>
      </w:r>
    </w:p>
    <w:p>
      <w:r>
        <w:t>a) The upstream market for the sale of tickets and access packages to the ski lifts to tourism professionals</w:t>
      </w:r>
    </w:p>
    <w:p>
      <w:r>
        <w:t>78. The criticized practices of the company Transmontagne and its subsidiary, Pra-Loup Développement, only concern the prices of tickets and access packages to the ski lifts reserved for tourism professionals that must be marketed as part of tourist packages.</w:t>
      </w:r>
    </w:p>
    <w:p>
      <w:r>
        <w:t>79. It is thus necessary to distinguish an upstream market, which is that of the sale, by the companies Transmontagne and Pra-Loup Développement, of tickets and access packages to the ski lifts to the various categories of tourism professionals, and a downstream market, which is that of the resale of these transport titles, by tourism professionals, to individuals or groups or tour operators, as part of specific tourist packages for the resort. This upstream market has a segmented character, due to the obligation on the part of the company Transmontagne to take into account, for the establishment of its pricing grids, the characteristics of the different professionals concerned: authorized local accommodation providers, travel agencies, coach operators, or tour operators.</w:t>
      </w:r>
    </w:p>
    <w:p>
      <w:r>
        <w:t>80. Regarding the geographical dimension of this upstream market, each professional is required, starting from the 2002-2003 season, to include the Pra-Loup resort in a catalog, or on a website, or in a newsletter to obtain the most advantageous discount rates on the price of access to the ski lifts, in order to market these titles and packages as part of specific tourist packages for the resort. The upstream market is therefore, geographically, confined to the Pra-Loup ski resort.</w:t>
      </w:r>
    </w:p>
    <w:p>
      <w:r>
        <w:t>81. Furthermore, it has been previously noted that following the acquisition of the shares of SEM Ubaye Développement, Transmontagne became the holder of the public service delegation contract that had initially been concluded on December 24, 1994, between the SMAP and SEM Ubaye Développement. Transmontagne created a subsidiary to manage the ski lifts of the Pra-Loup ski resort, the company Pra-Loup Développement. As the only operators of the ski lifts at the Pra-Loup ski resort, the company Transmontagne and its subsidiary, Pra-Loup Développement, are the only ones able to offer access to the ski lift system of the Pra-Loup ski resort. The company Transmontagne and its subsidiary, Pra-Loup Développement, thus find themselves in a monopoly situation for the sale of access titles to the ski lifts, and therefore, in a dominant position.</w:t>
      </w:r>
    </w:p>
    <w:p>
      <w:r>
        <w:t>82. On the other hand, since the prefect of Alpes de Haute Provence has not issued tourism authorization to the companies Transmontagne and Pra-Loup Développement, they cannot market tourist packages including accommodation and access to the ski lifts.</w:t>
      </w:r>
    </w:p>
    <w:p>
      <w:r>
        <w:t>b) The downstream market for the sale of tourist packages of the Pra-Loup ski resort</w:t>
      </w:r>
    </w:p>
    <w:p>
      <w:r>
        <w:t>83. This downstream market must be distinguished from the practice known as "remote cash register," which consists of an accommodation provider, in agreement with Transmontagne, selling transport titles directly to customers to prevent groups or individuals from having to buy them at the cash registers located on the ski area. This downstream market only concerns the sale of transport titles as part of tourist packages and not the retail sale of access titles to the ski lifts.</w:t>
      </w:r>
    </w:p>
    <w:p>
      <w:r>
        <w:t>The geographical delimitation of the market</w:t>
      </w:r>
    </w:p>
    <w:p>
      <w:r>
        <w:t>84. In its annual report for 2001 (p.102), the Council considered that "the delimitation of a product market is understood in a defined geographical area, either because the analysis of demand behavior is only valid in this geographical area, or because it is the geographical area within which demanders procure or can procure the product or service in question."</w:t>
      </w:r>
    </w:p>
    <w:p>
      <w:r>
        <w:t>85. The Southern Alps essentially include the departments of Hautes-Alpes, Alpes de Haute Provence, and Alpes Maritimes. There are a total of 66 ski resorts located in the Southern Alps and Corsica. The department of Alpes de Haute Provence comprises three alpine valleys, all located near Barcelonnette: the Ubaye Valley, the Val d'Allos, and the Blanche Valley. These three valleys contain a total of eleven ski resorts: Pra-Loup, Le Sauze-Super Sauze, Sainte-Anne-la-Condamine, Val d'Allos 1800-La Foux, Val d'Allos 1500-Le Seignus, Larche, Saint-Jean-Montclar, Chabanon-Selonnet, Le Grand Puy, Soleilhas-Vauplane, and La Montagne de Lure.</w:t>
      </w:r>
    </w:p>
    <w:p>
      <w:r>
        <w:t>86. The Ubaye Valley has two international resorts: Pra-Loup and Sauze/Super Sauze. The Val d'Allos also has two international resorts: Val d'Allos 1500 (Le Seignus) and Val d'Allos 1800 (La Foux). The latter has been connected to Pra-Loup since 1977 by "L'Espace Lumière," which is now one of the largest ski areas in the Southern Alps. The resorts in the Blanche Valley are family ski resorts: Saint-Jean Monclar, Chabanon-Selonnet, and Le Grand Puy.</w:t>
      </w:r>
    </w:p>
    <w:p>
      <w:r>
        <w:t>87. From the perspective of the final consumer, the skier, it is not established that the tourist package offered at the Pra-Loup ski resort is not substitutable for the tourist packages offered at other comparable ski resorts such as La Foux d'Allos or Val d'Allos 1500, or Sauze-Super Sauze, or even with all the resorts in the Alpes-de-Haute Provence department, all of which are located in close proximity to each other. The downstream market could even be expanded to include other ski resorts in the Southern Alps massif. In this case, the practices of price discrimination in the upstream market should be assessed taking into account the prices practiced in other resorts and their impact on this expanded downstream market.</w:t>
      </w:r>
    </w:p>
    <w:p>
      <w:r>
        <w:t>The absence of economic dependence of authorized local accommodation providers on the companies Transmontagne and Pra-Loup Développement</w:t>
      </w:r>
    </w:p>
    <w:p>
      <w:r>
        <w:t>88. The Competition Council recalled the definition of economic dependence in its decisions No. 05-D-05 and No. 05-D-44: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client company, and finally, the difficulty for the distributor to obtain from other suppliers equivalent products." This case law specifies that these conditions must be simultaneously met to lead to this qualification.</w:t>
      </w:r>
    </w:p>
    <w:p>
      <w:r>
        <w:t>89. In this case, for the practices relating to the years 2001 to 2004, if the companies Agence Alp’Azur, Eureka Tour, Hôtel les Bergers les Airelles, Godilles Immobilier, and LVR Neige et Loisirs can only obtain access titles to the ski lifts from the company Transmontagne and its subsidiary, Pra-Loup Développement, it results from the elements communicated by the local accommodation providers that these access titles occupy only a minimal share in their turnover.</w:t>
      </w:r>
    </w:p>
    <w:p>
      <w:r>
        <w:t>90. In a letter registered on October 31, 2006, Mr. B..., manager of the Hôtels du Soleil and the travel agency Euréka Tour, indicates that the proportion of turnover generated with packages is only 6% of the total turnover generated at Pra-Loup.</w:t>
      </w:r>
    </w:p>
    <w:p>
      <w:r>
        <w:t>91. His volumes of purchases of ski lift packages are as follows:</w:t>
      </w:r>
    </w:p>
    <w:p>
      <w:r>
        <w:t>Ski lift titles 2001-2002 2002-2003 2003-2004 2004-2005 2005-2006</w:t>
        <w:br/>
        <w:t>(balanced (balanced (balanced (balanced (provisional balance</w:t>
        <w:br/>
        <w:t>31/10/02) 31/10/03) 31/10/04) 31/10/05) 30/9/06)</w:t>
        <w:br/>
        <w:t>Purchase volume 31 2552 34 252 34 018 20 692 28 790</w:t>
        <w:br/>
        <w:t>% Total turnover 2.2% 2% 2.28% 1.45% 1.8%</w:t>
        <w:br/>
        <w:t>Total turnover 1,433,455 1,653,694 1,485,951 1,420,128 1,594,707</w:t>
      </w:r>
    </w:p>
    <w:p>
      <w:r>
        <w:t>92. These figures are of the same order as those in the management reports for 2003-2004 and 2004-2005 of the company Pra-Loup Développement.</w:t>
      </w:r>
    </w:p>
    <w:p>
      <w:r>
        <w:t>93. The agency Alp’Azur has, for its part, provided the turnover figures generated with tour operators including both dry accommodation and packages:</w:t>
      </w:r>
    </w:p>
    <w:p>
      <w:r>
        <w:t>Turnover (in euros) 2001-2002 2002-2003 2003-2004 2004-2005</w:t>
        <w:br/>
        <w:t>Company committees 3,235 euros 10,130 euros 5,647 euros 4,251 euros</w:t>
        <w:br/>
        <w:t>Tour operators (packages 174,867 euros 51,448 euros 58,916 euros 28,425 euros</w:t>
        <w:br/>
        <w:t>and dry accommodation)</w:t>
        <w:br/>
        <w:t>Individuals (dry accommodation) 277,302 euros 377,431 euros 362,082 euros 315,578 euros</w:t>
        <w:br/>
        <w:t>Priory hotel 2,838 euros</w:t>
        <w:br/>
        <w:t>Total turnover 458,242 euros 439,009 euros 426,645 euros 348,254 euros</w:t>
      </w:r>
    </w:p>
    <w:p>
      <w:r>
        <w:t>94. If tour operators represented 38% of the total turnover of the agency Alp’Azur in 2001-2002, they represented only 11% of this turnover in 2002-2003, 13.8% in...</w:t>
      </w:r>
    </w:p>
    <w:p>
      <w:r>
        <w:rPr>
          <w:b/>
        </w:rPr>
        <w:t>[Pages 19–21]</w:t>
      </w:r>
    </w:p>
    <w:p>
      <w:r>
        <w:t>2003-2004 and 8% in 2004-2005. However, the decrease in tour operators in the revenue of the Alp’Azur agency is less than that recorded by the companies Transmontagne and Pra-Loup Développement, for which this share fell from 20% of revenue in 2001-2002 to 4% in 2002-2003, before rising to 6% in 2003-2004.</w:t>
      </w:r>
    </w:p>
    <w:p>
      <w:r>
        <w:t>95. During the investigation, Mr. C..., manager of Sarl LVR Neige et Loisir, indicated that the package was merely an addition and that the booking of a package concerned barely 10% of individual clients. The figures mentioned in the management reports of the resort indicate only a little over 1,142 euros in orders for ski lift tickets for the 2003-2004 season and 2,643 euros for the 2004-2005 season.</w:t>
      </w:r>
    </w:p>
    <w:p>
      <w:r>
        <w:t>96. Mr. D..., manager of Sarl Godille immobilier, provided the revenues generated by his real estate agency with the ski lifts of Pra-Loup, including "direct resales" of transport tickets (off-site cash practices) and "all-inclusive" packages, that is to say, tourist packages or "packages":</w:t>
        <w:br/>
        <w:t>Revenue 2002-2003 2003-2004 2004-2005 2005-2006</w:t>
        <w:br/>
        <w:t>"Direct resale" 329,442 euros 327,237 euros 117,685 euros 133,473 euros</w:t>
        <w:br/>
        <w:t>"All-inclusive" 0 euros 12,853 euros 18,723 euros 16,642 euros</w:t>
      </w:r>
    </w:p>
    <w:p>
      <w:r>
        <w:t>97. Sarl Godille Immobilier offers "packages" of three products including accommodation, ski lifts, and ski equipment. The revenue generated remains marginal, as it represents about 10% of the "direct resale" and much less of the overall revenue including real estate transactions, which this company did not wish to disclose.</w:t>
      </w:r>
    </w:p>
    <w:p>
      <w:r>
        <w:t>98. Given the low amounts noted above for the sale of tourist packages, the companies Alp’Azur agency, Hôtel les Bergers les Airelles, Godille Immobilier, and LVR Neige et Loisirs are not in a situation of economic dependence in relation to the company Transmontagne and its subsidiary, Pra-Loup Développement.</w:t>
      </w:r>
    </w:p>
    <w:p>
      <w:r>
        <w:t>2. PRICING PRACTICES</w:t>
      </w:r>
    </w:p>
    <w:p>
      <w:r>
        <w:t>a) The absence of discrimination in form</w:t>
      </w:r>
    </w:p>
    <w:p>
      <w:r>
        <w:t>Non-compliance with the agreement protocol of December 20, 2000</w:t>
      </w:r>
    </w:p>
    <w:p>
      <w:r>
        <w:t>99. The protocol of December 20, 2000 provided for the existence of prior negotiation with the Alp’Azur agency for the development of pricing grids reserved for tourism professionals. No other tourism professional from the resort was targeted by the protocol, thus placing the Alp’Azur agency in a privileged position.</w:t>
      </w:r>
    </w:p>
    <w:p>
      <w:r>
        <w:t>100. In the event that the Alp’Azur agency believes that the protocol was poorly applied, only the commercial judge would be competent to assess the damage resulting from it. From the perspective of competition law, no grievance can be retained.</w:t>
      </w:r>
    </w:p>
    <w:p>
      <w:r>
        <w:t>The criticism regarding the late transmission of prices for the sale of ski lift tickets</w:t>
      </w:r>
    </w:p>
    <w:p>
      <w:r>
        <w:t>101. Following the litigation between the Alp’Azur agency and the company Transmontagne, the latter established a procedure for the adoption of prices by the SMAP, upon proposal from the SEM, after consultation with the ski lift operator, in accordance with the provisions of the public service delegation agreement of December 22, 1994, and the subcontracting agreement of the same day. The protocol of December 20, 2000 also provided that "In any case, the company Transmontagne commits to propose to the SEM the prices and general sales conditions that will be applicable from the 2001/2002 season, no later than January 15 for tour operator prices and July 31, 2001 for individual prices." The date of January 15 was maintained for the following seasons.</w:t>
      </w:r>
    </w:p>
    <w:p>
      <w:r>
        <w:t>102. It emerges from the investigation that the official prices for the sale of tickets and access packages to the ski lifts for the 2001-2002 season were approved by the SMAP by resolution of the syndical committee on June 21, 2001. These prices were communicated on July 24, 2001, to the Alp’Azur agency, and after further exchanges between the Alp’Azur agency and the company Transmontagne, underwent new adaptations in August that were applied to tourism professionals but were not formally approved by the SMAP. Previous proposals for pricing grids had been communicated to the Alp’Azur agency at the end of January and throughout April.</w:t>
      </w:r>
    </w:p>
    <w:p>
      <w:r>
        <w:t>103. For the winter season 2002-2003, the prices were communicated to the Alp’Azur agency on April 2, 2002, after their approval by the SMAP on March 12 of the same year.</w:t>
      </w:r>
    </w:p>
    <w:p>
      <w:r>
        <w:t>104. For the winter season 2003-2004, the prices were approved by several successive resolutions of the SMAP. The partially approved prices as of January 22, 2003, were transmitted to the Alp’Azur agency on January 24. On February 17, 2003, the Alp’Azur agency received a new dispatch of prices approved by the SMAP, subject to confirmation of the Family Pack.</w:t>
      </w:r>
    </w:p>
    <w:p>
      <w:r>
        <w:t>105. There is indeed a time lag between the marketing process of packages including ski lifts and accommodation with tour operators and the date of adoption of prices by the SMAP. Thus, the prices reserved for professionals were never adopted before the Grand Ski fair held at the end of January for the three concerned seasons.</w:t>
      </w:r>
    </w:p>
    <w:p>
      <w:r>
        <w:t>106. However, Ms. Z... stated in a report dated September 18, 2006: "The Grand Ski fair takes place in Lyon at the end of January every year. Until June 2003, Alp’Azur attended this fair. It also attended fairs in London, Barcelona, Turin, and fairs of works councils. The agency went there to market its packages (...). The canvassing starts even before the end of the current season and even before having the prices. This happens in all tourist sites. There is more than a year of lag. The agency gives a price 'subject to change': this works with punctual tour operators, Spanish and Italian, because they publish much later simple information sheets, in early September. In the meantime, Alp’Azur has had time to know the official prices. The price can be readjusted until the end of August. With institutional clients, brochures are finalized in April-May, they are in stores at the beginning of summer. In 2001-2002, the prices were only adopted by the SMAP in June and modified in early August. The agency is responsible for the prices it announces."</w:t>
      </w:r>
    </w:p>
    <w:p>
      <w:r>
        <w:t>107. It is therefore common practice to announce "subject to change" prices at professional fairs to market tourist packages to tour operators.</w:t>
      </w:r>
    </w:p>
    <w:p>
      <w:r>
        <w:t>108. In the report dated October 4, 2006, Mr. Y... stated: "For 2001-2002, the first draft of the pricing grid was submitted to the SMAP on January 15 by Transmontagne, which wanted to take precautions regarding the litigation before the Competition Council. The drafting period was particularly long because there was back-and-forth between the SMAP and Transmontagne with seven pricing grids submitted (...). Ms. Z... received three of these grids, which she contested. (...) The late communication of prices for the year 2001-2002 is explained by the back-and-forth between Transmontagne and the SMAP to frame the applicable prices and the consideration of Ms. Z...'s observations. The prices were adopted by the SMAP on June 21, 2001. However, these prices were subsequently adapted to meet Alp’Azur's request by removing the transport criterion as a third criterion giving rise to an additional reduction. This modification was not formally adopted by the SMAP. However, it was applied as it satisfied the local accommodation providers who were placed on an equal footing with tour operators."</w:t>
      </w:r>
    </w:p>
    <w:p>
      <w:r>
        <w:t>109. It thus appears that the late transmission of ski lift sales prices by the company Transmontagne, which mainly concerned the winter season 2001-2002, was not part of a strategy aimed at excluding the authorized tourism accommodation managers of the Pra-Loup ski resort from the tourist package market. It simply responded to the need to comply with the approval procedure for these prices as resulting from the public service delegation agreement of December 24, 1994, and the subcontracting agreement of the same day.</w:t>
      </w:r>
    </w:p>
    <w:p>
      <w:r>
        <w:t>110. The fact that Transmontagne did not wait for the final prices of the 2001-2002 season to sign commercial agreements with tour operators or travel agencies for the sale of ski lift tickets illustrates the practices of the sector consisting of taking positions on prices even when they are not yet definitive, even if it means modifying the contracts later.</w:t>
      </w:r>
    </w:p>
    <w:p>
      <w:r>
        <w:t>111. According to the figures provided by the Alp’Azur agency, it generated 38% of its revenue with tour operators for the 2001-2002 season.</w:t>
      </w:r>
    </w:p>
    <w:p>
      <w:r>
        <w:t>112. There is therefore no reason to retain a grievance on this point.</w:t>
      </w:r>
    </w:p>
    <w:p>
      <w:r>
        <w:t>The criticism regarding the mention of the indicative nature of the adopted prices</w:t>
      </w:r>
    </w:p>
    <w:p>
      <w:r>
        <w:t>113. In its letter dated August 26, 2001, transmitting to the Alp’Azur agency the prices of transport tickets, the company Transmontagne states: "We remind you that all ski lift prices have been transmitted for informational purposes only and are confirmed and applicable only within the framework of a commercial agreement signed with Transmontagne Pra-Loup."</w:t>
      </w:r>
    </w:p>
    <w:p>
      <w:r>
        <w:t>114. This mention is not included in the letters transmitting the prices for the 2002-2003 and 2003-2004 seasons (letter of April 2, 2002, and letters of January 24 and February 17, 2003, referenced above).</w:t>
      </w:r>
    </w:p>
    <w:p>
      <w:r>
        <w:t>115. Mr. Y... stated in a report dated October 4, 2006: "... writing to professionals that the public prices set by the SMAP are 'only indicative' and enforceable with the signature of the commercial cooperation agreement is poor drafting. Pra-Loup Développement means that the prices, with the corresponding commission rates, are applicable to professionals only when the conditions for opening to pricing are met within the framework of the conclusion of the commercial cooperation contract."</w:t>
      </w:r>
    </w:p>
    <w:p>
      <w:r>
        <w:rPr>
          <w:b/>
        </w:rPr>
        <w:t>[Pages 22–24]</w:t>
      </w:r>
    </w:p>
    <w:p>
      <w:r>
        <w:t>116. Given the expressed intention of the latest modified tariffs for 2001-2002 to place the authorized tourism accommodation managers of the Pra-Loup resort on an equal footing with tour operators, this mention cannot be regarded as intending to dissuade them from concluding tourist packages for the 2001-2002 season.</w:t>
      </w:r>
    </w:p>
    <w:p>
      <w:r>
        <w:t>b) The absence of discrimination on the merits</w:t>
      </w:r>
    </w:p>
    <w:p>
      <w:r>
        <w:t>117. According to Article L. 420-2 of the Commercial Code, "The abusive exploitation by an enterprise or a group of enterprises of a dominant position on the domestic market or a substantial part of it is prohibited, under the conditions provided for in Article L. 420-1. Such abuses may notably consist of refusal to sell, tied sales, or discriminatory sales conditions as well as the termination of established commercial relationships solely because the partner refuses to submit to unjustified commercial conditions." Discriminatory sales conditions can therefore be classified, under these provisions, among the prohibited abuses by an enterprise in a dominant position.</w:t>
      </w:r>
    </w:p>
    <w:p>
      <w:r>
        <w:t>118. Discounts on standard selling prices are a common practice across all sectors of activity. Their generalization is due to the fact that, precisely because of the differentiation they introduce in prices, they offer particular advantages, allowing for the servicing of demand that would not otherwise be met, or encouraging demand to take forms that enable efficiency gains for suppliers. Discounts can thus have an incentive purpose or effect and ensure the provision of a higher level of effort, for example, an effort in sales or an increase in service quality within a vertical relationship between a seller and a reseller. In this sense, price differentiation can have a pro-competitive effect.</w:t>
      </w:r>
    </w:p>
    <w:p>
      <w:r>
        <w:t>119. The discriminatory nature of discounts can also facilitate the implementation of anti-competitive practices. This is why it is the responsibility of the competition authority to investigate, whenever it assesses unilateral behavior by an enterprise in a dominant position, whether the practice in question may have the effect—observed or potential—of excluding competitors from the relevant market, disciplining them, or delaying their entry. In seeking this exclusion effect—which is always central when qualifying an abuse of dominant position—the absence of a real counterparty for a price discount, which indicates a priori the lack of economic rationality of the enterprise's behavior, can be a useful indicator. However, conversely, the enterprise must have the opportunity to demonstrate, even in this case, that its pricing strategy generates efficiency gains, part of which is returned to consumers. In this regard, the existence of a high price elasticity of demand across different customer segments—which can justify a rational pricing differentiation strategy—must be taken into account.</w:t>
      </w:r>
    </w:p>
    <w:p>
      <w:r>
        <w:t>120. In this case, Transmontagne and its subsidiary, Pra-Loup Développement, offer various professionals, including tour operators, coach operators, travel agencies, and authorized local accommodation providers, a set of contracts that differ based on the conditions imposed to qualify for discounts on the basic public prices for the sale of access tickets to the ski lifts. These are specific sales conditions, publicly defined in the pricing grids approved by the mixed development syndicate of Pra-Loup, which are applied to professionals within the framework of commercial cooperation contracts according to the "pricing menus" chosen by them.</w:t>
      </w:r>
    </w:p>
    <w:p>
      <w:r>
        <w:t>121. It is necessary to examine whether the different pricing grids have, in this case, had a real or potential exclusion effect on the market for the sale of tourist packages.</w:t>
      </w:r>
    </w:p>
    <w:p>
      <w:r>
        <w:t>The proposed pricing grids for the 2001-2002 season</w:t>
      </w:r>
    </w:p>
    <w:p>
      <w:r>
        <w:t>First proposal</w:t>
      </w:r>
    </w:p>
    <w:p>
      <w:r>
        <w:t>122. The initial proposal from January 2001 distinguished between different professionals: coach operators, travel agencies, authorized tourism accommodation managers, and tour operators.</w:t>
      </w:r>
    </w:p>
    <w:p>
      <w:r>
        <w:t>123. There was a discount system on the selling prices of ski lift tickets applied to the individual public base rates and not cumulative with other discounts, depending on the type of stay and periods, and volume discounts at the end of the season based on the turnover achieved. No discount on selling prices was provided for the "high season" of February.</w:t>
      </w:r>
    </w:p>
    <w:p>
      <w:r>
        <w:t>124. Coach operators transporting a minimum group of 20 people benefited from "group loyalty products 1 to 4 days" with discounts of 15%, 20%, and 25% depending on whether it was the 1st, 2nd, or 3rd outing. They also had "5 days and more group stay products" with the following discount rates depending on the periods:</w:t>
        <w:br/>
        <w:t>− 15% from December 22, 2001, to January 4, 2002;</w:t>
        <w:br/>
        <w:t>− 20% from January 12 to February 1, 2002, and from March 2 to March 22, 2002;</w:t>
        <w:br/>
        <w:t>− 25% from the opening of the resort to December 21, 2001, from January 5 to January 11, 2002, and from March 23, 2002, to the closing of the resort.</w:t>
      </w:r>
    </w:p>
    <w:p>
      <w:r>
        <w:t>125. A discount system was provided for travel agencies working with individual clients and groups of fewer than 20 people. They had no discount for stays of 1 to 4 days. For stays of more than 5 days, they benefited from discounts of 5%, 13%, and 20% depending on the periods:</w:t>
        <w:br/>
        <w:t>− 5% from December 22, 2001, to January 4, 2002;</w:t>
        <w:br/>
        <w:t>− 13% from January 12 to February 1, 2002, and from March 2 to March 22, 2002;</w:t>
        <w:br/>
        <w:t>− 20% from the opening of the resort to December 21, 2001, from January 5 to January 11, 2002, and from March 23, 2002, to the closing of the resort.</w:t>
      </w:r>
    </w:p>
    <w:p>
      <w:r>
        <w:t>126. Authorized tourism accommodation managers benefited from the same conditions as travel agencies, but with reduced discounts for stays of more than 5 days of 2%, 7%, and 15% according to the periods mentioned above. It was, however, indicated that accommodation managers holding a travel agency license would be subject to travel agency prices.</w:t>
      </w:r>
    </w:p>
    <w:p>
      <w:r>
        <w:t>127. As for tour operators, the proposed system did not provide any discount rate for stays of 1 to 4 days. Otherwise, the discount rates were, according to the periods mentioned above, 20%, 25%, and 30%. Furthermore, the proposed grid specified that "These tour operator discounts may be applied to tour operators having as intermediaries professionals authorized by law n° 92-645 of July 13, 1992, to sell all-inclusive tourist packages, provided that these professionals present to Transmontagne: 1. a copy of the contract binding the tour operator to the accommodation provider – 2. the original voucher from the tour operator for each order and corresponding invoicing."</w:t>
      </w:r>
    </w:p>
    <w:p>
      <w:r>
        <w:t>Second proposal</w:t>
      </w:r>
    </w:p>
    <w:p>
      <w:r>
        <w:t>128. The second proposal that Ms. Z... received in April 2002 no longer distinguished between the different categories of professionals, as the tariffs were now applicable "to tour operators and professionals authorized to sell all-inclusive packages by law n° 92-645 of July 13, 1992." The price differentiation was made according to the services provided by the professionals: the commission rates on the selling price of transport tickets differed depending on whether the tour operator or the authorized tourism professional marketed a "package" of 2 products or 3 products. The package of 2 products included the ski pass (tickets or ski lift packages) and transport or accommodation. The package of 3 products and more included at least and necessarily the ski pass, transport, and accommodation.</w:t>
      </w:r>
    </w:p>
    <w:p>
      <w:r>
        <w:t>129. No discount was provided for stays of 1 to 4 days. The discount rates were applicable to the individual public base prices of the 5, 6, and 7 consecutive day packages on a differentiated basis according to the periods and were not cumulative with other discounts, except for the additional end-of-season discount granted based on the net turnover achieved.</w:t>
      </w:r>
    </w:p>
    <w:p>
      <w:r>
        <w:t>130. For the package of 3 products and more, there was a discount rate of:</w:t>
        <w:br/>
        <w:t>− 20% from December 22, 2001, to January 4, 2002, and from February 2, 2002, to March 1, 2002 (high season);</w:t>
        <w:br/>
        <w:t>− 25% from January 12, 2002, to February 1, 2002, and from March 2, 2002, to March 22, 2002 (low season);</w:t>
        <w:br/>
        <w:t>− 30% from the opening to December 21, 2002, from January 5, 2002, to January 11, 2002, and from March 23, 2002, to the closing (promotional period).</w:t>
      </w:r>
    </w:p>
    <w:p>
      <w:r>
        <w:t>131. For the package of 2 products and more, there was a discount rate of:</w:t>
        <w:br/>
        <w:t>− 5% from December 22, 2001, to January 4, 2002, and from February 2, 2002, to March 1, 2002 (high season);</w:t>
        <w:br/>
        <w:t>− 10% from January 12, 2002, to February 1, 2002, and from March 2, 2002, to March 22, 2002 (low season);</w:t>
        <w:br/>
        <w:t>− 15% from the opening to December 21, 2002, from January 5, 2002, to January 11, 2002, and from March 23, 2002, to the closing (promotional period).</w:t>
      </w:r>
    </w:p>
    <w:p>
      <w:r>
        <w:t>132. It was this proposal that was approved by the SMAP by its deliberation of June 21, 2001.</w:t>
      </w:r>
    </w:p>
    <w:p>
      <w:r>
        <w:t>Third proposal</w:t>
      </w:r>
    </w:p>
    <w:p>
      <w:r>
        <w:t>133. This third proposal followed the negotiations that took place between Transmontagne and the Alp’Azur agency at the beginning of August. It is the one that was actually applied to authorized tourism professionals and tour operators for the 2001-2002 season, although it was not adopted by the SMAP.</w:t>
      </w:r>
    </w:p>
    <w:p>
      <w:r>
        <w:rPr>
          <w:b/>
        </w:rPr>
        <w:t>[Pages 25–27]</w:t>
      </w:r>
    </w:p>
    <w:p>
      <w:r>
        <w:t>134. The new rates for ski lift tickets and packages no longer distinguish between a "2 product package" and a "3 product package" marketed by professionals. There is still no discount for stays of 1 to 4 days. From 5 days onwards, there is a single discount rate schedule for the "2 product package and more," which corresponds to the former rate schedule for "3 product packages and more," namely:</w:t>
        <w:br/>
        <w:t>− 20% from December 22, 2001, to January 4, 2002, and from February 2, 2002, to March 1, 2002 (high season);</w:t>
        <w:br/>
        <w:t>− 25% from January 12, 2002, to February 1, 2002, and from March 2, 2002, to March 22, 2002 (low season);</w:t>
        <w:br/>
        <w:t>− 30% from the opening until December 21, 2002, from January 5, 2002, to January 11, 2002, and from March 23, 2002, until closing (promotional period).</w:t>
      </w:r>
    </w:p>
    <w:p>
      <w:r>
        <w:t>135. The analysis of the first draft of the rate schedule indicates that the most advantageous discounts primarily concerned tour operators, who benefited from reduction rates ranging from 20% to 30% depending on the periods. However, the draft expressly stated that the tour operator discounts could be applied to tour operators having as intermediaries professionals authorized by Law No. 92-645 of July 13, 1992, to sell tourist packages.</w:t>
      </w:r>
    </w:p>
    <w:p>
      <w:r>
        <w:t>136. The condition imposed on the authorized tourism accommodation manager to benefit from these discount rates was to provide a copy of the contract binding the tour operator to the accommodation provider and the original voucher from the tour operator for each corresponding order or invoice, in order to avoid the risks of fraud. These conditions appeared as a normal counterpart to the granted discount rates.</w:t>
      </w:r>
    </w:p>
    <w:p>
      <w:r>
        <w:t>137. Coach operators also benefited from advantageous discount rates ranging from 15% to 25%. They generally offer packages combining transport with ski lifts and are not in the same market segment as the authorized tourism accommodation managers, whose packages include accommodation and ski lifts.</w:t>
      </w:r>
    </w:p>
    <w:p>
      <w:r>
        <w:t>138. Regarding the second draft ultimately adopted by the SMAP on June 21, 2001, which no longer distinguished between the different categories of professionals, it was much less favorable for all professionals who only offered two services, except for local authorized accommodation providers who did not act as travel agencies or as intermediaries for tour operators.</w:t>
      </w:r>
    </w:p>
    <w:p>
      <w:r>
        <w:t>139. The largest discounts (from 20% to 30%) concerned authorized tourism professionals who offered three services (ski lifts + transport + accommodation). Since the schedule no longer distinguished between professionals, nothing prevented a local authorized accommodation provider from benefiting from these discounts if they decided to offer three services by taking care of the transport.</w:t>
      </w:r>
    </w:p>
    <w:p>
      <w:r>
        <w:t>140. As for the third draft of the rate schedule not adopted by the SMAP but ultimately applied to authorized tourism professionals, all professionals are on an equal footing since there is now only one rate schedule for "two products and more" packages with discount rates ranging from 20% to 30%.</w:t>
      </w:r>
    </w:p>
    <w:p>
      <w:r>
        <w:t>141. In fact, it emerges from the investigation that Sarl Eureka Tour, Sarl Godille Immobilier, Sarl Neige et Loisir, and Sarl Alp’Azur all signed, on December 12, 2001, a commercial cooperation agreement applying the same pricing conditions to them, the contract stipulating that "The discounts and pricing provisions applied by Transmontagne Pra-Loup to the transport tickets pre-sold by the accommodation manager are exhaustively defined by the attached winter 2001-2002 rate schedule entitled 'Conditions applicable to tour operators and professionals authorized to sell all-inclusive packages under Law No. 92-645 of July 13, 1992.'"</w:t>
      </w:r>
    </w:p>
    <w:p>
      <w:r>
        <w:t>142. Furthermore, the Alp’Azur agency achieved a turnover of 174,867 euros with tour operators during this season, including packages and dry accommodation, representing 38% of its total turnover (point 91 of the decision).</w:t>
      </w:r>
    </w:p>
    <w:p>
      <w:r>
        <w:t>143. No eviction effect - even potential - of authorized tourism accommodation managers can therefore be observed in the market for the sale of tourist packages.</w:t>
      </w:r>
    </w:p>
    <w:p>
      <w:r>
        <w:t>The rate schedule adopted for the 2002-2003 season</w:t>
      </w:r>
    </w:p>
    <w:p>
      <w:r>
        <w:t>144. At the end of the 2001-2002 season, which was poor due to lack of snow, the management report recalled the weaknesses of the resort, which suffers from four major handicaps that prevent it from achieving the productivity or turnover necessary to consider the required investments:</w:t>
        <w:br/>
        <w:t>1. the insufficiency of standardized beds;</w:t>
        <w:br/>
        <w:t>2. the low quality of accommodation;</w:t>
        <w:br/>
        <w:t>3. the snow deficit;</w:t>
        <w:br/>
        <w:t>4. a ratio of ski lifts to power moment that is too low, meaning a significant number of ski lifts for a relatively low throughput.</w:t>
      </w:r>
    </w:p>
    <w:p>
      <w:r>
        <w:t>145. Standardized beds are timeshare beds entrusted to a manager who is responsible for filling them. The manager generally guarantees rents to the owners, which encourages them to have an aggressive filling policy to achieve maximum occupancy rates. Standardized beds are filled more quickly than beds offered for rent. In the latter case, agencies pay owners based on the number of weeks rented.</w:t>
      </w:r>
    </w:p>
    <w:p>
      <w:r>
        <w:t>146. The rates for the 2002-2003 season were developed based on these conclusions. The sales rates for ski lift tickets and packages applicable to professionals were adopted by deliberation of the SMAP syndicate committee on March 12, 2002. There are now six contracts with six criteria: existence of a catalog, a newsletter, a website, product quality, minimum volume, discount rate.</w:t>
      </w:r>
    </w:p>
    <w:p>
      <w:r>
        <w:t>147. For the first three contracts and contract No. 6, the rates on which the discount rates are applied are "the basic public rates, individual package basic rates for 2 to 7 consecutive days plus one additional day." This means that the discount applies from the 2nd day onwards and that the base for the discount rate is therefore broader than for the 2001-2002 season, where no discount was granted from the 1st to the 4th day.</w:t>
      </w:r>
    </w:p>
    <w:p>
      <w:r>
        <w:t>Contract 1</w:t>
      </w:r>
    </w:p>
    <w:p>
      <w:r>
        <w:t>148. Contract 1 targets all professionals and is the most requested. This contract entitles the holder to a qualitative discount of:</w:t>
        <w:br/>
        <w:t>− 20% in high season (from December 21, 2002, to January 3, 2003, and from February 8, 2003, to March 7, 2003);</w:t>
        <w:br/>
        <w:t>− 25% in low season (from opening until December 20, 2002, from January 4 to February 7, 2003, and from March 8 until the resort closes).</w:t>
      </w:r>
    </w:p>
    <w:p>
      <w:r>
        <w:t>149. This contract provides for the optional coverage of collective transport and a minimum volume of one person to be achieved during the reference season.</w:t>
      </w:r>
    </w:p>
    <w:p>
      <w:r>
        <w:t>150. The other conditions to be met include the production of a minimum of 1,000 winter sports holiday catalogs on quadri paper and bound with a minimum of 15 pages, with at least half a page dedicated to Pra-Loup and a trail map integrated into the catalog, distribution on a national or international distribution network, and a commercial argument for Pra-Loup in French or a foreign language; the existence of a website in two languages (first English, then French or the language of the relevant market) with a minimum of 50 pages, the Pra-Loup trail map integrated into the site, and a commercial argument for Pra-Loup in a French or foreign language.</w:t>
      </w:r>
    </w:p>
    <w:p>
      <w:r>
        <w:t>151. The conditions related to the quality of the finished product are there to ensure that there is indeed a contract that provides for the pre-sale of a tourist package (ski lift + accommodation or transport). The contract provides for the production, by the professional, of a voucher-exchange slip, a nominative list, and the general sales conditions.</w:t>
      </w:r>
    </w:p>
    <w:p>
      <w:r>
        <w:t>Contract 2</w:t>
      </w:r>
    </w:p>
    <w:p>
      <w:r>
        <w:t>152. Contract 2 is aimed more at local coach operators with little volume commitment. It entitles the holder to a qualitative discount of:</w:t>
        <w:br/>
        <w:t>• 15% in high season with one free package for every 20 paid packages;</w:t>
        <w:br/>
        <w:t>• 15% in low season with one free package for every 10 paid packages.</w:t>
      </w:r>
    </w:p>
    <w:p>
      <w:r>
        <w:t>153. This contract provides for the mandatory coverage by collective transport of the transportation of clients to the place of stay with a minimum of 20 clients per collective transport vehicle, and a minimum volume of 20 grouped persons to be achieved during the reference season.</w:t>
      </w:r>
    </w:p>
    <w:p>
      <w:r>
        <w:t>154. The other conditions to be met include the production of a minimum of 5,000 two-page newsletters with an insert for Pra-Loup, distributed on a national or international distribution network, and a commercial argument for Pra-Loup in French or a foreign language. For the quality of the finished product, the same conditions as those provided in paragraph 151 apply to ensure the pre-sale of an all-inclusive product including at least two services.</w:t>
      </w:r>
    </w:p>
    <w:p>
      <w:r>
        <w:rPr>
          <w:b/>
        </w:rPr>
        <w:t>[Pages 28–30]</w:t>
      </w:r>
    </w:p>
    <w:p>
      <w:r>
        <w:t xml:space="preserve">Contract 3  </w:t>
        <w:br/>
        <w:t xml:space="preserve">155. Contract 3 targets those who do not make commercial efforts. This contract entitles the holder to a qualitative discount of:  </w:t>
        <w:br/>
        <w:t xml:space="preserve">− 3% during high season;  </w:t>
        <w:br/>
        <w:t xml:space="preserve">− 10% during low season.  </w:t>
        <w:br/>
        <w:t>156. This contract stipulates a minimum volume of one person to be achieved during the reference period. The only other conditions to be met are the production of an exchange voucher, a nominative list, and the pre-sale of an all-inclusive product including at least two services. The production of the general terms and conditions of sale is not even required.</w:t>
      </w:r>
    </w:p>
    <w:p>
      <w:r>
        <w:t xml:space="preserve">Contract 4  </w:t>
        <w:br/>
        <w:t xml:space="preserve">157. Contract 4 targets organized stays for school groups. The rates on which the discounts are applied are the school rates for 4 to 7 consecutive days plus one additional day. This contract entitles the holder to a qualitative discount of:  </w:t>
        <w:br/>
        <w:t xml:space="preserve">− 10% during high season;  </w:t>
        <w:br/>
        <w:t xml:space="preserve">− 10% during low season.  </w:t>
        <w:br/>
        <w:t xml:space="preserve">158. This contract requires the mandatory transport of clients to the place of stay by collective transport, with a minimum of 20 clients per public transport vehicle as well as a minimum volume of 20 grouped persons to be achieved during the reference season.  </w:t>
        <w:br/>
        <w:t>159. Other conditions include the production of a catalog, the creation of a website under the same conditions as Contract 1, and the usual conditions related to the pre-sale of an all-inclusive product (quality of the finished product).</w:t>
      </w:r>
    </w:p>
    <w:p>
      <w:r>
        <w:t xml:space="preserve">Contract 5  </w:t>
        <w:br/>
        <w:t xml:space="preserve">160. This contract is aimed more at large coach operators who want to achieve volume and work on a daily basis. The rates on which the discounts are applied are indeed those of daily packages during high season (individual public base rate – basic package – adult day). This contract entitles the holder to a qualitative discount of:  </w:t>
        <w:br/>
        <w:t xml:space="preserve">− 40% during high season.  </w:t>
        <w:br/>
        <w:t xml:space="preserve">161. There is no discount during low season. This contract also requires the mandatory transport of clients to the place of stay by collective transport, with a minimum of 20 clients per public transport vehicle as well as a minimum volume of 1,000 persons to be achieved during the reference season.  </w:t>
        <w:br/>
        <w:t>162. Other conditions include the production of a catalog and the creation of a website under the same conditions as for Contract 1 and the usual requirements to ensure the pre-sale of an all-inclusive product including at least two services (quality of the finished product).</w:t>
      </w:r>
    </w:p>
    <w:p>
      <w:r>
        <w:t xml:space="preserve">Contract 6  </w:t>
        <w:br/>
        <w:t xml:space="preserve">163. This contract entitles the holder to a qualitative discount of:  </w:t>
        <w:br/>
        <w:t xml:space="preserve">− 12% during high season;  </w:t>
        <w:br/>
        <w:t xml:space="preserve">− 17% during low season.  </w:t>
        <w:br/>
        <w:t xml:space="preserve">164. This contract provides for the optional transport of clients by collective means and a minimum volume of one person to be achieved during the reference season.  </w:t>
        <w:br/>
        <w:t xml:space="preserve">165. It emphasizes marketing through the production of a Newsletter, as it requires the production of a minimum of 1 million two-page Newsletters with a page dedicated to Pra-Loup, a national or international distribution network, and a commercial argumentation on Pra-Loup in French or foreign languages. For the quality of the finished product, the usual requirements are found to ensure the pre-sale of an all-inclusive product including at least two services.  </w:t>
        <w:br/>
        <w:t xml:space="preserve">166. The six criteria broken down into twenty-one applicable conditions according to six types of contracts constitute the specific conditions for access to discounts and are analyzed as the specific sales conditions that the company Transmontagne is required to have approved by the mixed union for the development of Pra-Loup.  </w:t>
        <w:br/>
        <w:t xml:space="preserve">167. These grids make no distinction between the different categories of professionals, who choose the contract that suits them best. Transport is only mandatory for three contracts out of six (Contracts 2, 4, and 5).  </w:t>
        <w:br/>
        <w:t xml:space="preserve">168. In practice, each local authorized tourism accommodation provider has obtained the maximum discount rate approved by the SMAP according to the type of commercial cooperation contract signed with the company Transmontagne at the Pra-Loup establishment. Thus, the commercial cooperation contract concluded on August 29, 2002, between the company Transmontagne and the Alp’Azur agency applies discount rates of 20% and 25% on the individual public base rates applicable to packages of 2 to 7 days, as provided for by Contract 1. The commercial cooperation contract concluded on December 26, 2002, between the company Transmontagne and the customer grouping Vacances Carrefour, represented by the travel agency Eureka Tour, also strictly applies the discount rates of 20% and 25% provided for by Contract 1.  </w:t>
        <w:br/>
        <w:t xml:space="preserve">169. The commercial cooperation contract concluded on October 7, 2002, between the company Transmontagne and LVR Neige et Loisir applies the discount rates of 3% and 10% provided for by Contract 3. The same applies to the commercial cooperation contract concluded on October 7, 2002, between the company Transmontagne and the company Godille Immobilier.  </w:t>
        <w:br/>
        <w:t xml:space="preserve">170. The Eureka Tour agency purchased 34,252 ski lift passes for the season, while the Alp’Azur agency generated a turnover of 51,448 euros with tour operators, including dry accommodation and packages, representing 11% of its turnover. However, the decline in tour operators in its turnover is less than that recorded by the companies Transmontagne and Pra-Loup Développement, for which this share fell from 20% in 2001-2002 to 4% in 2002-2003.  </w:t>
        <w:br/>
        <w:t>171. Therefore, no displacement effect - even potential - can be observed again in the downstream market for the sale of tourist packages.</w:t>
      </w:r>
    </w:p>
    <w:p>
      <w:r>
        <w:t xml:space="preserve">The pricing grid adopted for the 2003-2004 season  </w:t>
        <w:br/>
        <w:t xml:space="preserve">172. The commercial assessment of the 2002-2003 season, which was very good, indicates that the season was marked by the loss of the tour operator Sportura. However, after the concern generated by the departure of this important tour operator, it appears that Dutch students were advantageously replaced by families. The season saw the arrival of new tour operators from Eastern countries, notably Hungary. The autumn was dedicated to reviving coach operators, student groups, and works councils. The orientations also aimed to strengthen the current tour operator clientele and intensify efforts on Eastern tour operators, by redeveloping the English market and improving services for coach operators.  </w:t>
        <w:br/>
        <w:t xml:space="preserve">173. The conclusion of the report for the 2002-2003 season is that future revenue growth will come from the modernization of the ski area, the need for great responsiveness by creating products that allow salespeople to effectively approach large tour operators, the development of standardized beds, the reopening of the Marmotel and Miraval, the renovation of the rental park, and the adaptation of rental professionals to the evolution of demand and new service requirements.  </w:t>
        <w:br/>
        <w:t xml:space="preserve">174. The rates set for the 2003-2004 season aim to respond to these orientations, which clearly seek to fill the resort during low season and promotional periods. The sales rates for ski lift passes and packages applicable to professionals were adopted by resolution of the SMAP joint committee on February 28, 2003.  </w:t>
        <w:br/>
        <w:t xml:space="preserve">175. There are now eleven contracts with seven criteria: existence of a catalog, a Newsletter, a website, product quality, minimum volume, linearity, discount rate. The linearity criterion aims at the distribution of the service per week unit, over the period from December 20, 2003, to April 11, 2004. Compared to the previous year, the grid has added the "promotional period" for price differentiation. The qualitative discounts on the selling price of ski lift passes and packages are intended to promote low seasons and promotional periods (very low seasons).  </w:t>
        <w:br/>
        <w:t>176. The same reminder regarding the conditions for applying discounts appears on the pricing grid. Except for Contracts 6 and 7, the rates on which discounts are applied are the basic public rates – individual – basic packages – 2 to 7 consecutive days plus one additional day. Here too, the discount applies from a stay of 2 days.</w:t>
      </w:r>
    </w:p>
    <w:p>
      <w:r>
        <w:t xml:space="preserve">Contract 1  </w:t>
        <w:br/>
        <w:t xml:space="preserve">177. This contract entitles the holder to a qualitative discount of:  </w:t>
        <w:br/>
        <w:t xml:space="preserve">− 15% during high season (period from December 20, 2003, to January 2, 2004, and from February 7, 2004, to March 5, 2004);  </w:t>
        <w:br/>
        <w:t xml:space="preserve">− 25% during low season (from January 17 to February 6, 2004, and from March 6 to March 20, 2004);  </w:t>
        <w:br/>
        <w:t xml:space="preserve">− 30% during promotional period (very low season, from January 3 to January 16, 2004, and from March 21 to closure).  </w:t>
        <w:br/>
        <w:t>178. This contract provides for the optional transport of clients by collective means and no commitment to volume to be achieved during the reference season.</w:t>
      </w:r>
    </w:p>
    <w:p>
      <w:r>
        <w:rPr>
          <w:b/>
        </w:rPr>
        <w:t>[Pages 31–33]</w:t>
      </w:r>
    </w:p>
    <w:p>
      <w:r>
        <w:t>179. The number of catalogs to be produced is now 5,000 copies, on color paper and bound with a minimum of 15 pages, with at least one page dedicated to Pra-Loup, an integrated trail map in the catalog or detailed data of the area (number of ski lifts, black, red, blue, green slopes, artificial snow, free modules, number of connections, altitudes), distribution through a national and/or international distribution network, and a commercial argumentation on Pra-Loup in French and/or foreign languages. The website, which meets the same characteristics as the previous year, must additionally include the trail map of Pra-Loup or the detailed data of the area mentioned above.</w:t>
      </w:r>
    </w:p>
    <w:p>
      <w:r>
        <w:t>180. The conditions related to the quality of the finished product aimed at ensuring the existence of a pre-sale contract for a tourist package (ski lift package with accommodation or transport) are the same as the previous year.</w:t>
      </w:r>
    </w:p>
    <w:p>
      <w:r>
        <w:t>Contract 2</w:t>
      </w:r>
    </w:p>
    <w:p>
      <w:r>
        <w:t>181. This contract entitles the holder to a qualitative discount of:</w:t>
        <w:br/>
        <w:t>− 20% in high season;</w:t>
        <w:br/>
        <w:t>− 25% in low season;</w:t>
        <w:br/>
        <w:t>− 30% in promotional periods.</w:t>
      </w:r>
    </w:p>
    <w:p>
      <w:r>
        <w:t>182. The company must commit to achieving at least 40% of the business volume in low season and promotional periods. Otherwise, the collective transport condition is optional.</w:t>
      </w:r>
    </w:p>
    <w:p>
      <w:r>
        <w:t>183. The other conditions are the same as those in Contract 1 (catalog of 5,000 copies, creation of a website, pre-sale of a tourist package).</w:t>
      </w:r>
    </w:p>
    <w:p>
      <w:r>
        <w:t>Contract 3</w:t>
      </w:r>
    </w:p>
    <w:p>
      <w:r>
        <w:t>184. This contract is the same as Contract 2, including the collective transport being optional, except for the qualitative discount rate in high season, which is only 17%, and the volume commitment to be achieved during low season and promotional periods, set at 30% of the business volume.</w:t>
      </w:r>
    </w:p>
    <w:p>
      <w:r>
        <w:t>Contract 4</w:t>
      </w:r>
    </w:p>
    <w:p>
      <w:r>
        <w:t>185. This contract, which is aimed more at local coach operators with little volume commitment, entitles the holder to a qualitative discount of:</w:t>
        <w:br/>
        <w:t>− 13% in high season with one free package for every 20 paid packages;</w:t>
        <w:br/>
        <w:t>− 25% in low season, with one free package for every 10 paid packages;</w:t>
        <w:br/>
        <w:t>− 25% in promotional periods, with one free package for every 10 paid packages.</w:t>
      </w:r>
    </w:p>
    <w:p>
      <w:r>
        <w:t>186. This contract provides for the mandatory collective transport of clients to the place of stay and a commitment to a minimum volume of 20 grouped persons during the reference season.</w:t>
      </w:r>
    </w:p>
    <w:p>
      <w:r>
        <w:t>187. Otherwise, the company must produce a minimum of 5,000 copies of a two-page Newsletter with an insert dedicated to Pra-Loup, with a national or international distribution network and a commercial argumentation on Pra-Loup in French or foreign languages, which corresponds to the conditions already set the previous year. For the quality of the finished product, the same conditions as those previously mentioned apply to ensure the pre-sale of an all-inclusive product including at least two services.</w:t>
      </w:r>
    </w:p>
    <w:p>
      <w:r>
        <w:t>Contract 5</w:t>
      </w:r>
    </w:p>
    <w:p>
      <w:r>
        <w:t>188. This contract is aimed more at those who do not make marketing efforts for the resort. This contract entitles the holder to a qualitative discount of:</w:t>
        <w:br/>
        <w:t>− 3% for high season;</w:t>
        <w:br/>
        <w:t>− 10% for low season;</w:t>
        <w:br/>
        <w:t>− 20% for promotional periods.</w:t>
      </w:r>
    </w:p>
    <w:p>
      <w:r>
        <w:t>189. The discounts are identical to those of the previous year regarding high and low seasons.</w:t>
      </w:r>
    </w:p>
    <w:p>
      <w:r>
        <w:t>190. Collective transport is optional. There is no volume commitment or obligation to publish a catalog, a Newsletter, or to create a website. The company only needs to produce the voucher-exchange receipt, the nominative list to justify the pre-sale of an all-inclusive product including at least two services but is not required to transmit its general sales conditions.</w:t>
      </w:r>
    </w:p>
    <w:p>
      <w:r>
        <w:t>Contract 6</w:t>
      </w:r>
    </w:p>
    <w:p>
      <w:r>
        <w:t>191. This contract targets the organization of school stays. The rates apply to school rates for 4 to 7 consecutive days plus one additional day. This contract entitles the holder to qualitative discounts of:</w:t>
        <w:br/>
        <w:t>− 10% in high season;</w:t>
        <w:br/>
        <w:t>− 15% in low season;</w:t>
        <w:br/>
        <w:t>− 15% in promotional periods.</w:t>
      </w:r>
    </w:p>
    <w:p>
      <w:r>
        <w:t>192. This contract provides for the mandatory collective transport of clients to the place of stay and a commitment to a minimum volume of 20 grouped persons to be achieved during the reference season.</w:t>
      </w:r>
    </w:p>
    <w:p>
      <w:r>
        <w:t>193. Otherwise, the other conditions are the same as those in Contract 1.</w:t>
      </w:r>
    </w:p>
    <w:p>
      <w:r>
        <w:t>Contract 7</w:t>
      </w:r>
    </w:p>
    <w:p>
      <w:r>
        <w:t>194. This contract is aimed more at large coach operators who want to achieve volume and work on a daily basis. The rates on which the discounts are applied are indeed those of daily packages in high season (individual public base rate – basic package – adult day). This contract entitles the holder to a qualitative discount of:</w:t>
        <w:br/>
        <w:t>− 45% in high season;</w:t>
        <w:br/>
        <w:t>− 45% in low season;</w:t>
        <w:br/>
        <w:t>− 45% in promotional periods.</w:t>
      </w:r>
    </w:p>
    <w:p>
      <w:r>
        <w:t>195. This contract provides for the mandatory collective transport of clients to the place of stay (minimum of 20 clients per collective transport vehicle) and the company's commitment to a minimum volume of 600 persons, of which at least 90% of the business volume in terms of titles must be achieved during low season and promotional periods.</w:t>
      </w:r>
    </w:p>
    <w:p>
      <w:r>
        <w:t>196. Otherwise, the other conditions are the same as those in Contract 1.</w:t>
      </w:r>
    </w:p>
    <w:p>
      <w:r>
        <w:t>Contract 8</w:t>
      </w:r>
    </w:p>
    <w:p>
      <w:r>
        <w:t>197. This contract entitles the holder to a qualitative discount of:</w:t>
        <w:br/>
        <w:t>− 15% in high season;</w:t>
        <w:br/>
        <w:t>− 15% in low season;</w:t>
        <w:br/>
        <w:t>− 30% in promotional periods.</w:t>
      </w:r>
    </w:p>
    <w:p>
      <w:r>
        <w:t>198. The collective transport condition is optional. The company must commit to achieving a minimum of 40% of business volume (in terms of titles) during low season and promotional periods.</w:t>
      </w:r>
    </w:p>
    <w:p>
      <w:r>
        <w:t>199. Otherwise, the company must publish a minimum of one million Newsletters and the website must contain a minimum of 500 pages. The conditions related to the quality of the finished product aimed at ensuring the existence of a pre-sale of a tourist package are the same as those previously outlined.</w:t>
      </w:r>
    </w:p>
    <w:p>
      <w:r>
        <w:t>Contract 9</w:t>
      </w:r>
    </w:p>
    <w:p>
      <w:r>
        <w:t>200. This contract entitles the holder to a qualitative discount of:</w:t>
        <w:br/>
        <w:t>− 35% in high season;</w:t>
        <w:br/>
        <w:t>− 35% in low season;</w:t>
        <w:br/>
        <w:t>− 35% in promotional periods.</w:t>
      </w:r>
    </w:p>
    <w:p>
      <w:r>
        <w:t>201. The collective transport condition is optional. The company must commit to achieving a volume of 70 persons per week from December 20, 2003, to April 11, 2004 (linearity criterion) with a margin of plus or minus 10%.</w:t>
      </w:r>
    </w:p>
    <w:p>
      <w:r>
        <w:t>202. Otherwise, the number of catalogs to be published must be 20,000 copies, each catalog must contain 40 pages, including one dedicated to Pra-Loup. The other conditions are the same as those in Contract 1.</w:t>
      </w:r>
    </w:p>
    <w:p>
      <w:r>
        <w:t>Contract 10</w:t>
      </w:r>
    </w:p>
    <w:p>
      <w:r>
        <w:t>203. This contract entitles the holder to a qualitative discount of:</w:t>
        <w:br/>
        <w:t>− 40% in high season,</w:t>
        <w:br/>
        <w:t>− 40% in low season,</w:t>
        <w:br/>
        <w:t>− 40% in promotional periods.</w:t>
      </w:r>
    </w:p>
    <w:p>
      <w:r>
        <w:t>204. The collective transport condition is optional. The company must commit to achieving a volume of 100 persons per week from December 20, 2003, to April 11, 2004, with a margin of plus or minus 10%.</w:t>
      </w:r>
    </w:p>
    <w:p>
      <w:r>
        <w:t>205. The other conditions are the same as those in Contract 9, particularly regarding the number of copies and pages of the catalog to be published.</w:t>
      </w:r>
    </w:p>
    <w:p>
      <w:r>
        <w:rPr>
          <w:b/>
        </w:rPr>
        <w:t>[Pages 34–35]</w:t>
      </w:r>
    </w:p>
    <w:p>
      <w:r>
        <w:t>Contract 11</w:t>
      </w:r>
    </w:p>
    <w:p>
      <w:r>
        <w:t>206. This contract gives rise to a qualitative discount of:</w:t>
        <w:br/>
        <w:t>− 45% in high season;</w:t>
        <w:br/>
        <w:t>− 45% in low season;</w:t>
        <w:br/>
        <w:t>− 45% during promotional periods.</w:t>
      </w:r>
    </w:p>
    <w:p>
      <w:r>
        <w:t>207. The condition of collective transport is optional. The company must commit to achieving a volume of 300 people per week from December 20, 2003, to April 11, 2004, with a margin of plus or minus 10%.</w:t>
      </w:r>
    </w:p>
    <w:p>
      <w:r>
        <w:t>208. The other conditions are the same as those of contract 9, particularly regarding the number of copies and pages of the catalog to be published.</w:t>
      </w:r>
    </w:p>
    <w:p>
      <w:r>
        <w:t>209. The contracts in which collective transport is optional are contracts 1, 2, 3, 5, 8, 9, 10, and 11, totaling eight contracts out of 11. The mode of transport used by customers to access the resort cannot therefore be considered as conditioning the pricing applied to tourism professionals for access to the ski lifts.</w:t>
      </w:r>
    </w:p>
    <w:p>
      <w:r>
        <w:t>210. The discount rate of contract 1 has decreased from 20% for the high season 2002-2003 to 15% for the 2003-2004 season because, according to the company Transmontagne, there is less marketing effort required to fill the resort in high season.</w:t>
      </w:r>
    </w:p>
    <w:p>
      <w:r>
        <w:t>211. Mr. Y... stated in a report dated October 4, 2006: "Pra-Loup is always full during school holidays; it is not during these periods that the resort needs tour operators or to attract customers who do not come spontaneously. Pra-Loup is geographically isolated; the site is not very easy to access, unlike the large resorts in Savoie that are served by the highway. Its problem is to fill the low seasons and promotional periods (very low season). That is why it offers interesting discount rates for the low seasons."</w:t>
      </w:r>
    </w:p>
    <w:p>
      <w:r>
        <w:t>212. Ms. Z... herself acknowledged in her hearing report dated November 18, 2006, that "The rental mandate portfolio from 1999 to 2005 has continuously decreased. The agency had 450 apartments in 1998-1999; there were even fewer than 200 left by the end of 2005. There are an average of 5 beds per apartment. The reason why Alp’Azur lost these mandates is the inability to fill the low seasons: January and March, the owners decided not to entrust any more mandates."</w:t>
      </w:r>
    </w:p>
    <w:p>
      <w:r>
        <w:t>213. Regarding the publication of 5,000 copies of a catalog containing a minimum of 15 pages, including one page dedicated to Pra-Loup, this condition exists for contracts 1, 2, 3, 4, 6, and 7. Contracts 9, 10, and 11 provide for a number of 20,000 copies. The professional of contract 4 must, as in the previous year, publish 5,000 News Letters.</w:t>
      </w:r>
    </w:p>
    <w:p>
      <w:r>
        <w:t>214. Ms. Z... stated on September 18, 2006: "The publication of these brochures did not cost Alp’Azur that much, thanks to a contact who was a printer and the fact that Mr. Z... did the design himself on the computer. Around 2,000 euros for 1,000 copies. The brochure remains a good communication tool; Alp’Azur published it before Pra-Loup Développement imposed it. Alp’Azur contests the number of pages required: 15 pages, while it only offers one destination."</w:t>
      </w:r>
    </w:p>
    <w:p>
      <w:r>
        <w:t>215. In practice, this requirement to publish 5,000 copies of a 15-page catalog did not prevent the Alp’Azur agency from concluding a commercial cooperation contract with the company Transmontagne for the 2003-2004 season and from purchasing ski lift packages to be marketed as part of tourist packages for an amount of 14,552 euros. The same applies to the companies Hôtels les Bergers and Neige et Loisirs. This data is included in the 2004-2005 management report, which recalls the figures from the previous season.</w:t>
      </w:r>
    </w:p>
    <w:p>
      <w:r>
        <w:t>216. According to the statements of the representative of the company Pra-Loup Développement during the session on March 22, 2007, it does not wish to integrate into the downstream market of selling tourist packages. It is not authorized for tourism and has no plans to seek this authorization to develop accommodation activities. Transmontagne and its subsidiary, Pra-Loup Développement, therefore have no interest in wanting to eliminate a category of professionals because, not having tourism authorization, they are not in competition with any of these professionals and primarily aim to fill the Pra-Loup resort to balance the operation of the ski lifts.</w:t>
      </w:r>
    </w:p>
    <w:p>
      <w:r>
        <w:t>217. No eviction effect - even potential - from the market for selling tourist packages can therefore be observed to the detriment of local tourism-authorized accommodation providers.</w:t>
      </w:r>
    </w:p>
    <w:p>
      <w:r>
        <w:t>218. It follows from the preceding fact that in the absence of an abuse of a dominant position prohibited by Article L. 420-2 of the Commercial Code, the provisions of Article L. 464-6 of the Commercial Code should be applied.</w:t>
      </w:r>
    </w:p>
    <w:p>
      <w:r>
        <w:t>DECISION</w:t>
      </w:r>
    </w:p>
    <w:p>
      <w:r>
        <w:t>Sole Article: There is no need to continue the procedure.</w:t>
      </w:r>
    </w:p>
    <w:p>
      <w:r>
        <w:t>Deliberated on the oral report of Ms. Seulin, by Mr. Lasserre, president, Mr. Nasse, Ms. Perrot, and Ms. Aubert, vice-presidents.</w:t>
      </w:r>
    </w:p>
    <w:p>
      <w:r>
        <w:t>The session secretary, The president,</w:t>
      </w:r>
    </w:p>
    <w:p>
      <w:r>
        <w:t>Marie-Anselme Lienafa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