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https://www.autoritedelaconcurrence.fr/fr/decision/relative-des-pratiques-mises-en-oeuvre-par-les-syndicats-de-chirurgiens-dentistes-de</w:t>
      </w:r>
    </w:p>
    <w:p>
      <w:r>
        <w:t>Pages translated : 18</w:t>
      </w:r>
    </w:p>
    <w:p/>
    <w:p>
      <w:r>
        <w:rPr>
          <w:b/>
        </w:rPr>
        <w:t>[Pages 1–3]</w:t>
      </w:r>
    </w:p>
    <w:p>
      <w:r>
        <w:t>COMPETITION COUNCIL</w:t>
        <w:br/>
        <w:t>Decision No. 97 D 25</w:t>
        <w:br/>
        <w:t>of April 22, 1997</w:t>
        <w:br/>
        <w:t>regarding practices implemented by the dental surgeons' unions</w:t>
        <w:br/>
        <w:t>of Indre et Loire CNSD 37 and Rhône CNSD 69</w:t>
      </w:r>
    </w:p>
    <w:p>
      <w:r>
        <w:t>The Competition Council (Permanent Commission),</w:t>
      </w:r>
    </w:p>
    <w:p>
      <w:r>
        <w:t>Considering the letter registered on March 6, 1995, under number F 748, by which the National Employers' Union of Dental Prosthetists (UNPPD) referred to the Competition Council practices emanating from the National Confederation of Dental Unions (CNSD) and the Departmental Union of Dental Surgeons of Indre et Loire (CNSD 37), which it considers anti-competitive;</w:t>
      </w:r>
    </w:p>
    <w:p>
      <w:r>
        <w:t>Considering the letter registered on January 15, 1996, under number F 922, by which Mr. Guy Dupin, dental prosthetist in Lyon, referred to the Competition Council certain practices of the Departmental Union of Dental Surgeons of Rhône (CNSD 69), which he considers anti-competitive;</w:t>
      </w:r>
    </w:p>
    <w:p>
      <w:r>
        <w:t>Considering Ordinance No. 86-1243 of December 1, 1986, as amended, relating to the freedom of prices and competition and Decree No. 86 1309 of December 29, 1986, as amended, taken for its application;</w:t>
      </w:r>
    </w:p>
    <w:p>
      <w:r>
        <w:t>Considering the observations presented by the National Employers' Union of Dental Prosthetists (UNPPD), by Mr. Guy Dupin, by the departmental unions of dental surgeons of Indre et Loire and Rhône (CNSD 37 and CNSD 69) and by the Government Commissioner;</w:t>
      </w:r>
    </w:p>
    <w:p>
      <w:r>
        <w:t>Considering the other documents in the file;</w:t>
      </w:r>
    </w:p>
    <w:p>
      <w:r>
        <w:t>The rapporteur, the general rapporteur, the Government Commissioner, Mr. Guy Dupin, the representatives of the Employers' Union of Dental Prosthetists (UNPPD), the departmental unions of dental surgeons of Indre et Loire and Rhône (CNSD 37 and CNSD 69) heard;</w:t>
      </w:r>
    </w:p>
    <w:p>
      <w:r>
        <w:t>I. - Findings</w:t>
      </w:r>
    </w:p>
    <w:p>
      <w:r>
        <w:t>A. - CHARACTERISTICS OF THE SECTOR</w:t>
      </w:r>
    </w:p>
    <w:p>
      <w:r>
        <w:t>The sector concerned is that of dental prostheses and prosthetic care.</w:t>
      </w:r>
    </w:p>
    <w:p>
      <w:r>
        <w:t>A dental prosthesis is a device intended for the restoration and functional and aesthetic rehabilitation of the masticatory system. It is a "custom medical device," within the meaning of Article R 665-24 of the Public Health Code, that is to say "a medical device manufactured specifically according to the written prescription of a duly qualified practitioner or any other person authorized under their professional qualifications and intended to be used only for a specific patient." Two main categories of prostheses are distinguished:</w:t>
      </w:r>
    </w:p>
    <w:p>
      <w:r>
        <w:t>fixed prostheses, known as "jointed": inlays and onlays, crowns, post teeth, pivot teeth, and bridges. Significant progress has been made in twenty-five years on ceramics and on the metallic alloys of the supports.</w:t>
      </w:r>
    </w:p>
    <w:p>
      <w:r>
        <w:t>mobile or "adjunct" prostheses: partial or complete removable prostheses (dentures). Recent advances have focused on the development of a total prosthesis with mounting on adaptable articulators, which requires a significant increase in chair time and laboratory costs.</w:t>
      </w:r>
    </w:p>
    <w:p>
      <w:r>
        <w:t>1. The professions concerned</w:t>
      </w:r>
    </w:p>
    <w:p>
      <w:r>
        <w:t>The main operators in the sector are dental prosthetists and dental surgeons; dental prosthetists create prostheses on prescription and order from dental surgeons with whom they maintain supplier-client relationships; the latter are the only ones authorized to place the prostheses in the mouth.</w:t>
      </w:r>
    </w:p>
    <w:p>
      <w:r>
        <w:t>a) Dental prosthetists</w:t>
      </w:r>
    </w:p>
    <w:p>
      <w:r>
        <w:t>According to the National Employers' Union of Dental Prosthetists (UNPPD), in 1995, France had 5,500 dental prosthesis laboratories and 15,000 prosthetists, and the total turnover of the profession was between 3 and 3.5 billion francs during that same year. The National Confederation of Dental Unions (CNSD) estimates this turnover to be between 4.5 and 5.3 billion francs.</w:t>
      </w:r>
    </w:p>
    <w:p>
      <w:r>
        <w:t>Under Article 16-I of Law No. 96-603 of July 5, 1996, relating to the development and promotion of commerce and craftsmanship, the production of dental prostheses can only be carried out "by a professionally qualified person or under the effective and permanent control of such a person." These qualified persons, apart from dental surgeons for the needs of their patients, are dental prosthetists. The training of dental prosthetists consists of three levels: the CAP and two levels of professional certificate or mastery.</w:t>
      </w:r>
    </w:p>
    <w:p>
      <w:r>
        <w:t>Dental prosthesis laboratories are becoming increasingly specialized, and it is becoming rare for a prosthetist to carry out all the prosthetic work for a single dental practice. Each laboratory generally has several dental surgeon clients. French prosthetists have been strongly challenged in recent years by foreign laboratories, mostly Asian, which offer prostheses at prices much lower than those practiced in France and can provide a quick service: dental prostheses are returned by mail a few days after the impressions are sent. The UNPPD estimates the share of imports at 20% of prostheses placed in the mouth, while the CNSD evaluates it at 2%.</w:t>
      </w:r>
    </w:p>
    <w:p>
      <w:r>
        <w:t>b) Dental surgeons</w:t>
      </w:r>
    </w:p>
    <w:p>
      <w:r>
        <w:t>According to the study on the "dental health situation in France" by the Center for Odontological Medicometry and Evaluations (COME) published in April 1995, the profession had 39,675 practicing dentists in January 1994.</w:t>
      </w:r>
    </w:p>
    <w:p>
      <w:r>
        <w:t>The practice of the dental surgeon profession is governed by the provisions of Book IV Title I of the Public Health Code and by those of Decree No. 67-671 of July 22, 1967, establishing the code of ethics for dental surgeons. These texts notably cover:</w:t>
      </w:r>
    </w:p>
    <w:p>
      <w:r>
        <w:t>Access to the profession: the practice of the dental surgeon profession is subject to the possession of a French diploma of Doctor of Dental Surgery or dental surgeon (Art. L.356 and following), an equivalent diploma for nationals of a Member State of the European Community, and registration on a table of the Order of Dental Surgeons.</w:t>
      </w:r>
    </w:p>
    <w:p>
      <w:r>
        <w:t>The profession of dental surgeon is protected against the illegal practice of dental art. Indeed: "illegally practicing dental art is: 1°) Any person who habitually or by following direction, even in the presence of a practitioner, participates in the practice of dental art, by consultation, personal act, or any other means, whatever they may be, particularly prosthetic, without holding a diploma, certificate, or other title mentioned in Article L 356-2 (...) ; Any person who, holding a regular title, exceeds the powers conferred by law, particularly by assisting the persons mentioned in 1°) above" (Art. L 373).</w:t>
      </w:r>
    </w:p>
    <w:p>
      <w:r>
        <w:t>The limits of the scope of practice of the profession:</w:t>
      </w:r>
    </w:p>
    <w:p>
      <w:r>
        <w:t>"The dental profession must not be practiced as a business. The following are particularly prohibited: 1° The practice of the profession in a shop or in any premises where a commercial activity is carried out; 2° All direct or indirect advertising or publicity methods." Furthermore: "Dental surgeons (...) may not provide consultations in the premises or dependencies of commercial premises where the devices they prescribe or use are sold." (Art. L 364). Similarly, "It is prohibited for the dental surgeon to practice any other trade or profession that could allow them to increase their profits through their prescriptions or professional advice" (Art. 23 of Decree No. 67-671).</w:t>
      </w:r>
    </w:p>
    <w:p>
      <w:r>
        <w:t>The dental surgeon may execute or have an employee execute the prostheses to fit their clients. Indeed, "Every dental practice must include the gathering (...) of a professional premises (...) and, in the case of the execution of prostheses, a distinct premises and appropriate equipment" (Art. 62 of Decree No. 67-671).</w:t>
      </w:r>
    </w:p>
    <w:p>
      <w:r>
        <w:rPr>
          <w:b/>
        </w:rPr>
        <w:t>[Pages 4–6]</w:t>
      </w:r>
    </w:p>
    <w:p>
      <w:r>
        <w:t>The principles on which the practice of the profession is based:</w:t>
        <w:br/>
        <w:t>the free choice of the dental surgeon by the patient;</w:t>
        <w:br/>
        <w:t>the freedom of prescription of the dental surgeon;</w:t>
        <w:br/>
        <w:t>the direct agreement between the patient and the dental surgeon regarding fees;</w:t>
        <w:br/>
        <w:t>the direct payment of fees by the patient to the dental surgeon. The code of ethics provides that: "the dental surgeon must always determine the amount of his fees with tact and measure" (Art 33).</w:t>
      </w:r>
    </w:p>
    <w:p>
      <w:r>
        <w:t>2. Professional organizations</w:t>
      </w:r>
    </w:p>
    <w:p>
      <w:r>
        <w:t>a) The UNPPD</w:t>
      </w:r>
    </w:p>
    <w:p>
      <w:r>
        <w:t>The UNPPD, the only representative trade union organization for the profession of dental prosthetist, grouped, in 1995, 58 departmental employers' unions of dental prosthetists and 2,300 members, representing 40% of dental prosthetist business leaders. The UNPPD takes very critical positions against dental surgeons: it particularly believes that they, sheltered by the monopoly granted to them by law, do not inform consumers about the purchase prices of dental prostheses and maintain a "pricing opacity," through which they attribute to themselves an excessive and unjustified "prosthetic margin" by reselling dental prostheses "four to ten times" their purchase price, leading part of the population to forgo prosthetic care. The UNPPD also denounces the "unfair competition" exercised by certain dental surgeons, who secretly direct dental prosthesis laboratories or have interests in prosthesis import companies in violation of the code of ethics; it also invokes the lack of health guarantees that imported prostheses would present. The UNPPD advocates the mandatory provision of a detailed estimate of the prosthesis by the dental surgeon to the patient, which should include the composition of the alloys and the purchase price from the prosthetist. The UNPPD states that it follows a "quality approach" for the entire profession, which has led to the creation of a "good practice guide" and also participates in the reflection on the development of a service standard for "manufacturing custom medical devices."</w:t>
      </w:r>
    </w:p>
    <w:p>
      <w:r>
        <w:t>b) The CNSD</w:t>
      </w:r>
    </w:p>
    <w:p>
      <w:r>
        <w:t>The confederation</w:t>
      </w:r>
    </w:p>
    <w:p>
      <w:r>
        <w:t>Of nearly 40,000 dental surgeons registered with the National Order of Dental Surgeons, 36,000 practice privately and 23,000 are unionized, representing a unionization rate of about 64%. The National Confederation of Dental Unions (CNSD) has nearly 18,000 members, or 50% of the "liberals"; until 1996, it was the only representative organization for the profession of dental surgeon, signatory to agreements made with health insurance funds. It brings together 99 departmental unions through which memberships are made. The contributions of members to their departmental union include a confederal share: this reached a total amount of 37 million francs during the 1993/1994 fiscal year. The CNSD publishes the journal "Le chirurgien-dentiste de France." The CNSD congress meets every three years with representatives from the departments; it determines the policy of the confederation and elects the members of the confederal bureau responsible for ensuring its implementation, under the control of the council of departments composed of representatives from the departmental unions. Between congresses, decisions are made by the confederal general assembly composed of delegates from all departmental unions. During the period from 1993 to 1996, the CNSD remained committed to the conventional system, insofar as, according to the expression used by its president at the May 1993 congress: "The agreements have maintained and even increased our field of action at free fees, which allowed us to compensate for the blockage of the opposable sector and limit the damage to our income." An amendment to the 1991 agreement was signed with the national health insurance funds on October 21, 1994, and then, in 1996, a fourth "provisional" agreement was established, applicable for six months. The CNSD has been fighting for over ten years against the UNPPD's campaigns denouncing the high "prosthetic margins" of dental surgeons. The CNSD was sanctioned by the Competition Council by decision No. 89-D-36 of November 7, 1989, for having disseminated in 1983 and 1984 circulars constituting "a manifest incitement to collective boycott by dental surgeons of prosthetists who adhered to the theses of the UNPPD" and for having launched a national survey aimed at collecting data on the fees charged by dental surgeons and for having proposed to the departmental unions to disseminate the results obtained in their respective departments. The Paris Court of Appeal, in a ruling of May 3, 1990, confirmed this decision. Today, the CNSD declares itself open to the principle of establishing a more informative estimate for prosthetic care, but nevertheless refuses to mention the purchase price of the dental prosthesis by the dental surgeon; it actively fights against "free fitters" and "denturists" since the Court of Cassation ruled in a decision of November 4, 1986, that: "The taking of impressions and the fitting of devices, which are prosthetic procedures, fall under the practice of the dental art, as defined by Article L 373 of the Public Health Code." and that these are: "acts whose practice is reserved for dental surgeons." During the years 1993 and 1994, 19 convictions for illegal practice of dental art were pronounced by various courts seized by the CNSD.</w:t>
      </w:r>
    </w:p>
    <w:p>
      <w:r>
        <w:t>The departmental unions.</w:t>
      </w:r>
    </w:p>
    <w:p>
      <w:r>
        <w:t>The departmental unions, governed by Book IV, Title I of the Labor Code and by their statutes and internal regulations, have legal personality. According to Article 9, paragraph 1, of the CNSD statutes: "The confederated departmental unions are autonomous in their organization and management. However, their autonomy can only be exercised in compliance with the decisions of the Congress and the confederal statutes and internal regulations." Any violation of the decisions of the congress, the statutes, or the internal regulations may be sanctioned by the suspension of confederal rights, removal, or exclusion.</w:t>
      </w:r>
    </w:p>
    <w:p>
      <w:r>
        <w:t>3. Determination of prices and conditions for reimbursement of prosthetic care</w:t>
      </w:r>
    </w:p>
    <w:p>
      <w:r>
        <w:t>According to the study by the COME, mentioned in IA1b) of this decision, on the state of dental health in France, the total amount of fees for dental surgeons amounted to 32.7 billion francs in 1993, with prosthetic and orthodontic care representing 10% of dental procedures and 65% of fees collected. The CNSD estimates the total dental consumption for 1992 at 36 billion francs, of which 22 billion are for prosthetic care, representing 61% of total consumption. The prosthetic care fees of dental surgeons, based on the available overall statistics concerning the sector, would represent about five times the amount of their purchases of dental prostheses, including imports. Since 1978, the rates for fees and ancillary costs owed to dental surgeons have been set by agreements made between the national health insurance funds and the CNSD and approved by ministerial order. The health insurance funds reimburse the fees and ancillary costs corresponding to the care provided by dental surgeons under the agreement regime. 96% of practitioners are contracted and apply these rates. Each category of act: consultation, conservation care, prosthetic care, surgery, radiology, visit, corresponds to a key letter (SCP or SPR for prosthetic care) whose value is set by the agreement. In addition, the general nomenclature of medical professional acts (NGAPM) lists the acts conforming to current medical practices and defines their relative value by assigning coefficients. Contracted dental surgeons determine their fees by calculating, for each specific act, the product of the value of the key letter set by the current agreement and the coefficient of the nomenclature corresponding to that act. The pricing system for dental acts operates in this way for all dental care, except for prosthetic and orthodontic care, due to the obsolescence of the NGAPM nomenclature, which has not been revised for over twenty years, while medical practices induced by the progress of techniques, particularly in the field of prosthetic care, have significantly evolved. The application of the conventional rate for prosthetic care was suspended in 1983 and continued by the last agreements signed in 1991 and 1996 pending the updating of the nomenclature. Therefore, dental surgeons have freely set their prosthetic care fees for nearly 15 years, while social insured persons are reimbursed based on the conventional rate. For the first time, the new dental agreement, signed on April 18, 1997, provides for a phased capping of dental prosthesis rates. Dental surgeons are only required, under Articles 6 and 6 bis of the national agreement, to provide a descriptive estimate to their patient before the start of treatment. This estimate must include a precise and detailed description of the treatment.</w:t>
      </w:r>
    </w:p>
    <w:p>
      <w:r>
        <w:rPr>
          <w:b/>
        </w:rPr>
        <w:t>[Pages 7–9]</w:t>
      </w:r>
    </w:p>
    <w:p>
      <w:r>
        <w:t>envisaged and (or) the materials used, the amount of fees corresponding to the treatment proposed to the insured, the amount of the reimbursement base calculated according to the NGAPM nomenclature ratings. However, dental surgeons continue to refuse to include the purchase price of the prosthesis in the estimate.</w:t>
      </w:r>
    </w:p>
    <w:p>
      <w:r>
        <w:t>B. - THE PRACTICES OBSERVED</w:t>
      </w:r>
    </w:p>
    <w:p>
      <w:r>
        <w:t>1. Reactions to the negotiation of the amendment to the dental agreement in the fall of 1994</w:t>
      </w:r>
    </w:p>
    <w:p>
      <w:r>
        <w:t>The negotiation in 1994 by the CNSD confederation and the three national health insurance funds of an amendment to the 1991 dental agreement was an opportunity for the UNPPD to launch a national campaign aimed at making known, particularly to the general public, the difficulties encountered by dental prosthetists - absent from the negotiation - and to present their claims. At the same time, a dispute arose within the CNSD, initiated by the Indre-et-Loire union.</w:t>
      </w:r>
    </w:p>
    <w:p>
      <w:r>
        <w:t>a) Reactions from the UNPPD</w:t>
      </w:r>
    </w:p>
    <w:p>
      <w:r>
        <w:t>This campaign, launched at the end of September 1994, under the title: "France, your prostheses are leaving(...) the dental prosthetists of France want to live," was intended as a "cry of alarm" from a profession unknown to the public and absent from the conventional negotiation. According to Mr. Claude Pichard, president of the UNPPD: "this campaign was motivated by the increasing difficulties our businesses face with dental surgeons"; it consisted of posters showing a toothless Marianne and actions directed at deputies, senators, ministers, the media, and consumer associations. The documents distributed outlined the claims of the UNPPD, namely:</w:t>
      </w:r>
    </w:p>
    <w:p>
      <w:r>
        <w:t>the establishment of professional regulations "to define the conditions of access, the conditions of practice, the rights and duties of dental prosthetists and their responsibilities...".</w:t>
      </w:r>
    </w:p>
    <w:p>
      <w:r>
        <w:t>the transparency of prices, origin, and composition of prostheses, which implies that dental surgeons communicate to patients the purchase prices and origin of the prostheses. On this occasion, the UNPPD condemned the imports of prostheses "at scandalously low prices,(...), placed in the mouth without providing any financial advantage to patients."</w:t>
      </w:r>
    </w:p>
    <w:p>
      <w:r>
        <w:t>The press widely echoed this campaign: thus, the newspaper Libération headlined on October 6, 1994: "The prosthetists show their teeth," La Nouvelle République du Centre Ouest, on October 7: "War of dental prostheses," Le Revenu français, on January 20, 1995: "The prosthetists declare war on dentists."</w:t>
      </w:r>
    </w:p>
    <w:p>
      <w:r>
        <w:t>b) Dispute from the Indre-et-Loire union (CNSD 37)</w:t>
      </w:r>
    </w:p>
    <w:p>
      <w:r>
        <w:t>The amendment to the dental agreement, signed by the president of the CNSD, instituted the splitting of the key letter SCP - corresponding to prosthetic care - into three letters: SC (conservative care), SPR (repair prosthetic care), TODF (dento-facial orthopedics treatment) and notably provided for a decrease in the applicable tariff for repair prosthetic care. The president of CNSD 37, Mr. B. Perrot expressed, in a circular dated October 18, 1994 addressed to his members, his disagreement in these terms:</w:t>
      </w:r>
    </w:p>
    <w:p>
      <w:r>
        <w:t>"From now on, what we obtain seems insignificant compared to an essential concession: the splitting of the letter SCP into three letters SC, SPR, TODF. This is to deny the agreements concluded in the annex of the convention signed in 1991. It is the abandonment of the revaluation of SPR which will remain blocked at 14.10 F, and consequently, the acceptance of a decrease in reimbursements. It is to deny the obvious fact that certain prosthetic and facial orthopedic treatments are also conservative care. Conversely, it is to endorse the idea that the prosthesis is not a care, but a 'sale of product.' The president of the CNSD, by signing this amendment, did not respect a point of the motion voted by the extraordinary confederal general assembly of July 9, 1994, whereby the assembly states that it 'cannot accept that the revaluation appearing in annex I of the 1991 convention concerns only conservative care.'</w:t>
      </w:r>
    </w:p>
    <w:p>
      <w:r>
        <w:t>2. Positions taken by the CNSD</w:t>
      </w:r>
    </w:p>
    <w:p>
      <w:r>
        <w:t>The CNSD took a position on the UNPPD campaign in a circular addressed to its members on October 5, 1994, and in an editorial of "Chirurgien-dentiste" dated October 13, 1994.</w:t>
      </w:r>
    </w:p>
    <w:p>
      <w:r>
        <w:t>a) The circular of October 5, 1994</w:t>
      </w:r>
    </w:p>
    <w:p>
      <w:r>
        <w:t>The circular includes an information note signed by Dr. Dominique Brachet responding to the UNPPD communication campaign and a model press release for departmental unions.</w:t>
      </w:r>
    </w:p>
    <w:p>
      <w:r>
        <w:t>The information note</w:t>
      </w:r>
    </w:p>
    <w:p>
      <w:r>
        <w:t>This note, titled "UNPPD Campaign," states:</w:t>
      </w:r>
    </w:p>
    <w:p>
      <w:r>
        <w:t>"The UNPPD has just launched a publicity action towards the general public, with great fanfare of posters and loud declarations; it is, of course, the dental surgeons who bear the brunt of the Pichard and other departmental leaders or individuals who often only represent themselves. We need to seriously analyze the situation and take the necessary measures.</w:t>
      </w:r>
    </w:p>
    <w:p>
      <w:r>
        <w:t>The UNPPD claims, supported by customs figures, that 165,000 works were carried out last year outside French borders, primarily in Southeast Asia. To this, we must object that:</w:t>
      </w:r>
    </w:p>
    <w:p>
      <w:r>
        <w:t>1) It is never the dental surgeons who knowingly send their work indirectly abroad. On the contrary, it is the prosthetists themselves who, most of the time, subcontract certain parts of the prosthesis under much better economic conditions for themselves.</w:t>
      </w:r>
    </w:p>
    <w:p>
      <w:r>
        <w:t>2) The figure of 165,000 should be compared to the number of prosthetic acts performed in France: 7,000,000 recorded by the national health insurance fund, or 2% of all works. The argument is misleading.</w:t>
      </w:r>
    </w:p>
    <w:p>
      <w:r>
        <w:t>The UNPPD reports a significant drop in revenue in laboratories. We do not have the statistics to judge this. Why not believe it? Nevertheless, here too, the argumentation must be questioned. Indeed, while it is likely that fewer prostheses are being made in these more difficult economic times, the impact on laboratories is simply logical.</w:t>
      </w:r>
    </w:p>
    <w:p>
      <w:r>
        <w:t>Some representatives of the UNPPD attack us once again on our prosthetic prices. We must put an end to these debates. It has become completely unacceptable to hear that we multiply the laboratory work by four or ten. We must, on this point, take the initiative and assert loudly and clearly that the laboratory prosthetist is merely an intermediary in the design, realization, and follow-up of a prosthetic treatment. We must no longer allow it to be said that we buy prostheses to resell them. (...)</w:t>
      </w:r>
    </w:p>
    <w:p>
      <w:r>
        <w:t>With this campaign, the UNPPD is mistaken. Unless it wishes to embrace the theses of the denturos [the illegal ones], which they have so far refused to cross, laboratory prosthetists can only remain the technical and technological assistants of the true prosthetist that is the dental surgeon. The prosthesis, and our collaborators must know this, has a price that is not determined by the laboratory price. The surgeon has other, more significant costs that impact the amount of fees charged, depending on the difficulty of each case, with tact and measure by the practitioner. The presence of the estimate - which some consumer associations pretend to ignore - is the guarantee of the good faith of dental surgeons. Under no circumstances should the issues be mixed. It is not because the prosthesis is expensive that patients resort to it less. It is mainly because it is poorly covered by insurance. Our convention and its amendment, which will be validated, have addressed this problem by creating an applicable prosthetic treatment, honored and reimbursed correctly. (...)</w:t>
      </w:r>
    </w:p>
    <w:p>
      <w:r>
        <w:rPr>
          <w:b/>
        </w:rPr>
        <w:t>[Pages 10–12]</w:t>
      </w:r>
    </w:p>
    <w:p>
      <w:r>
        <w:t>We must respond, regarding the technician's invoice, as indicated above. However, concerning the composition of the materials involved in the development of the prosthesis and possibly the techniques used, we can respond that we see no obstacle to making the estimate more informative in the interest of greater transparency. (...)</w:t>
      </w:r>
    </w:p>
    <w:p>
      <w:r>
        <w:t>The model of "press release"</w:t>
      </w:r>
    </w:p>
    <w:p>
      <w:r>
        <w:t>The "press release" proposed to the departmental unions summarizes the arguments developed in the circular and concludes with the following paragraph: "The dental surgeon has full responsibility for the work he performs in the mouth, including for the part of the laboratory technician. Consequently, he cannot oppose a desire for greater transparency regarding the composition of the materials of the prosthesis. However, it is not reasonable to mix transparency in prosthetics with the opening of the dental prosthetist profession to market competition."</w:t>
      </w:r>
    </w:p>
    <w:p>
      <w:r>
        <w:t>b) The editorial of "Chirurgien dentiste de France"</w:t>
      </w:r>
    </w:p>
    <w:p>
      <w:r>
        <w:t>The editorial of "Chirurgien dentiste de France" dated October 13, 1994, reacts to the UNPPD campaign: "(...) This is a campaign orchestrated by the UNPPD, aimed at alerting public opinion about the decline in the turnover of prosthetic laboratories. According to the leaders of this organization, this evolution would be linked to a leakage of work towards Southeast Asia. (...) The UNPPD believes (...) it can pressure us so that, on the one hand, we help them obtain a status prohibiting the opening of laboratories by non-graduates and, on the other hand, by accrediting the thesis that we only buy and sell prosthetics, force us to revise our prices downwards; which they believe would result in them doing more work. (...) It is undeniable that our offices are suffering the effects of the recession and therefore that prosthetic laboratories are partly bearing the costs. Some laboratories have understood this well and are now lowering their prices; we do not see this as a matter for scandal and denunciation, but rather as economic logic. (...) The question of the necessity of a diploma to set up, if it can arise at the level of artisans in general, has no reason to apply only to prosthetists. We do not see why dental prosthetists should escape the competitive market. Provided, of course, that the dental surgeon - the order giver who directs the work - is able to obtain all guarantees regarding the materials and techniques used. (...) A more informative estimate seems a good solution, and we agree to work in this direction.</w:t>
      </w:r>
    </w:p>
    <w:p>
      <w:r>
        <w:t>(...) It is not 2% of all our prosthetic work carried out in Southeast Asia—or fraudulently in certain Parisian districts—and a press campaign that will put us in a bind, especially since, most of the time, this work is subcontracted without the knowledge of the dentists by the prosthetist himself. Nevertheless, we must organize among ourselves so that these practices, which are not in line with the general interest, remain limited. However, the opening of the dental prosthesis market to competition should not, in our opinion, justify a form of protectionism that is unsuitable for our current economic society. The profession of dental prosthetist is currently facing difficulties that we do not deny, but let us be careful not to propose bad solutions."</w:t>
      </w:r>
    </w:p>
    <w:p>
      <w:r>
        <w:t>3. The circular of October 18, 1994, from the CNSD</w:t>
      </w:r>
    </w:p>
    <w:p>
      <w:r>
        <w:t>a) Content of the circular</w:t>
      </w:r>
    </w:p>
    <w:p>
      <w:r>
        <w:t>This circular has several components: the circular of October 18, 1994, cited in IB1b) of this decision, signed by Mr. B. Perrot, president of the CNSD union, regarding the signing of the amendment to the dental agreement, a document titled "UNPPD Campaign" which includes a template letter to be sent to prosthetists by dentists, a copy of two press articles concerning the UNPPD campaign, titled: "Prosthetists Show Their Teeth" (Libération, October 10, 1994) and "War of Dental Prostheses" (La Nouvelle République du Centre-Ouest, October 7, 1994). The document titled "UNPPD Campaign" includes excerpts from the circular of October 5, 1994, presented in IB2) of this decision, disseminated by the national confederation. To these excerpts, the CNSD union adds two paragraphs outlining the action it recommends: "We need to seriously analyze the situation and take the necessary measures. (...) You will find attached a template letter responding to the attack by 'dental prosthetists' published in two daily newspapers that we ask you to send to your technician to express your indignation. We hope that this letter will lead to a discussion that will allow you to know your technician's position regarding the UNPPD. If he endorses these accusations, which call into question our honesty, we will not be able to continue to maintain professional partnership relations with them. It is evident that we rely on them to intervene with their departmental and national representatives so that these unjustified campaigns cease."</w:t>
      </w:r>
    </w:p>
    <w:p>
      <w:r>
        <w:t>Messrs. Perrot and Baudry, questioned during the investigation, explained during a hearing on December 14, 1995: "Our colleagues were asked to send a letter to their laboratory technician - the prosthetist - in order to inform them of this campaign in which our honesty and integrity were called into question. Moreover, the UNPPD (...) does not make any complaint against this letter. The circular specified in its sheet No. 3 titled "UNPPD Campaign" that the purpose of the letter was to initiate a discussion with their laboratory technician. It was not an order but a wish. Indeed, the two professions operate in symbiosis and perfect harmony for the following reasons: proximity, technical relationship, convivial relationship, which is based on honesty and human relations. But just because we may disagree on the professional philosophy of our relations does not mean there is grounds to break our partnership, because the technical and competency aspect is predominant."</w:t>
      </w:r>
    </w:p>
    <w:p>
      <w:r>
        <w:t>Thus, for Messrs. Perrot and Baudry, the questioning of the honesty of dental surgeons by dental prosthetists undermined mutual trust without being an obstacle to professional partnership. According to the union leaders of CNSD, this questioning appeared in the national campaign of dental prosthetists relayed at the local level. They indeed state: "The campaign in question in this circular occurred during the last quarter of 1994. It began with the launch of a loud campaign with a strong presence of posters in Paris and statements in the national press. It was relayed at the local level and even amplified through the newspaper "La Nouvelle République," which has a regional audience, which echoed Mr. Joël Dubois. The latter is a prosthetist and president of an association called "Consumer Defense in Dental Care and Prostheses," based in Joué-les-Tours. Mr. Dubois is being prosecuted for illegal practice of dental art and has been convicted by the Tours court. This judgment is currently under appeal. He conducts his activity within the framework of the association." (Hearing of December 14, 1995, cited above).</w:t>
      </w:r>
    </w:p>
    <w:p>
      <w:r>
        <w:t>The template letter, attached to the document titled "UNPPD Campaign," intended to be sent to dental prosthetists, is largely inspired by the proposed "press release" developed by the national confederation presented in IB2a of this decision. The following sentence has been added: "The trust relationship between the dental surgeon and the laboratory technician is based on data...</w:t>
      </w:r>
    </w:p>
    <w:p>
      <w:r>
        <w:rPr>
          <w:b/>
        </w:rPr>
        <w:t>[Pages 13–15]</w:t>
      </w:r>
    </w:p>
    <w:p>
      <w:r>
        <w:t>techniques and non-financial"</w:t>
      </w:r>
    </w:p>
    <w:p>
      <w:r>
        <w:t>b) Dissemination and application of the circular of October 18, 1994</w:t>
      </w:r>
    </w:p>
    <w:p>
      <w:r>
        <w:t>According to the officials of the CNSD 37 union: "The circular of October 18, 1994, which CNSD 37 drafted, was sent to all colleagues in the department (in private practice), both unionized and non-unionized. This circular was indeed of interest to the entire profession as it concerned the agreement that governs the professional practice of all colleagues, whether unionized or not."</w:t>
      </w:r>
    </w:p>
    <w:p>
      <w:r>
        <w:t>According to statements by Messrs. Perrot and Baudry, this circular, distributed to all dentists in private practice in Indre-et-Loire, received little response, as confirmed by the editorial of "Infos Dernières C.N.S.D. 37" from the second quarter of 1995, in which Mr. Perrot wrote: "In our circular of last October 18, sent to all colleagues, I informed you of the critical campaign led by the National Employers' Union of Dental Prosthetists (UNPPD) against our profession, and I invited you to send a standard letter to your laboratory technician to express our indignation. If a few colleagues complied with this request, one or more very considerate ones communicated the entire circular to their laboratory technician (...)"</w:t>
      </w:r>
    </w:p>
    <w:p>
      <w:r>
        <w:t>The initiative of the CNSD 37 union seems isolated. The president of the UNPPD, Mr. Pichard, stated during a hearing on December 28, 1995: "Following this campaign (by the UNPPD), to our knowledge, only CNSD 37 intervened with the laboratories in Indre-et-Loire. Aside from a few verbal reflections on this press campaign within other departments of the CNSD, to our knowledge, the attempt by Indre-et-Loire to pressure dental prosthetists has not been replicated elsewhere." He added, however: "(...) If our departmental officials had been aware of other pressures similar to those of CNSD 37, they would have refrained from sharing it, for fear of retaliation from the dentists."</w:t>
      </w:r>
    </w:p>
    <w:p>
      <w:r>
        <w:t>4. Practices of the CNSD 69 union</w:t>
      </w:r>
    </w:p>
    <w:p>
      <w:r>
        <w:t>Mr. Guy Dupin, a dental prosthetist in Lyon since 1975, has been the president of the departmental employers' union of prosthetists in Rhône (affiliated with the UNPPD) since 1983 and an active proponent of direct billing to consumers for the manufacture and repair of dental prostheses. However, he has never claimed to take impressions or intervene in the mouth.</w:t>
      </w:r>
    </w:p>
    <w:p>
      <w:r>
        <w:t>Mr. Dupin founded in 1989 the French Association for the Defense of Consumers with Dental Prostheses, which became in March 1995 "French Association for the Defense of Consumers: ADFC," specialized in dental matters; this association aims "to help, assist, defend consumers through information, promotion, advice, and access to quality dental prosthesis equipment." The professional chamber he presides over adopted a "charter of the certified dental prosthetist advisor," with the aim of raising awareness of the profession and providing consumers with all information about dental prosthesis manufacturing companies, the techniques used, the choice and identification of materials and standards, and the cost price of dental prostheses at the laboratory. Mr. Dupin has presented these actions on the radio and in local newspapers.</w:t>
      </w:r>
    </w:p>
    <w:p>
      <w:r>
        <w:t>In 1994, he also actively supported the campaign initiated by the UNPPD. His dental prosthesis laboratory, now specialized in advisory activities and repairs of prostheses, bears the external sign "dental prosthetist advisor"; Mr. Dupin regularly publishes the following advertising message in local newspapers: "S.O.S. Dental Prostheses- 78.- Dental prosthetist advisor manufacturer, repairs in 2 hours.-243, av Lacassagne, Lyon 3rd." Mr. Dupin achieved a "total amount of operations" of 92,650 F during the 1995 fiscal year.</w:t>
      </w:r>
    </w:p>
    <w:p>
      <w:r>
        <w:t>The CNSD union of Rhône, the CNSD confederation, and the departmental council of the Order of Dentists have initiated action against him for illegal practice of dental art and false advertising. Mr. Dupin was convicted by the Lyon Criminal Court on July 6, 1995, and by the Lyon Court of Appeal on March 12, 1996; the court indeed ruled that: "by engaging, through direct appeal to the clientele, in operations for the repair of dental prostheses, Guy Dupin, a simple prosthetist, freeing himself from any directive, any prescription, and any control of the dentists, practiced dental art illegally" and that: "by directly offering consumers manufacturing and repair work of dental prostheses, carried out on his own initiative, while he did not hold the necessary diplomas, Guy Dupin engaged through posters, leaflets, and press in advertising containing false claims, indications, or presentations likely to mislead, concerning the qualities or abilities of the manufacturer or service provider, within the meaning of Article 44-I of Law 73-1193 of December 27, 1973, now Article L 121-1 of the Consumer Code"; Mr. Dupin has appealed to the Court of Cassation.</w:t>
      </w:r>
    </w:p>
    <w:p>
      <w:r>
        <w:t>Mr. Dupin reported the following practices:</w:t>
      </w:r>
    </w:p>
    <w:p>
      <w:r>
        <w:t>The refusal he faced in May 1995 to participate in a training seminar, jointly organized by two continuing education associations for dentists and dental prosthetists: ADFOC (Association for Continuing Education in Odontology), and CLIPO (Lyon Circle for Information and Improvement in Odontotechnics). The reason for this refusal was communicated to him by letter dated May 13, 1995, from the president of CLIPO: "The problem with this gentleman is his situation with respect to his colleagues and his union, who would not understand that ADFOC opens its doors to a person they consider to be practicing denturology."</w:t>
      </w:r>
    </w:p>
    <w:p>
      <w:r>
        <w:t>The refusal letter dated October 27, 1995, signed by the editor-in-chief of the CNSD weekly: "the Dentist of France," in response to his request to insert an advertising announcement for his activity as a dental prosthetist and advisor.</w:t>
      </w:r>
    </w:p>
    <w:p>
      <w:r>
        <w:t>The letter dated September 4, 1996, sent to the company Publiprint - with which Mr. Dupin is contracted for the insertion of an advertising message in the newspapers "Le Progrès," "Lyon Matin," and "Lyon Figaro" - in which the secretary general of the CNSD of Rhône communicated a copy of the ruling of the Lyon Court of Appeal rendered on March 12, 1996, condemning Mr. Dupin for illegal practice of dental art and false advertising; the CNSD official added: "We had alerted Mr. Cellard several times to stop the publication of inserts in the 'artisan corner' section of the newspaper 'Le Progrès.' We hope this document will put an end to this advertising that harms our profession." According to Mr. Dupin, the new team at Publiprint would have "yielded" to the pressure from the union.</w:t>
      </w:r>
    </w:p>
    <w:p>
      <w:r>
        <w:t>The publication by "Le Chirurgien-dentiste de France" of information on the same ruling of the Paris Court of Appeal, without mentioning the appeal filed by Mr. Dupin, which, according to him, "can only encourage practitioners who might be solicited by consumers to work with me, to refuse to do so."</w:t>
      </w:r>
    </w:p>
    <w:p>
      <w:r>
        <w:t>The sending by L'Assurance dentaire conseil, a professional civil liability insurance company of the CNSD, of a standard letter to its insured stating: "In the future, we will consider null any expertise in which a person not holding a dentist or physician diploma has participated and, in particular, a dental laboratory prosthetist, not authorized by law to practice dental art. Thus, Mr. Dupin, who presents himself as president of the Association for the Defense of Consumers 'carriers and future carriers of dental prostheses' is a craftsman, a dental laboratory prosthetist, currently prosecuted criminally for illegal practice of dental art."</w:t>
      </w:r>
    </w:p>
    <w:p>
      <w:r>
        <w:t>II. - Based on the preceding findings, the Council,</w:t>
      </w:r>
    </w:p>
    <w:p>
      <w:r>
        <w:t>On the admissibility of Mr. Dupin's referral,</w:t>
      </w:r>
    </w:p>
    <w:p>
      <w:r>
        <w:t>Considering that the union of dentists of Rhône (CNSD 69) argues that the correspondence of September 4, 1996, cited in point IB4) of this decision, to which was attached a copy of the conviction of Mr. Guy Dupin by the Lyon Court of Appeal dated March 12, 1996, and which he sent to the company Publiprint "does not fall under any of the categories referred to in Article 7 of the ordinance of December 1, 1986" and, consequently, that Mr. Dupin's referral must be declared inadmissible under Article 19 of the aforementioned ordinance;</w:t>
      </w:r>
    </w:p>
    <w:p>
      <w:r>
        <w:t>Considering, however, that the elements transmitted by Mr. Dupin were, at the date of the referral, sufficiently probative to justify their examination in light of Article 7 of the ordinance of December 1, 1986; that consequently, the argument must be rejected;</w:t>
      </w:r>
    </w:p>
    <w:p>
      <w:r>
        <w:t>On the observed practices,</w:t>
      </w:r>
    </w:p>
    <w:p>
      <w:r>
        <w:rPr>
          <w:b/>
        </w:rPr>
        <w:t>[Pages 16–18]</w:t>
      </w:r>
    </w:p>
    <w:p>
      <w:r>
        <w:t>Considering that the union of dental surgeons of Indre-et-Loire (CNSD37) argues that there is "no threat of any kind directed at dental prosthetists" in the circular of October 18, 1994, and that, on the contrary, "this circular attempts, within the framework of individual relations, to smooth over the difficulties of what could have been legitimately considered an aggression committed by an organization representing certain prosthetists"; that it further argues that, in any case, the dissemination of the circular had no economic impact;</w:t>
      </w:r>
    </w:p>
    <w:p>
      <w:r>
        <w:t>Considering, however, that the CNSD 37 union recommended in this circular titled "UNPPD campaign," addressed to all practitioners exercising privately in the department of Indre-et-Loire, that each engage in a "discussion" with their supplier, in order to know their "position regarding the UNPPD"; that a template letter was attached to this circular to be handed by each dental surgeon to their prosthetist; that, given the conflicting relations existing for several years between the two professional organizations CNSD and UNPPD and in the climate of tension resulting from the UNPPD campaign, the opening of a "discussion" between dental prosthetists and their dentist clients could lead the prosthetists contacted by the latter to fear that retaliatory measures would be taken against them if they did not distance themselves from the positions taken by their professional organization; that the mention in the circular of a cessation of partnership relations with dental prosthetists who would endorse the "accusations" of the UNPPD could incite dental surgeons to engage in this discussion in order to exert pressure on their suppliers; that, even if, according to its author, "the primary purpose" of the circular was "related to union positions within the framework of negotiations concerning tariff agreements with the national health insurance funds," it remains that the terms of this circular constituted a manifest incitement to a collective boycott of dental prosthetists who had not distanced themselves from the position taken by the UNPPD during the said campaign; that the circular was disseminated to all dental surgeons in the department; that it can be even less argued that this dissemination could have no effect since the president of the CNSD 37 union acknowledged that some colleagues had handed the template letter to their dental prosthetist and that some had even communicated the entire circular; that these practices, which had the object and could have the effect of distorting competition in the dental prosthesis market, are prohibited by the provisions of Title III of the ordinance of December 1, 1986;</w:t>
      </w:r>
    </w:p>
    <w:p>
      <w:r>
        <w:t>Considering that regarding the practices denounced by Mr. Dupin, the elements in the file do not establish that they constitute an attempt at boycott instigated by the union of dental surgeons of Rhône (CNSD 69); that indeed, the secretary general of this union, by letter dated September 4, 1996, addressed to the company Publiprint, transmitted the ruling of the Lyon Court of Appeal of March 12, 1996, condemning Mr. Dupin and drew attention to "this advertisement which harms our profession"; that, moreover, it is not demonstrated that this union sent instructions to its members aimed at excluding Mr. Dupin from the prosthesis market; that, based on these elements alone, it is not established that the union of dental surgeons of Rhône (CNSD 69) violated the provisions of Article 7 of the ordinance of December 1, 1986;</w:t>
      </w:r>
    </w:p>
    <w:p>
      <w:r>
        <w:t>Regarding the imputability of the practices,</w:t>
      </w:r>
    </w:p>
    <w:p>
      <w:r>
        <w:t>Considering that the UNPPD argues that: "the political decisions of the CNSD are made at the highest level (Department Council). That is why the initiative of the departmental union of dental surgeons of Indre-et-Loire should be considered as a 'trial balloon' of the CNSD. It seems unthinkable that a departmental union would take such an initiative without having received the agreement of the CNSD headquarters, as the profession of dental surgeon and the CNSD comprise members who are very closely knit together";</w:t>
      </w:r>
    </w:p>
    <w:p>
      <w:r>
        <w:t>Considering, however, that while it cannot be excluded that the CNSD37 union engaged in an action that exceeded the limits of its competence and which was not sanctioned by the confederal bodies, it remains that the investigation did not establish that the CNSD confederation initiated or authorized the action taken by the affiliated union of Indre-et-Loire and that even assuming this allegation is founded, such a circumstance would have no effect on the imputability of the practices to the CNSD 37 union;</w:t>
      </w:r>
    </w:p>
    <w:p>
      <w:r>
        <w:t>Regarding the sanctions,</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10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that under Article 22, paragraph 2 of the same ordinance: "The permanent commission may impose the measures provided for in Article 13. However, the monetary sanction imposed may not exceed 500,000F for each of the authors of prohibited practices.</w:t>
      </w:r>
    </w:p>
    <w:p>
      <w:r>
        <w:t>Considering that, in order to assess the seriousness of the practices, it is necessary to take into account the fact that the incitement to boycott by the CNSD37 union targeted all dental prosthetists operating in France, suppliers of the dental surgeons of Indre-et-Loire; that this same union, affiliated with the majority confederation of liberal dental surgeons' unions and the sole signatory, at the time of the facts, of the dental agreement with the national health insurance funds, had as such a particularly strong audience among practitioners in the department; that, even if it had not been a recipient of decision No. 89 D 36 of the Competition Council cited in IA2b) of this decision, it could not ignore this decision, confirmed on the merits by a ruling of the Paris Court of Appeal dated May 3, 1990, and published in the union journal Le chirurgien-dentiste de France, by which the CNSD confederation, as well as twenty-two affiliated departmental unions, had been sanctioned for similar boycott instructions; that the damage to the economy must be assessed taking into account the circumstance that the initiative of the CNSD 37 union remained isolated and the fact that it is not established that the boycott to which it invited the dental surgeons of Indre-et-Loire led to the rupture of their commercial relations with their prosthetists;</w:t>
      </w:r>
    </w:p>
    <w:p>
      <w:r>
        <w:t>Considering that the amount of resources of the CNSD 37 union of Indre-et-Loire amounted during the 1996 financial year to 636,631 F; that based on the general and individual elements as assessed above, it is appropriate to impose a monetary sanction of 100,000 F; that it is necessary, to prevent any further incitement to boycott dental prosthetists, that all departmental unions of dental surgeons be informed of the illicit nature of this practice and the sanctions they risk; that it is appropriate to order the publication of this decision in the union journal "Le chirurgien-dentiste de France," which is distributed nationally,</w:t>
      </w:r>
    </w:p>
    <w:p>
      <w:r>
        <w:t>DECIDES:</w:t>
      </w:r>
    </w:p>
    <w:p>
      <w:r>
        <w:t>Article 1: It is established that the union of dental surgeons of Indre-et-Loire CNSD 37 has violated the provisions of Article 7 of ordinance No. 86-1243 of December 1, 1986.</w:t>
      </w:r>
    </w:p>
    <w:p>
      <w:r>
        <w:t>Article 2: A monetary sanction of 100,000 francs is imposed on the CNSD 37 union.</w:t>
      </w:r>
    </w:p>
    <w:p>
      <w:r>
        <w:t>Article 3: Within a maximum period of three months following its notification, the full text of this decision will be published at the initiative and expense of the CNSD 37 union in the journal Le chirurgien-dentiste de France. This publication will be preceded by the mention "Decision of the Competition Council of April 22, 1997, regarding practices implemented by the union of dental surgeons of Indre-et-Loire CNSD 37."</w:t>
      </w:r>
    </w:p>
    <w:p>
      <w:r>
        <w:t>Deliberated, on the report of Ms. Anne Lepetit, by Mr. Barbeau, president, Messrs. Cortesse and Jenny, vice-presidents.</w:t>
      </w:r>
    </w:p>
    <w:p>
      <w:r>
        <w:t>The substitute general rapporteur, The president,</w:t>
      </w:r>
    </w:p>
    <w:p>
      <w:r>
        <w:t>Marie-Hélène Mathonnière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