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https://www.autoritedelaconcurrence.fr/fr/decision/relative-des-pratiques-mises-en-oeuvre-sur-le-marche-des-fraises-produites-dans-le-sud</w:t>
      </w:r>
    </w:p>
    <w:p>
      <w:r>
        <w:t>Pages translated : 20</w:t>
      </w:r>
    </w:p>
    <w:p/>
    <w:p>
      <w:r>
        <w:rPr>
          <w:b/>
        </w:rPr>
        <w:t>[Pages 1–3]</w:t>
      </w:r>
    </w:p>
    <w:p>
      <w:r>
        <w:t xml:space="preserve">FRENCH REPUBLIC  </w:t>
        <w:br/>
        <w:t xml:space="preserve">Decision No. 03-D-36 of July 29, 2003  </w:t>
        <w:br/>
        <w:t xml:space="preserve">regarding practices implemented  </w:t>
        <w:br/>
        <w:t xml:space="preserve">on the market for strawberries produced in the South-West  </w:t>
        <w:br/>
        <w:t xml:space="preserve">The Competition Council (section II),  </w:t>
        <w:br/>
        <w:t xml:space="preserve">Having regard to the letter of July 10, 2001, by which the Minister of Economy, Finance and Industry, pursuant to the provisions of Article L 462-5 of the Commercial Code, referred to the Competition Council the conditions for marketing strawberries produced in the South-West, and more particularly in the Lot-et-Garonne department;  </w:t>
        <w:br/>
        <w:t xml:space="preserve">Having regard to Book IV of the Commercial Code relating to the freedom of prices and competition and Decree No. 2002-689 of April 15, 2002, setting the conditions for its application;  </w:t>
        <w:br/>
        <w:t xml:space="preserve">Having regard to the decision of February 12, 2003, by which the President of the Competition Council decided, pursuant to Article L 463-3 of the Commercial Code, that this matter would be examined without prior establishment of a report;  </w:t>
        <w:br/>
        <w:t xml:space="preserve">Having regard to the observations presented by the Government Commissioner, by the Chamber of Agriculture of Lot-et-Garonne, by the Interprofessional Association of Strawberries of Lot-et-Garonne known as AIFLG, by the companies La Rivière, Defaye distribution, Aiguillonnaise de commercialisation de fruits et légumes (SACFEL), the Granlot agricultural cooperative, the cooperative of fruits and vegetables from the hills of Prayssac (Coop Prayssica), the Valprim agricultural cooperative, Solprim, 2 M primeurs, the cooperative of farmers from the Marmandaise agricultural region (Cadram), the agricultural cooperative of the Lot Valley (VDL), the primeurs of the South-West (Primso), Ortolan, and the rural world defense association;  </w:t>
        <w:br/>
        <w:t xml:space="preserve">Having regard to the other documents in the file;  </w:t>
        <w:br/>
        <w:t xml:space="preserve">The rapporteur, the general rapporteur, the Government Commissioner, the representatives of the Chamber of Agriculture, the rural world defense association, the interprofessional association of strawberries of Lot-et-Garonne, and the companies La Rivière, Defaye distribution, Aiguillonnaise de commercialisation de fruits et légumes (SACFEL), the Granlot agricultural cooperative, the cooperative of fruits and vegetables from the hills of Prayssac (Coop Prayssica), the Valprim agricultural cooperative, Solprim, 2M primeurs, the cooperative of farmers from the Marmandaise agricultural region (Cadram), the agricultural cooperative of the Lot Valley (VDL), the primeurs of the South-West (Primso), and Ortolan heard during the session of May 21, 2003;  </w:t>
        <w:br/>
        <w:t xml:space="preserve">I. – Findings  </w:t>
        <w:br/>
        <w:t xml:space="preserve">THE COMPANIES AND PROFESSIONAL ORGANIZATIONS CONCERNED  </w:t>
        <w:br/>
        <w:t xml:space="preserve">The AIFLG (interprofessional association of strawberries of Lot-et-Garonne)  </w:t>
        <w:br/>
        <w:t xml:space="preserve">1. The AIFLG, an association subject to the provisions of the law of July 1, 1901, was created in 1998 by local stakeholders active in the strawberry market, excluding distribution, in response to the crisis of 1997 and to remedy the weaknesses of the sector observed locally, notably the stagnation of production since 1993, the increase in the number of varieties (12 varieties representing less than 50% of production), the multiplication of grading methods (19 different methods) preventing the harmonization of the products offered, and the fragmentation of supply. At its inception, the association brought together 29 producers and shippers. Its headquarters is located in the premises of the Chamber of Agriculture of Lot-et-Garonne. Its statutes provide that "the AIFLG aims to defend and promote the strawberry of Lot-et-Garonne by any appropriate means, and in particular: to organize the sector and defend its interests, develop a quality policy, establish an interprofessional grading grid, a specifications document and ensure its control, implement measures aimed at regularizing marketing, promote the product."  </w:t>
        <w:br/>
        <w:t xml:space="preserve">2. The AIFLG, which brings together 85% of professionals in the sector in the Lot-et-Garonne department, has set itself the mission of promoting collective management of the sector, ensuring a link between professionals who are represented within three colleges: producers, private shippers, and cooperative shippers. Also represented within the AIFLG are: the departmental director of Agriculture, the president of the Chamber of Agriculture, and the president of the Chamber of Commerce and Industry. The resources of the association come from contributions paid by members and from subsidies paid by the Regional Council, the General Council, Oniflhor, the Economic Committee, as well as CNASEA.  </w:t>
        <w:br/>
        <w:t xml:space="preserve">3. The Board of Directors of the association sets the technical, economic, and commercial orientations. The market management unit, which sits within the AIFLG, is composed of representatives of professionals in the sector; it meets daily during the campaign to monitor the prices practiced and set sales price objectives, the prices developed in consultation among professionals in the sector are communicated daily to the members of the association. The April 1999 issue of the magazine Linéaires explains that the association "approaches the forecast management of markets with a price observatory and plans to create a promotion fund that could prove particularly useful for defusing certain crises."  </w:t>
        <w:br/>
        <w:t xml:space="preserve">4. The AIFLG has implemented several actions to improve the quality and homogenization of strawberries from Lot-et-Garonne. It has reduced the number of varieties produced by prohibiting the planting of certain varieties since 1998, requiring members not to produce more than five varieties of strawberries plus the Gariguette variety, and imposing the use of a single grading grid.  </w:t>
        <w:br/>
        <w:t xml:space="preserve">The Rural World Defense Association succeeding the Coordination Rurale 47 Association  </w:t>
        <w:br/>
        <w:t xml:space="preserve">5. The association "Coordination rurale 47," registered at the sub-prefecture of Marmande on May 15, 1993, was ordered by a judgment of the High Court of Marmande rendered on February 5, 1999, to change its name. Henceforth, and in accordance with the declaration registered on March 26, 1999, at the sub-prefecture, this association is called the "Defense of the Rural World" association.  </w:t>
        <w:br/>
        <w:t xml:space="preserve">6. The Coordination rurale 47 association was created by dissident members of the Coordination rurale 47 union; however, the Coordination rurale 47 association and the Coordination rurale 47 union are two distinct legal entities without legal links. Only the Coordination rurale 47 association, which is succeeded by the Defense of the Rural World association, is implicated and must answer for the practices it has implemented.  </w:t>
        <w:br/>
        <w:t xml:space="preserve">THE REGULATIONS  </w:t>
        <w:br/>
        <w:t xml:space="preserve">7. Council Regulation (EC) No. 2200/96 of October 28, 1996, establishing a common organization of markets in the fruit and vegetable sector provides in its Title II for the possibility of creating "producer organizations" which can, among other things, ensure the programming of production and its adaptation to demand, promote the concentration of supply and the marketing of the production of members, regulate production prices, and promote production techniques and agricultural practices. These producer organizations must be recognized by the member state under the conditions set out in Articles 11 and following of the regulation.  </w:t>
        <w:br/>
        <w:t xml:space="preserve">8. Title III of Regulation No. 2200/96 states in Article 19 that "recognized interprofessional organizations" may be established in member states; however, before recognizing them, states must notify the Commission of information relating in particular to their representativeness and their activities and elements of assessment concerning these organizations. The Commission may oppose the recognition of interprofessional organizations.  </w:t>
        <w:br/>
        <w:t xml:space="preserve">9. Law No. 99-574 of July 9, 1999, on agricultural orientation states that "only one interprofessional organization may be recognized per product or group of products. When a national interprofessional organization is recognized, regional interprofessional organizations constitute committees of this national interprofessional organization and are represented within it." The creation of agricultural interprofessional organizations was previously governed by the provisions of Law No. 75-600 of July 10, 1975, as amended, which provided for the possibility for interprofessional organizations to implement a discipline concerning marketing and prices within the framework of interprofessional agreements recognized by the state.  </w:t>
        <w:br/>
        <w:t xml:space="preserve">10. Agreements recognized by the state may benefit from the provisions of Article L 420-4 of the Commercial Code. In France, the only interprofessional organization recognized by the state, which is notably competent for strawberries, is the Interprofessional Association of Fresh Fruits and Vegetables known as Interfel.  </w:t>
        <w:br/>
        <w:t xml:space="preserve">11. However, even though the creation of the Interprofessional Association of Strawberries of Lot-et-Garonne (AIFLG) in 1998 was encouraged and supported by the Chamber of Agriculture of Lot-et-Garonne, this association is not a recognized interprofessional organization within the meaning of European Regulation No. 2200/96 of October 28, 1996, or under national regulations, and does not benefit from any extension order of its rules, as expressly acknowledged by the parties in session before the Competition Council.  </w:t>
        <w:br/>
        <w:t xml:space="preserve">12. Law No. 2001-420 of May 15, 2001, relating to new economic regulations (known as NRE), providing in particular, in its Article 50, for the establishment of emergency intervention mechanisms to address cyclical crises, was enacted after the facts examined and is therefore not applicable in this case.  </w:t>
        <w:br/>
        <w:t xml:space="preserve">THE CHARACTERISTICS OF THE STRAWBERRY MARKET  </w:t>
        <w:br/>
        <w:t xml:space="preserve">The supply  </w:t>
        <w:br/>
        <w:t xml:space="preserve">13. With a production of 81,800 tons of strawberries, France was, in 1997, the 3rd largest producer in Europe, behind Spain (261,000 tons) and Italy (161,000 tons). This production was maintained in 1998 (80,446 tons) but fell sharply in 1999 to 65,088 tons.  </w:t>
        <w:br/>
        <w:t xml:space="preserve">14. The production season for French strawberries spans from April to July; strawberries are a fragile fruit that must be marketed quickly. The Lot-et-Garonne strawberry market is crucial for the production campaign of French strawberries, as this department has about a thousand farms and produces nearly a quarter of French strawberries, notably the Gariguette variety, which ripens as early as the beginning of April. This early maturity allows strawberry producers in the Lot-et-Garonne department to outpace producers from other French departments and to occupy the market alone for about three weeks, approximately between the end of Spanish and Moroccan imports and the arrival on the market of production from other departments. During this period, it is undisputed by the parties that almost all French strawberries offered on the market come from Lot-et-Garonne. This situation, although limited in time, has the effect that the price of Lot-et-Garonne strawberries determines the trend of the French campaign.  </w:t>
        <w:br/>
        <w:t xml:space="preserve">15. Strawberries are economically important for the Lot-et-Garonne department, where they represent 20% of the turnover of fruits and vegetables and about 10% of the agricultural turnover of the department.  </w:t>
        <w:br/>
        <w:t>16. The strawberry sector has faced difficulties in the Lot-et-Garonne department, particularly in 1997, due to favorable climatic conditions that generated a shift in</w:t>
      </w:r>
    </w:p>
    <w:p>
      <w:r>
        <w:rPr>
          <w:b/>
        </w:rPr>
        <w:t>[Pages 4–6]</w:t>
      </w:r>
    </w:p>
    <w:p>
      <w:r>
        <w:t xml:space="preserve">distribution.  </w:t>
        <w:br/>
        <w:t xml:space="preserve">29. L'AIFLG a également mis en place un système de suivi des prix et des volumes sur le marché, permettant d'analyser les tendances et d'ajuster les stratégies de vente en conséquence. Ce système repose sur la collecte quotidienne de données auprès des expéditeurs et des stations, ainsi que sur l'analyse des retours du marché.  </w:t>
        <w:br/>
        <w:t>30. En conclusion, l'AIFLG joue un rôle central dans la régulation du marché des fraises du Lot-et-Garonne, en favorisant la concertation entre les différents acteurs et en établissant des prix de référence qui permettent de stabiliser le marché face aux fluctuations de l'offre et de la demande.</w:t>
      </w:r>
    </w:p>
    <w:p>
      <w:r>
        <w:rPr>
          <w:b/>
        </w:rPr>
        <w:t>[Pages 7–9]</w:t>
      </w:r>
    </w:p>
    <w:p>
      <w:r>
        <w:t xml:space="preserve">from April 30 to May 8, 1999. The "target prices highlighted" for promotions were overall higher than the average price practiced on the market; however, it was explained in the meeting that average prices take into account promotional prices and discounts that may have been granted to large distribution. For round strawberries, with the exception of the period from May 5 to 11, the prices set by the AIFLG were higher than the average prices practiced.  </w:t>
        <w:br/>
        <w:t xml:space="preserve">29. The AIFLG controls the selling prices practiced by its members, and the consistency between the prices it sets and the prices that are practiced. The association intervenes with professionals whose selling prices, including promotional prices, are considered insufficient.  </w:t>
        <w:br/>
        <w:t xml:space="preserve">30. The president of the association indeed stated: "Mr. S. is head of the fruits and vegetables service at the Chamber of Agriculture. He is responsible for managing the association at the administrative level. Ms. P. ensures technical coordination; she is a permanent employee of the interprofessional organization. Mr. S. has linked the different operators, who individually, in 1997, early 1998, had no desire to work together (...). If an operator deviates from the target price, Mr. S. intervenes by phone to get explanations about their reasons; then if this approach is insufficient, I am informed, and I may intervene to remind that the rule is collective. If the behavior persists, the operator in question would be excluded from the AIFLG, and the information would be communicated to the producers who could sanction by changing shippers. (...) The AIFLG does not recommend prices at the consumer level, except when the distributor is in a situation of selling at a loss."  </w:t>
        <w:br/>
        <w:t xml:space="preserve">The AIFLG disseminated in 1998 on its Internet server the following message "1998 Restructuring and Consultation  </w:t>
        <w:br/>
        <w:t xml:space="preserve">On April 6, signing of an interprofessional agreement, the basis on which the Interprofessional Association of strawberries from Lot-et-Garonne has operated since 1998  </w:t>
        <w:br/>
        <w:t xml:space="preserve">inter-company consultation becomes the credo of the strawberry sector of Lot-et-Garonne  </w:t>
        <w:br/>
        <w:t xml:space="preserve">a unique grading grid promotes the improvement of the qualitative level of the product and facilitates a payment to the producer based on quality.  </w:t>
        <w:br/>
        <w:t xml:space="preserve">With the market observatory, the Interprofessional organization recreates a reference for price, volume, and quality.  </w:t>
        <w:br/>
        <w:t xml:space="preserve">Market management is effective thanks to export operations (approximately 1,300 t) and on the industrial market (approximately 600 t)."  </w:t>
        <w:br/>
        <w:t xml:space="preserve">The same information was still on the server in December 2001.  </w:t>
        <w:br/>
        <w:t xml:space="preserve">31. The AIFLG also organizes a consultation to set the dates for promotional sales and the selling prices of strawberries intended for these operations. It is provided in the association's specifications related to the 1998 production that "the interprofessional organization must encourage a national organization for the promotional campaigns planned in advance. They should not arrive too early in the season and in any case not before the beginning of May.  </w:t>
        <w:br/>
        <w:t xml:space="preserve">Promotions can be negotiated by the Interprofessional organization as part of market management. In all cases, the average cost price must serve as the basis for the minimum price paid to the producer.  </w:t>
        <w:br/>
        <w:t xml:space="preserve">The coordinator must centralize information in order to collectively manage promotions," and reminds that during the campaign "at 5:00 PM, a conference call for setting the recommended price and decisions regarding market management."  </w:t>
        <w:br/>
        <w:t xml:space="preserve">32. The AIFLG disseminates documents to its members encouraging them to apply the prices it sets both for the next day and for the coming weeks regarding promotional sales.  </w:t>
        <w:br/>
        <w:t xml:space="preserve">33. On March 15, 1999, that is to say during the period when the Lot-et-Garonne strawberry is the only French strawberry offered on the market, the AIFLG set a target price for the Gariguette at 70.55 F, and the price for round strawberries between 30.30 F and 32.60 F. It set a price for promotional sales for the following week "highlight operation round strawberries planned for week twelve. Target price: 15 F per punnet."  </w:t>
        <w:br/>
        <w:t xml:space="preserve">34. The documents distributed by the AIFLG to its members establish the concerted setting of prices for the different varieties of strawberries, and export prices: "Day of: 2/04/98, Decision of the commercial unit  </w:t>
        <w:br/>
        <w:t xml:space="preserve">-• TARGET PRICE for April 3 and 4, 1998, Gariguette: 53F/kg  </w:t>
        <w:br/>
        <w:t xml:space="preserve">-• PROMOTIONS planned for weeks 18 and 19: Target price: 40F/kg";  </w:t>
        <w:br/>
        <w:t xml:space="preserve">"Day of: 6/04/98  </w:t>
        <w:br/>
        <w:t xml:space="preserve">-• TARGET PRICE for April 7, 1998  </w:t>
        <w:br/>
        <w:t xml:space="preserve">GARIGUETTE: 53 F/KG  </w:t>
        <w:br/>
        <w:t xml:space="preserve">ROUND: 25 to 30 F/KG  </w:t>
        <w:br/>
        <w:t xml:space="preserve">Reminder: prices are understood as ex-works, packed, filmed, before discount excluding tax.  </w:t>
        <w:br/>
        <w:t xml:space="preserve">PROMOTIONS: For promotions, it is advised not to give a price before 1 week preceding the promotion.  </w:t>
        <w:br/>
        <w:t xml:space="preserve">Reminder: It is recommended not to go below 10 F per 500 g punnet for round strawberries, ex-works, filmed.  </w:t>
        <w:br/>
        <w:t xml:space="preserve">Remarks: Attention: Attempts to destabilize the interprofessional organization begin from prices practiced on a few parcels. Be vigilant! For transactions between shippers, prioritize members of the Interprofessional organization."  </w:t>
        <w:br/>
        <w:t xml:space="preserve">35. The AIFLG bulletin of April 16, 1998:  </w:t>
        <w:br/>
        <w:t xml:space="preserve">"Decisions regarding promotions: REMINDERS:  </w:t>
        <w:br/>
        <w:t xml:space="preserve">Promotion week 19 Target prices will be set by the commercial unit in week 17.  </w:t>
        <w:br/>
        <w:t xml:space="preserve">If you are already contacted for week 19, please contact us ((cid:11): 05.53.77.83.80) and communicate the names of the concerned brands and the expressed conditions (prices, volumes) (...)  </w:t>
        <w:br/>
        <w:t xml:space="preserve">REMINDER: this note must remain confidential and must not be transmitted to clients."  </w:t>
        <w:br/>
        <w:t xml:space="preserve">"Day of April 20, 1998: "REMINDER PROMOTIONS WEEK  </w:t>
        <w:br/>
        <w:t xml:space="preserve">It is advised not to go below:  </w:t>
        <w:br/>
        <w:t xml:space="preserve">Gariguette: 9 F per punnet  </w:t>
        <w:br/>
        <w:t xml:space="preserve">Round: 10.50 F per punnet.  </w:t>
        <w:br/>
        <w:t xml:space="preserve">PROMOTIONS WEEK 19  </w:t>
        <w:br/>
        <w:t xml:space="preserve">It is advised not to go below 9.30 F per punnet for round strawberries.  </w:t>
        <w:br/>
        <w:t xml:space="preserve">WARNING: the price for promotions must in no case serve as a reference price for the domestic market  </w:t>
        <w:br/>
        <w:t xml:space="preserve">REMINDER: this note must remain confidential and must not be transmitted to clients."  </w:t>
        <w:br/>
        <w:t xml:space="preserve">36. The bulletin disseminated for the day of April 21, 1998: "REMINDER: the indicated prices correspond to the category of notes between 8 and 12. Without being extra, it is good merchandise.  </w:t>
        <w:br/>
        <w:t xml:space="preserve">Volumes below exist and will increase. They are not concerned by these prices.  </w:t>
        <w:br/>
        <w:t xml:space="preserve">RECOMMENDATION: We expressly ask you to refer to the indicative prices. If you encounter problems, from 8 AM notify the management unit at 05.53.77.83.80, which will react as quickly as possible and keep you informed. Today's cacophony has the consequence of driving prices down and discrediting the Interprofessional organization. Perhaps some have an interest in this?"  </w:t>
        <w:br/>
        <w:t xml:space="preserve">37. In the bulletin that was disseminated on May 6, 1999, the AIFLG establishes a comparison between the current price (F/kg) and the target price (F/kg):  </w:t>
        <w:br/>
        <w:t xml:space="preserve">"Current price F/kg Target price F/Kg  </w:t>
        <w:br/>
        <w:t xml:space="preserve">Gariguette 26.71 F 4.04 € Gariguette 26/28 F (depending on quality)  </w:t>
        <w:br/>
        <w:t xml:space="preserve">Round strawberries from France 22.15 F 3.37 € Round strawberries from France 22 F  </w:t>
        <w:br/>
        <w:t xml:space="preserve">Round strawberries outside France 20.96 F 3.19 € Round strawberries outside France 20 F  </w:t>
        <w:br/>
        <w:t xml:space="preserve">Various information:  </w:t>
        <w:br/>
        <w:t xml:space="preserve">Target prices EXPORT: 6.80 DM Franco." In doing so, the AIFLG sets prices that are applicable to products intended for member countries of the European Union such as Germany for which the target price is 6.80 DM.  </w:t>
        <w:br/>
        <w:t xml:space="preserve">38. In 1999, the AIFLG continued to disseminate daily selling price targets. The bulletin of April 13, 1999 states: "Hold the prices.  </w:t>
        <w:br/>
        <w:t xml:space="preserve">Given the relatively small volumes of today, and the little supply at the end of the week, be firm and do not yield to "rumors"  </w:t>
        <w:br/>
        <w:t xml:space="preserve">HOLD THE GARIGUETTE PRICES (12F per punnet)  </w:t>
        <w:br/>
        <w:t xml:space="preserve">STAY FIRM TODAY!!!!".  </w:t>
        <w:br/>
        <w:t xml:space="preserve">39. The intervention of the AIFLG is all the more sensitive in the Lot-et-Garonne strawberry market as 85% of professionals in the department, including producers and private or cooperative shippers, are members of this association and several actively participate in the market management unit. Professionals consult to set the selling price of strawberries both during the period when the Lot-et-Garonne strawberry is the only French strawberry offered on the market, and when the production from other departments has also ripened.  </w:t>
        <w:br/>
        <w:t xml:space="preserve">40. The bulletins of the AIFLG are not mere indications; indeed, their formulation is imperative, and compliance with the prices set in consultation by the market unit is controlled by the association, particularly by a framework made available to the AIFLG by the Chamber of Agriculture.  </w:t>
        <w:br/>
        <w:t xml:space="preserve">41. The prices set by the AIFLG are widely respected and directly influence the prices practiced by professionals in the sector. The manager of the company Ortolan, which ships and exports fruits and vegetables, including about 20% of the volumes of strawberries it handles to Belgium, the Netherlands, and Germany, stated: "our prices are established with the interprofessional organization which this year has expanded to Dordogne. Since the disappearance of the price boards, we see in consultation with the other members and depending on the volumes a base price. We have a conference call every day; out of about thirty members, eight participate in this daily conference call.  </w:t>
        <w:br/>
        <w:t xml:space="preserve">Based on the base price defined in consultation with the profession, we negotiate the next day with the large retailers.  </w:t>
        <w:br/>
        <w:t xml:space="preserve">It should be noted that in our case, we work all year round with the GMS on other products. We therefore need to remain reasonable on prices, even if, as currently, the punnet can be sold at a high price due to the scarcity of supply.  </w:t>
        <w:br/>
        <w:t xml:space="preserve">If, for example, with the Interprofessional organization we have agreed on a price ranging from 10 to 11 F, we sell for example at 10.50 F (...)  </w:t>
        <w:br/>
        <w:t>All members communicate to the AIFLG association faxes regarding the estimated volumes for the next day. We then make a summary.</w:t>
      </w:r>
    </w:p>
    <w:p>
      <w:r>
        <w:rPr>
          <w:b/>
        </w:rPr>
        <w:t>[Pages 10–12]</w:t>
      </w:r>
    </w:p>
    <w:p>
      <w:r>
        <w:t xml:space="preserve">The eight members who meet are: Granlot, La Rivière, sometimes Mr. Defaye, Primso, Sacfel, Valprim, Cadram, and Prayssica. These telephone meetings take place in the evening around five o'clock.  </w:t>
        <w:br/>
        <w:t xml:space="preserve">The prices thus defined in common in the form of a range of one franc are not subject to control by the Interprofession once they have been established. They are defined quite flexibly, taking into account the temporary difficulties of each party, and the need for speed in sales that characterizes strawberries.  </w:t>
        <w:br/>
        <w:t xml:space="preserve">42. The manager of SCA Vallée du Lot stated: "in 1998, the Aquitaine strawberries association was composed of professionals and traders (1 professional unit, 1 trader unit). The two units jointly established price ranges for the next day and also set the minimum promotional prices (…)  </w:t>
        <w:br/>
        <w:t xml:space="preserve">All stations affiliated with Fraise de France received from the association, after synthesizing the day's movements, a "market management bulletin" indicating the contributions, the prices observed on the market, and the price target decisions of the commercial and professional unit.  </w:t>
        <w:br/>
        <w:t xml:space="preserve">Within Vallée du Lot, a trader participated daily via telephone meetings in the development of the selling price range and promotional prices.  </w:t>
        <w:br/>
        <w:t xml:space="preserve">The association has a facilitator whose role is to respond to observed price discrepancies. She contacts the store or brand that does not comply with the rules of the game, and the dispute is resolved in our favor very quickly (publication of an erratum, for example (…)  </w:t>
        <w:br/>
        <w:t xml:space="preserve">In 1999 (…) the difficulties are the same as in 1998, particularly with the low prices of Spanish strawberries.  </w:t>
        <w:br/>
        <w:t xml:space="preserve">Today, there is no competition with the "Gariguette" because France is the only producing country, but with the round strawberry, there is competition notably from Spain and Italy.  </w:t>
        <w:br/>
        <w:t xml:space="preserve">The Interprofessional Strawberry Association continues to operate in the same way, but since this year, the decision of the commercial unit, after sending daily data, is disseminated on the Internet (…)  </w:t>
        <w:br/>
        <w:t xml:space="preserve">In 1999, we had no problems with price compliance by large retailers."  </w:t>
        <w:br/>
        <w:t xml:space="preserve">43. The prices set in consultation are decisive for commercial negotiations. Thus, the representative of SARL Manias indicated: "between the information from SNM and the interprofessional association, I can determine my prices. The price level proposed by the association allows me to tell my clients that I cannot sell cheaper."  </w:t>
        <w:br/>
        <w:t xml:space="preserve">44. In this framework of price regulation, the AIFLG has set itself the mission of controlling the organization and selling prices of strawberries sold in the context of promotional sales. The minutes of a meeting with representatives of the distribution on January 12, 1999, remind that the association decided "to implement a campaign plan, the collective management of the surplus and unsold goods to limit downward competition, and commercial restructuring."  </w:t>
        <w:br/>
        <w:t xml:space="preserve">In the same document, a responsible person from the association specifies:  </w:t>
        <w:br/>
        <w:t xml:space="preserve">In 1998, following a catastrophic economic year for strawberries in 1997, the interprofessional strawberry association of Lot-et-Garonne created the commercial consultation unit. Its objectives: to recreate in Lot-et-Garonne the price reference that once existed with the dials… and above all to restore a climate of trust between the different commercial operators, which necessarily involves consultation (…)  </w:t>
        <w:br/>
        <w:t xml:space="preserve">A telephone meeting takes place daily between traders and representatives of SNM and the strawberry section.  </w:t>
        <w:br/>
        <w:t>Given the available data (observation of the market of the day and forecasts), a trend is proposed for the next day (…)</w:t>
      </w:r>
    </w:p>
    <w:p>
      <w:r>
        <w:t xml:space="preserve">The assessment The management unit has undoubtedly recreated a price reference in Lot-et-Garonne.  </w:t>
        <w:br/>
        <w:t xml:space="preserve">Assessment 98 concerning the interprofession (…) this year, the AIFLG handled about 85% of the production of Lot-et-Garonne. Regarding the trends proposed by the Market Management unit compared to the prices practiced, in this case, it concerns the round strawberry, we notice that if we do not have a perfect parallelism, the correspondence is quite interesting for the round strawberry. For the Gariguette, the parallelism seems even more significant."  </w:t>
        <w:br/>
        <w:t xml:space="preserve">45. This assessment is confirmed in the activity report presented at the general assembly of the AIFLG on March 19, 1999: "consultation has fostered a commercial dynamic, both in terms of prices and quality. It has also facilitated inter-structure exchanges (…). In 1998, we began to reverse the trend thanks to the proposed harmonization, both in terms of quality and price. This was made possible by the increasingly strong involvement of each member as the season progressed. This evolution occurred in parallel with the decisions made by the market management unit. They allowed us to get through weeks 19 and 20 through exports and clearances to industry. I would like to pay tribute to all those who were involved daily in this market management unit. If everything seems obvious once it is done, let us all recognize that it was "a cultural revolution" in the traditional landscape of strawberry commerce in Lot-et-Garonne."  </w:t>
        <w:br/>
        <w:t xml:space="preserve">46. Furthermore, the documents in the file establish that promotional sales organized by large retailers are subject to interventions from producers, and several representatives of distribution companies mention communications regarding desired retail prices. The representative of Carrefour states: "I am in close contact with suppliers, interprofessions (Fraises de France, interprofessional association of Lot-et-Garonne) this year, for example, I had 3 meetings before the start of the 1999 campaign, with distributors and shippers, cooperatives, etc.… during these meetings they communicate their volume forecasts and their expectations: to ensure the promotion of their products in full season, not to sell products below their cost prices, to work in partnership with them in terms of purchase volumes from them (…). These informative meetings took place in March 1999 and are rather informal. The wish expressed by professionals is to sell strawberries above 10 F including tax (…)". The representative of Leclerc centers states: "as far as I am concerned, I have not received any documents from either suppliers or the AIFLG association to inform me of consumer selling prices except in 1998 when I was able to receive such a circular three or four times (…).  </w:t>
        <w:br/>
        <w:t xml:space="preserve">47. But these interventions were not limited to wishes, and promotions could be canceled when the purchase prices agreed between the supplier and the distributor were considered insufficient by the AIFLG. Thus, the company Scofel, a subsidiary of the Auchan group that supplies Auchan stores with fruits and vegetables, had to cancel a promotional sale already announced by advertising in April 1998. A fax sent on April 10, 1998, to SA Scofel in Strasbourg by the director of SCA Vallée du Lot Les lutins indicates that "following a meeting of the strawberry interprofession on the evening of April 10, 1998, it was decided to commit to promotional prices for week 16 at a minimum of 12.00 F per punnet. This meeting was very difficult following leaflets distributed by Auchan Paris. The Interprofession is preparing to control you starting Tuesday morning. We therefore think it would be appropriate to cancel this promotion because maintaining it would bring us serious problems (…)". By another fax on the same day, this director confirms: "following a meeting of the strawberry Interprofession on the evening of April 10, 1998, it was decided to commit to promotional prices for Gariguette for week 16 at a minimum of 12.00 F per punnet instead of the 7.00 F initially planned." It is under these conditions that Auchan displayed in its points of sale an erratum indicating that due to climatic conditions it was impossible to sell Gariguette strawberries at the price announced in the advertising leaflet. An internal document from Auchan states that the supplier selected for this promotional operation was faced with "an ultimatum: "if he does not change his position, the other producers will raid to destroy his station!!".  </w:t>
        <w:br/>
        <w:t xml:space="preserve">48. The representative of Scofel Bordeaux notes: "regarding prices, I noticed at the beginning of the campaign that all suppliers – shippers offered their strawberries at the same price. Through an indiscretion, I learned that the producers were trying to impose a minimum price on traders, without taking into account the market situation. This led to complete mismatches between supply and demand, which meant that this attempt to impose prices had no effect (…). In 1999, there was only one campaign on the Gariguette strawberry which took place from April 7 to 17, this only in Auchan hypermarkets. The selling price to consumers was 12.95 F per 250 g punnet, a particularly high price as a precaution on our part (…).  </w:t>
        <w:br/>
        <w:t xml:space="preserve">The actions of the rural coordination 47  </w:t>
        <w:br/>
        <w:t xml:space="preserve">49. The rural coordination 47 of Marmande controls the selling prices practiced by distributors. The fruits and vegetables department head of a Leclerc hypermarket notes that "from May 13 to 23, 1998, we carried out a promotional operation "price to taste" which was the subject of a leaflet in which we announced the 500 g punnet of strawberries at 8.45 F including tax. This price was practiced from the beginning of the operation until May 19, the date on which the cost of our supplies was modified. From May 19, we raised this price to 12.50 F including tax and this price was practiced until the end of the promotional operation.  </w:t>
        <w:br/>
        <w:t xml:space="preserve">This evolution in the cost of our supplies was linked to pressures exerted by the rural coordination of Lot-et-Garonne, which considered that our price was too low and wanted us not to go below 10 F. (…)  </w:t>
        <w:br/>
        <w:t xml:space="preserve">A few days after the start of the promotional operation, we received another fax from the Rural Coordination, which indicated that following checks carried out in the Leclerc stores of BAB, it estimated that the selling prices of strawberries were too low."  </w:t>
        <w:br/>
        <w:t xml:space="preserve">50. A fax sent by the "Rural Coordination 47" association on June 15, 1998, states:  </w:t>
        <w:br/>
        <w:t xml:space="preserve">"Dear Director,  </w:t>
        <w:br/>
        <w:t xml:space="preserve">After a visit to this region, we found that the Leclerc centers of Bayonne and surrounding areas sell the 500 g punnet of strawberries at 8.45 F each.  </w:t>
        <w:br/>
        <w:t xml:space="preserve">The market being buoyant and trending upwards, this situation is abnormal.  </w:t>
        <w:br/>
        <w:t xml:space="preserve">These promotions are contrary to the spirit of the meeting that took place at the Ministry of Agriculture with Onifl(h)or, distribution, production, and the Ministry of Agriculture.  </w:t>
        <w:br/>
        <w:t xml:space="preserve">We ask you to issue an erratum in these stores and to ensure that the end of this campaign goes well.  </w:t>
        <w:br/>
        <w:t xml:space="preserve">Sincerely yours."  </w:t>
        <w:br/>
        <w:t>51. The buyer of the Scacandes company, working for Leclerc, states: "in 1998, the strawberries from Lot-et-Garonne were presented in a promotional catalog prepared by Scacandes for the Leclerc stores in our region. They were offered at 7.95 F for the 500-gram punnet of round strawberries for 10 days. During the last 5 promotional days, the price had to be revised upwards under pressure from the rural coordination. Indeed, prices had increased during this period. However, since our price had been negotiated with our supplier (…), we had not experienced an increase in the purchase price, which was 7 F per punnet. We communicated the requirements of the rural coordination to our stores via fax, allowing them the freedom to decide on a possible increase in public selling prices and to issue an erratum in that case. The rural coordination of Lot-et-Garonne did not visit us at our Scacandes premises. My supplier had indicated to me that the rural coordination was very threatening."</w:t>
      </w:r>
    </w:p>
    <w:p>
      <w:r>
        <w:rPr>
          <w:b/>
        </w:rPr>
        <w:t>[Pages 13–15]</w:t>
      </w:r>
    </w:p>
    <w:p>
      <w:r>
        <w:t xml:space="preserve">52. An article published in Sud-Ouest on May 18, 1999 states: "the Coordination rurale authorized a raid on the premises of a wholesaler in Ayet, the establishments 'la Rivière'. A show of force, but intended to be 'gentle'. 'Today, we do not overturn anything, we do not break anything. But next time, we will overturn and break', commented the president of the Coordination, S. B.-C.. At the center of the conflict: the price of strawberries, which is under close surveillance on their part (…)". However, the article does not specify whether it refers to the Coordination rurale union or the association "Coordination rurale 47", which has now become the association for the defense of the rural world.  </w:t>
        <w:br/>
        <w:t xml:space="preserve">THE NOTIFIED GRIEVANCES  </w:t>
        <w:br/>
        <w:t xml:space="preserve">53. Based on the findings reported above, the following grievances were made against  </w:t>
        <w:br/>
        <w:t xml:space="preserve">• the interprofessional association of strawberries from Lot-et-Garonne (AIFLG), the Chamber of Agriculture of Lot-et-Garonne, and the companies: Sca Granlot, Sarl Solprim, Sca de la Vallée du Lot, Sarl Defaye distribution, cooperative society fruits and vegetables of the hills of Prayssac (Coop Prayssica), 2M Primeurs, Primeurs du Sud Ouest SA (Primso), aiguillonnaise company for the marketing of fruits and vegetables (Sacfel), agricultural cooperative Valprim, cooperative of farmers from the agricultural region of Marmandaise (Cadram), SA Ortolan, and SA la Rivière, members of the AIFLG, for having coordinated to organize the marketing of strawberries from Lot-et-Garonne and impose minimum selling prices for both national and international sales and for promotions; for having controlled the prices practiced; for having threatened and incited a boycott of companies whose selling prices were below the prices set by the AIFLG and which constitute minimum selling prices; for having prevented the conduct of promotional sales under freely agreed conditions; the practices implemented had the object and effect of preventing the free determination of prices based on criteria specific to each company; they had the object and effect of preventing the normal and objective exercise of competition between companies in a position to compete, generating an artificial increase in prices and restricting the normal exercise of competition in the market concerned; these practices are anti-competitive within the meaning of Articles L. 420-1 and L. 420-2 of the Commercial Code, and Article 81 of the Treaty of Rome;  </w:t>
        <w:br/>
        <w:t xml:space="preserve">• the association for the defense of the rural world, substituted for the Coordination rurale 47 of Marmande, for having implemented anti-competitive practices of collusion aimed at preventing distributors from independently and objectively setting their selling prices to consumers, generating an artificial increase in prices, and restricting the normal exercise of competition in the Lot-et-Garonne strawberry market; these practices are anti-competitive within the meaning of Article L. 420-1 of the Commercial Code.  </w:t>
        <w:br/>
        <w:t xml:space="preserve">II. - Discussion  </w:t>
        <w:br/>
        <w:t xml:space="preserve">ON PROCEDURAL GROUNDS  </w:t>
        <w:br/>
        <w:t xml:space="preserve">On the involvement of the Chamber of Agriculture  </w:t>
        <w:br/>
        <w:t xml:space="preserve">54. The Chamber of Agriculture of Lot-et-Garonne recalls that under the provisions of Article L. 511-1 of the Rural Code, the Chamber of Agriculture "constitutes in each department the advisory and professional body for agricultural interests" and that Article L. 511-2 states that the Chambers of Agriculture are public establishments. It argues that it carries out a public service mission, the litigation of which falls under the exclusive jurisdiction of the administrative court, and maintains that it does not engage in production, distribution, or service activities within the meaning of Article L 410-1 of the Commercial Code, and that therefore, it cannot be implicated before the Competition Council.  </w:t>
        <w:br/>
        <w:t xml:space="preserve">55. The conflict tribunal ruled in its decision of October 18, 1999, Aéroports de Paris "that while public entities can be sanctioned by the Competition Council acting under the control of the judicial authority for activities of production, distribution, or services, the decisions by which these entities fulfill their public service mission using public power prerogatives fall under the jurisdiction of the administrative court to assess their legality and, where appropriate, to rule on the liability incurred by these public entities;  </w:t>
        <w:br/>
        <w:t xml:space="preserve">56. The decision by which the Chamber of Agriculture of Lot-et-Garonne decided to make available to the AIFLG, which is an association governed by the provisions of the 1901 law located in its premises, two of its part-time agents, are administrative decisions related to the management of the careers of public agents, the litigation of which falls under the exclusive jurisdiction of the administrative court. However, the legality of these administrative decisions, which are unrelated to the practices alleged, is not called into question in this case.  </w:t>
        <w:br/>
        <w:t xml:space="preserve">57. On the other hand, the Chamber of Agriculture of Lot-et-Garonne is accused of having actively participated in the functioning and management of the Interprofessional Association of Strawberries from Lot-et-Garonne. This private association does not carry out any public service mission and does not exercise any public power prerogative. By reproaching the Chamber of Agriculture for its participation in the activities of the AIFLG, the notification of grievances does not call into question either the mission or the prerogatives of the public establishment but apprehends a service activity within the meaning of Article L 410-1 of the Commercial Code, which falls under the jurisdiction of the Competition Council.  </w:t>
        <w:br/>
        <w:t xml:space="preserve">On the association Coordination rurale 47 and the association for the Defense of the Rural World  </w:t>
        <w:br/>
        <w:t xml:space="preserve">58. The High Court of Marmande ordered, by judgment of February 5, 1999, the association Coordination rurale 47 to change its corporate name under a penalty of 1,000 francs per day of delay from the date of notification of the judgment, and prohibited it from using the name Coordination rurale by any means, under a penalty of 5,000 francs per infringement found. The execution of this judgment led the association to change its name; by modification registered on March 26, 1999, at the sub-prefecture of Marmande, it became "the association for the defense of the rural world". The association, which legally exists despite its name change, must therefore answer for the facts attributed to it.  </w:t>
        <w:br/>
        <w:t xml:space="preserve">On the regularity of the minutes  </w:t>
        <w:br/>
        <w:t xml:space="preserve">59. The president of the AIFLG contests the regularity of the minutes of June 15, 1999, which transcribes her statements, and argues that this minute, which does not contain the statement of questions, is irregular and, being handwritten, is illegible and cannot be taken into account.  </w:t>
        <w:br/>
        <w:t xml:space="preserve">60. According to established case law, the absence of the transcription of questions has no consequence on the regularity of a minute. In the EDF/Climespace ruling delivered on May 23, 2000, the Paris Court of Appeal held that "no legal or regulatory provision requires the transcription of questions in hearing minutes".  </w:t>
        <w:br/>
        <w:t xml:space="preserve">61. The minutes of statements established on June 15, 1999, also contain numerous corrections, all of which were initialed by the president of the AIFLG who, in particular, had four lines crossed out on page 15 of the minutes and initialed the correction made; under these conditions, it is established that the person heard had precise knowledge of the information transcribed and was able to make the corrections she wished. The statements of the president of the AIFLG were therefore regularly collected and transcribed in the minutes, which the interested party signed without reservation, and can be taken into account.  </w:t>
        <w:br/>
        <w:t xml:space="preserve">On the companies implicated  </w:t>
        <w:br/>
        <w:t xml:space="preserve">62. The parties consider that the grievances could not be notified to the members of the AIFLG who had not been heard during the investigation or whose buyers had not been questioned by the investigators. However, the Council is seized in rem of the functioning of a market. It is only possible for it to determine the persons who should be called to present observations at the time of the notification of grievances. The documents and statements are enforceable not only against the companies from which they were regularly seized or collected, but also against the companies concerned by these documents or statements, as specified by the Paris Court of Appeal, notably in two rulings of January 19, 1999, and January 26, 1999, "(…) the rules of the investigation defined by the ordinance of December 1, 1986 do not obligate the agents conducting it to confront the responsible parties of the companies with the authors of the statements that would implicate them or to question them about documents seized from third parties (…)"; under these conditions, the fact that certain implicated companies were not heard during the administrative investigation has no effect on the regularity of the procedure.  </w:t>
        <w:br/>
        <w:t xml:space="preserve">On the involvement of the company Solprim  </w:t>
        <w:br/>
        <w:t xml:space="preserve">63. The company Solprim argues that it is an agricultural cooperative not affiliated with the AIFLG, whereas the SARL Valprim, affiliated with the AIFLG, whose headquarters is located at the same address, engages in commercial activity.  </w:t>
        <w:br/>
        <w:t xml:space="preserve">64. However, it is unambiguously evident from the statements of the president of the AIFLG on June 15, 1999, that the cooperative Solprim is an active member of the association. Furthermore, the director of SARL Valprim is simultaneously the manager of the cooperative Solprim and the headquarters of both companies is located in the same premises. Valprim's activity is the production and packaging of fruits and vegetables which are marketed by Solprim, and the links between the two companies are so close that, during his hearing on May 7, 1999, their common manager stated that "the Valprim/Solprim workforce averages 40 people".  </w:t>
        <w:br/>
        <w:t xml:space="preserve">65. The companies Valprim and Solprim received the notification of grievances and made observations. Finally, and in the alternative, an article published on March 23, 2002, in Sud-Ouest, attached to the observations of the parties, designates the company Solprim as one of the nine companies engaged in the quality approach called "douceur de Garonne" initiated by the AIFLG. Under these conditions, it is rightly that both companies Solprim and Valprim were implicated.  </w:t>
        <w:br/>
        <w:t xml:space="preserve">On the statute of limitations  </w:t>
        <w:br/>
        <w:t xml:space="preserve">66. The association for the defense of the rural world argued during the session that the Competition Council having been seized on July 10, 2001, the fax from the association Coordination rurale 47 issued on June 15, 1998, more than three years before this seizure, is time-barred.  </w:t>
        <w:br/>
        <w:t xml:space="preserve">67. Article L 462-7 of the Commercial Code states "the Council cannot be seized of facts dating back more than three years if no act has been made to seek, ascertain or sanction them". The seizure of the minister recorded on July 10, 2001, is accompanied by an administrative investigation report whose acts aimed at seeking, ascertaining or sanctioning the oldest anti-competitive practices occurred on May 6, 1999, which are the hearing minutes, on the one hand, of the manager of the company Ortolan, on the other hand, of the director of the SCA Vallée du Lot, and finally, of the director of the cooperative Cadralbret, and the minutes of statements of the commercial director of this cooperative and of SARL Prim Albret. The limitation period must therefore be counted from May 6, 1999; under these conditions, the fax issued on June 15, 1998, is not time-barred.  </w:t>
        <w:br/>
        <w:t xml:space="preserve">ON THE MERITS  </w:t>
        <w:br/>
        <w:t xml:space="preserve">On the relevant market  </w:t>
        <w:br/>
        <w:t>68. The relevant market retained in the notification of grievances is that of strawberries from Lot-et-Garonne, characterized by its quality and its earliness, the Gariguette variety being the first French strawberry present on the market. This market is contested by the parties who consider it devoid of specificities and that, given the substitutability of strawberries among themselves, it is appropriate to retain the market of strawberries as a whole.</w:t>
      </w:r>
    </w:p>
    <w:p>
      <w:r>
        <w:rPr>
          <w:b/>
        </w:rPr>
        <w:t>[Pages 16–18]</w:t>
      </w:r>
    </w:p>
    <w:p>
      <w:r>
        <w:t xml:space="preserve">69. Given its earliness, the strawberry from Lot-et-Garonne, and in particular the Gariguette, exerts a determining influence on the French strawberry campaign, especially since for a period of 3 to 4 weeks, almost all strawberries marketed in France come from Lot-et-Garonne, giving, during this period, a certain market power to the concerned producers. However, this privileged position is only obtained if the productions from other geographical areas are brought to market at their usual maturity date. The crises experienced by the sector generally result from situations of excess supply compared to demand, due to the simultaneous arrival on the market of strawberries from different origins whose marketing is usually spread over time, which clearly shows that these products are substitutable in the eyes of consumers. Under these conditions, it is appropriate to consider the relevant market as the French strawberry market, on which the producers gathered within the AIFLG do not hold a dominant position, and to abandon the complaint of practices contrary to Article L 420-2 of the Commercial Code that was notified to it. However, it should be noted that at certain times of the year, the price of the Lot-et-Garonne strawberry determines the trend of the French campaign.  </w:t>
        <w:br/>
        <w:t xml:space="preserve">On the practices implemented by the Chamber of Agriculture  </w:t>
        <w:br/>
        <w:t xml:space="preserve">70. The file does not contain sufficient evidence to establish that the Chamber of Agriculture of Lot-et-Garonne deliberately participated in the definition and implementation of the practices attributed to the AIFLG. It must therefore be exonerated.  </w:t>
        <w:br/>
        <w:t xml:space="preserve">On the practices implemented by the Coordination Rurale 47 association  </w:t>
        <w:br/>
        <w:t xml:space="preserve">71. The association argues that it has no legal ties with the Coordination Rurale 47 union and that it is only responsible for the practices it has implemented. It claims that these are limited, in the file, to the sending of a fax on June 15, 1998, addressed in the name of the Coordination Rurale 47 association by Mr. Baucou, spokesperson, and Mr. Marchand, secretary.  </w:t>
        <w:br/>
        <w:t xml:space="preserve">72. The content of the fax of June 15, 1998, is insufficient on its own to establish that the Coordination Rurale 47 association, which has become the Association for the Defense of Rural World, has implemented anti-competitive practices and in the absence of other probative elements, it is appropriate to exonerate this association.  </w:t>
        <w:br/>
        <w:t xml:space="preserve">On the practices implemented by the AIFLG and its members  </w:t>
        <w:br/>
        <w:t xml:space="preserve">73. Established following several difficult seasons and the disappearance of the Marmande market, the market management unit of the AIFLG creates a daily price reference known as "target prices" which is communicated to all members of the association during the production campaign. These prices are set taking into account the information transmitted by members regarding, in particular, the volumes sold, the prices practiced during the day, the state of stocks, and the forecasts of supplies and demand for the following day.  </w:t>
        <w:br/>
        <w:t xml:space="preserve">74. The "target prices" are set in consultation by the producers, who are in a position to compete with each other. It is not contested that, in particular at the time when the only French strawberry offered to the final consumer comes from the Lot-et-Garonne department, the AIFLG sets daily selling prices that are communicated to members. These prices are set for the next day, or even for the days or weeks to come regarding promotions organized by large retailers. These prices, set in consultation, concern Gariguette strawberries, round strawberries, including those intended for export, and are communicated to all members of the AIFLG, which represents 85% of professionals in the geographical sector, it being recalled that the Lot-et-Garonne department produces 25% of French strawberries in a full year.  </w:t>
        <w:br/>
        <w:t xml:space="preserve">75. The AIFLG argues that the target prices are not minimum resale prices imposed on members under penalty of exclusion or boycott, and that they serve solely to determine the market trend, with operators remaining free to set their selling prices.  </w:t>
        <w:br/>
        <w:t xml:space="preserve">76. However, the terms of the messages sent by the AIFLG to its members are unequivocal, the target prices set in consultation among the operators within the market management unit must be used by the operators to determine their selling prices. Thus, the "recommendation" disseminated on April 21, 1998, by the AIFLG is worded as follows: "We expressly ask you to refer to the indicative prices. If you encounter problems, from 8 AM notify the management unit at 05.53.77.83.80 who will react as quickly as possible and keep you informed. Today's cacophony has the consequence of driving prices down and discrediting the Interprofessional." Similarly, the message disseminated to members on April 13, 1999, is worded as follows: "Hold the prices. Given the relatively small volumes of today, and the little supply at the end of the week, be firm and do not yield to the "rumors" HOLD GARIGUETTE PRICES (12 F per punnet). STAY FIRM TODAY!!!!". Selling prices are therefore set in consultation within the AIFLG and operators are strongly encouraged to comply with them.  </w:t>
        <w:br/>
        <w:t xml:space="preserve">77. Furthermore, each member communicates daily to the AIFLG the selling prices they practiced during the day; the association compares them to the target prices set by the management unit for the day in question, but also to the prices practiced by all operators, and intervenes with operators when it observes discrepancies between the prices practiced and the target prices.  </w:t>
        <w:br/>
        <w:t xml:space="preserve">78. The president of the AIFLG has, moreover, stated "Mr. S. is head of the fruits and vegetables service at the Chamber of Agriculture. He is responsible for managing the association from an administrative standpoint. (...). If an operator deviates from the target price, Mr. S. intervenes by phone to get explanations on their reasons; then if this approach is insufficient, I am informed, and I may intervene to remind that the rule is collective. If the behavior persists, the operator in question would be excluded from the AIFLG, and the information would be communicated to the producers who could sanction by changing shippers. (...)".  </w:t>
        <w:br/>
        <w:t xml:space="preserve">79. The fact that, according to the AIFLG, several members and in particular four shippers that it considers significant, did not follow the recommended prices and practiced different, even lower, selling prices, is of no consequence to the anti-competitive qualification of the object of the practices noted and cannot suffice to establish the absence of anti-competitive effect on the market.  </w:t>
        <w:br/>
        <w:t xml:space="preserve">80. For these reasons, it is established that the association controls the compliance of the prices practiced with the prices defined in consultation, with a view to obtaining the harmonization of prices among the different operators, and that those who do not respect the rules expose themselves to sanctions. Thus, the prices of producers are not set by the free play of the market due to the practices of the AIFLG.  </w:t>
        <w:br/>
        <w:t xml:space="preserve">81. The AIFLG also argues that, within the framework of its statutory missions, it can legitimately oppose promotional sales organized by large retailers at the beginning of the season, as long as these sales have the effect of disrupting strawberry prices by generating a decrease in price. It contests, in particular, the distribution of advertising leaflets emanating from large retailers mentioning several weeks in advance, even before the start of the campaign, a selling price for strawberries that, according to it, does not correspond to the market price. However, it indicates that it has never exercised threats against large retailers and claims that its action has never led to the cancellation of promotional operations.  </w:t>
        <w:br/>
        <w:t xml:space="preserve">82. But it is established that, at the time of the facts, the AIFLG coordinated the supply of operators, recorded requests for promotional sales, and disseminated unambiguous messages regarding the obligation to respect its decisions made by the market management unit, particularly concerning selling prices: "do not give a price before 1 week prior to the promotion," or "do not go below 10 F per 500 g punnet for round strawberries, ex-works packed."  </w:t>
        <w:br/>
        <w:t xml:space="preserve">83. The president of the AIFLG has, moreover, explicitly acknowledged that operators jointly manage, at the initiative of the AIFLG, promotional sales, and that the association organizes a consultation among the different operators to respond to requests for promotional sales. The bulletin issued on April 16, 1998, asks members to communicate to the AIFLG two weeks in advance, the requests for promotional sales made by distributors specifying "the names of the concerned brands and the expressed conditions," and prescribes "not to go below" set prices for both Gariguette and round strawberries, while requiring that these messages remain confidential.  </w:t>
        <w:br/>
        <w:t xml:space="preserve">84. In doing so, the AIFLG and its members demonstrate a firm intention to control the market and to obstruct, for a mass-consumed product, the free determination, through the normal play of the market, of the retail price for the final consumer.  </w:t>
        <w:br/>
        <w:t xml:space="preserve">85. Finally, regarding the cancellation of the promotional sale organized by Auchan stores in April 1998, the AIFLG argues that its action is not the cause. It produces a sworn statement from the director of the company Les Lutins, in which he indicates that he invoked threats made by the AIFLG, solely because he did not wish to sell his products under the agreed conditions. This statement leads to excluding from the scope of the illicit practices attributed to the AIFLG and its members the fact that their action would have prevented the normal conduct of a promotional sale planned in Auchan stores in the Strasbourg region in April 1998.  </w:t>
        <w:br/>
        <w:t xml:space="preserve">86. For all the reasons set out above, it is therefore established that the concerted practices organized by the AIFLG and its members had the object and effect of restricting or even canceling the free play of competition in the strawberry market by setting a minimum selling price for the producers and shippers who are members of the association, that is to say, 85% of the operators in the sector in the Lot-et-Garonne department at a time when the prices of strawberries from this department determine the trend of the French campaign. The definition of prices that are communicated daily to the members of the AIFLG has the object and effect of obstructing the free determination of prices by each operator, thus artificially favoring the increase in the selling price of Lot-et-Garonne strawberries. These practices organized by the AIFLG have resulted in restricting competition in the strawberry market and are therefore constitutive of prohibited agreements under Article L. 420-1 of the Commercial Code.  </w:t>
        <w:br/>
        <w:t xml:space="preserve">87. However, the AIFLG invokes the benefit of Article L. 420-4 2° of the Commercial Code which provides that the provisions of Articles L. 420-1 and L. 420-2 do not apply to practices: "Whose authors can justify that they have the effect of ensuring economic progress, including through the creation or maintenance of jobs, and that they reserve for users a fair share of the profit resulting therefrom, without giving the interested companies the possibility of eliminating competition for a substantial part of the products in question. These practices, which may consist of organizing for agricultural or agricultural origin products, under a single brand or label, the volumes and quality of production as well as the commercial policy including agreeing on a common selling price, must impose restrictions on competition only to the extent that they are indispensable to achieve this objective of progress."  </w:t>
        <w:br/>
        <w:t xml:space="preserve">88. The AIFLG argues that its action is justified by the difficulties in the strawberry sector, and the behavior of different large retail brands that used strawberries, an attractive product, as a loss leader and distributed leaflets offering strawberries at prices considered insufficient. However, it is not proven that the restrictions on competition resulting from the practices implemented by the AIFLG and, in particular, the coordination and harmonization of selling prices among different operators, were indispensable to achieve an objective of economic progress and consumer satisfaction, and it is not established that the latter would have derived a benefit from it.  </w:t>
        <w:br/>
        <w:t>89. The AIFLG acknowledges that its interventions may have prevented a potential decrease in selling prices for strawberries, particularly at the beginning of the campaign, but it argues that such a decrease would have been premature and unjustified, and claims that its action had the effect of ensuring collective management of promotions, particularly by preventing promotions on strawberries at the beginning of the campaign.</w:t>
      </w:r>
    </w:p>
    <w:p>
      <w:r>
        <w:rPr>
          <w:b/>
        </w:rPr>
        <w:t>[Pages 19–20]</w:t>
      </w:r>
    </w:p>
    <w:p>
      <w:r>
        <w:t xml:space="preserve">season and the distribution of leaflets that mention several weeks in advance an estimated price that does not correspond to the market price.  </w:t>
        <w:br/>
        <w:t xml:space="preserve">90. This argument cannot prevail, however. If the operators in the strawberry market of Lot-et-Garonne considered themselves victims of unlawful actions by certain distributors, consisting of imposing artificially low prices during promotional operations, it was up to them to inform the competent authorities of this situation and to use, if necessary, the legal remedies available to them.  </w:t>
        <w:br/>
        <w:t xml:space="preserve">91. Even assuming that the promotional operations organized by large retailers could have produced the feared effects for strawberry professionals, which is not demonstrated by the documents in the file, it is not established that the competition restrictions resulting from the concerted action analyzed above were essential to achieve the objectives of economic progress and consumer satisfaction.  </w:t>
        <w:br/>
        <w:t xml:space="preserve">92. It follows from the above that the practices implemented by the AIFLG and its members are prohibited by Article L. 420-1 of the Commercial Code, without any fact being able to justify them in light of the provisions of Article L. 420-4 of the same code.  </w:t>
        <w:br/>
        <w:t xml:space="preserve">93. Additionally, the association invokes the spirit of the law relating to new economic regulations of May 15, 2001, to justify the legitimacy of its action. It argues that the strawberry market faces specific difficulties and that the regulations applicable to agricultural crises at the time of the facts were inadequate while decisions had to be made urgently, as recognized by Parliament by amending the law on this point.  </w:t>
        <w:br/>
        <w:t xml:space="preserve">94. The provisions of the law relating to new economic regulations of May 15, 2001, assuming they were applicable in this case, which is not demonstrated at all, intervened in any case after the implementation of the practices attributed to the AIFLG and its members, and it is futile to invoke them to justify prior anticompetitive practices.  </w:t>
        <w:br/>
        <w:t xml:space="preserve">95. Finally, the mere mention of a "target export price" in the AIFLG bulletin distributed for the day of April 21, 1998, without other elements suggesting that these prices were applied or that the AIFLG exerted pressure to enforce them, is insufficient to establish that this organization violated the provisions of Article 81 of the Treaty of Rome.  </w:t>
        <w:br/>
        <w:t xml:space="preserve">96. The facts being prior to the entry into force of the law of May 15, 2001, the applicable sanctions regime is that of the ordinance of December 1, 1986, which states in its Article 22 that when the Council rules according to the simplified procedure without prior establishment of a report: "the monetary penalty may not exceed 500,000 francs for each of the authors of prohibited practices." The penalty incurred cannot therefore exceed 76,224 euros.  </w:t>
        <w:br/>
        <w:t xml:space="preserve">97. For the assessment of the seriousness of the facts and the damage to the economy, it is appropriate to take into account the fact that the AIFLG brings together 85% of the professionals in the strawberry sector in the Lot-et-Garonne department, the repeated nature of the practices during the years 1998 and 1999, and the fact that the production of strawberries from the companies involved is decisive for defining the trend of the campaign in France. Final consumers also suffered damage since strawberries are a mass-consumed product, of which 25% of national production, in annual volume, comes from the Lot-et-Garonne department alone, with a significantly greater effect during the period of a few weeks when almost all French strawberries offered on the market come from this single department. In light of these elements and the annual resources of the AIFLG, a monetary sanction of 20,000 € should be imposed against it.  </w:t>
        <w:br/>
        <w:t>98. In the circumstances of the case and notwithstanding their participation in the market management unit, there is no need to individually sanction the companies that are members of the AIFLG.</w:t>
      </w:r>
    </w:p>
    <w:p>
      <w:r>
        <w:t xml:space="preserve">DECISION  </w:t>
        <w:br/>
        <w:t xml:space="preserve">Article 1: It is not established that the Chamber of Agriculture of Lot-et-Garonne and the association Coordination Rurale 47, now the Association for the Defense of the Rural World, violated the provisions of Articles L. 420-1 and L. 420-2 of the Commercial Code and Article 81 of the Treaty of Rome.  </w:t>
        <w:br/>
        <w:t xml:space="preserve">Article 2: It is established that the Interprofessional Association of Strawberries of Lot-et-Garonne and the companies Sca Granlot, Sarl Solprim, Sca de la Vallée du Lot, Sarl Defaye Distribution, Cooperative Society of Fruits and Vegetables of the Coteaux de Prayssac (Coop Prayssica), 2M Primeurs, Primeurs du Sud Ouest SA (Primso), Société Aiguillonnaise de Commercialisation de Fruits et Légumes (Sacfel), Agricultural Cooperative Valprim, Cooperative of Farmers of the Agricultural Region Marmandaise (Cadram), S.A Ortolan, and SA la Rivière, members of the AIFLG, violated the provisions of Article L 420-1 of the Commercial Code.  </w:t>
        <w:br/>
        <w:t xml:space="preserve">Article 3: A sanction of 20,000 euros is imposed on the Interprofessional Association of Strawberries of Lot-et-Garonne.  </w:t>
        <w:br/>
        <w:t xml:space="preserve">Deliberated, on the oral report of Ms. Nguyen-Nied, by Mr. Jenny, Vice-President, presiding over the session, Ms. Behar-Touchais and Ms. Renard-Payen, as well as Messrs. Flichy and Robin, members.  </w:t>
        <w:br/>
        <w:t xml:space="preserve">The secretary of the session, The Vice-President, presiding over the session,  </w:t>
        <w:br/>
        <w:t xml:space="preserve">Thierry Poncelet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