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https://www.autoritedelaconcurrence.fr/fr/decision/relative-des-pratiques-relevees-dans-le-secteur-de-la-distribution-des-laits-infantiles</w:t>
      </w:r>
    </w:p>
    <w:p>
      <w:r>
        <w:t>Pages translated : 24</w:t>
      </w:r>
    </w:p>
    <w:p/>
    <w:p>
      <w:r>
        <w:rPr>
          <w:b/>
        </w:rPr>
        <w:t>[Pages 1–3]</w:t>
      </w:r>
    </w:p>
    <w:p>
      <w:r>
        <w:t>COMPETITION COUNCIL</w:t>
        <w:br/>
        <w:t>Decision No. 00-D-66 of January 7, 2001</w:t>
        <w:br/>
        <w:t>regarding practices identified in the infant milk distribution sector</w:t>
        <w:br/>
        <w:t>The Competition Council (section II),</w:t>
        <w:br/>
        <w:t>Considering the letter dated October 5, 1993, registered under number F 654, by which the Minister of Economy referred to the Competition Council practices implemented in the infant milk sector due to the existence of the "milk rounds" system;</w:t>
        <w:br/>
        <w:t>Considering Book IV of the Commercial Code and Decree No. 86-1309 of December 29, 1986, as amended, taken for the application of the ordinance of December 1, 1986;</w:t>
        <w:br/>
        <w:t>Considering the observations presented by the companies Laboratoire Gallia SA (formerly Nutripharm Elgi), Nestlé France SA, Milupa SA, Nutricia France SA, Sodilac SAS, Bristol Myers Squibb SA, ITM Marchandises International SA, ITM Entreprises SA, SCA Sucres et Dérivés, Carrefour France SA, Auchan France SA, Société Française des Laits Médicaux Materna SA, SA Ancenis Distribution, SA Lunel Distribution, and the Government Commissioner;</w:t>
        <w:br/>
        <w:t>Considering the other documents in the file;</w:t>
        <w:br/>
        <w:t>The rapporteur, the general rapporteur, the Government Commissioner, and the representatives of Laboratoire Gallia SA, Nestlé France SA, Milupa SA, Nutricia France SA, Sodilac SAS, Bristol Myers Squibb SA, Société Française des Laits Médicaux Materna SA, SA Ancenis Distribution, SA Lunel Distribution, ITM Marchandises International SA, ITM Entreprises SA, SCA Sucres et Dérivés, Carrefour France SA, and Auchan France SA heard during the session of October 31, 2000;</w:t>
        <w:br/>
        <w:t>Adopts the decision based on the findings (I) and the reasons (II) set out below:</w:t>
        <w:br/>
        <w:t>I. - Findings</w:t>
        <w:br/>
        <w:t>A. - THE RELEVANT SECTOR</w:t>
        <w:br/>
        <w:t>1. The infant milk market</w:t>
        <w:br/>
        <w:t>a) The products</w:t>
        <w:br/>
        <w:t>Infant milks are dietary milk-based foods intended for children from birth to twelve months of age. They can be used exclusively from birth or as a supplement to breastfeeding.</w:t>
        <w:br/>
        <w:t>Infant milks are therefore products that compete with human products and are aimed at particularly vulnerable consumers, infants. Given these two characteristics, these products are governed by a set of internal and international rules aimed at ensuring their physiological quality and preventing their marketing from occurring to the detriment of breastfeeding.</w:t>
        <w:br/>
        <w:t>a.1) The regulatory framework:</w:t>
        <w:br/>
        <w:t>The decrees of July 1, 1976, and March 30, 1978</w:t>
        <w:br/>
        <w:t>These texts define the information that must appear on the packaging of infant milks and the physiological quality of these products. Regarding packaging, the 1978 decree provides that it must include a mention specifying the category of consumers concerned, notably "infants over four months old" and "young children." These two decrees do not create any obligations regarding advertising.</w:t>
        <w:br/>
        <w:t>The directive of May 14, 1991, and Law No. 94-442 of June 3, 1994</w:t>
      </w:r>
    </w:p>
    <w:p>
      <w:r>
        <w:t>The directive of May 14, 1991, concerning infant formulas and follow-on formulas was established based on recommendations issued in 1981 by the WHO in the "International Code of Marketing of Breast-milk Substitutes."</w:t>
        <w:br/>
        <w:t>In its opinion No. 87-A-02 of March 31, 1987, regarding the code of good commercial practices recommended by manufacturers of infant milks, submitted for its opinion, the Council noted that the aforementioned code had been developed to counteract the harmful influence of advertising operations by manufacturers of dietary milk-based foods on breastfeeding and was intended to put an end to the bidding wars in which producers of infant formula engaged to win the favor of consumers and maternity establishments.</w:t>
        <w:br/>
        <w:t>The aforementioned code particularly recommended that the marketing methods of breast-milk substitutes should not undermine the promotion of breastfeeding. Thus, it stated that:</w:t>
        <w:br/>
        <w:t>n "there should be no advertising or any form of promotion to the general public of products covered by this code" (Article 5.1);</w:t>
        <w:br/>
        <w:t>n "manufacturers and distributors should not provide, either directly or indirectly, to pregnant women, mothers, or members of their families, samples of products covered by this code" (Article 5.2);</w:t>
        <w:br/>
        <w:t>n "In accordance with paragraphs 5.1 and 5.2, there should be no advertising at points of sale, nor distribution of samples, nor any other promotional practices for direct sales to consumers at the retail level, such as special displays, discount coupons, premiums, special sales, loss leaders, and bundled sales. This provision should not restrict the development of pricing practices aimed, in the long term, at providing cheaper products." (Article 5.3).</w:t>
        <w:br/>
        <w:t>Regarding labeling, Article 9.2 of the code provided that the packaging should include: "(...), b) a mention of the superiority of breastfeeding; c) a mention that this product should only be used on the advice of a health professional who has indicated the necessity and explained the correct method of use (...)."</w:t>
        <w:br/>
        <w:t>The directive of May 14, 1991, first defined, in its Article 1, paragraph 2, what is meant by infant, infant formula, and follow-on formula:</w:t>
        <w:br/>
        <w:t>"a) infants, children under twelve months old (...);</w:t>
        <w:br/>
        <w:t>c) infant formulas, foodstuffs intended for the special feeding of infants during the first four to six months of their lives and meeting their nutritional needs alone;</w:t>
        <w:br/>
        <w:t>d) follow-on formulas, foodstuffs intended for the special feeding of infants over four months old and constituting the main liquid element of a progressively diversified diet for this category of persons."</w:t>
        <w:br/>
        <w:t>Regarding the marketing of these products, it specifies, in Article 7, the mandatory mentions that must appear on the packaging: "a mention regarding the superiority of breastfeeding" (paragraph 4, a) and "a mention recommending that the product be used only on the advice of independent qualified persons in the fields of medicine, nutrition, or pharmacy, or other specialists responsible for maternal and child care" (paragraph 4, b);</w:t>
        <w:br/>
        <w:t>Regarding advertising, Article 8 paragraph 2 specifies that, for infant formulas, there should be no advertising or any other promotional practices for direct sales to consumers at the retail level. Finally, paragraph 3 of this article provides that "manufacturers and distributors of formulas may not provide to the general public or to pregnant women, mothers, or members of their families free or low-cost products, samples, or any other promotional gifts, either directly or indirectly through their health services."</w:t>
        <w:br/>
        <w:t>This directive was partially transposed into domestic law by Law No. 94-442 of June 3, 1994. The provisions retained by the law were introduced into the Consumer Code. They concern the definition of infant milks (Article L 121-50 of the Consumer Code), advertising (Article L 121-51), and promotion (Articles L 121-52 and L 121-53).</w:t>
        <w:br/>
        <w:t>It follows from these elements that the practices subject to the present referral were governed by the decrees of 1976 and 1978 and the directive of 1991 at the time.</w:t>
        <w:br/>
        <w:t>a.2) Product families</w:t>
      </w:r>
    </w:p>
    <w:p>
      <w:r>
        <w:t>There are two main families of products within infant milks, as evidenced by the aforementioned texts: first-age milks or "infant formulas," which constitute a direct substitute for breast milk during the first four months of an infant's life, and second-age milks beyond the fourth month or "follow-on formulas," which directly substitute cow's milk.</w:t>
        <w:br/>
        <w:t>Within these two families of products, standard infant milks, which represent 95% of milk sales, and hypoallergenic milks intended for infants with or carriers of allergic genes (or special milks), which are only dispensed in pharmacies on medical prescription, are distinguished from standard milks, which have been freely marketed in pharmacies and traditional food distribution channels since 1989.</w:t>
        <w:br/>
        <w:t>The milks produced by different brands are very similar, as evidenced by the comparative tables in the investigation report attached to the report. This situation results, as the Council had already pointed out in its opinion No. 87-A-02 of March 31, 1987, from the aforementioned regulation that leaves little latitude to producers. This analysis is also shared by health professionals (midwives, pediatricians, gynecologists, pharmacists) met during the investigation who unanimously recognize that, except for hypoallergenic milks, infant milks are equivalent and perfectly substitutable among themselves. Thus, for example:</w:t>
        <w:br/>
        <w:t>l Notre Dame de Bon Secours Hospital in Paris: "(...) Except for H.A milks (hypoallergenic milks), they are equivalent between brands (...)."</w:t>
        <w:br/>
        <w:t>l Courlancy Polyclinic in Reims: "(...) In terms of quality, it is possible to consider that the milks of different brands are equivalent (...)."</w:t>
        <w:br/>
        <w:t>l Saint-Vincent Polyclinic in Epernay: "(...) The milks are, moreover, equivalent to each other (...)."</w:t>
        <w:br/>
        <w:t>b) Demand</w:t>
        <w:br/>
        <w:t>The level of consumption of infant milks directly depends on the number of births and the choice of mothers to breastfeed or not their child(ren). Currently, in France, the number of births ranges between 750,000 and 780,000 per year, and breastfeeding is chosen at birth by half of mothers. Subsequently, it is observed that 40% of breastfeeding mothers have stopped after four weeks, 50% after six weeks, 60% after eight weeks, and 80 to 90% after three months.</w:t>
        <w:br/>
        <w:t>The consumption of infant milks (first-age, second-age standard, special milks) is therefore relatively stable, around 16,000 tons per year. Special milks represent 5% of the market. First-age milks see their relative share gradually decrease to about 50% of the market (80% in 1980). In contrast, second-age milks have increased to reach 45% of the market (15% in 1980). This evolution reflects a change in consumer behavior that is shifting towards more "technical" products, extending the consumption of "medicalized" milks. Since these products have been distributed in large retail, producers have anticipated this phenomenon and are striving to extend it beyond twelve months by offering so-called "growing-up" milks supplemented with iron, vitamins, and essential fatty acids, intended for children aged one to three years.</w:t>
        <w:br/>
        <w:t>The demand for infant milks first manifests in maternity wards (public and private: 925 in 1992) at the time of birth and the short postnatal hospital stay (four to eight days). Almost all births occur in maternity wards; these represent 10% of the demand for infant milk. Maternity wards must promote breastfeeding in accordance with the WHO code, but they must also provide infant milk to mothers who do not wish to breastfeed their child, this provision being an integral part of the overall service covered by the daily rate. This milk, delivered free of charge by infant milk manufacturers in almost all maternity wards (see below) in the form of ready-to-use liquid bottles (nourettes) is recommended by the maternity establishments to parents who practically have no choice regarding the brand.</w:t>
        <w:br/>
        <w:t>After returning home, the demand comes from parents (90% of the demand for infant milk). At this stage, if mothers practically have the choice between powdered milk brands, except for imperative medical prescriptions for hypoallergenic milk, they remain loyal to the brand consumed in maternity for both first-age and second-age milk, as evidenced by the statements of producers and a SOFRES survey from May 1991, even though they could change brands without inconvenience for their child(ren), as recognized by the aforementioned health professionals (§ a.2), particularly after four months when infants begin to have a diversified diet.</w:t>
        <w:br/>
        <w:t>c) The offer</w:t>
      </w:r>
    </w:p>
    <w:p>
      <w:r>
        <w:rPr>
          <w:b/>
        </w:rPr>
        <w:t>[Pages 4–6]</w:t>
      </w:r>
    </w:p>
    <w:p>
      <w:r>
        <w:t>The offer comes from a small number of producers. The infant milk market is indeed supplied by seven companies: Société Française des Laits Médicaux Materna SA, the laboratory Mead-Johnson, acquired by merger by Bristol Myers Squibb SA, SA Nutricia France, SA Milupa, SAS Sodilac, SA Sopad-Nestlé, which became Nestlé France SA through merger absorption on December 30, 1994, and SA Nutripharm-Elgi (which became Laboratoire Gallia SA).</w:t>
      </w:r>
    </w:p>
    <w:p>
      <w:r>
        <w:t>The offer is also highly concentrated. It appears from the table below that, over the period 1980-1992, the top two producers hold 60% of the market, the top three 75%, and the top four 90%.</w:t>
      </w:r>
    </w:p>
    <w:p>
      <w:r>
        <w:t>Finally, this market is characterized by the stability of the market shares of the four main producers, Nestlé, Nutripharm, Milupa, Sodilac, as also evidenced by the table below, for standard first and second age milks.</w:t>
      </w:r>
    </w:p>
    <w:p>
      <w:r>
        <w:t>1980 1981 1982 1983 1984 1985 1986 1988 1989 1990 1991 1992</w:t>
        <w:br/>
        <w:t>NESTLE 41 42.5 40.6 40.3 37.8 35.6 39.4 35.2 36.3 35.3 35.7 35.4</w:t>
        <w:br/>
        <w:t>NUTRIPHARM 24.9 22.5 23.8 24.4 24.3 23.5 18.3 26.3 26.9 24.3 22.8 23.7</w:t>
        <w:br/>
        <w:t>MILUPA 15.7 16.7 16.9 18 18.4 19.1 20 18.7 17.7 17.3 17.0 17.3</w:t>
        <w:br/>
        <w:t>SODILAC 14.1 14.2 15.1 14 16 18.3 15.5 13.8 12.8 11.3 13.4 12.1</w:t>
        <w:br/>
        <w:t>MEAD-JOHNSON - - - - - - 0.4 3.7 3.6 4.4 4.5 4.8</w:t>
        <w:br/>
        <w:t>NUTRICIA - - - - - - 1.8 NC- NC- 5.7 5.5 5.6</w:t>
        <w:br/>
        <w:t>MATERNA 1.4 1.4 1.3 1.2 1.4 1.3 1.3 1.3 1.4 1.2 1.1 1.1</w:t>
      </w:r>
    </w:p>
    <w:p>
      <w:r>
        <w:t>Sources: 1980-1986: GERS statistics (pharmacy circuit); 1988-1992: GERS+NIELSEN statistics</w:t>
      </w:r>
    </w:p>
    <w:p>
      <w:r>
        <w:t>Regarding distribution, with the exception of hypoallergenic milks which remain exclusively sold in pharmacies on medical prescription, infant milks have been sold since 1989 both in pharmacies and in traditional food distribution channels. It should be noted that within three years (1989-1992), pharmacies went from a near-exclusivity to a secondary role (30% of sales) in favor of large food distribution (70% of sales), due to more attractive prices.</w:t>
      </w:r>
    </w:p>
    <w:p>
      <w:r>
        <w:t>Furthermore, it should be noted that all infant milk manufacturers produce nutritional supplements for children (cereals, diet foods, fruit juices...) which represent from 17% (Milupa) to 43% (Nutripharm) of their turnover. Milk is the product that helps retain mothers to the manufacturers' brand, as evidenced by the promotional investment presentation document of Milupa, which states: "milk is the locomotive of cereals and drinks." The general director of Nutricia confirmed this driving role played by infant milks for other brand products (minutes of 04/08/99).</w:t>
      </w:r>
    </w:p>
    <w:p>
      <w:r>
        <w:t>B - OBSERVED PRACTICES</w:t>
        <w:br/>
        <w:t>1. The "milk rounds" system in maternity wards</w:t>
        <w:br/>
        <w:t>The "milk rounds" in maternity wards consist of manufacturers supplying infant milks in turn, annually, to each maternity ward, ensuring that children born during a given period in the establishment will be fed exclusively with a product of their brand and that the mother will be provided, upon discharge, either with free "emergency" samples or a sheet or booklet expressly recommending her to use, after discharge, the product of the considered brand.</w:t>
      </w:r>
    </w:p>
    <w:p>
      <w:r>
        <w:t>a) A generalized system</w:t>
        <w:br/>
        <w:t>The statements collected from maternity wards and producers have highlighted that:</w:t>
        <w:br/>
        <w:t>- the milk round system is practiced in almost all public and private establishments:</w:t>
        <w:br/>
        <w:t xml:space="preserve">  - Milupa Company (minutes of 12/21/1992):</w:t>
        <w:br/>
        <w:t xml:space="preserve">  "Generally, in maternity wards, milks are distributed according to the principle of milk rounds, at 90%. Indeed, there are still a few establishments that take suppliers on a case-by-case basis."</w:t>
        <w:br/>
        <w:t xml:space="preserve">  - Nestlé Company (minutes of 12/17/1992):</w:t>
        <w:br/>
        <w:t xml:space="preserve">  "For distribution in maternity wards, it is done according to the milk round system."</w:t>
        <w:br/>
        <w:t xml:space="preserve">  - Mead Johnson Laboratory (minutes of 12/08/1992):</w:t>
        <w:br/>
        <w:t xml:space="preserve">  "... For the distribution of milks in maternity wards, it is done on the basis of milk rounds, which have traditionally existed forever. These rounds are established by the maternity wards based on essentially relational criteria...".</w:t>
      </w:r>
    </w:p>
    <w:p>
      <w:r>
        <w:t>Moreover, the documents collected during the investigation established that, out of the 925 delivery establishments surveyed, Milupa was present in 824 establishments, or 89%, Materna in 138 or 15%, Nutripharm in 90% of maternity wards, Nestlé in 875 or 95%, Nutricia in 54 maternity wards or 5.8%, Mead Johnson in 476 or 51%.</w:t>
      </w:r>
    </w:p>
    <w:p>
      <w:r>
        <w:t>- the milk round system concerns both standard first age milks and hypoallergenic milks:</w:t>
        <w:br/>
        <w:t xml:space="preserve">  - Juvisy Hospital (minutes of 11/06/1992):</w:t>
        <w:br/>
        <w:t xml:space="preserve">  "The two main categories of milks, standard first age and hypoallergenic (HA), are distributed using the milk round system...".</w:t>
        <w:br/>
        <w:t xml:space="preserve">  - Louise Michel Hospital in Evry (minutes of 11/05/1992):</w:t>
        <w:br/>
        <w:t xml:space="preserve">  "The distribution of infant milk operates according to the milk round system (...) the milk round is established in quantity either in first age with 9 suppliers, in HA (hypoallergenic) with 3 suppliers. (...)".</w:t>
      </w:r>
    </w:p>
    <w:p>
      <w:r>
        <w:t>This system is old and is accepted by suppliers.</w:t>
        <w:br/>
        <w:t>- Notre Dame de Bon Secours Hospital, Paris (minutes of 10/29/1992):</w:t>
        <w:br/>
        <w:t xml:space="preserve">  "The establishment of these milk rounds dates back several years. Currently, the system is satisfactory and we strive to maintain an equitable distribution among the brands, which are also favorable to the system. So far, none of them has questioned it...".</w:t>
        <w:br/>
        <w:t>- Arpajon Hospital (minutes of 11/03/1992):</w:t>
        <w:br/>
        <w:t xml:space="preserve">  "... The different types of infant milks used are based on the milk round system... The planning strives to welcome all suppliers who present themselves without discrimination and in turn... The milk round is on average 2 months per supplier. This system has been established for a long time and has so far been well accepted by suppliers." </w:t>
        <w:br/>
        <w:t>- Longjumeau General Hospital (minutes of 11/03/1992):</w:t>
        <w:br/>
        <w:t xml:space="preserve">  "... Their distribution operates according to the milk round system. The establishment strives to work in turn with the different existing suppliers, especially since the products they offer are substantially equivalent. (...) This milk round system has existed for a long time" and is well accepted by suppliers." </w:t>
        <w:br/>
        <w:t>- Louise Michel Hospital in Evry (minutes of 11/05/1992):</w:t>
        <w:br/>
        <w:t xml:space="preserve">  "So far, the milk round system is well accepted by all partners, and the consensus has not been questioned, since it has been established here for 10 years. Suppliers have been integrated into the milk round as they have been able to supply the establishment with nourette packaging (ready-to-use mini-bottles)."</w:t>
        <w:br/>
        <w:t>- Juvisy Hospital (minutes of 11/06/1992):</w:t>
        <w:br/>
        <w:t xml:space="preserve">  "This system is well accepted by suppliers...".</w:t>
      </w:r>
    </w:p>
    <w:p>
      <w:r>
        <w:t>- Courlancy Polyclinic, Reims (minutes of 11/04/1992):</w:t>
        <w:br/>
        <w:t xml:space="preserve">  "The distribution of milks operates according to the milk round system established for a long time (...)".</w:t>
        <w:br/>
        <w:t>- Milupa Company (minutes of 12/21/1992):</w:t>
        <w:br/>
        <w:t xml:space="preserve">  "(...) The practice of the milk round has existed for at least 30 years."</w:t>
      </w:r>
    </w:p>
    <w:p>
      <w:r>
        <w:t>The milk rounds are defined annually.</w:t>
        <w:br/>
        <w:t>- Pierre Rouques Metallurgists Hospital in Paris 11th (minutes of 10/30/1992):</w:t>
        <w:br/>
        <w:t xml:space="preserve">  "(...) The planning of the milk rounds is established each year at the end of the year for the following year, by the establishment." </w:t>
        <w:br/>
        <w:t>- Nutripharm Company (minutes of 12/23/1992):</w:t>
        <w:br/>
        <w:t xml:space="preserve">  "... This distribution is done according to the formula of milk rounds, meaning that the selected suppliers take turns throughout the year. The rounds are established by the maternity ward (...)".</w:t>
      </w:r>
    </w:p>
    <w:p>
      <w:r>
        <w:t>The milk round granted by maternity wards to each brand is determined either by period or by quantities.</w:t>
        <w:br/>
        <w:t>- Milupa Company (minutes of 12/21/1992):</w:t>
        <w:br/>
        <w:t xml:space="preserve">  "(...) The milk round consists of a rotation of the selected suppliers, established by pediatricians in general. The rounds are established based on two criteria:</w:t>
        <w:br/>
        <w:t xml:space="preserve">  - either time: number of weeks or months.</w:t>
        <w:br/>
        <w:t xml:space="preserve">  - or in quantity: number of prescriptions.</w:t>
        <w:br/>
        <w:t xml:space="preserve">  The first criterion is the most frequent (...)."</w:t>
        <w:br/>
        <w:t>- Nestlé Company (minutes of 12/17/1992):</w:t>
        <w:br/>
        <w:t xml:space="preserve">  "For distribution in maternity wards, it is done according to the milk round system. Depending on the case, the rotation is based either on a period or on quantitative measures (number of births). Approximately, one can estimate the time criterion to be prevalent at 60%, against 40% for the quantitative criterion."</w:t>
        <w:br/>
        <w:t>- Nutricia Company (minutes of 12/11/1992):</w:t>
        <w:br/>
        <w:t xml:space="preserve">  "For distribution in maternity wards, it is necessary to go through the milk round system which exists everywhere, meaning that suppliers take turns: most often, in the vast majority of cases, this rotation is defined by time periods (1 month to 3 months in general)."</w:t>
        <w:br/>
        <w:t>- Sodilac Company (minutes of 12/09/1992):</w:t>
        <w:br/>
        <w:t xml:space="preserve">  "This distribution is done according to the milk round system (T.D.L), meaning that in an establishment, the selected brands take turns, according to variable modalities:</w:t>
        <w:br/>
        <w:t xml:space="preserve">  - by periods of 1, 2, 3 months or others."</w:t>
      </w:r>
    </w:p>
    <w:p>
      <w:r>
        <w:rPr>
          <w:b/>
        </w:rPr>
        <w:t>[Pages 7–9]</w:t>
      </w:r>
    </w:p>
    <w:p>
      <w:r>
        <w:t>- by quantities: in number of bottles, in number of pallets, etc...</w:t>
        <w:br/>
        <w:t>It is the pediatricians or individuals belonging to the establishment who are decision-makers and choose their brands, the modalities, and the frequency."</w:t>
      </w:r>
    </w:p>
    <w:p>
      <w:r>
        <w:t>b) The payment of donations to childbirth establishments as a determining condition for entering the milk rounds</w:t>
        <w:br/>
        <w:t>According to the statements from the maternity wards and the producers, the choice of suppliers would notably be based on good relations with the brands, their reliability in terms of supply, the range of products, or the willingness to prioritize French brands. However, the payment of donations and ancillary services in addition to the free or very low-priced delivery of milk to the maternity wards is the determining criterion in the choice of brands by the establishments, as recognized by the various producers.</w:t>
      </w:r>
    </w:p>
    <w:p>
      <w:r>
        <w:t>b.1) The recognition by suppliers of the determining nature of "donations" for their participation in the milk rounds</w:t>
        <w:br/>
        <w:t>Sodilac Company (minutes of 12/9/1992):</w:t>
        <w:br/>
        <w:t>"The allocation of milk rounds is done according to the following criteria:</w:t>
        <w:br/>
        <w:t>- quality or types of products (modified or formulated),(...).</w:t>
        <w:br/>
        <w:t>The ancillary services that weigh in the decision are:</w:t>
        <w:br/>
        <w:t>- financial contributions for postgraduate education;</w:t>
        <w:br/>
        <w:t>- various training for the establishment's staff;</w:t>
        <w:br/>
        <w:t>- seminars and congresses focused on pediatrics, gynecology, childcare;</w:t>
        <w:br/>
        <w:t>- payments to associations for the purchase of medical equipment.</w:t>
        <w:br/>
        <w:t>The products being very similar, it is these services that make the difference. It is highly probable that if Sodilac ceased to provide this service, the brand would be excluded from the milk round in the concerned establishment, as everyone does it (...).</w:t>
        <w:br/>
        <w:t>Regarding the aforementioned ancillary services, this type of "partnership" exists in at least 95% of establishments."</w:t>
      </w:r>
    </w:p>
    <w:p>
      <w:r>
        <w:t>Materna Company (minutes of 12/22/1992):</w:t>
        <w:br/>
        <w:t>"In order to be retained (in the maternity wards), the criteria are as follows in descending order of importance:</w:t>
        <w:br/>
        <w:t>- first and foremost, financial participation. It is not possible to enter or remain in a clinic if the company does not agree to make a donation or grant, this is the sine qua non condition in almost all cases.</w:t>
        <w:br/>
        <w:t>(...) The demands of the maternity wards regarding "subsidies" are increasing, and it is difficult for Materna, given its size, to keep up with the budgets proposed by larger competitors. The unavoidable nature of these budgets and their amounts constitute a barrier to entry that only increases over time (...) ."</w:t>
      </w:r>
    </w:p>
    <w:p>
      <w:r>
        <w:t>Nutricia Company (minutes of 12/11/1992):</w:t>
        <w:br/>
        <w:t>"Although Nutricia is the 2nd or 3rd largest manufacturer in Europe depending on the year, it is very difficult for it to enter the milk rounds (TDL) in France for the following reasons:</w:t>
        <w:br/>
        <w:t>- low notoriety as it is little known;</w:t>
        <w:br/>
        <w:t>- limited range (...);</w:t>
        <w:br/>
        <w:t>- inability for Nutricia, given its size, to offer significant advantages, as some maternity wards request;</w:t>
        <w:br/>
        <w:t>- willingness in all cases to only donate to associations that do not exist everywhere (...).</w:t>
        <w:br/>
        <w:t>For "ancillary benefits," Nutricia has defined an ethics policy that consists of granting funds only to recognized associations, and for a limited amount (3,000 to 4,000 francs on average), never to individuals or directly to a clinic.</w:t>
        <w:br/>
        <w:t>Regarding these benefits, the demand is almost systematic. For Nutricia, about 15% of its maternity wards do not have any counterparts. Most often, when Nutricia has faced blockages from clinics regarding these benefits, they concern more their level than their very principle, meaning that Nutricia did not offer enough."</w:t>
      </w:r>
    </w:p>
    <w:p>
      <w:r>
        <w:t>Nestlé Company (minutes of 12/17/1992):</w:t>
        <w:br/>
        <w:t>"(...) Furthermore, to be retained in the milk round, it is necessary, with a few exceptions, to grant the establishment "aid," which can resemble a listing bonus. Generally, these advantages are negotiated each year, sometimes they are established for two or three years. (...).</w:t>
        <w:br/>
        <w:t>The aids are always paid to associations or legal entities - they are intended to finance:</w:t>
        <w:br/>
        <w:t>- the purchase of medical equipment or the improvement of the establishment's comfort,</w:t>
        <w:br/>
        <w:t>- support for postgraduate education (EPU),</w:t>
        <w:br/>
        <w:t>- participation in seminars and congresses."</w:t>
      </w:r>
    </w:p>
    <w:p>
      <w:r>
        <w:t>Nutripharm Company (minutes of 12/23/1992):</w:t>
        <w:br/>
        <w:t>"For presence in the milk round, the majority of establishments demand financial participation in various forms."</w:t>
      </w:r>
    </w:p>
    <w:p>
      <w:r>
        <w:t>Milupa Company (minutes of 12/21/1992):</w:t>
        <w:br/>
        <w:t>"Currently, at nearly 80%, to remain in the milk rounds, it is necessary to make a donation to the establishment.</w:t>
        <w:br/>
        <w:t>For Milupa, these donations can take three forms:</w:t>
        <w:br/>
        <w:t>- commercial agreement</w:t>
        <w:br/>
        <w:t>- payment to an association of the establishment</w:t>
        <w:br/>
        <w:t>- purchase of equipment by Milupa, delivered to the establishment."</w:t>
      </w:r>
    </w:p>
    <w:p>
      <w:r>
        <w:t>Laboratoire Mead-Johnson (minutes of 12/8/1992):</w:t>
        <w:br/>
        <w:t>"Regarding the ancillary benefits granted to maternity wards, titled "subsidy" or "financial aid," in an effort to avoid a bidding war, and with a concern for a certain ethics, Mead Johnson has established since 1992 principles and a procedure outlined in the memorandum attached to this minutes, which essentially removes any mandatory link between the granting of these aids and the obtaining of milk rounds. The company also anticipates that the implementation of this policy may lead to the loss of milk rounds at certain establishments."</w:t>
      </w:r>
    </w:p>
    <w:p>
      <w:r>
        <w:t>b.2) Some cases of milk rounds</w:t>
        <w:br/>
        <w:t>Various documents collected during the investigation, consisting notably of maternity records, exchanges of correspondence between suppliers and maternity wards, or reports from visitors related to negotiations with healthcare establishments (administrative report pp. 85 to 180) have confirmed the determining role of donations for suppliers to obtain milk rounds. As an illustration of this mechanism, a few cases of milk rounds are described through summary records from Nestlé and Milupa and by the letters sent to maternity wards by Nutricia.</w:t>
      </w:r>
    </w:p>
    <w:p>
      <w:r>
        <w:t>The summary records by establishment</w:t>
        <w:br/>
        <w:t>The Nestlé records</w:t>
      </w:r>
    </w:p>
    <w:p>
      <w:r>
        <w:t>They note the annual number of births attributed to each supplier present in the milk round, the total cost of the milk round, the cost per birth, and the frequency of payments to the establishment.</w:t>
      </w:r>
    </w:p>
    <w:p>
      <w:r>
        <w:t>Arpajon Hospital:</w:t>
        <w:br/>
        <w:t>This record, established on December 17, 1991, summarizes the year 1991 and presents the contract obtained for 1992. This contract is identical to the previous one. Six brands are selected, including two from the Nestlé company. Out of 400 births, Nestlé obtained 170, with 65 at 250 F for its Guigoz brand and 105 at 138 F for its Nestlé brand.</w:t>
      </w:r>
    </w:p>
    <w:p>
      <w:r>
        <w:t>Caron Clinic in Athis-Mons:</w:t>
        <w:br/>
        <w:t>This record only presents the contract for the year 1992, indicating that it is a new establishment for Nestlé. It appears that the four selected suppliers each have an identical number of births (85 births out of a total of 340), with a cost of 294 F per birth for the three suppliers, Jaquemaire, Sodilac, Mead-Johnson, and 282 F per birth for Nestlé. Furthermore, Nestlé benefited from the withdrawal of Mead-Johnson, gaining an additional 85 births at a cost reduced by half (118 F per baby). The 1992 milk round for the clinic thus amounted to 99,000 F.</w:t>
      </w:r>
    </w:p>
    <w:p>
      <w:r>
        <w:t>Corbeil Hospital:</w:t>
        <w:br/>
        <w:t>This record outlines the results for the year 1992, which constituted a first milk round for Nestlé. Four suppliers were selected in this establishment for 803 births. The two largest suppliers were present: Nutripharm with two brands (200 births for Gallia; 104 for Jaquemaire) and Nestlé with one brand (Guigoz with 200 births). The remaining births were shared between Sodilac (104) and Mead-Johnson (195). For 1993, the expected number of births of 782 is decreasing. Mead-Johnson is no longer included in the milk round, and its births are taken over by Nestlé (260) and Nutripharm (415 for its two brands) for a cost of 154 F per birth, with Sodilac obtaining only 66 births at 152 F. It is noted that the hospital, despite a decrease in the number of births, manages to maintain the total amount of donations, which represents 120,000 F in 1993 compared to 120,450 F in 1992, thanks to the increase in the cost per birth.</w:t>
      </w:r>
    </w:p>
    <w:p>
      <w:r>
        <w:t>Étampes Hospital:</w:t>
        <w:br/>
        <w:t>From 1988 to 1990, Nestlé and Nutripharm had co-exclusivity in this establishment. In 1991 and 1992, Nutripharm, Wyeth, and Mead-Johnson were present. The milk rounds were then evenly distributed among the three manufacturers: 267 births at 300 F. It should be noted that the cost per birth more than doubled between 1990 and 1991, rising from 144 F to 300 F. It also appears that in this establishment, the milk rounds are set in advance. Indeed, the record established on 09/30/91 not only provides for the milk round of 1992 but also those of 1993 and 1994. For these last two years, Nestlé and Nutripharm again have co-exclusivity of the rounds: the two brands of Nutripharm are selected and have obtained 560 births evenly split between Gallia and Jaquemaire for a cost per baby of 321 F, totaling 360,000 F; for Nestlé, only one brand will be present with 280 births for a cost per baby of 285 F, totaling 160,000 F. Between 1991 and 1994, the total amount of annual donations from manufacturers for this hospital amounted to 480,000 to 520,000 F.</w:t>
      </w:r>
    </w:p>
    <w:p>
      <w:r>
        <w:t>Évry Hospital:</w:t>
        <w:br/>
        <w:t>During the observed period, 1991-1992, eight brands are present, with Nutripharm and Nestlé each having their two brands selected. In 1991, the distribution of the 1,680 births is identical among the brands: 200. Nutripharm and Nestlé thus obtained half of the births. For 1992, it appears that the number of births anticipated is increasing: 1,760. The selected suppliers remain the same, and the cost per birth is 150 F for each supplier. The increase in the number of births benefits the larger suppliers: 233 births for Guigoz, Nestlé, Gallia, Jaquemaire, Milupa, compared to 200 for Materna, Mead-Johnson, and Sodilac. The companies Nestlé and Nutripharm still obtain half of the births, thanks to their two brands each. In 1992, the total amount of donations reached 264,750 F.</w:t>
      </w:r>
    </w:p>
    <w:p>
      <w:r>
        <w:t>Juvisy Hospital:</w:t>
        <w:br/>
        <w:t>This record highlights that the milk rounds are set in advance. Indeed, established on 06/19/91, it summarizes the year 1991 and provides for the years 1992 to 1994. Six brands are selected, including four from Nutripharm and Nestlé. The number of births per brand in 1991 and 1992 is identical: 110. The two aforementioned companies thus hold two-thirds of the rounds. The cost for Nestlé is 220 F per birth. For 1993-94, this cost is maintained. Furthermore, it is planned that the payment for these rounds will occur starting in 1992.</w:t>
      </w:r>
    </w:p>
    <w:p>
      <w:r>
        <w:rPr>
          <w:b/>
        </w:rPr>
        <w:t>[Pages 10–12]</w:t>
      </w:r>
    </w:p>
    <w:p>
      <w:r>
        <w:t>Longjumeau Hospital:</w:t>
        <w:br/>
        <w:t>In this establishment, it can be observed that, over the observed period 1990-1992, the number of brands retained varies from three to five. The two brands from Nestlé and one or two brands from Nutripharm are systematically present. Also obtaining a milk round are: Mead-Johnson in 1990, Milupa in 1991. Out of 2000 expected births in 1991, Nestlé obtained 1000, Nutripharm 750 for its two brands, and Milupa 250. The cost per birth is 150 F compared to 100 F in 1990, and for 1992 the retained cost is 175 F. Each birth obtained is accompanied by the same number of diets, delivered in addition to the donations.</w:t>
      </w:r>
    </w:p>
    <w:p>
      <w:r>
        <w:t>Pasteur Clinic in Ris Orangis:</w:t>
        <w:br/>
        <w:t>This record summarizes the results for the year 1992 and highlights the outcome of the negotiations for the year 1993. It appears that the milk round for the year 1992 corresponded to 683 births. It was distributed among Nestlé 360 births (Guigoz, Nestlé), Nutripharm 160 births (Gallia), Milupa 160 births, at a uniform cost of 211 F per birth. The establishment thus received donations totaling 144,000 F and 680 milk diets. For 1993, the milk round is distributed among the same suppliers at a rate of 171 births per brand for an increased cost per birth of 222 F. For the 684 expected births in 1993, the hospital will therefore receive 152,000 F, which is 12,000 F more than the previous year.</w:t>
      </w:r>
    </w:p>
    <w:p>
      <w:r>
        <w:t>Milupa Records</w:t>
        <w:br/>
        <w:t>A sample of 51 records (see administrative report, pages 150 to 225) also establishes the essential nature of the donations or "subsidies" granted by this company to various maternity wards to be present in their milk rounds. Indeed, these records include:</w:t>
        <w:br/>
        <w:t>- the number of "purchased births" by Milupa: from 20 to 1800 babies;</w:t>
        <w:br/>
        <w:t>- the cost of birth from 30 to 440 F and its evolution over the last two or three years depending on the length of Milupa's presence in the establishment, as well as the advance purchase of milk rounds;</w:t>
        <w:br/>
        <w:t>- the amount of requested subsidies and their nature (purchase of equipment, construction work, participation in financing conferences, Christmas tree...) ranging from 2,500 to 300,000 F;</w:t>
        <w:br/>
        <w:t>- the recipients of the payments. In 1992, 70% of these were granted to associations of childbirth establishments (508 out of a total of 736).</w:t>
      </w:r>
    </w:p>
    <w:p>
      <w:r>
        <w:t>In a number of cases, the payment of subsidies is the subject of thank-you letters from the beneficiary establishments. For example, Milupa obtained for the years 1992 and 1993 at the hospital of Tonnerre, in Yonne, forty births per year for a cost of 10,000 F per year, or 250 F per birth. The decisive role of the donation for obtaining these milk rounds is established by the letter sent by the association of the hospital receiving the sum, which specifies:</w:t>
        <w:br/>
        <w:t>"Doctor ... and A.S.F.O.R.M.E.T thank the Milupa laboratory for their contribution to the purchase of an incubator and a phototherapy lamp for newborns intended for the maternity ward of C.H. Tonnerre. This contribution amounts to twenty thousand francs (20,000 francs). The maternity ward commits in return to use Milupa milk for two months in 1992 and two months in 1993. (...°)".</w:t>
      </w:r>
    </w:p>
    <w:p>
      <w:r>
        <w:t>Furthermore, Milupa has developed an unequivocal agreement on the role of donations in obtaining milk rounds. It states:</w:t>
        <w:br/>
        <w:t>"Article 2: Supply</w:t>
        <w:br/>
        <w:t>In exchange for the subsidy granted to it, the clinic commits to sourcing from Milupa for the needs of mothers who have refused to practice breastfeeding or require a special prescription, for all its needs in milk marketed under the brands... up to a volume representing ... of the total births recorded in the Clinic over an annual period."</w:t>
      </w:r>
    </w:p>
    <w:p>
      <w:r>
        <w:t>Letters Addressed to Maternities</w:t>
        <w:br/>
        <w:t>When Nutricia obtains a milk round in a childbirth establishment, it immediately sends the following letter:</w:t>
        <w:br/>
        <w:t>"In response to your meeting with our regional collaborator, Mr..., we are pleased to send you under this cover a check for 7,500 francs to participate in the operation of your association 'Caennaise Promotion Périnatalité'. We thank you for having accepted, as a result, the introduction of Nutricia into your 1992 milk round planning based on 50 births...".</w:t>
      </w:r>
    </w:p>
    <w:p>
      <w:r>
        <w:t>A sample of about twenty letters of this nature has been collected, frequently accompanied by a thank-you letter from the beneficiary association. The amounts of these donations range from 3,000 to 28,000 F for a number of births from 24 to 225.</w:t>
      </w:r>
    </w:p>
    <w:p>
      <w:r>
        <w:t>b.3) The Inflation of Donations</w:t>
        <w:br/>
        <w:t>The examination of various documents collected during the investigation has also highlighted that the decisive role of financial donations in the entry of milk rounds has led to a systematic inflation of their amounts in recent years. A document prepared by Materna titled "Report on the situation during the 1989/90 fiscal year, current and future commercial conditions: Discussion Bases" denounces this phenomenon in these terms:</w:t>
        <w:br/>
        <w:t>"If it is practically impossible to curb subsidies (rights to use milk to obtain rounds), (...) a new situation deserves to be highlighted: it has also become very difficult to pay them! Indeed, the competition is such among our major competitors that often now they negotiate for the use of their milk for 6 months or even 9 months a year over several years (example 5 years at Montfermeil hospital) (...). Naturally, many other initiatives are added to this financing during the duration of the agreement: congresses, cruises, meals for hundreds of people... (...) Each time necessary, our competitors offer double the amounts requested by the doctors."</w:t>
      </w:r>
    </w:p>
    <w:p>
      <w:r>
        <w:t>This inflation, driven by the two largest suppliers, is also evident from the visit and summary reports of Milupa, of which some excerpts are reproduced below:</w:t>
        <w:br/>
        <w:t>The summary report of October 25, 1992:</w:t>
        <w:br/>
        <w:t>"Gallia (6 months) and Guigoz (3) have 'doubled' us despite the OK METMME MALKAWI at CL (clinic) Brétigny and Maisons-Alfort by offering 50,000 F/3 months instead of 42,500 F for 93."</w:t>
      </w:r>
    </w:p>
    <w:p>
      <w:r>
        <w:t>The summary report of November 16, 1992 by Mr. Duvivier:</w:t>
        <w:br/>
        <w:t>"Gallia-Jaquemaire are working more and more together, the same goes for Nestlé-Guigoz. They are trying to block the establishments at 4 ...".</w:t>
      </w:r>
    </w:p>
    <w:p>
      <w:r>
        <w:t>The summary report of November 16, 1992 by Mr. Hache:</w:t>
        <w:br/>
        <w:t>"(...) In a clinic (St Louis 68) GUIGOZ-NESTLE have 2 months each; the price for 92 was 200 F; the GYN asked for the same for 93; the DD GUIGOZ, without asking for anything more (and it’s certain) proposed 400 F; result, we all have the same as in 92, at a higher price (THE GYN accepted that we only give '300 F')".</w:t>
      </w:r>
    </w:p>
    <w:p>
      <w:r>
        <w:t>The summary report of November 3, 1992:</w:t>
        <w:br/>
        <w:t>"Nestlé-Guigoz offer 400 F of the diet in a clinic where they already have 6 months to get 12 in 93; the price for 92 of the diet was 160 F...".</w:t>
      </w:r>
    </w:p>
    <w:p>
      <w:r>
        <w:t>A visit report from Mead-Johnson (week of 09/25/92 to 10/01/1992) also noted this united front of the two largest milk suppliers which causes an inflation of the financial donations offered by the smaller producers to the maternity wards.</w:t>
      </w:r>
    </w:p>
    <w:p>
      <w:r>
        <w:t>The following excerpt is indeed revealing:</w:t>
        <w:br/>
        <w:t>"Clinic Bouchard in Marseille: the labs Gallia-Alma - Nestlé-Guigoz have requested to remove Milupa and Wyeth from the 93 TDL and offer a large sum - the labs Milupa and Wyeth have offered double! Stay tuned for the next episode."</w:t>
      </w:r>
    </w:p>
    <w:p>
      <w:r>
        <w:t>To be present or to remain in a maternity ward, smaller suppliers are thus pushed to inflate their offers. The Nutripharm visit report regarding the "Clinics of France (Journel)" dated February 3, 1992 indeed specifies:</w:t>
        <w:br/>
        <w:t>"During a tactical meeting we had together, Gallia and Jaquemaire to develop our strategy for all the Journel clinics, we proposed 250 F per birth if we were retained for both brands in the clinics of this group. After some hesitations in the organization of these clinics, we have just learned that Milupa and Mead-Johnson had taken respectively 6 months at 400 F per birth. Furthermore, in other maternity wards, it seems that a significant offensive is being launched by these two companies to regain ground at prices well above the norms."</w:t>
      </w:r>
    </w:p>
    <w:p>
      <w:r>
        <w:t>The internal document from Nestlé regarding "the Brétigny/Maisons-Alfort contracts" also notes:</w:t>
        <w:br/>
        <w:t>"(...) It would only be a matter of assigning us (Nestlé) a single quarter for a planned semester (...) for the following reasons:</w:t>
        <w:br/>
        <w:t>- our response only arrived on the eighteenth day against about ten days requested, but especially because Milupa offers 10,000 francs more per quarter, or 50,000 francs for 134 diets, or 375 francs per diet, to stay in place (...)".</w:t>
      </w:r>
    </w:p>
    <w:p>
      <w:r>
        <w:t>Some smaller suppliers even take financial risks, as revealed by a visit and summary report from Milupa dated November 25, 1992 which reveals that:</w:t>
        <w:br/>
        <w:t>"Sodilac has taken a contract at St Jean - Melun for the month of 93 at 418 F/baby and everywhere says it is determined to take + 5% market share even if it means incurring losses for a while...".</w:t>
      </w:r>
    </w:p>
    <w:p>
      <w:r>
        <w:t>c) The Rigidity of the "Milk Rounds" System</w:t>
        <w:br/>
        <w:t>It results from the loyalty of maternity wards to the brands present in the milk rounds and the advance purchase of milk rounds.</w:t>
      </w:r>
    </w:p>
    <w:p>
      <w:r>
        <w:t>c.1) The Loyalty of Maternity Wards to the Brands Present in the Milk Rounds</w:t>
        <w:br/>
        <w:t>This loyalty is primarily evident from the various summary records of the milk rounds of the maternity wards, some of which have been described previously (see § b.2) as well as from the visit reports made by representatives of the various companies. Some excerpts from reports from Materna clearly highlight this loyalty:</w:t>
        <w:br/>
        <w:t>- Bel Air Clinic in Bourg en Bresse (02/19/1992): "Our round is finished - although it went well, our competitors did not appreciate our presence. ... Does not plan to renew immediately 1 small round. Has suffered pressure from our competitors."</w:t>
        <w:br/>
        <w:t>- Sainte Marie Clinic in Chambéry (02/25/1992): "Received me without giving me importance... We take the same and we start again."</w:t>
        <w:br/>
        <w:t>- Aix-les-Bains Hospital (01/25/1992): "Dr... does not want to hear about other brands than those used for several years."</w:t>
        <w:br/>
        <w:t>- Annecy Hospital (01/25/1992): "Nothing to do; still the same 6 brands; still no hope."</w:t>
        <w:br/>
        <w:t>- Valence Hospital (March 24, 1992): "No changes expected in the long term. We take the same and we start again."</w:t>
      </w:r>
    </w:p>
    <w:p>
      <w:r>
        <w:t>Secondly, the continuation of the brands already present in the establishments in the milk rounds is also highlighted by</w:t>
      </w:r>
    </w:p>
    <w:p>
      <w:r>
        <w:rPr>
          <w:b/>
        </w:rPr>
        <w:t>[Pages 13–15]</w:t>
      </w:r>
    </w:p>
    <w:p>
      <w:r>
        <w:t>the statements of the maternity wards and suppliers:</w:t>
      </w:r>
    </w:p>
    <w:p>
      <w:r>
        <w:t>Melun Hospital Center (minutes of 11/5/1992): "(...) In 1986 we considered adding MILUPA (to the milk round). But the representative of this brand, having sought to introduce his product directly to the staff during another milk round, it was decided not to retain it. Currently, the same three suppliers are still present (...)".</w:t>
      </w:r>
    </w:p>
    <w:p>
      <w:r>
        <w:t>Yvette Clinic in Longjumeau (minutes of 11/9/1992): "(...) Three suppliers are currently retained: Jaquemaire, Milupa, and Sodilac, with six-month rounds distributed over the two floors of the establishment. Representatives of Guigoz and Gallia presented themselves wishing to enter the milk round. For now, they have not been retained, the "holders" are satisfactory".</w:t>
      </w:r>
    </w:p>
    <w:p>
      <w:r>
        <w:t>Saint-Vincent Polyclinic in Epernay (minutes of 11/12/1992): "(...) so far the brands present were Nestlé-Diétina in January-February, Guigoz in March-April, Milupa from May to August, Gallia from September to December. Starting in 1993, Sodilac is introduced, but in a way that does not disadvantage its competitors, it is allocated 1 month per year taken in turn from them (...)".</w:t>
      </w:r>
    </w:p>
    <w:p>
      <w:r>
        <w:t>Among the milk manufacturers, Nestlé has acknowledged the relative stability of its milk rounds (minutes of 12/17/1992). Materna stated that while the first criterion for entering a milk round was financial participation, the second was: "the habit of maternity practice which most often wishes to maintain the status quo, out of routine" (minutes of 12/22/1992).</w:t>
      </w:r>
    </w:p>
    <w:p>
      <w:r>
        <w:t>Finally, the loyalty of certain maternity wards to certain suppliers allows the latter to obtain exactly the milk rounds they desire, as in the case of Robert Debré Hospital for Nutripharm. It was indeed highlighted, in this case, that in 1991 the Nestlé group was present in this establishment with its two brands (Nestlé, Guigoz) for five months, Nutripharm with one brand (Gallia) for three months, Mead-Johnson for two months, Milupa for two months. Following a negotiation with the decision-making professor for this establishment, who was informed "that it was good to have equal weight for the two major Groups, namely: 5 months Nutripharm, 5 months Nestlé", Nutripharm obtained the requested distribution, thus effectively eliminating one of the two other suppliers, the remaining competitor now being chosen by lottery (see annex report IV-56).</w:t>
      </w:r>
    </w:p>
    <w:p>
      <w:r>
        <w:t>d) The milk rounds ensure customer loyalty</w:t>
      </w:r>
    </w:p>
    <w:p>
      <w:r>
        <w:t>d.1) The statements of the suppliers</w:t>
        <w:br/>
        <w:t>All suppliers have acknowledged the necessity for them to be present in the milk rounds on the grounds that these ensure the loyalty of the mother to the infant milk brand used at the maternity after her discharge from the establishment, notably the following statements:</w:t>
      </w:r>
    </w:p>
    <w:p>
      <w:r>
        <w:t>Nestlé Company (minutes of 12/17/92): "Presence in the milk rounds is fundamental. Indeed, professionals have noted that if a couple is satisfied with a milk used during their stay at the maternity, they will continue to use the same milk from the same brand. Loyalty to the milk used at the maternity is therefore strong (...). This strong loyalty has been roughly evaluated through two phenomena: the near-stability of market shares of different brands despite the opening of distribution in the food circuit, the fact that Nutricia, initiator of sales outside the pharmacy circuit, despite prices 20 to 25% lower, has a market share that caps at around 5%. The supplier's effort must therefore focus on presence in maternity, thus in the milk rounds."</w:t>
      </w:r>
    </w:p>
    <w:p>
      <w:r>
        <w:t>Nutripharm Company (minutes of 12/23/92): "The interest of the milk round is to retain the mother to the brand she will have consumed during her stay."</w:t>
      </w:r>
    </w:p>
    <w:p>
      <w:r>
        <w:t>Nutricia Company (minutes of 12/11/1992): "Absence in the TDL is a significant inconvenience as these are essential, insofar as the prescription of a brand during the stay at the maternity weighs on subsequent purchases. Indeed, a study conducted by the company has demonstrated that 70 to 75% of mothers remain loyal to the brand consumed during their stay, this rate rising to 90% for primiparas, due to the importance of the medical and emotional aspect for this type of clients."</w:t>
      </w:r>
    </w:p>
    <w:p>
      <w:r>
        <w:t>Materna Company (minutes of 12/22/1992): "... The interest of the milk round is to retain mothers to the brand whose turn it is."</w:t>
      </w:r>
    </w:p>
    <w:p>
      <w:r>
        <w:t>d.2) The means implemented to ensure loyalty</w:t>
        <w:br/>
        <w:t>This loyalty is ensured, on the one hand, by the prescription of the maternity and, on the other hand, by the distribution of free samples.</w:t>
      </w:r>
    </w:p>
    <w:p>
      <w:r>
        <w:t>The role of maternity prescriptions</w:t>
        <w:br/>
        <w:t>Several manufacturers have acknowledged the decisive role of maternity in retaining mothers to the brand present during their stay, through prescription. This includes the two largest suppliers of infant milk, Nestlé (minutes of 12/17/1992) and Nutripharm (minutes of 12/23/1992).</w:t>
      </w:r>
    </w:p>
    <w:p>
      <w:r>
        <w:t>Sodilac Company has, for its part, specified (minutes of 12/9/1992): "The interest of the milk round is to benefit from the prescription and endorsement of the medical community and to retain mothers to the brand for their future purchases."</w:t>
      </w:r>
    </w:p>
    <w:p>
      <w:r>
        <w:t xml:space="preserve">Furthermore, the SOFRES survey of May 1991 conducted among mothers confirmed their loyalty to the initial brand as it appears that: </w:t>
        <w:br/>
        <w:t xml:space="preserve">"- The doctor's prescription is paramount for choosing a brand: agree 88%; </w:t>
        <w:br/>
        <w:t xml:space="preserve">- From the moment the doctor has prescribed a first or second age milk, one can very well choose the brand oneself: disagree 62%; </w:t>
        <w:br/>
        <w:t xml:space="preserve">- From the moment the doctor has prescribed a first or second age milk, one can very well change brands without discussing it with the doctor: disagree 98%; </w:t>
        <w:br/>
        <w:t>- A promotion on an infant milk brand may lead me to buy a new infant milk brand: disagree 97%."</w:t>
      </w:r>
    </w:p>
    <w:p>
      <w:r>
        <w:t>Moreover, in its aforementioned opinion, the Council already noted the role of product prescriber played by maternity establishments towards parents and pointed out that "Due to the medical image of infant milks, the demand for a milk of a given brand is little sensitive to price and the relationship with prescribers is therefore a significant strategic issue for manufacturers."</w:t>
      </w:r>
    </w:p>
    <w:p>
      <w:r>
        <w:t>The distribution of free samples</w:t>
        <w:br/>
        <w:t>As clearly indicated by Materna Company in its minutes of 12/22/1992: "The corollary of the milk round is, in principle, the delivery to the mother of a sample upon discharge. However, in this area, it remains at the initiative of the establishment, requested by the brands. Some maternity wards do not wish to do so, but the vast majority agree to do so (about 10% refusals)...".</w:t>
      </w:r>
    </w:p>
    <w:p>
      <w:r>
        <w:t>Indeed, it appears from the following statements of the heads of maternity establishments that few do not provide milk samples upon mothers' discharge.</w:t>
      </w:r>
    </w:p>
    <w:p>
      <w:r>
        <w:t>Arpajon Hospital Center (minutes of 11/4/1992): "... Upon their discharge, a box of the brand whose turn it is in the milk round is given to the mothers...".</w:t>
      </w:r>
    </w:p>
    <w:p>
      <w:r>
        <w:t>Saint André Polyclinic, Reims (minutes of 11/4/1992): "Upon their discharge, mothers receive a powder box of the brand whose turn it is in the milk round...".</w:t>
      </w:r>
    </w:p>
    <w:p>
      <w:r>
        <w:t>Courlancy Polyclinic in Reims (minutes of 11/4/1992): "(...) Upon their discharge, mothers receive a box of the brand whose turn it is...".</w:t>
      </w:r>
    </w:p>
    <w:p>
      <w:r>
        <w:t>Louise Michel Hospital Center, Evry (minutes of 11/5/1992): "(...) By order of the establishment's management, we do not give a box to mothers upon their discharge...".</w:t>
      </w:r>
    </w:p>
    <w:p>
      <w:r>
        <w:t>In the rare cases where the establishment does not provide the mother with a sample of the milk brand supplied during her stay at the maternity, it nevertheless gives her a sheet indicating the milk brand that was used or is recommended after breastfeeding, as stated by the CEO of Nutripharm (minutes of 12/23/1992): "The delivery of a sample to the mother upon her discharge is at the initiative of the maternity which takes it from the stock delivered to it. During her stay, the mother knows which brand is used as it appears on the ready-to-use bottles. Furthermore, upon her discharge, the establishment will provide a sheet indicating the brand used or recommended after breastfeeding."</w:t>
      </w:r>
    </w:p>
    <w:p>
      <w:r>
        <w:t>It should be noted that providing a free milk sample to the mother upon her discharge from the maternity is contrary to Article 5.2 of the WHO code (see above A.1.a.1) which prohibits any direct or indirect distribution of samples to mothers or pregnant women by manufacturers of infant milks.</w:t>
      </w:r>
    </w:p>
    <w:p>
      <w:r>
        <w:t>d.3) The statements of the distributors</w:t>
        <w:br/>
        <w:t>Distributors have also acknowledged the customer loyalty role of the milk round system and the prescriptions of maternity wards, as evidenced by the following statements:</w:t>
      </w:r>
    </w:p>
    <w:p>
      <w:r>
        <w:t>Auchan Purchasing Center (minutes of 02/26/1993): "As a distributor, he (the buyer) strongly feels the weight of the medical recommendation made at the maternity level through the brands. Mothers will continue to use the brand consumed during their child's stay. Consequently, the distributor is required to have almost all brands on the shelf, especially those most present in maternity."</w:t>
      </w:r>
    </w:p>
    <w:p>
      <w:r>
        <w:t>Galec Purchasing Center (minutes of 02/23/1993): "Negotiations with suppliers are difficult, particularly because the market is blocked by the medical recommendation system at the maternity level. As a result, the products of the brands are pre-sold, leaving little room for maneuver for the distributor."</w:t>
      </w:r>
    </w:p>
    <w:p>
      <w:r>
        <w:t>Carrefour France (minutes of 02/25/1993): "For these products, they consider that the market is blocked by the system of milk rounds and 'prescription' at the maternity level, which primarily benefits brands already well established (Nestlé, Nutripharm). Consequently, the products of these brands can be considered as pre-sold (...)."</w:t>
      </w:r>
    </w:p>
    <w:p>
      <w:r>
        <w:t>Modern Counters (minutes of 02/24/1993): "(...) The weight of the prescription at the maternity level through the milk rounds is such that the distributor is obliged to reference the brands mainly retained in the milk rounds, namely the first three mentioned (Nestlé, Alma-Gallia (Nutripharm), and Milupa)."</w:t>
      </w:r>
    </w:p>
    <w:p>
      <w:r>
        <w:t>e) The cost of milk rounds</w:t>
        <w:br/>
        <w:t>The expenses incurred by producers to be present in the milk rounds are primarily based on two elements: financial donations to be retained in the milk rounds, the free or very low-cost supply of milk to maternity wards.</w:t>
      </w:r>
    </w:p>
    <w:p>
      <w:r>
        <w:t>e.1) The financial weight of "donations" compared to infant milk sales</w:t>
        <w:br/>
        <w:t>Based on the various elements provided by milk producers (survey report pp. 181-182), the following table has been established:</w:t>
      </w:r>
    </w:p>
    <w:p>
      <w:r>
        <w:rPr>
          <w:b/>
        </w:rPr>
        <w:t>[Pages 16–18]</w:t>
      </w:r>
    </w:p>
    <w:p>
      <w:r>
        <w:t xml:space="preserve">the milk rounds, the free or very low-cost supply of milk to maternity wards.  </w:t>
        <w:br/>
        <w:t xml:space="preserve">e.1) The financial weight of "donations" compared to infant milk sales  </w:t>
        <w:br/>
        <w:t>Based on the various elements provided by milk producers (investigation report pp. 181-182), the following table has been established:</w:t>
      </w:r>
    </w:p>
    <w:p>
      <w:r>
        <w:t xml:space="preserve">in KF 1988 1989 1990 1991 1992 1993  </w:t>
        <w:br/>
        <w:t xml:space="preserve">(forecast)  </w:t>
        <w:br/>
        <w:t xml:space="preserve">1) NESTLE  </w:t>
        <w:br/>
        <w:t xml:space="preserve">- Net sales of milk 329,452 353,211 404,676 420,768 -  </w:t>
        <w:br/>
        <w:t xml:space="preserve">- TDL budgets* 26,200 31,900 38,200 48,000 53,000  </w:t>
        <w:br/>
        <w:t xml:space="preserve">. Evolution - + 21.8% + 19.7% + 25.7% + 10.4%  </w:t>
        <w:br/>
        <w:t xml:space="preserve">. Share of sales 8% 9% 9.4% 11.4% -  </w:t>
        <w:br/>
        <w:t xml:space="preserve">2) NUTRIPHARM  </w:t>
        <w:br/>
        <w:t xml:space="preserve">- Net sales of milk - 231,993 238,412 254,944 262,655  </w:t>
        <w:br/>
        <w:t xml:space="preserve">11,484 16,178 30,775 33,164 32,169  </w:t>
        <w:br/>
        <w:t xml:space="preserve">- + 40.9% + 90% + 7.8% -  </w:t>
        <w:br/>
        <w:t xml:space="preserve">- TDL budgets - 7% 13% 13% 12% (11 months)  </w:t>
        <w:br/>
        <w:t xml:space="preserve">. Evolution  </w:t>
        <w:br/>
        <w:t xml:space="preserve">. Share of sales  </w:t>
        <w:br/>
        <w:t xml:space="preserve">3) MILUPA  </w:t>
        <w:br/>
        <w:t xml:space="preserve">- Net sales of milk - 186,019 199,842 202,134 222,072 -  </w:t>
        <w:br/>
        <w:t xml:space="preserve">– TDL budgets 12,000 14,000 15,300 17,000 20,000 23,000  </w:t>
        <w:br/>
        <w:t xml:space="preserve">. Evolution - + 17% + 9.3% + 11% + 17.6% + 15%  </w:t>
        <w:br/>
        <w:t xml:space="preserve">. Share of sales - 7.5% 7.7% 8.4% 9% -  </w:t>
        <w:br/>
        <w:t xml:space="preserve">4) SODILAC  </w:t>
        <w:br/>
        <w:t xml:space="preserve">- Net sales of milk 112,534 119,259 130,578 -  </w:t>
        <w:br/>
        <w:t xml:space="preserve">- TDL budgets 2,774 8,943 9,074 9,000  </w:t>
        <w:br/>
        <w:t xml:space="preserve">(7 months or  </w:t>
        <w:br/>
        <w:t xml:space="preserve">4,755  </w:t>
        <w:br/>
        <w:t xml:space="preserve">for 12 months)  </w:t>
        <w:br/>
        <w:t xml:space="preserve">. Evolution + 88% + 1.5% - 0.8% -2.5%  </w:t>
        <w:br/>
        <w:t xml:space="preserve">. Share of sales 7.5% 6.9% -  </w:t>
        <w:br/>
        <w:t xml:space="preserve">5) MEAD-JOHNSON 71,873 70,471 -  </w:t>
        <w:br/>
        <w:t xml:space="preserve">- Net sales of milk 13,534 4,718 2,343  </w:t>
        <w:br/>
        <w:t xml:space="preserve">- TDL budgets - - 65% - 50%  </w:t>
        <w:br/>
        <w:t xml:space="preserve">. Evolution 18.8% 6.7% -  </w:t>
        <w:br/>
        <w:t xml:space="preserve">. Share of sales  </w:t>
        <w:br/>
        <w:t xml:space="preserve">6) NUTRICIA  </w:t>
        <w:br/>
        <w:t xml:space="preserve">- Net sales of milk 40,633 41,000  </w:t>
        <w:br/>
        <w:t xml:space="preserve">- TDL budgets 328 681  </w:t>
        <w:br/>
        <w:t xml:space="preserve">. Evolution - x 2.07  </w:t>
        <w:br/>
        <w:t xml:space="preserve">. Share of sales 0.8% 1.6%  </w:t>
        <w:br/>
        <w:t xml:space="preserve">in KF 1988 1989 1990 1991 1992 1993  </w:t>
        <w:br/>
        <w:t xml:space="preserve">(forecast)  </w:t>
        <w:br/>
        <w:t xml:space="preserve">88/89 89/90 90/91 91/92 (APRIL) May to December 92  </w:t>
        <w:br/>
        <w:t xml:space="preserve">7) MATERNA  </w:t>
        <w:br/>
        <w:t xml:space="preserve">- Net sales of milk 14,858 16,614 16,816 14,348 8,700  </w:t>
        <w:br/>
        <w:t xml:space="preserve">- TDL budgets 492 977 781 1,002 843  </w:t>
        <w:br/>
        <w:t xml:space="preserve">. Evolution - + 98% - 20% + 28% + 26%  </w:t>
        <w:br/>
        <w:t xml:space="preserve">. Share of sales 3.3% 6% 4.6% 7% 9.7%  </w:t>
        <w:br/>
        <w:t xml:space="preserve">* TDL budgets: Milk round budgets  </w:t>
        <w:br/>
        <w:t xml:space="preserve">This table highlights:  </w:t>
        <w:br/>
        <w:t xml:space="preserve">- that all the "donation" budgets of Nestlé, Nutripharm, Milupa, Materna, long-established producers in this market, have seen a constant increase over the period 1989-1993. This growth is particularly strong for the companies Nestlé and Nutripharm, whose budgets have doubled during this period;  </w:t>
        <w:br/>
        <w:t xml:space="preserve">- the low weight of Nutricia's milk round budgets compared to its sales (1.6% in 1992), which confirms this company's intention to grant modest sums to maternity wards to participate in their milk rounds;  </w:t>
        <w:br/>
        <w:t xml:space="preserve">- the significant investment made by Mead-Johnson, which entered the French market in 1986, corresponding to 19% of its milk sales in 1991, to penetrate the milk rounds of maternity wards, followed by a significant reduction from 1992 (-65% 92/91 and -50% 93/92) in the amount of financial aid, corresponding to the application "of the company's internal charter" (cf. above).  </w:t>
        <w:br/>
        <w:t>e.2) The free supply of milk to maternity wards:</w:t>
      </w:r>
    </w:p>
    <w:p>
      <w:r>
        <w:t xml:space="preserve">All suppliers have acknowledged that, for the vast majority of maternity wards, the milk used to feed babies during their stay at the maternity is delivered free of charge:  </w:t>
        <w:br/>
        <w:t xml:space="preserve">- in 90% of cases for Nestlé and Materna;  </w:t>
        <w:br/>
        <w:t xml:space="preserve">- "almost everywhere" for Nutripharm;  </w:t>
        <w:br/>
        <w:t xml:space="preserve">- for 85% of maternity wards at Milupa;  </w:t>
        <w:br/>
        <w:t xml:space="preserve">- "the free supply is almost mandatory" for Nutricia.  </w:t>
        <w:br/>
        <w:t xml:space="preserve">In 10 to 15% of the remaining cases, manufacturers have acknowledged that the milk is billed to maternity wards at a very low price, inspired by the so-called "Faton" rate established by the Union of Infant Milk Manufacturers in 1981, at the request of public authorities, to put an end to free deliveries. The "nourettes" from the various producers are thus billed at a very similar price: from 0.90 to 1.10 F for Nestlé, Nutripharm, Milupa, Mead-Johnson, Sodilac, and 2 F for Materna.  </w:t>
        <w:br/>
        <w:t xml:space="preserve">Based on the elements communicated by the companies, the cost of deliveries compared to the milk sales of the manufacturers has been estimated at 4.8% for Nestlé, 8.2% for Nutripharm, 4.3% for Milupa, 2.8% for Mead-Johnson, 8.7% for Sodilac, in 1992, and at 8.7% for Materna in 90/91.  </w:t>
        <w:br/>
        <w:t xml:space="preserve">Overall, the cumulative financial advantages granted to maternity wards, "donations" and free supply of first-age milk, represented in 1992 a cost ranging from 15 to 29% of the infant milk turnover of the producers.  </w:t>
        <w:br/>
        <w:t xml:space="preserve">2. Practices observed at the distribution stage  </w:t>
        <w:br/>
        <w:t xml:space="preserve">The investigation revealed that manufacturers were striving to limit the pricing policy of distributors through a rigid commercial policy and by monitoring consumer sales prices.  </w:t>
        <w:br/>
        <w:t xml:space="preserve">a) A rigid commercial policy  </w:t>
        <w:br/>
        <w:t xml:space="preserve">This is based, on the one hand, on pricing conditions granting minimal discounts to distributors and, on the other hand, on a prohibition of promoting their products.  </w:t>
        <w:br/>
        <w:t xml:space="preserve">a.1) Pricing conditions based on minimal discounts  </w:t>
        <w:br/>
        <w:t xml:space="preserve">The investigation revealed that the three largest manufacturers, Nestlé, Nutripharm, and Milupa, granted very low discounts to distributors:  </w:t>
        <w:br/>
        <w:t xml:space="preserve">- Nestlé: 1.5% to 3.5% depending on the sales volume achieved;  </w:t>
        <w:br/>
        <w:t xml:space="preserve">- Nutripharm: 1.5% regardless of the sales volume. However, this manufacturer sometimes grants the distributor advantages that materialize either through free product deliveries or through confidential budgets to distributors;  </w:t>
        <w:br/>
        <w:t xml:space="preserve">- Milupa: the general sales conditions stipulate that the applicable rates and scales are exclusive of any discounts or rebates. However, very low discounts are sometimes granted to distributors (2% for Auchan in 1992, 1.5% of sales for Paridoc in 1991).  </w:t>
        <w:br/>
        <w:t xml:space="preserve">The producers justify this behavior by the significant financial advantages they grant upstream to maternity wards.  </w:t>
        <w:br/>
        <w:t xml:space="preserve">Other milk producers grant distributors larger discounts ranging from 8 to 24% (excluding free products).  </w:t>
        <w:br/>
        <w:t xml:space="preserve">a.2) Monitoring consumer sales prices  </w:t>
        <w:br/>
        <w:t xml:space="preserve">Infant milk producers disseminate recommended prices or so-called "market prices" to distributors. Thus, when they consider that consumer sales prices are too low, or that certain distributors (ITM, Centres Leclerc Lunel Distribution and Ancenis Distribution, Carrefour France, Docks de France Ouest and Docks de France Paris) request explanations regarding the prices charged for their products by other brands, manufacturers intervene with the distributors concerned on the grounds that the prices charged are not "compliant" with their general sales conditions, and even approach the threshold of resale at a loss, and ask them to correct the prices in question. Such monitoring of consumer sales prices has been noted for the companies Nestlé, Nutripharm, Milupa, Mead-Johnson, and Nutricia.  </w:t>
        <w:br/>
        <w:t xml:space="preserve">Regarding Nutricia, during the transmission on January 31, 1992, of the commercial conditions it granted to ITM for 1992, this producer specifies in its letter: "Furthermore, our sector managers have already been informed of the actions to be taken regarding the price increases currently occurring among your competitors in the catchment area. I will keep you informed of their results as they arrive.  </w:t>
        <w:br/>
        <w:t xml:space="preserve">I assure you once again that I will do everything possible to ensure your complete satisfaction in our partnership."  </w:t>
        <w:br/>
        <w:t xml:space="preserve">On March 10, 1992, Nutricia sent ITM by fax a table containing a list of sixteen store names, next to which are two columns of prices, titled "old and new," which show a price increase:  </w:t>
        <w:br/>
        <w:t xml:space="preserve">Store City Old New  </w:t>
        <w:br/>
        <w:t xml:space="preserve">Euro Lyon 16.90? 26.90  </w:t>
        <w:br/>
        <w:t xml:space="preserve">Leclerc Saintes 20.80 23.15  </w:t>
        <w:br/>
        <w:t xml:space="preserve">Leclerc Gueret 21.30 23.70  </w:t>
        <w:br/>
        <w:t xml:space="preserve">Leclerc Auxerre 21.30 23.70  </w:t>
        <w:br/>
        <w:t xml:space="preserve">Continent St Malo 21.30 23.70  </w:t>
        <w:br/>
        <w:t xml:space="preserve">Leclerc Nevers 21.55 22.90  </w:t>
        <w:br/>
        <w:t xml:space="preserve">Cora Heudemont 21.75 23.70  </w:t>
        <w:br/>
        <w:t xml:space="preserve">Leclerc Pont de Chevry 22.30 23.70  </w:t>
        <w:br/>
        <w:t xml:space="preserve">Leclerc St Dié 22.40 24.70  </w:t>
        <w:br/>
        <w:t xml:space="preserve">Leclerc Pau 22.40 24.80  </w:t>
        <w:br/>
        <w:t xml:space="preserve">Leclerc St Berthevin 22.45 23.70  </w:t>
        <w:br/>
        <w:t xml:space="preserve">Carrefour Thiais 22.50 23.70  </w:t>
        <w:br/>
        <w:t xml:space="preserve">Leclerc Plaufragan 22.50 24.20  </w:t>
        <w:br/>
        <w:t xml:space="preserve">Leclerc Lamballe 22.60 24.50  </w:t>
        <w:br/>
        <w:t xml:space="preserve">Leclerc Tarbes 22.80 22.90  </w:t>
        <w:br/>
        <w:t xml:space="preserve">Carrefour Givors 22.80 24.70  </w:t>
        <w:br/>
        <w:t xml:space="preserve">Finally, Nutricia and Mead-Johnson ask their distributors not to pass on the discounts granted on the selling price of the milk.  </w:t>
        <w:br/>
        <w:t xml:space="preserve">b) The prohibition of advertising and promotion  </w:t>
        <w:br/>
        <w:t xml:space="preserve">The WHO code and notably its Article 5.1, reiterated by Article 8 paragraph 2 of the Commission directive of May 14, 1991, prohibits any promotional action at points of sale to consumers for milk intended for infants (first age).  </w:t>
        <w:br/>
        <w:t xml:space="preserve">The administrative investigation revealed that infant milk manufacturers (Nestlé, Nutripharm, Milupa, Nutricia, Mead-Johnson), as soon as they become aware of promotional actions on their products, intervene with the distributors to put an end to these, invoking the aforementioned code. Some producers (Nestlé, Nutripharm, Milupa) however rely on this text to demand that distributors withdraw advertising leaflets concerning not only infant milk but also second-age milk and to refuse requests for additional advertising budgets from distributors. Only Nutricia distinguishes between first and second-age milk in the letters it sends to distributors when it becomes aware of promotional advertising leaflets.  </w:t>
        <w:br/>
        <w:t xml:space="preserve">C - THE NOTIFIED GRIEVANCES  </w:t>
        <w:br/>
        <w:t>Two types of grievances were ultimately retained by the rapporteur in the report notified on May 5, 2000:</w:t>
      </w:r>
    </w:p>
    <w:p>
      <w:r>
        <w:rPr>
          <w:b/>
        </w:rPr>
        <w:t>[Pages 19–21]</w:t>
      </w:r>
    </w:p>
    <w:p>
      <w:r>
        <w:t>them; that this loyalty is reinforced by the fact that the choice of infant milk is often made during the hospital stay, where the mothers are influenced by the recommendations of the maternity staff.</w:t>
      </w:r>
    </w:p>
    <w:p>
      <w:r>
        <w:t>Considering, fourthly, that the participation in the milk rounds by the companies involved constitutes a concerted action aimed at limiting access to the market for the supply of infant milk and the free exercise of competition by other companies, as well as dividing the market for infant milk, a practice prohibited by the provisions of Article L. 420-1 of the Commercial Code.</w:t>
      </w:r>
    </w:p>
    <w:p>
      <w:r>
        <w:t>Considering, fifthly, that the actions of Nutricia and ITM, which were concerted actions aimed at obtaining an increase in the prices displayed by competing distributors of ITM, are also prohibited by the provisions of Article L. 420-1 of the Commercial Code.</w:t>
      </w:r>
    </w:p>
    <w:p>
      <w:r>
        <w:t>II. - Based on the preceding findings, the Council,</w:t>
      </w:r>
    </w:p>
    <w:p>
      <w:r>
        <w:t>ON THE PROCEDURE</w:t>
      </w:r>
    </w:p>
    <w:p>
      <w:r>
        <w:t>On the irregularity of the referral</w:t>
        <w:br/>
        <w:t>Considering that Nutricia argues that the decree of May 13, 1992, delegating signature from the Minister of Economy to Mr. Babusiaux, Director General of Competition, Consumer Affairs, and Fraud Control, does not constitute a duly published power authorizing the delegate to refer the matter to the Competition Council;</w:t>
      </w:r>
    </w:p>
    <w:p>
      <w:r>
        <w:t>But considering that the Court of Appeal of Paris, in a ruling of July 4, 1990, which was confirmed on this point by the Court of Cassation in a ruling of October 6, 1992, recognized the validity of referrals to the Competition Council by the Director General of Competition, Consumer Affairs, and Fraud Control, provided that they result from a letter signed by the latter, acting on behalf of the Minister of Economy under a permanent delegation granted by the latter by decree, to sign, within the limits of his powers, in the name of the Minister, all acts, decrees, decisions, or agreements excluding decrees;</w:t>
      </w:r>
    </w:p>
    <w:p>
      <w:r>
        <w:t>Considering that Mr. Babusiaux, Director General of Competition, Consumer Affairs, and Fraud Control at the time of the facts, had received a permanent delegation to sign within the limits of his powers, in the name of the Minister of Economy, all acts, decrees, decisions, or agreements, excluding decrees, under a decree of April 20, 1993, signed by the Minister of Economy, published in the official journal of April 23, 1993; that, therefore, the letter signed by Mr. Babusiaux by delegation on October 5, 1993, regularly referred the matter to the Council;</w:t>
      </w:r>
    </w:p>
    <w:p>
      <w:r>
        <w:t>On the violation of the rights of the defense resulting from the dual role of the Director General of Competition, Consumer Affairs, and Fraud Control</w:t>
        <w:br/>
        <w:t>Considering that Nutricia and Milupa argue that Mr. Babusiaux, Director General of Competition, Consumer Affairs, and Fraud Control, having both the competence to refer the matter to the Competition Council and the status of Government Commissioner before the Council, constitutes a violation of the rights of the defense in that the individual, as Government Commissioner, can only take conclusions favorable to his complaint, and his conclusions against the defendants are not communicated to them;</w:t>
      </w:r>
    </w:p>
    <w:p>
      <w:r>
        <w:t>But considering, firstly, that Article L. 462-5 of the Commercial Code provides that the Council can be seized by the Minister of Economy and that Article L. 461-2 of the aforementioned code states that "The Government Commissioner before the Council is designated by the Minister in charge of the economy"; it follows from the terms of the law that the same minister can refer the matter to the Council and designate the Government Commissioner; thus, the legislator did not intend to establish a separation between these two functions which, by their complementary nature, give the minister the means to ensure the protection of the economic public order;</w:t>
      </w:r>
    </w:p>
    <w:p>
      <w:r>
        <w:t>Considering, secondly, that neither the Minister of Economy nor the Government Commissioner has intervention powers over the conduct of the investigation conducted by a designated rapporteur, nor over the formulation of grievances, nor, finally, over the qualification of practices and the imposition of sanctions by the Council;</w:t>
      </w:r>
    </w:p>
    <w:p>
      <w:r>
        <w:t>Considering, thirdly, that under Article L. 463-2 of the Commercial Code, the Government Commissioner may present, following the notification of grievances, written observations which are then attached to the rapporteur's report, which is notified to the parties; that the latter may consult, within a period of fifteen days preceding the session, the responses to the report, among which are the observations presented, following the report, by the Government Commissioner; that all of the written observations of the latter are therefore accessible to the parties; that during the Council session, the parties express themselves after the Government Commissioner; that they thus have the opportunity to respond to both his latest written observations and his oral observations; that, under these conditions, the impartiality of the procedure is ensured and the rights of the defense are respected;</w:t>
      </w:r>
    </w:p>
    <w:p>
      <w:r>
        <w:t>On the prescription</w:t>
        <w:br/>
        <w:t>Considering that Sodilac argues that it received on February 5, 1996, a notification of grievances accusing it of participating in the milk round system, and that a "supplementary notification of grievances" concerning practices noted in large distribution was sent to it on July 8, 1996, and that no interruptive act of prescription was subsequently carried out regarding the milk rounds and the practices noted at the distribution stage before April 8, 1999, the date of the hearing of Nutricia, thus more than three years elapsed between the initial notification of grievances and the aforementioned hearing; that consequently, the facts attributed to Sodilac and, more generally, those relating to the milk rounds, are time-barred;</w:t>
      </w:r>
    </w:p>
    <w:p>
      <w:r>
        <w:t>Considering that ITM Marchandises International argues that while sufficient elements existed to implicate this company, just like SCA Sucres et Dérivés, at the time of the initial notification of grievances in 1996, the first act of notification for these two companies, following the referral of October 5, 1993, did not occur until December 2, 1999, that is, more than three years after this referral; that consequently, the prescription is acquired against them;</w:t>
      </w:r>
    </w:p>
    <w:p>
      <w:r>
        <w:t>But considering that the Court of Appeal of Paris (rulings of January 23 and September 8, 1998, in particular) has already noted that the Council being seized in rem, any act established within the three-year prescription period, aimed at the investigation and establishment of the facts in question, produces effects with respect to all parties; that in this case, following the referral of October 5, 1993, a notification of grievances occurred on February 5, 1996; that in light of the observations of Docks de France, the notification of grievances was, by letter of July 8, 1996, extended to Docks de France Ouest and Docks de France Paris; that the supplementary notification of grievances of December 2, 1999, was preceded by the hearing of Nutricia on April 8, 1999, and that of Mead-Johnson on October 18, 1999; that these various acts aimed at the investigation and establishment of the incriminated facts; that consequently, they interrupted the three-year prescription provided for by Article L. 462-7 of the Commercial Code with respect to all parties;</w:t>
      </w:r>
    </w:p>
    <w:p>
      <w:r>
        <w:t>On the violation of Articles 6-1 and 6-3 of the European Convention on Human Rights</w:t>
        <w:br/>
        <w:t>Considering that ITM Entreprises and ITM Marchandises International argue that the investigation procedure of the case violated the provisions of Article 6-1 of the European Convention on Human Rights, according to which "everyone is entitled to a fair hearing within a reasonable time," due to the abnormally long nature of it, the referral of the minister dating back to October 1993 and no particular complexity of this case justifying this length;</w:t>
      </w:r>
    </w:p>
    <w:p>
      <w:r>
        <w:t>But considering that, in a ruling of September 8, 1998, the Court of Appeal of Paris held, regarding the excessive length of the investigation, that "(...) the sanction attached to the violation of the obligation for the Council to rule within a reasonable time resulting from the aforementioned text (Article 6-1 of the ECHR) is not the annulment or reform of the decision but the compensation for the damage resulting from the excessive duration of the trial"; that moreover, the companies do not establish at all how the duration of the procedure could have infringed the rights of the defense;</w:t>
      </w:r>
    </w:p>
    <w:p>
      <w:r>
        <w:t>Considering that the companies also argue that Articles 6-1 and 6-3 of the aforementioned text would have been violated, on the grounds that different numbering between the investigation report and the documents in the file made the consultation of the documents problematic and difficult to identify, which did not allow the company to become aware "in detail of the nature and cause of the accusation against it";</w:t>
      </w:r>
    </w:p>
    <w:p>
      <w:r>
        <w:t>But considering that, to respond to the difficulties of consulting the documents invoked by ITM Entreprises in response to the notification of grievances and which would have prevented this company from becoming aware in detail of the evidence retained against it, the rapporteur established a supplementary notification of grievances specifying for each of the documents concerning ITM noted in the initial notification of grievances, the reference of the document in the notification and its place in the investigation report, the citation of the excerpt from the investigation report corresponding to this document and its reference in the annexes to the investigation report; that in response to the supplementary notification of grievances, ITM Entreprises and ITM Marchandises International acknowledged that "the accusation has been clarified regarding certain documents now precisely identified; that moreover, the report attached all the documents on which the rapporteur based his analysis; that, therefore, the argument must be dismissed;</w:t>
      </w:r>
    </w:p>
    <w:p>
      <w:r>
        <w:t>On the exclusion of ITM Entreprises and ITM Marchandises International</w:t>
        <w:br/>
        <w:t>Considering that ITM Entreprises and ITM Marchandises International, previously named Inter Marchandises France, abbreviated ITM F. or ITM France, argue that they should be excluded from the case on the grounds that the commercial relationships that industrialists maintain with this group are carried out either directly with the independent companies operating under the Intermarché brand, or with the supply chain in the type of products considered, namely SCA Sucres et Dérivés "a specialized subsidiary of ITM Marchandises International, which ensures the negotiation of conditions, the purchase and resale of products as well as the follow-up of relationships with suppliers of infant milk";</w:t>
      </w:r>
    </w:p>
    <w:p>
      <w:r>
        <w:t>But considering, firstly, that the documents at the origin of the grievance retained in the rapporteur's report consist of the letter sent by Nutricia on 01/31/92 to "ITM, Business Building Chemin Blanc 91 164 Lonjumeau-cedex" addressed to Mr. De Firmas and a fax of 03/10/92 from Nutricia to "Mr. de Firmas - ITM" and do not concern any operator of Intermarché;</w:t>
      </w:r>
    </w:p>
    <w:p>
      <w:r>
        <w:t>Considering, secondly, that in its decision No. 94-D-60 concerning the laundry sector, the Competition Council noted that "The Intermarché group is a group of independent merchants linked by franchise contracts to a franchisor, the public limited company ITM Entreprises, the holding company of the Intermarché group whose commercial policy is defined by ITM France (...°)"; that ITM France changed its name on May 3, 1996, to become "ITM Marchandises International"; that this latter company still ensures the commercial policy of the group as it recognized in its memorandum of May 5, 2000;</w:t>
      </w:r>
    </w:p>
    <w:p>
      <w:r>
        <w:t>Considering that it follows from the above that ITM France, now ITM Marchandises International, which ensures the commercial policy of the Intermarché group, cannot be excluded from the case; whereas, on the other hand, ITM Entreprises, the holding company of the Intermarché group, did not participate in any of the facts noted; that it must therefore be excluded from the case;</w:t>
      </w:r>
    </w:p>
    <w:p>
      <w:r>
        <w:t>On the absence of notification of grievances addressed to the maternities</w:t>
        <w:br/>
        <w:t>Considering that Nestlé argues that the maternities, which are the decision-makers of the milk rounds, should have been implicated in the notification of grievances in that, according to the case law on vertical practices, grievances can only be retained against "the companies that initiated the practices concerned"; that nothing, according to it, in the file allows attributing to the suppliers the origin of the milk rounds, which results from unilateral decisions of the maternities, which alone choose the number of suppliers they retain; that, moreover, the fact that many maternities emphasize that this system is "well accepted by the suppliers" confirms that they are neither the initiators nor the organizers;</w:t>
      </w:r>
    </w:p>
    <w:p>
      <w:r>
        <w:t>But considering that, while nothing allows establishing the origin of the milk round system, given the age of this arrangement, it has nevertheless been highlighted above (I, B § 1.a) that, on the one hand, the maternities organize the milk rounds and that, on the other hand, the manufacturers have an interest in implementing the milk rounds since this arrangement ensures customer loyalty, as they all recognized (cf. above I B § d.1), and notably Nestlé, which stated "Participation in the milk rounds is fundamental. Indeed, professionals have noted that if a couple is satisfied with a milk used during their stay at the maternity, they will continue to use the same milk from the same brand. Loyalty to the milk used at the maternity is therefore strong (...)"; that in any case, the Court of Appeal of Paris has already held (Salomon ruling of 09/25/91) that the Council is not required to initiate a notification procedure of grievances against all parties to an agreement;</w:t>
      </w:r>
    </w:p>
    <w:p>
      <w:r>
        <w:t>ON THE MERITS</w:t>
      </w:r>
    </w:p>
    <w:p>
      <w:r>
        <w:t>On the grievance of participation in the milk rounds</w:t>
        <w:br/>
        <w:t>Considering, firstly, that the market concerned is that of standard and hypoallergenic first and second age infant milks; that the demand in this market depends exclusively on the number of births; that the number of births has fluctuated between 750,000 and 780,000 per year during the period 1980-1992; that the market for first and second age infant milks is therefore stable; that this stability of births, and consequently of the consumption of infant milks, has been confirmed by the statements of Nutricia in its hearing report of May 7, 1999, and by the numerical elements communicated by this company, which highlight that the total market for standard and hypoallergenic first and second age milks amounted to 16,000 tons in 1993 and 15,677 tons in 1998;</w:t>
      </w:r>
    </w:p>
    <w:p>
      <w:r>
        <w:t>Considering, secondly, that the supply of infant milks comes from seven producers and is highly concentrated, since the two main manufacturers, Nestlé and Gallia, account for 60% of sales in the market and hold four brands out of the nine distributed; that infant milks are distributed in large retail and in pharmacies, the exclusivity of distribution of these products in the latter no longer existing since 1989;</w:t>
      </w:r>
    </w:p>
    <w:p>
      <w:r>
        <w:t>Considering, thirdly, that this market is characterized by the existence of two successive demands, that of the maternity, then that of the mother, the first being decisive for the second; that the demand for infant milks indeed manifests itself first in the maternities where 95% of births occur; that at the time of birth and the short hospital stay of the mother, the maternities provide mothers with milk that is then recommended by the establishment upon their discharge; that the suppliers, like the distributors, have recognized the great loyalty of mothers to the brand of milk prescribed by the maternity, while they could change brands without inconvenience for them; that this loyalty is reinforced by the fact that the choice of infant milk is often made during the hospital stay, where the mothers are influenced by the recommendations of the maternity staff.</w:t>
      </w:r>
    </w:p>
    <w:p>
      <w:r>
        <w:rPr>
          <w:b/>
        </w:rPr>
        <w:t>[Pages 22–24]</w:t>
      </w:r>
    </w:p>
    <w:p>
      <w:r>
        <w:t>they provide mothers with milk that is then recommended by the establishment upon their discharge; that suppliers, like distributors, have recognized the strong loyalty of mothers to the brand of milk prescribed by the maternity, even though they could change brands without inconvenience for their children, the milks being equivalent to each other due to regulation, as acknowledged by professionals (cf supra I a.2); that, under these conditions, demand is relatively inelastic to prices; that this low sensitivity of demand to the price of a given brand of milk has already been noted by the Council in its opinion No. 87-A-02 of March 31, 1987; that, furthermore, it has been confirmed by the companies Mead-Johnson and Nutricia in their responses to the notification of grievances; that Mead-Johnson indeed noted that upon entering the French market in 1986, it quickly observed that by setting prices 25 to 30% lower than its competitors, its market share could never exceed 5% between 1986 and 1992; that it added that this price inelasticity of demand resulted from the practice of prescription by the maternities of the milks from other manufacturers; that Nutricia also emphasized that upon entering the French market for infant milks in 1986, it adopted a commercial strategy based on prices lower than its competitors by about 30%; that, however, due to the distribution of milks by its competitors in the maternities, this strategy did not allow it to develop its market shares, which were 1.8% in 1986 and never exceeded 6% between 1986 and 1992;</w:t>
      </w:r>
    </w:p>
    <w:p>
      <w:r>
        <w:t>Considering, fourthly, that regarding promotional operations on these products, the WHO had, in 1981, highlighted the harmful influence on breastfeeding of advertising operations by manufacturers of milk-based foods and recommended, as noted by the Council in its opinion No. 87-A-02, a limitation of advertising operations to "put an end to the bidding wars in which producers of infant formula engaged to win the favor of consumers and maternity establishments"; that "the French Society of Pediatrics published a recommendation as early as 1980 for the marketing of children's foods which recalls the limits to be placed on promotional practices for this category of products" and notably "the prohibition of direct advertising to consumers, the labeling of samples and technical documents recalling the superiority of breast milk, the cessation of free distribution or low-priced sales of milk to maternities"; that the Council then observed that "the only effect of this first series of initiatives was to lead to the almost general disappearance of public promotion. However, it did not halt the downward bidding of selling prices of infant milk to maternities or the rapid growth of sums devoted to promotion to prescribers"; that a directive from the European Commission dated May 14, 1991 concerning infant formulas and follow-on formulas, established based on WHO recommendations, prohibits, on the one hand, promotional actions at the retail stage for first-age milks exclusively and, on the other hand, the donation of free samples to mothers in maternities; that, although this directive was only partially transposed into domestic law in 1994, all the contextual elements recalled above were likely to significantly limit the ability of infant milk suppliers to promote their products to mothers;</w:t>
      </w:r>
    </w:p>
    <w:p>
      <w:r>
        <w:t>Considering that it follows from the above that the market for infant formula is a stable market in which a small number of suppliers operate; that, in the absence of growth in overall demand, the dynamics of competition is necessarily confined to the efforts made by producers to maintain or develop their market shares at the expense of their competitors' shares; that, however, infant milk producers could at the time of the facts neither consider differentiating their products from those of the competition due to the regulatory framework of the products, nor attempt to leverage competition through prices due to both the undisputed weakness of the cross-elasticity of substitution of demand between the brands of different suppliers and the elasticity of overall demand for infant milks to price, nor engage in promotional operations to mothers that were disapproved by the WHO and contrary to the provisions of the 1991 European directive; that, under these conditions, the demand for milk from each supplier was almost exclusively determined by the importance of the "prescription" for this milk in the maternities; that, furthermore, given the attitude of the maternities which, on the one hand, could choose indiscriminately the milks from different suppliers due to the great similarity of the products among themselves and which, on the other hand, charged for milk rounds, that is to say, listings, for a certain period of time or for a certain number of bottles, first-age milk suppliers could not dispense with participating in milk rounds to maintain or develop their presence in the market;</w:t>
      </w:r>
    </w:p>
    <w:p>
      <w:r>
        <w:t>Considering that, while the practice of milk rounds raises ethical questions that it does not fall to the Competition Council to resolve, the participation of infant milk suppliers in this practice cannot be considered as a practice contrary to the provisions of Book IV of the Commercial Code, since, on the one hand, this participation in milk rounds was the only possibility for each of them to ensure their presence in the market given the demands made by the maternities and that, on the other hand, no element of the file suggests that the manufacturers had explicitly or tacitly agreed to perpetuate this practice which they had moreover tried to eliminate or limit a few years earlier by developing a code of ethics; that, moreover, each of the producers had a personal interest in participating in the milk rounds even if their competitors did not participate; that finally, the regulatory environment and the poor information of mothers made, in practice, competition by merits extremely difficult, even if the practice of milk rounds had not existed;</w:t>
      </w:r>
    </w:p>
    <w:p>
      <w:r>
        <w:t>Considering that it is thus not established that by participating in the practice of milk rounds in the maternities, the companies Nestlé France, Gallia, Milupa, Sodilac, Nutricia, Materna, and Mead-Johnson violated the provisions of Article L. 420-1 of the Commercial Code;</w:t>
      </w:r>
    </w:p>
    <w:p>
      <w:r>
        <w:t>On the grievance of collusion between Nutricia and ITM</w:t>
        <w:br/>
        <w:t>Considering that during the transmission on January 31, 1992, of the commercial conditions it granted to ITM for the year 1992, Nutricia specifies in its letter "Furthermore, our sector managers have already been informed of the actions to be taken regarding the price increases currently occurring with your competitors in the trading area. I will keep you informed of their results as they arrive"; that the aforementioned paragraph cannot, contrary to what Nutricia claims, refer to the simple observation of the entry into force of annual price increases between January and March of each distributor, but constitutes the response of this supplier to a request from ITM, since, on the one hand, the letter notes that Nutricia's sector managers "have already been informed of the actions to be taken" and, on the other hand, specifies "I will keep you informed of their results as they arrive";</w:t>
      </w:r>
    </w:p>
    <w:p>
      <w:r>
        <w:t>Considering, furthermore, that a fax dated March 10, 1992 sent by Nutricia to ITM contains a table listing sixteen store names and their locations, next to which are two columns of prices titled "old and new"; that this document cannot be, as Nutricia argues, the simple verification by this supplier of the implementation by distributors of its annual increases, since, if that had been the case, the price records in question would have had to be subject to a simple internal transmission to this company and not to ITM; that, furthermore, the said price records concern consumer selling prices; that indeed, as acknowledged in the session by the manager of Nutricia, the commercial conditions attached to the letter of January 31, 1992, applicable from February 1, 1992, include consumer prices; that the selling price of Nutricia first and second age 400g milks in stores, resulting from ITM's 1992 commercial conditions, is set at 23.65 F and the prices recorded in the "new" column of the table in the fax dated March 10, 1992 are, on the one hand, all higher than the prices contained in the "old" column and, on the other hand, in at least thirteen out of sixteen cases, equal to 23.70 F, which is a consumer selling price higher than ITM;</w:t>
      </w:r>
    </w:p>
    <w:p>
      <w:r>
        <w:t>Considering, finally, that, while the letter of December 1, 1992 invoked by ITM is unrelated to the facts noted, since it occurs ten months later and concerns the 1993 tariff, it nevertheless confirms the existence of consultations between Nutricia and ITM aimed at raising the selling prices of Nutricia milks at the direct competitors of this distributor, since it states "We have indeed transmitted to our commercial services and our GMS network the lowest price records observed in stores, so that they can intervene, as we have done in the past to obtain a joint increase in selling prices between the concerned stores and your competitors";</w:t>
      </w:r>
    </w:p>
    <w:p>
      <w:r>
        <w:t>Considering that, under these conditions, ITM, by questioning Nutricia about the prices practiced by its direct competitors in trading areas, led this supplier to pressure them to raise their consumer selling prices; that such practices constitute concerted actions that had the object and effect of obtaining an increase in the prices displayed by distributors and are therefore prohibited by the provisions of Article L. 420-1 of the Commercial Code;</w:t>
      </w:r>
    </w:p>
    <w:p>
      <w:r>
        <w:t>On the sanctions</w:t>
        <w:br/>
        <w:t>Considering that under Article 13 of the ordinance of December 1, 1986 (now Article L. 464-2 of the Commercial Code):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severity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the collusion established between Nutricia and ITM had the object and effect of artificially raising the prices of ITM's direct competitors to allow the stores under the Intermarché brand to sell, in most cases, Nutricia infant milks at prices lower than those practiced by these competitors; that, regarding the severity of the practice and the damage to the economy, it is necessary to take into account, on the one hand, the nature and duration of the alleged practice, a price collusion that took place during the year 1992, and, on the other hand, its scope, that is to say, the fact that this price increase practice concerned a producer of infant milk distributed in large surfaces, whose market share was, in 1992, 5.6% and whose sales of infant milks represented 41 million francs;</w:t>
      </w:r>
    </w:p>
    <w:p>
      <w:r>
        <w:t>Regarding the Intermarché group</w:t>
        <w:br/>
        <w:t>Considering that by soliciting and then obtaining the increase of prices practiced by its direct competitors in a number of trading areas, the ITM group, which held, according to the monograph established in 1997 by the Directorate of Internal Trade, the third place in 1992 in the distribution in large and medium surfaces at the national level, has unjustly benefited the stores under the Intermarché brand concerned by artificially penalizing the consumers who are customers of its competitors; that this practice is therefore serious; that furthermore, having been implemented in trading areas spread throughout France, it has caused certain damage to the economy;</w:t>
      </w:r>
    </w:p>
    <w:p>
      <w:r>
        <w:t>Considering that the company ITM Marchandise International, formerly known as ITM France, defines the commercial policy of the Intermarché group; that the turnover to be considered for calculating the ceiling of the monetary sanction applicable to the established practice must therefore be that of the company ITM Marchandise International; that this company achieved a turnover of 1,597,850,115 F in 1999 at the national level during the 1999 financial year, the last known financial year; that under these conditions, it is appropriate to impose a monetary sanction of 4 million francs;</w:t>
      </w:r>
    </w:p>
    <w:p>
      <w:r>
        <w:t>Regarding the company Nutricia France SA</w:t>
        <w:br/>
        <w:t>Considering that the company Nutricia France SA, in responding to the solicitation it was subject to, involved its sector managers to engage the necessary actions to obtain the increase of selling prices from competing distributors of Intermarché stores; that this price collusion practice amounts to imposing resale prices on a number of distributors is serious; that furthermore, having been implemented in trading areas spread throughout France, it has caused certain damage to the economy;</w:t>
      </w:r>
    </w:p>
    <w:p>
      <w:r>
        <w:t>Considering that this company achieved a turnover of 240,304,112 F in 1999 at the national level during the 1999 financial year, the last known financial year; that under these conditions, it is appropriate to impose a monetary sanction of 600,000 francs,</w:t>
      </w:r>
    </w:p>
    <w:p>
      <w:r>
        <w:t>Decides:</w:t>
        <w:br/>
        <w:t>Article 1: It is not established that the companies Nestlé France SA, Laboratoire Gallia SA, Milupa SA, Sodilac SAS, Nutricia France SA, Société Française des Laits Médicaux Materna SA, Bristol Myers Squibb SA violated the provisions of Article L. 420-1 of the Commercial Code.</w:t>
        <w:br/>
        <w:t>Article 2: It is established that the companies Nutricia France SA and ITM Marchandises International SA violated the provisions of Article L. 420-1 of the Commercial Code.</w:t>
        <w:br/>
        <w:t>Article 3: A monetary sanction of 4 million francs is imposed on the company ITM Marchandise International SA and a monetary sanction of 600,000 francs is imposed on the company Nutricia.</w:t>
      </w:r>
    </w:p>
    <w:p>
      <w:r>
        <w:t>Deliberated, on the report of Ms. Biolley-Coornaert, by Mr. Jenny, vice-president, presiding over the session, Ms. Boutard-Labarde, Messrs. Bargue and Robin, members.</w:t>
        <w:br/>
        <w:t>The session secretary, The vice-president,</w:t>
        <w:br/>
        <w:t>presiding over the session,</w:t>
        <w:br/>
        <w:t>Patricia Perrin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