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https://www.autoritedelaconcurrence.fr/fr/decision/relative-des-pratiques-relevees-dans-le-secteur-de-la-parfumerie-de-luxe</w:t>
      </w:r>
    </w:p>
    <w:p>
      <w:r>
        <w:t>Pages translated : 133</w:t>
      </w:r>
    </w:p>
    <w:p/>
    <w:p>
      <w:r>
        <w:rPr>
          <w:b/>
        </w:rPr>
        <w:t>[Pages 1–3]</w:t>
      </w:r>
    </w:p>
    <w:p>
      <w:r>
        <w:t xml:space="preserve">FRENCH REPUBLIC  </w:t>
        <w:br/>
        <w:t xml:space="preserve">Decision No. 06-D-04 bis* of March 13, 2006  </w:t>
        <w:br/>
        <w:t xml:space="preserve">regarding practices observed in the luxury perfumery sector  </w:t>
        <w:br/>
        <w:t xml:space="preserve">The Competition Council (section I),  </w:t>
        <w:br/>
        <w:t xml:space="preserve">Considering the ex officio referral of October 21, 1998, registered under number F 1100 regarding the state of competition in the luxury perfumery sector;  </w:t>
        <w:br/>
        <w:t xml:space="preserve">Considering Articles 81 and 82 of the EC Treaty;  </w:t>
        <w:br/>
        <w:t xml:space="preserve">Considering Book IV of the Commercial Code relating to price freedom and competition, Decree No. 86-1309 of December 29, 1986, as amended, and Decree 2002-689 of April 30, 2002, setting the conditions for the application of Book IV of the Commercial Code;  </w:t>
        <w:br/>
        <w:t xml:space="preserve">Considering the observations presented by the companies Parfums Loris Azzaro, Beauté Prestige International, Chanel, Clarins France, Parfums Christian Dior, Comptoir nouveau de la Parfumerie, ELCO, Parfums Givenchy, Guerlain, Kenzo Parfums, LCI Cosmetics International France, L’Oréal Produits de luxe France, Pacific Création Parfums, Procter and Gamble, PUIG Prestige Beauté, Parfums Rochas, Sisley, Shiseido France, Thierry Mugler Parfums, Yves Saint Laurent Parfums, Marionnaud, Nocibé, and Séphora France as well as by the Government Commissioner;  </w:t>
        <w:br/>
        <w:t xml:space="preserve">Considering the other documents in the file;  </w:t>
        <w:br/>
        <w:t xml:space="preserve">The rapporteur, the deputy general rapporteur, the Government Commissioner, the representatives of the companies Parfums Loris Azzaro, Beauté Prestige International, Chanel, Clarins France, Parfums Christian Dior, Comptoir nouveau de la Parfumerie, ELCO, Parfums Givenchy, Guerlain, Kenzo Parfums, LCI Cosmetics International France, L’Oréal Produits de luxe France, Pacific Création Parfums, Procter and Gamble, PUIG Prestige Beauté, Parfums Rochas, Sisley, Shiseido France, Thierry Mugler Parfums, Yves Saint Laurent Parfums, Marionnaud, Nocibé, and Séphora France heard during the session of December 2, 2005, and the representatives of the companies Da Silva and Douglas regularly summoned;  </w:t>
        <w:br/>
        <w:t>Adopts the following decision:</w:t>
      </w:r>
    </w:p>
    <w:p>
      <w:r>
        <w:t xml:space="preserve">SUMMARY  </w:t>
        <w:br/>
        <w:t xml:space="preserve">I. FINDINGS........................................................................................................5  </w:t>
        <w:br/>
        <w:t xml:space="preserve">A. THE LUXURY PERFUMES AND COSMETICS SECTOR.....................................................5  </w:t>
        <w:br/>
        <w:t xml:space="preserve">1. Products and market size..................................................................................5  </w:t>
        <w:br/>
        <w:t xml:space="preserve">2. Suppliers............................................................................................................6  </w:t>
        <w:br/>
        <w:t xml:space="preserve">3. Distribution........................................................................................................9  </w:t>
        <w:br/>
        <w:t xml:space="preserve">B. OBSERVED PRACTICES.................................................................................................11  </w:t>
        <w:br/>
        <w:t xml:space="preserve">1. Vertical agreements on prices..........................................................................11  </w:t>
        <w:br/>
        <w:t xml:space="preserve">a) The communication of public selling prices and the establishment of a pricing policy by suppliers..................................................................................11  </w:t>
        <w:br/>
        <w:t xml:space="preserve">♦ Regarding the company Parfums Loris Azzaro........................................11  </w:t>
        <w:br/>
        <w:t xml:space="preserve">♦ Regarding the company Beauté Prestige International (BPI)...............13  </w:t>
        <w:br/>
        <w:t xml:space="preserve">♦ Regarding the company Chanel.................................................................15  </w:t>
        <w:br/>
        <w:t xml:space="preserve">♦ Regarding the company Clarins France....................................................17  </w:t>
        <w:br/>
        <w:t xml:space="preserve">♦ Regarding the company Parfums Christian Dior.................................20  </w:t>
        <w:br/>
        <w:t xml:space="preserve">♦ Regarding the company Comptoir nouveau de la parfumerie (Hermès Parfums)........................................................................................................22  </w:t>
        <w:br/>
        <w:t xml:space="preserve">♦ Regarding the company Diana de Silva Cosmetics (Jean Couturier International and Montana)..................................................................................24  </w:t>
        <w:br/>
        <w:t xml:space="preserve">♦ Regarding the company ELCO (Clinique and Estée Lauder)...............25  </w:t>
        <w:br/>
        <w:t xml:space="preserve">♦ Regarding the company Parfums Givenchy.............................................27  </w:t>
        <w:br/>
        <w:t xml:space="preserve">♦ Regarding the company Guerlain..............................................................29  </w:t>
        <w:br/>
        <w:t xml:space="preserve">♦ Regarding the company Kenzo Parfums..................................................30  </w:t>
        <w:br/>
        <w:t xml:space="preserve">♦ Regarding the company LCI (formerly Unilever Cosmetics International France)........................................................................................................32  </w:t>
        <w:br/>
        <w:t xml:space="preserve">♦ Regarding the company L’Oréal Produits de luxe France......................33  </w:t>
        <w:br/>
        <w:t xml:space="preserve">- For the brand Lancôme...........................................................................33  </w:t>
        <w:br/>
        <w:t xml:space="preserve">- For the brand Giorgio Armani.................................................................34  </w:t>
        <w:br/>
        <w:t xml:space="preserve">- For the brand Helena Rubinstein.............................................................35  </w:t>
        <w:br/>
        <w:t xml:space="preserve">♦ Regarding the company Pacific Création Parfums (Lolita Lempicka)....35  </w:t>
        <w:br/>
        <w:t xml:space="preserve">♦ Regarding the company Procter and Gamble (Jean Patou, Hugo Boss, and Lacoste)..................................................................................................36  </w:t>
        <w:br/>
        <w:t xml:space="preserve">♦ Regarding the company PUIG Prestige and Beauté (Nina Ricci)........37  </w:t>
        <w:br/>
        <w:t xml:space="preserve">♦ Regarding the company Parfums Rochas.................................................38  </w:t>
        <w:br/>
        <w:t xml:space="preserve">♦ Regarding the company Shiseido France..................................................38  </w:t>
        <w:br/>
        <w:t xml:space="preserve">♦ Regarding the company Sisley..................................................................40  </w:t>
        <w:br/>
        <w:t xml:space="preserve">♦ Regarding the company Thierry Mugler Parfums.................................40  </w:t>
        <w:br/>
        <w:t xml:space="preserve">♦ Regarding the company Yves Saint Laurent Parfums.........................41  </w:t>
        <w:br/>
        <w:t xml:space="preserve">b) The practices observed concerning national chains....................................44  </w:t>
        <w:br/>
        <w:t xml:space="preserve">♦ Regarding the Douglas chain..................................................................44  </w:t>
        <w:br/>
        <w:t xml:space="preserve">♦ Regarding the Marionnaud chain.............................................................44  </w:t>
        <w:br/>
        <w:t xml:space="preserve">♦ Regarding the Nocibé chain.....................................................................46  </w:t>
        <w:br/>
        <w:t xml:space="preserve">♦ Regarding the Séphora chain...................................................................47  </w:t>
        <w:br/>
        <w:t xml:space="preserve">c) The alignment of public selling prices of luxury perfumes and cosmetics..49  </w:t>
        <w:br/>
        <w:t xml:space="preserve">2. The quantitative discount schemes................................................................56  </w:t>
        <w:br/>
        <w:t xml:space="preserve">3. The establishment of a minimum annual turnover to be achieved by each distributor...........................................................................................................56  </w:t>
        <w:br/>
        <w:t xml:space="preserve">4. The requirement for a permanent minimum stock.........................................58  </w:t>
        <w:br/>
        <w:t xml:space="preserve">5. The practices of Séphora regarding its store on the Champs-Élysées..........58  </w:t>
        <w:br/>
        <w:t xml:space="preserve">C. NOTIFIED GRIEVANCES.................................................................................................60  </w:t>
        <w:br/>
        <w:t xml:space="preserve">II. DISCUSSION..................................................................................................63  </w:t>
        <w:br/>
        <w:t xml:space="preserve">A. ON THE QUESTION OF POSSIBLE LIMITATION PERIOD..............................................63  </w:t>
        <w:br/>
        <w:t xml:space="preserve">B. ON PROCEDURAL MEANS..........................................................................................64  </w:t>
        <w:br/>
        <w:t xml:space="preserve">1. Regarding the duration of the procedure.......................................................64  </w:t>
        <w:br/>
        <w:t xml:space="preserve">2. Regarding the regularity of the ex officio referral.........................................65  </w:t>
        <w:br/>
        <w:t xml:space="preserve">3. Regarding the scope of the referral...............................................................65  </w:t>
        <w:br/>
        <w:t xml:space="preserve">4. Regarding impartiality..................................................................................66  </w:t>
        <w:br/>
        <w:t xml:space="preserve">5. Regarding the validity of the administrative investigation and the minutes................................................................................................................67  </w:t>
        <w:br/>
        <w:t xml:space="preserve">6. Regarding access to the file..........................................................................69  </w:t>
        <w:br/>
        <w:t xml:space="preserve">7. Regarding the alleged imprecision of the grievances...................................69  </w:t>
        <w:br/>
        <w:t xml:space="preserve">8. Regarding the additional time granted to certain parties to present their observations................................................................................................70  </w:t>
        <w:br/>
        <w:t xml:space="preserve">9. Regarding the use of documents from the file..............................................71  </w:t>
        <w:br/>
        <w:t xml:space="preserve">10. Regarding business secrecy..........................................................................71  </w:t>
        <w:br/>
        <w:t xml:space="preserve">C. ON THE MERITS OF THE NOTIFIED GRIEVANCES........................................................72  </w:t>
        <w:br/>
        <w:t xml:space="preserve">1. On the issues of attribution...........................................................................72  </w:t>
        <w:br/>
        <w:t xml:space="preserve">a) Regarding the company Diana de Silva....................................................72  </w:t>
        <w:br/>
        <w:t xml:space="preserve">b) Regarding the company Procter and Gamble France...............................72  </w:t>
        <w:br/>
        <w:t xml:space="preserve">c) Regarding the company Pacific Création Parfums....................................73  </w:t>
        <w:br/>
        <w:t xml:space="preserve">d) Regarding the company Clarins France.....................................................73  </w:t>
        <w:br/>
        <w:t xml:space="preserve">2. On the substance............................................................................................74  </w:t>
        <w:br/>
        <w:t xml:space="preserve">a) On the relevant market..............................................................................74  </w:t>
        <w:br/>
        <w:t xml:space="preserve">b) On the grievance of price agreements.......................................................75  </w:t>
        <w:br/>
        <w:t xml:space="preserve">♦ Principles reminders..............................................................................75  </w:t>
        <w:br/>
        <w:t xml:space="preserve">- The rules of selective distribution...........................................................75  </w:t>
        <w:br/>
        <w:t xml:space="preserve">- The issue of vertical price agreements....................................................77  </w:t>
        <w:br/>
        <w:t xml:space="preserve">♦ Application of principles to the present case: the general method followed by the Council................................................................................78  </w:t>
        <w:br/>
        <w:t xml:space="preserve">♦ The general indicators collected by the Council: presentation and discussion................................................................................................80  </w:t>
        <w:br/>
        <w:t xml:space="preserve">- The documents generally describing the functioning of vertical price agreements..........................................................................................80  </w:t>
        <w:br/>
        <w:t xml:space="preserve">- The serious, precise, and consistent converging indicators towards a common thread among the various companies involved..........................83  </w:t>
        <w:br/>
        <w:t xml:space="preserve">♦ The specific indicators for each supplier: presentation and discussion......90  </w:t>
        <w:br/>
        <w:t xml:space="preserve">Regarding the company Parfums Loris Azzaro........................................90  </w:t>
        <w:br/>
        <w:t xml:space="preserve">Regarding the company BPI.........................................................................91  </w:t>
        <w:br/>
        <w:t xml:space="preserve">Regarding the company Chanel..................................................................93  </w:t>
        <w:br/>
        <w:t xml:space="preserve">Regarding the company Parfums Christian Dior.......................................94  </w:t>
        <w:br/>
        <w:t xml:space="preserve">Regarding the company Comptoir nouveau de la parfumerie (Hermès parfums)........................................................................................................95  </w:t>
        <w:br/>
        <w:t xml:space="preserve">Regarding the company Diana de Silva Cosmetics (Jean Couturier International and Montana)..................................................................................98  </w:t>
        <w:br/>
        <w:t xml:space="preserve">Regarding the company ELCO (Clinique and Estée Lauder).....................98  </w:t>
        <w:br/>
        <w:t xml:space="preserve">Regarding the company Parfums Givenchy.................................................101  </w:t>
        <w:br/>
        <w:t xml:space="preserve">Regarding the company Guerlain.................................................................102  </w:t>
        <w:br/>
        <w:t>Regarding the company Kenzo Parfums....................................................105</w:t>
      </w:r>
    </w:p>
    <w:p>
      <w:r>
        <w:rPr>
          <w:b/>
        </w:rPr>
        <w:t>[Pages 4–6]</w:t>
      </w:r>
    </w:p>
    <w:p>
      <w:r>
        <w:t xml:space="preserve">Regarding the company LCI (formerly Unilever Cosmetics International France)..................................................106  </w:t>
        <w:br/>
        <w:t xml:space="preserve">Regarding the company L’Oréal Produits de luxe France........................................................107  </w:t>
        <w:br/>
        <w:t xml:space="preserve">Regarding the company Pacific Création Parfums (Lolita Lempicka).................................................108  </w:t>
        <w:br/>
        <w:t xml:space="preserve">Regarding the company Procter and Gamble (Jean Patou, Hugo Boss, and Lacoste)................................................109  </w:t>
        <w:br/>
        <w:t xml:space="preserve">Regarding the company Puig Prestige et Beauté (Nina Ricci)..................................................109  </w:t>
        <w:br/>
        <w:t xml:space="preserve">Regarding the company Parfums Rochas.................................................................................110  </w:t>
        <w:br/>
        <w:t xml:space="preserve">Regarding the company Shiseido France.................................................................................111  </w:t>
        <w:br/>
        <w:t xml:space="preserve">Regarding the company Sisley.................................................................................................113  </w:t>
        <w:br/>
        <w:t xml:space="preserve">Regarding the company Thierry Mugler Parfums..................................................................114  </w:t>
        <w:br/>
        <w:t xml:space="preserve">Regarding the company Yves Saint Laurent Parfums............................................................115  </w:t>
        <w:br/>
        <w:t xml:space="preserve">♦ Specific indices for each distributor: presentation and discussion........................................117  </w:t>
        <w:br/>
        <w:t xml:space="preserve">Regarding Douglas..................................................................................................................118  </w:t>
        <w:br/>
        <w:t xml:space="preserve">Regarding Marionnaud...........................................................................................................118  </w:t>
        <w:br/>
        <w:t xml:space="preserve">Regarding Nocibé....................................................................................................................119  </w:t>
        <w:br/>
        <w:t xml:space="preserve">Regarding Séphora..................................................................................................................121  </w:t>
        <w:br/>
        <w:t xml:space="preserve">♦ Conclusion on the complaint of price agreements...............................................................122  </w:t>
        <w:br/>
        <w:t xml:space="preserve">c) On the other complaints.....................................................................................................123  </w:t>
        <w:br/>
        <w:t xml:space="preserve">♦ On the complaint regarding qualitative discounts (2 A) and quantitative discounts (2 B)..................................................123  </w:t>
        <w:br/>
        <w:t xml:space="preserve">♦ On the complaint regarding promotional operations of distributors.................................................123  </w:t>
        <w:br/>
        <w:t xml:space="preserve">♦ On the complaint regarding the establishment of a minimum annual turnover................................123  </w:t>
        <w:br/>
        <w:t xml:space="preserve">♦ On the complaint regarding the obligation to maintain a permanent minimum stock imposed on distributors........................................................124  </w:t>
        <w:br/>
        <w:t xml:space="preserve">♦ On the complaint regarding abuse of dominant position by Séphora in the local market of the Champs-Élysées........................................................124  </w:t>
        <w:br/>
        <w:t xml:space="preserve">D. ON THE ALLOCATION OF INTRA-COMMUNITY TRADE................................................125  </w:t>
        <w:br/>
        <w:t xml:space="preserve">E. ON SANCTIONS................................................................................................................126  </w:t>
        <w:br/>
        <w:t>DECISION DEVICE...............................................................................................................132</w:t>
      </w:r>
    </w:p>
    <w:p>
      <w:r>
        <w:t xml:space="preserve">I. Findings  </w:t>
        <w:br/>
        <w:t xml:space="preserve">1. By decision of October 21, 1998, the Competition Council took up the situation of competition in the luxury perfumery sector and the practices implemented therein.  </w:t>
        <w:br/>
        <w:t xml:space="preserve">A. THE LUXURY PERFUMES AND COSMETICS SECTOR  </w:t>
        <w:br/>
        <w:t xml:space="preserve">1. PRODUCTS AND MARKET SIZE  </w:t>
        <w:br/>
        <w:t xml:space="preserve">2. The French perfume and cosmetics industry has been an important sector of the national economy for many years. With a turnover of 13.32 billion euros in 2002, of which 7.014 billion euros were from exports, the sector maintains its fourth place as a net exporter behind aeronautics, agri-food, and automotive.  </w:t>
        <w:br/>
        <w:t xml:space="preserve">3. Despite the very high maturity of this market, the consumption of perfumes and cosmetics in France is steadily increasing. In 2002, with a growth of 5.3%, the sector experienced its 36th consecutive year of growth, with an average growth rate during the 1990s of 4.1% per year. These export performances and the persistence of sustained growth contribute to ensuring this sector a remarkable after-tax profitability rate, two and a half times higher, in 2002, than that of consumer goods as a whole.  </w:t>
        <w:br/>
        <w:t xml:space="preserve">4. This market is characterized by its constant evolution: the regular appearance of new products meets a changing and demanding demand. Furthermore, the image and reputation of the brand constitute, for the companies that exploit them, essential intangible assets for maintaining a high level of profitability. Thus, companies in the sector incur considerable advertising expenses: 12.5% of the total turnover of the sector in 2002, which represents, according to the industrial studies and statistics service of the Ministry of Industry (SESSI), nearly a quarter of the total advertising expenditures of the French industry, which no other sector matches.  </w:t>
        <w:br/>
        <w:t>5. By perfumes, we mean perfumes, eau de parfums, eau de toilette, eau de Cologne, as well as shaving lotions. The term cosmetics refers to skincare products for the face and body as well as makeup products. In each of these market segments, products are offered at very different quality levels, identified by their price levels. Paradoxically, perfumes in the broad sense constitute the most popular segment of the branch: indeed, according to consumer surveys, more than 90% of women in France wear perfume daily. The term "luxury perfumes and cosmetics" refers to expensive products identified as high quality, which fall under selective distribution.</w:t>
      </w:r>
    </w:p>
    <w:p>
      <w:r>
        <w:t xml:space="preserve">2. SUPPLIERS  </w:t>
        <w:br/>
        <w:t xml:space="preserve">6. The luxury perfumes and cosmetics market is known for the place occupied by major French luxury brands. Although this market is strongly governed by demand, which is itself constantly evolving, it is observed that, over a long period, the top ten luxury perfume and cosmetics brands in terms of actual sales ("sell in") belong to the same "big names," as shown in the table below for the years 1999 to 2004:  </w:t>
        <w:br/>
        <w:t xml:space="preserve">1999 2000 2001 2002 2003 06/03-05/04  </w:t>
        <w:br/>
        <w:t xml:space="preserve">1 Dior Dior Dior Dior Dior Dior  </w:t>
        <w:br/>
        <w:t xml:space="preserve">2 Lancôme Lancôme Lancôme Chanel Chanel Chanel  </w:t>
        <w:br/>
        <w:t xml:space="preserve">3 Chanel Chanel Chanel Lancôme Lancôme Lancôme  </w:t>
        <w:br/>
        <w:t xml:space="preserve">4 Clarins Guerlain Guerlain Guerlain Clarins Clarins  </w:t>
        <w:br/>
        <w:t xml:space="preserve">5 Guerlain Clarins Clarins Clarins Guerlain Guerlain  </w:t>
        <w:br/>
        <w:t xml:space="preserve">6 Saint Laurent Saint Laurent Saint Laurent Saint Laurent Saint Laurent Saint Laurent  </w:t>
        <w:br/>
        <w:t xml:space="preserve">7 Lauder Lauder Lauder Lauder Lauder Lauder  </w:t>
        <w:br/>
        <w:t xml:space="preserve">8 Givenchy Givenchy Sisley Sisley Clinique Clinique  </w:t>
        <w:br/>
        <w:t xml:space="preserve">9 Clinique Clinique Clinique Clinique Mugler Mugler  </w:t>
        <w:br/>
        <w:t xml:space="preserve">10 Rochas Sisley Givenchy Mugler Hugo Boss Hugo Boss  </w:t>
        <w:br/>
        <w:t xml:space="preserve">Source: SECODIP  </w:t>
        <w:br/>
        <w:t>7. Despite the large number of existing brands in the market, it appears that a limited number of them manage to maintain, over time, the strong notoriety that ensures them a very high degree of consumer loyalty. Between 1997 and 2000, the Federation of the Perfume Industry (FIP) counted only 13 new entrants in the market, among which only LCI Cosmetics International, formerly Unilever Cosmetics International France (Calvin Klein brand), managed to carve out a place among the top 20 brands in terms of market share. These include Caron, Confinluxe, Cosmopolitan, Charles Jourdan, Diana de Silva, Laboratoires Esthederm, France Excellence, Laboratoire Gernetic Synthèse, Parfums Jaguar, Parfums Mauboussin, Jean Patou Parfumeur, Lora Lune, and Unilever Cosmetics International France.</w:t>
      </w:r>
    </w:p>
    <w:p>
      <w:r>
        <w:rPr>
          <w:b/>
        </w:rPr>
        <w:t>[Pages 7–9]</w:t>
      </w:r>
    </w:p>
    <w:p>
      <w:r>
        <w:t>8. In the same manner, the ranking of the top twenty brands established by the FIP demonstrates the stability of major brands at the top of the market and the strong concentration that characterizes it. Thus, the top 20 brands represented 74.9%, 77.8%, and 76.7% of the selective retail distribution market in 1998, 2000, and 2003, respectively. By way of comparison, the distribution chain Sephora currently offers its customers products from 242 brands, including 16 exclusively. This indicates that the vast majority of the market is concentrated on a limited number of brands and an even smaller number of groups.</w:t>
      </w:r>
    </w:p>
    <w:p>
      <w:r>
        <w:t xml:space="preserve">9. In 1999 in France, according to European Forecast, the 29 leading luxury perfume and cosmetics brands generated nearly 1.23 billion euros in revenue and accounted for over 80% of the market. These brands, in order of revenue and market share, are as follows:  </w:t>
        <w:br/>
        <w:t xml:space="preserve">Revenue (millions of euros) Market share (%)  </w:t>
        <w:br/>
        <w:t xml:space="preserve">Christian Dior 131.56 8.6  </w:t>
        <w:br/>
        <w:t xml:space="preserve">Lancôme 128.71 8.4  </w:t>
        <w:br/>
        <w:t xml:space="preserve">Chanel 110.86 7.3  </w:t>
        <w:br/>
        <w:t xml:space="preserve">Guerlain 100.54 6.6  </w:t>
        <w:br/>
        <w:t xml:space="preserve">Clarins 86.91 5.7  </w:t>
        <w:br/>
        <w:t xml:space="preserve">Yves Saint Laurent 83.66 5.5  </w:t>
        <w:br/>
        <w:t xml:space="preserve">Estée Lauder 47.34 3.1  </w:t>
        <w:br/>
        <w:t xml:space="preserve">Calvin Klein 44.25 2.9  </w:t>
        <w:br/>
        <w:t xml:space="preserve">Givenchy 42.80 2.8  </w:t>
        <w:br/>
        <w:t xml:space="preserve">Biotherm 39.79 2.6  </w:t>
        <w:br/>
        <w:t xml:space="preserve">Clinique 37.54 2.5  </w:t>
        <w:br/>
        <w:t xml:space="preserve">Rochas 36.89 2.4  </w:t>
        <w:br/>
        <w:t xml:space="preserve">Cacharel 33.93 2.2  </w:t>
        <w:br/>
        <w:t xml:space="preserve">Thierry Mugler 32.49 2.1  </w:t>
        <w:br/>
        <w:t xml:space="preserve">Jean-Paul Gaultier 31.01 2.0  </w:t>
        <w:br/>
        <w:t xml:space="preserve">Nina Ricci 29.93 2.0  </w:t>
        <w:br/>
        <w:t xml:space="preserve">Hugo Boss 27.14 1.8  </w:t>
        <w:br/>
        <w:t xml:space="preserve">Loris Azzaro 25.55 1.7  </w:t>
        <w:br/>
        <w:t xml:space="preserve">Helena Rubinstein 25.00 1.6  </w:t>
        <w:br/>
        <w:t xml:space="preserve">Shiseido 22.91 1.5  </w:t>
        <w:br/>
        <w:t>Kenzo 22.61 1.5</w:t>
      </w:r>
    </w:p>
    <w:p>
      <w:r>
        <w:t xml:space="preserve">Revenue (millions of euros) Market share (%)  </w:t>
        <w:br/>
        <w:t xml:space="preserve">Hermès 22.07 1.4  </w:t>
        <w:br/>
        <w:t xml:space="preserve">Armani 18.81 1.2  </w:t>
        <w:br/>
        <w:t xml:space="preserve">Lacoste 17.04 1.1  </w:t>
        <w:br/>
        <w:t xml:space="preserve">Lolita Lempicka 12.54 0.8  </w:t>
        <w:br/>
        <w:t xml:space="preserve">Issey Miyake 10.70 0.7  </w:t>
        <w:br/>
        <w:t xml:space="preserve">Jean Patou 3.62 0.2  </w:t>
        <w:br/>
        <w:t xml:space="preserve">Montana 3.47 0.2  </w:t>
        <w:br/>
        <w:t xml:space="preserve">Sisley 2.43 0.2  </w:t>
        <w:br/>
        <w:t>Total 1232.1 80.6</w:t>
      </w:r>
    </w:p>
    <w:p>
      <w:r>
        <w:t>10. The strength of major brands is supported by the existence of large global luxury groups, one of which, the Louis Vuitton Moët Hennessy (LVMH) group, can be described as "verticalized," holding four luxury perfume and cosmetics brands (Christian Dior, Givenchy, Guerlain, and Kenzo) and three distribution chains: Sephora, Duty Free Shoppers, and Marie-Jeanne Godard. The L’Oréal group includes the brands Lancôme, Armani, Cacharel, Helena Rubinstein, Guy Laroche, Lanvin, Paloma Picasso, and Ralph Lauren. The Clarins group brings together the companies Clarins, Loris Azzaro, Thierry Mugler, and, until February 24, 2000, Montana.</w:t>
      </w:r>
    </w:p>
    <w:p>
      <w:r>
        <w:t>11. Other companies belong to leading global groups diversified in sectors other than luxury, such as Unilever with the Calvin Klein brand, Procter and Gamble with the brands Jean Patou, Lacoste, and Hugo Boss, and Gucci-PPR with the Yves Saint Laurent Parfums brand.</w:t>
      </w:r>
    </w:p>
    <w:p>
      <w:r>
        <w:t>12. Since the time of the events, the following changes in the legal situation of the companies concerned should be noted.</w:t>
      </w:r>
    </w:p>
    <w:p>
      <w:r>
        <w:t>13. The company Jean Couturier International was acquired by Diana de Silva Cosmétiques of the Bracco Group (Italy). By letter dated June 22, 2005 (see appendix no. 11, page 02540), registered at the Council's procedural office on July 1, 2005, the former managing director of Jean Couturier International indicated that Diana de Silva transferred on March 31, 2005, all the assets of its luxury perfume and cosmetics manufacturing and marketing activity to the company COSMOPROD S.R.L, headquartered in Milan, and produced the deed of this asset transfer.</w:t>
      </w:r>
    </w:p>
    <w:p>
      <w:r>
        <w:t>14. The company SOFIPAR SAS transferred all its assets related to the manufacturing and marketing of Jean Patou and Lacoste perfumes to the Procter and Gamble group on September 13, 2001, as evidenced by a letter dated June 30, 2003, from the president of SOFIPAR to the Competition Council.</w:t>
      </w:r>
    </w:p>
    <w:p>
      <w:r>
        <w:t>15. The company Montana was acquired on February 24, 2000, by Diana de Silva Cosmétiques of the Bracco Group (Italy), as evidenced by a letter from the legal director of Clarins to the Competition Council registered at the Council's procedural office on March 22, 2005.</w:t>
      </w:r>
    </w:p>
    <w:p>
      <w:r>
        <w:t>3. DISTRIBUTION</w:t>
      </w:r>
    </w:p>
    <w:p>
      <w:r>
        <w:t>16. Within the French perfume and cosmetics market, selective distribution confirms its leading position with nearly 45% of total sales in 2002, but its weight has seen a slight decline in recent years due to increased competition from large distribution, which strengthened its market share by 1.5 points in 2002. In 2002, the distribution of sales by distribution channel, as a percentage of total revenue, was as follows: 44.9% of revenue for selective distribution, 29.1% for large distribution, 14.2% for pharmaceutical sales advice, and 11.8% for direct sales from suppliers by mail or online.</w:t>
      </w:r>
    </w:p>
    <w:p>
      <w:r>
        <w:t>17. From 1998 to 2001, the quantities sold increased from 95.53 million units to over 103.8 million, representing an increase of 8.7%, while the sector's revenue grew by more than 16% during the same period. At that time, the share represented by national chains accounted for approximately 50% of the entire selective distribution sector; that of independent perfumeries was nearly 15%, and that of groups and franchises was also 15%, according to the following diagram:</w:t>
      </w:r>
    </w:p>
    <w:p>
      <w:r>
        <w:rPr>
          <w:b/>
        </w:rPr>
        <w:t>[Pages 10–12]</w:t>
      </w:r>
    </w:p>
    <w:p>
      <w:r>
        <w:t xml:space="preserve">18. Diagram of selective distribution in France between 1998 and the year 2000  </w:t>
        <w:br/>
        <w:t xml:space="preserve">Sales on advice  </w:t>
        <w:br/>
        <w:t xml:space="preserve">Department stores Duty Free  </w:t>
        <w:br/>
        <w:t xml:space="preserve">Pharmaceutical  </w:t>
        <w:br/>
        <w:t xml:space="preserve">11 to 12 % 5 %  </w:t>
        <w:br/>
        <w:t xml:space="preserve">Independents  </w:t>
        <w:br/>
        <w:t xml:space="preserve">15%  </w:t>
        <w:br/>
        <w:t xml:space="preserve">Sales by  </w:t>
        <w:br/>
        <w:t xml:space="preserve">DISTRIBUTORS  </w:t>
        <w:br/>
        <w:t xml:space="preserve">Mail order or  </w:t>
        <w:br/>
        <w:t xml:space="preserve">Internet  </w:t>
        <w:br/>
        <w:t xml:space="preserve">Concessions and  </w:t>
        <w:br/>
        <w:t xml:space="preserve">Regional  </w:t>
        <w:br/>
        <w:t xml:space="preserve">franchises  </w:t>
        <w:br/>
        <w:t xml:space="preserve">15%  </w:t>
        <w:br/>
        <w:t xml:space="preserve">(marginal)  </w:t>
        <w:br/>
        <w:t xml:space="preserve">Yves Rocher (530 stores), Beauté actuelle (29)  </w:t>
        <w:br/>
        <w:t xml:space="preserve">Elytis (20), L’Artisan parfumeur (25),  </w:t>
        <w:br/>
        <w:t xml:space="preserve">Beauty Success (175), Process Blue,  </w:t>
        <w:br/>
        <w:t xml:space="preserve">L’Occitane (80), Simone Malher (56),  </w:t>
        <w:br/>
        <w:t xml:space="preserve">Alpha (Beauty and perfumes: 22 stores)  </w:t>
        <w:br/>
        <w:t xml:space="preserve">National chains  </w:t>
        <w:br/>
        <w:t xml:space="preserve">Gisèle Delorme (13), Body shop (22)  </w:t>
        <w:br/>
        <w:t xml:space="preserve">(between 50 and 55%) Douglas  </w:t>
        <w:br/>
        <w:t xml:space="preserve">La Savonnerie (85), Passion Beauté (160)  </w:t>
        <w:br/>
        <w:t xml:space="preserve">Norgil (99), L’Herbier de Provence (22),  </w:t>
        <w:br/>
        <w:t xml:space="preserve">Clin d’oeil (32)  </w:t>
        <w:br/>
        <w:t xml:space="preserve">Marionnaud  </w:t>
        <w:br/>
        <w:t xml:space="preserve">Séphora  </w:t>
        <w:br/>
        <w:t xml:space="preserve">(between 17 and 25%) Nocibé  </w:t>
        <w:br/>
        <w:t>(between 15 to 20%)</w:t>
      </w:r>
    </w:p>
    <w:p>
      <w:r>
        <w:t xml:space="preserve">19. This distribution has significantly evolved with the acceleration of the concentration phenomenon in distribution around a few large national chains at the expense of "small" independent perfumeries, many of which have been acquired by the former or have disappeared. As a result, there is now a completely different scheme from that which prevailed from 1998 to the year 2000, with an extremely strong predominance of national chains. It is estimated that the top three national distribution brands accounted for 80% of the total turnover of selective distribution of luxury perfumes and cosmetics in 2004. Correspondingly, independent perfumeries now represent only 5% of sales points.  </w:t>
        <w:br/>
        <w:t xml:space="preserve">B. THE PRACTICES IDENTIFIED  </w:t>
        <w:br/>
        <w:t xml:space="preserve">1. VERTICAL AGREEMENTS ON PRICES  </w:t>
        <w:br/>
        <w:t xml:space="preserve">20. Several statements from authorized distributors as well as documents provided during the administrative investigation concern the public pricing policies implemented by suppliers of luxury perfumes and cosmetics and their distributors.  </w:t>
        <w:br/>
        <w:t xml:space="preserve">21. These statements refer to "wholesale prices," "indicative public prices (IPP)," and "discounts." Wholesale prices are the prices excluding tax that manufacturers of luxury perfumes and cosmetics charge their distributors. The "IPP" is obtained from wholesale prices multiplied by a "multiplier rate," which is most often close to two. The "discounts," the rate of which is discussed between suppliers and distributors, are the discounts granted to the final customer by the distributors, reducing the IPP.  </w:t>
        <w:br/>
        <w:t xml:space="preserve">a) The communication of public selling prices and the establishment of a pricing policy by suppliers  </w:t>
        <w:br/>
        <w:t xml:space="preserve">Regarding the company Parfums Loris Azzaro  </w:t>
        <w:br/>
        <w:t xml:space="preserve">22. In an internal note dated November 9, 1998 (see appendix no. 11, pages 02562 and 02563) summarizing a meeting with managers of the Nocibé chain that took place on the 2nd of the same month, the manager of Azzaro writes: "I probably announced an authorized discount rate of -15% for 1999."  </w:t>
        <w:br/>
        <w:t xml:space="preserve">23. In another internal note dated May 2, 1999 (see appendix no. 7, pages 352 and 353), sent by a senior manager of the company to the sales team, under the section "Miscellaneous Points" it is noted: "Pricing policy:  </w:t>
        <w:br/>
        <w:t xml:space="preserve">-15% on the basic  </w:t>
        <w:br/>
        <w:t xml:space="preserve">-10% on Azzura."  </w:t>
        <w:br/>
        <w:t xml:space="preserve">24. An information note from the VO chain dated April 21, 1999, regarding commercial relations with the Azzaro brand specifies: "Currently, the discount rate is -20%. Request to move to -15% in September" (see RAE page 011060).  </w:t>
        <w:br/>
        <w:t xml:space="preserve">25. In her minutes of July 20, 1999, cited in paragraph 473, the manager of Printemps de la Beauté in Rouen (see appendix no. 8, pages 2351 to 2355) mentioned the Loris Azzaro brand among those which, according to these statements, practice "authorized discounts."  </w:t>
        <w:br/>
        <w:t xml:space="preserve">26. The manager of the "Ylang" perfumery in Nice, in her statements recorded in the minutes cited in paragraph 472, also mentioned the Loris Azzaro brand among those that "strongly encourage [distributors] not to apply discounts greater than 10% on the recommended prices" and indicated being exposed to "retaliations" from these brands in case of exceeding this maximum discount "such as delivery delays, repeated errors."  </w:t>
        <w:br/>
        <w:t xml:space="preserve">27. Furthermore, the administrative investigation revealed several elements tending to prove the establishment, by the company Parfums Loris Azzaro, of a pricing policy:  </w:t>
        <w:br/>
        <w:t xml:space="preserve">28. In an internal note dated February 5, 1999, regarding a meeting with managers of the Marie Bernard group (see appendix no. 11, page 02564), the manager of Parfums Loris Azzaro writes in conclusion: "I would say that we are working in an extremely favorable climate, and that a permanent and effective follow-up is being done by Philippe X… [sector manager] on the following points:  </w:t>
        <w:br/>
        <w:t xml:space="preserve">- implementation of promotions  </w:t>
        <w:br/>
        <w:t xml:space="preserve">- control of promotions  </w:t>
        <w:br/>
        <w:t xml:space="preserve">- monitoring of shelf space and price."  </w:t>
        <w:br/>
        <w:t xml:space="preserve">29. In another internal note dated November 9, 1998, dedicated to a meeting with managers of Nocibé (see appendix no. 11, pages 02562 to 02563), the manager of the Azzaro brand writes: "They will respect the pricing policy of the manufacturers."  </w:t>
        <w:br/>
        <w:t xml:space="preserve">30. A letter from the France director of the company dated March 12, 1998 (see RAE page 003368), addressed to the manager of the Visabel perfumery, states: "I remind everyone, simultaneously with this fax, of the maximum accepted rate of -20% throughout France and regardless of the purchasing power of the distributor. I thank you for giving all instructions in this regard to your staff."  </w:t>
        <w:br/>
        <w:t xml:space="preserve">31. In an internal note dated November 25, 1997 (see appendix no. 7, pages 644 to 646) dedicated to the Séphora chain, a manager from Azzaro, commenting on a -2% decrease in the margin rate achieved on Azzaro in 1996, indicates:  </w:t>
        <w:br/>
        <w:t xml:space="preserve">"(…) in women's, the cumulative margin is identical to that of 1996.  </w:t>
        <w:br/>
        <w:t>It is therefore in men's that we observe the decrease: this is explained, I remind you, by the difference between the 10% authorized (and practiced) on the selling prices of Chrome from August to December 1996 and the -20% accepted since January 1997 (Chrome being considered as part of the basic)."</w:t>
      </w:r>
    </w:p>
    <w:p>
      <w:r>
        <w:rPr>
          <w:b/>
        </w:rPr>
        <w:t>[Pages 13–15]</w:t>
      </w:r>
    </w:p>
    <w:p>
      <w:r>
        <w:t>32. In a letter dated October 23, 1998, from the brand addressed to a perfumery in Aulnay-sous-Bois (see RAE page 003369), the regional sales director of Azzaro complains about the prices practiced "defying all commercial logic" and states: "We have already alerted you on this matter and we can no longer accept the fact that each of our products is offered for sale at a price that we consider abnormally low, compared to those concerning articles from our competitors and peers. We therefore ask you to immediately cease this practice. Otherwise, we will take the necessary measures."</w:t>
      </w:r>
    </w:p>
    <w:p>
      <w:r>
        <w:t>33. In two letters addressed to the brand on December 4 and 8, 1997 (see RAE pages 003293, 003294, and 003295), the manager of the O’Dylia perfumery chain complains of being a victim of fragmented orders in several deliveries and writes: "the pressures perpetually exerted to force us to apply a totally illegal imposed selling price policy will sooner or later lead us to initiate legal proceedings to make it clear to you that the distributor is free to set its resale prices in compliance with laws and regulations." In the second aforementioned letter, which follows the response sent to him by Loris Azzaro Parfums, the manager of O’Dylia states: "of course, you cannot acknowledge in writing the insidious pressures exerted by your representatives to make us raise your prices, your surprise visits to our sales points, the systematic recording of our prices at our place and at our competitors."</w:t>
      </w:r>
    </w:p>
    <w:p>
      <w:r>
        <w:t>34. Regarding the qualitative discount policy implemented by Parfums Loris Azzaro, an internal note from the brand concerning the commercial agreements made for the year 1998 with Marionnaud mentions, regarding the year-end "coop" discount of 5%, the following note: "Respect group price policy" (see RAE appendix no. 9, page 3344).</w:t>
      </w:r>
    </w:p>
    <w:p>
      <w:r>
        <w:t>35. In her minutes of September 23, 1999, cited in paragraph 474, the manager of Broglio SA mentioned the Loris Azzaro brand among those that "condition certain qualitative discounts on the absence of discriminatory pricing practices."</w:t>
      </w:r>
    </w:p>
    <w:p>
      <w:r>
        <w:t>36. In his minutes of September 30, 1999, an excerpt of which is reported in paragraph 477, the CEO of the O’Dylia chain cited the Azzaro brand as one of those that exerted "commercial pressures" on his chain to ensure compliance with "(the) coefficient and (the) maximum discount rate communicated" (see appendix no. 8, pages 1821 to 1837).</w:t>
      </w:r>
    </w:p>
    <w:p>
      <w:r>
        <w:t>Regarding the company Beauté Prestige International (BPI)</w:t>
      </w:r>
    </w:p>
    <w:p>
      <w:r>
        <w:t>37. A report from the Baiser sauvage chain regarding the meeting of April 2, 1998, on the 1998 forecasts with the brands Jean-Paul Gaultier and Issey Miyake (see appendix no. 7 page 00731) specifies: "Pricing policy: No increase in purchase prices in 98 and 99. The discount on the recommended retail price goes from -10% to -5% in April 98 (coeff. 1.885)."</w:t>
      </w:r>
    </w:p>
    <w:p>
      <w:r>
        <w:t>38. In her minutes of July 20, 1999, cited in paragraph 473, the manager of Printemps de la Beauté in Rouen (see appendix no. 8, pages 2351 to 2355) cited the Jean-Paul Gaultier brand among those that practice, according to these statements, "authorized discounts."</w:t>
      </w:r>
    </w:p>
    <w:p>
      <w:r>
        <w:t>39. Regarding elements revealing the establishment of a pricing policy, a letter from the sales director of BPI to Séphora, dated September 29, 1998 (see appendix no. 11, page 02573), indicates: "We have learned that some of your sales points practiced prices that are not in line with our agreements."</w:t>
      </w:r>
    </w:p>
    <w:p>
      <w:r>
        <w:t>40. A letter from BPI dated March 28, 1997, addressed to a perfumery in Abbeville (see RAE page 004761) states that "it is not feasible to proceed with a 'discount' on the products of one of our brands.(…)".</w:t>
      </w:r>
    </w:p>
    <w:p>
      <w:r>
        <w:t>41. In an internal fax to BPI dated March 27, 1997, it is indicated that "Baiser sauvage aligned on March 1 at -10% on our four lines, as desired. This client having noticed discrepancies at Séphora, has conducted a price check at Séphora" (see appendix no. 11, page 02569).</w:t>
      </w:r>
    </w:p>
    <w:p>
      <w:r>
        <w:t>42. A fax dated June 3, 1999, from the Baiser Sauvage chain informs BPI that "the necessary steps have been taken to adjust our prices to the correct coefficient" (see appendix no. 29, page 9806). According to statements from one of the executives of this chain, this price increase had been demanded by the brand (see appendix no. 32, page 10150).</w:t>
      </w:r>
    </w:p>
    <w:p>
      <w:r>
        <w:t>43. In a fax dated June 3, 1999, addressed to BPI by the Baiser Sauvage perfumery, this distributor specifies: "We have taken the necessary steps since May 31, 1999, to adjust our prices to the correct coefficient" (see RAE page 009806).</w:t>
      </w:r>
    </w:p>
    <w:p>
      <w:r>
        <w:t>44. In a letter dated February 7, 1997, addressed to BPI by the perfumery "Ophélie- les Terianes" (see appendix no. 11, page 02576), this distributor states: "We are trying to enforce the pricing policy, which is the objective of your company and ourselves. Unfortunately, prices are slipping and it is difficult to obtain evidence. (…) Companies ask us not only to inform them but especially for proof (…)."</w:t>
      </w:r>
    </w:p>
    <w:p>
      <w:r>
        <w:t>45. In his minutes of September 30, 1999, an excerpt of which is reported in paragraph 477, the CEO of the O’Dylia chain cited the brands Gaultier and Issey Miyake among those that exerted "commercial pressures" on his chain to ensure compliance with "(the) coefficient and (the) maximum discount rate communicated" (see appendix no. 8, pages 1821 to 1837).</w:t>
      </w:r>
    </w:p>
    <w:p>
      <w:r>
        <w:t>46. In July 1997, BPI conditioned the opening of accounts for four new Douglas stores on the chain modifying its loyalty card system (appendix no. 28, pages 9625 and 9639). According to an internal note from Douglas (appendix no. 28, page 9639), this approach by BPI was motivated "by the benefits granted to our customers through our card. These benefits exceeding the discount rate that [BPI] recommends."</w:t>
      </w:r>
    </w:p>
    <w:p>
      <w:r>
        <w:t>47. Several elements noted by the investigation testify to BPI exerting pressure on various sales points of the chain to eliminate the old loyalty system: refusal to take orders for the four new stores (appendix no. 28, pages 9639 and 9643), refusal to take back unsold items (appendix no. 28, pages 9630-9631), elimination of sales aids and promotions (appendix no. 28, pages 9632 and 9643), delivery errors (appendix no. 28, page 9634). Once the loyalty card was modified by Douglas, it appears that the new sales points were supplied by Douglas as evidenced by the report of a telephone conversation between a Douglas manager, Ms. C., and the sales director of BPI, Mr. M. (appendix no. 28, pages 9644-9645). Ms. C. inquiring about the reasons why the Nantes sales point was not supplied by BPI, Mr. M. responds: "Mr. Y… did not inform you of the letters we sent him regarding the card?", and she replies: "today the operation of the card is clear. Mr. Y… kept his word."</w:t>
      </w:r>
    </w:p>
    <w:p>
      <w:r>
        <w:t>48. Several documents from authorized distributors of the brand also report denunciations by these distributors of the prices practiced on the brands marketed by BPI, these denunciations possibly accompanied by a request for intervention from BPI.</w:t>
      </w:r>
    </w:p>
    <w:p>
      <w:r>
        <w:t>49. In a fax addressed to the management of BPI, the executive assistant of the Beauty Success chain indicates the price practiced on July 7, 1998, by the Marie Jeanne Godard perfumeries in the city of Évreux on the Eau d’Été of the Jean-Paul Gaultier brand (see appendix no. 11, pages 02574 to 02575) and mentions the following remarks: "Faced with competitors who do not respect the agreements made with our suppliers, we now find ourselves obliged to align with these practiced prices. We sincerely thank you for doing your best to restore the recommended prices in these two sales points."</w:t>
      </w:r>
    </w:p>
    <w:p>
      <w:r>
        <w:t>50. In a fax dated May 6, 1997, addressed by the Terianes-Process Blue group to BPI, regarding a price slip on Gaultier products noted by the Colombine perfumery in Charleville-Mézières at its competitor Marie-Jeanne Godard, the group thanks BPI "for taking the necessary steps" (see appendix no. 11, pages 02578 to 02579).</w:t>
      </w:r>
    </w:p>
    <w:p>
      <w:r>
        <w:t>51. Two faxes dated June 10 and 11, 1996, sent by a perfumery in Vincennes to the Jean-Paul Gaultier brand (see RAE pages 004799 to 004802), denounce the discounts practiced by O’Dylia on Gaultier products, supported by cash register receipts.</w:t>
      </w:r>
    </w:p>
    <w:p>
      <w:r>
        <w:t>52. A fax from "La Parfumerie" from Mr. Z…, future manager of Marionnaud, dated March 14, 1997 (see appendix no. 11, page 02580), communicates to BPI the "price slips noted at Séphora in Evry" on Issey Miyake products.</w:t>
      </w:r>
    </w:p>
    <w:p>
      <w:r>
        <w:t>53. On one of these denunciations, BPI's intervention is evidenced by annotations from company officials: thus, another fax from "La Parfumerie" dated February 12, 1998 (see appendix no. 11, page 02581) indicates the prices practiced by the O’Dylia store in Montreuil, on which are written two handwritten notes: "cc: Franck R… for action" and "sent to Franck by fax on 12/02/98."</w:t>
      </w:r>
    </w:p>
    <w:p>
      <w:r>
        <w:t>54. Regarding BPI's qualitative discount policy, the purchasing manager of Broglio SA stated on September 23, 1999 (see RAE pages 009691 to 009708): "Document page 87 specifies that Gaultier, to compensate for a loss of our margins in 1999 due to alignment with the price of one of our competitors who sold cheaper than the recommended price, Gaultier reimbursed us a financial compensation of 1% on the turnover." (…) Gaultier had orally requested us to raise the selling price of our products. Gaultier insisted that we raise our selling prices (…) Following Gaultier's intervention, we were forced to raise the selling price. It is in compensation for this increase that Gaultier offered us an additional discount of 1% on the turnover (…). In summary, we had no choice: we had to raise our selling prices and "accept" Gaultier's financial compensation.</w:t>
      </w:r>
    </w:p>
    <w:p>
      <w:r>
        <w:t>Regarding the company Chanel</w:t>
      </w:r>
    </w:p>
    <w:p>
      <w:r>
        <w:t>55. During her hearing at the Council on January 31, 2005, the General Director France of Chanel Parfums-Beauty Products stated: "Chanel has boutiques where the products are marketed; on these products, the coefficient defined by the brand is 1.99; this coefficient has not changed. Authorized distributors who request it can be informed of these 'boutique prices' which constitute a reference level at their disposal."</w:t>
      </w:r>
    </w:p>
    <w:p>
      <w:r>
        <w:t>56. An internal information note from the VO Orléans perfumery dated May 12, 1999 (see RAE page 011061) specifies, regarding the establishment of the new "Précision" skincare range from Chanel, the conditions requested by the brand, among which is the mention: "0% discount requested."</w:t>
      </w:r>
    </w:p>
    <w:p>
      <w:r>
        <w:rPr>
          <w:b/>
        </w:rPr>
        <w:t>[Pages 16–18]</w:t>
      </w:r>
    </w:p>
    <w:p>
      <w:r>
        <w:t>57. A report dated April 16, 1999, from a meeting between Séphora and Chanel, written by Séphora (see appendix no. 11, pages 02780 to 02781), specifies, regarding the "Precision Negotiation": "0% discount."</w:t>
      </w:r>
    </w:p>
    <w:p>
      <w:r>
        <w:t>58. In her minutes of July 20, 1999, cited in paragraph 473, the manager of Printemps de la Beauté in Rouen (see appendix no. 8, pages 2351 to 2355) mentioned the Chanel brand among those that practice "authorized discounts."</w:t>
      </w:r>
    </w:p>
    <w:p>
      <w:r>
        <w:t>59. The manager of the Yvelines perfumery in Versailles, cited in paragraph 475, also mentioned the Chanel brand among those that would cut off the supply to the sales point "if we practiced prices lower than those authorized by the suppliers, that is to say, discounts greater than the authorized discounts."</w:t>
      </w:r>
    </w:p>
    <w:p>
      <w:r>
        <w:t>60. The manager of the "Ylang" perfumery in Nice, in her statements recorded in the minutes cited in paragraph 472, mentioned the Chanel brand among those that "strongly encourage [distributors] not to apply discounts greater than 10% on the recommended prices" and indicated being exposed to "retaliations" from these brands in case of exceeding this maximum discount.</w:t>
      </w:r>
    </w:p>
    <w:p>
      <w:r>
        <w:t>61. Several documents, noted during the investigation, report police actions regarding the prices practiced by distributors of Chanel products.</w:t>
      </w:r>
    </w:p>
    <w:p>
      <w:r>
        <w:t>62. An internal memo dated March 5, 1998, from the Chanel company (see RAE page 003878), concerning a clearance sale at the Rayon d’Or perfumery, provides instructions to the brand's representatives to address the issue: "separately, go to this perfumery and put pressure on them. Unfortunately, we do not have proof that Chanel products were part of the lot - which they will obviously deny - you can always tell them that this kind of publicity (...) is far from being a brand image for Chanel, that the legal department is furious, that you tried to calm things down (...) In short, scare them." On this document, a handwritten note signed with the initials MD, dated March 12, 1998, states: "Did you do anything?" When questioned about this document during her hearing at the Council, the general manager stated: "The Chanel company regularly receives information from distributors informing it of the commercial practices of their competitors in the area of prices. In response to these numerous solicitations, Chanel states that the distributor is free to determine its prices. The document from the administrative investigation report (page 3878) comes from an assistant and reflects a certain clumsiness."</w:t>
      </w:r>
    </w:p>
    <w:p>
      <w:r>
        <w:t>63. A fax from the headquarters of the Marionnaud chain (see appendix no. 11, pages 02589 to 02593), titled "Price Alignment," informs the brand of the prices observed in June 1999 at the competitors of its stores in Enghien and Pantin.</w:t>
      </w:r>
    </w:p>
    <w:p>
      <w:r>
        <w:t>64. A fax dated June 25, 1999, from the management of the Patchouli perfumeries (see appendix no. 11, pages 02594 to 02598), informs Chanel, with cash register receipts as support, of a 10% discount practiced by Marionnaud.</w:t>
      </w:r>
    </w:p>
    <w:p>
      <w:r>
        <w:t>65. In a fax dated June 18, 1999, Séphora reports to Chanel the prices practiced by the Patchouli perfumery in Puteaux (see appendix no. 11, pages 02787 to 02789).</w:t>
      </w:r>
    </w:p>
    <w:p>
      <w:r>
        <w:t>66. Regarding Chanel's qualitative rebate policy, its discount scale in 1997 provides, for the "advantage +" discount, a remuneration of 1% for "Active participation in enhancing the brand," of which 0.5% is conditioned by "No devaluing mention on the windows (banner, announcement, flashing sign) except for window stickers" (see RAE appendix no. 26, page 9067). The brand's executives clarified that this provision did not concern the practices of announcing promotional price discounts. However, some distributors, such as the manager of the O’Dylia chain (appendix no. 30, page 9924), stated that this provision aimed to condition this discount "on compliance with the brand's pricing policy." Ms. B…, manager of the Eglantine perfumery in Tours, confirmed this analysis (appendix no. 42, page 11143).</w:t>
      </w:r>
    </w:p>
    <w:p>
      <w:r>
        <w:t>67. In her minutes of September 23, 1999, cited in paragraph 474, the manager of Broglio SA mentioned the Chanel brand among those that "condition some of their qualitative discounts on the absence of discriminatory pricing practices."</w:t>
      </w:r>
    </w:p>
    <w:p>
      <w:r>
        <w:t>68. In her minutes of September 30, 1999, an excerpt of which is reported in paragraph 477, the CEO of the O’Dylia chain also mentioned the Chanel brand as one that exerted "commercial pressures" on his chain to ensure compliance with "(the) coefficient and (the) maximum discount rate communicated" (see appendix no. 8, pages 1821 to 1837).</w:t>
      </w:r>
    </w:p>
    <w:p>
      <w:r>
        <w:t>Regarding the company Clarins France</w:t>
      </w:r>
    </w:p>
    <w:p>
      <w:r>
        <w:t>69. The general manager of Clarins France, during his hearing at the Council on February 8, 2005, stated: "We can communicate, if asked, the selling prices practiced by our institute, rue Berteaux-Dumas, prices that serve as a reference when launching new products to the press."</w:t>
      </w:r>
    </w:p>
    <w:p>
      <w:r>
        <w:t>70. In a report of a meeting between Clarins and the Douglas chain on February 24, 1998 (see RAE pages 002795 to 002797), written by a Clarins manager, the author writes: "Why is Clarins more discounted than others? It is enough to want to limit to -20 -15… Dior, Lauder, Clinique, and Shiseido manage it well… We assured them of our willingness to limit to -20. Be careful, if they notice a slip-up at a neighbor's, they are capable of reacting violently."</w:t>
      </w:r>
    </w:p>
    <w:p>
      <w:r>
        <w:t>71. An internal report of a meeting with Nocibé on February 16, 1999, in Lille (see appendix no. 11, pages 02607 to 02612) indicates: "Agreement from Nathalie [manager within the Nocibé chain] on all markets, except for solar where we are at a standstill. 'No market, if not 20%.' She refuses to lose 0.5% margin on solar products. On the other hand, she thinks that given the sell-out, prices will skyrocket; on the other hand, she does not want to take into account the cash margin. We insisted that the increase from -20 to -15 on 100% of the turnover would generate a margin gain of 4%; and compensates for the -0.5% on 8% of the solar turnover." A little further on, in the same document in the section "6 – Resale," the mention is written: "Info on the transition from -20% to -15% starting March 15."</w:t>
      </w:r>
    </w:p>
    <w:p>
      <w:r>
        <w:t>72. In an internal report (see appendix no. 11, page 02606) dated December 2, 1996, concerning a meeting with representatives of the Thélem group (sales points "Process blue" and "Térianes"), regarding the projects for 1997, it is written: "we affirmed our willingness to limit the maximum discount in 97."</w:t>
      </w:r>
    </w:p>
    <w:p>
      <w:r>
        <w:t xml:space="preserve">73. Another handwritten internal report dated December 3, 1997, concerning a meeting with representatives of the Godard chain (see appendix no. 11, pages 02613 to 02614) specifies: "Clarins Price Policy  </w:t>
        <w:br/>
        <w:t xml:space="preserve">Clarins' desire: to move to -15%  </w:t>
        <w:br/>
        <w:t xml:space="preserve">Mr. S... absolutely disagrees with this policy pursued by the entire profession.  </w:t>
        <w:br/>
        <w:t xml:space="preserve">Finds our need to follow others ridiculous.  </w:t>
        <w:br/>
        <w:t>Explained how to review prices, product by product, with psychological thresholds (...). In any case, will follow our instructions but 'slowly' so as not to get 'caught' like previously."</w:t>
      </w:r>
    </w:p>
    <w:p>
      <w:r>
        <w:t>74. In an internal report regarding a marketing meeting that took place on January 27, 1999, with the Passion Beauté chain (see appendix no. 11, page 02615), the author indicates: "The transition to -15% in the Solar market was received very moderately by Mr. A…. He proposes a retrocession of the 'lost' 5% in the form of commercial cooperation to members who would have respected the prices."</w:t>
      </w:r>
    </w:p>
    <w:p>
      <w:r>
        <w:t>75. In her minutes of July 20, 1999, cited in paragraph 473, the manager of Printemps de la Beauté in Rouen (see appendix no. 8, pages 2351 to 2355) mentioned the Clarins brand among those that practice, according to these statements, "authorized discounts."</w:t>
      </w:r>
    </w:p>
    <w:p>
      <w:r>
        <w:t>76. Other elements, noted during the investigation, illustrate the establishment by Clarins of a price policing system.</w:t>
      </w:r>
    </w:p>
    <w:p>
      <w:r>
        <w:t>77. An internal memo dated April 29, 1997, signed by "Valérie" (see appendix no. 11, page 002858), refers to a call from the sales manager of Séphora regarding the Beauty Success store in Brest and indicates: "Price problem, -22%, -23%." On this same document, the handwritten note states "Seen with J and D on 30.04.97."</w:t>
      </w:r>
    </w:p>
    <w:p>
      <w:r>
        <w:t>78. On a letter dated June 4, 1999, from the V.O perfumery to Clarins (appendix no. 8, page 2835) denouncing significant discounts practiced by Séphora, a handwritten note from a Clarins manager specifies: "O. Parizy [Séphora]: transition in the 2 PDVs [points of sale] to -15% starting June 21, 1999. Information given to Mr. B… [V.O Orléans] who aligns and is very happy." The general manager of Clarins, questioned by the investigator on October 14, 1999, confirmed that this note meant that Clarins had contacted Séphora to ask for explanations regarding one of its resale prices and that the distributor had then committed to raise its price by limiting its discount to -15% (appendix no. 8, page 2584).</w:t>
      </w:r>
    </w:p>
    <w:p>
      <w:r>
        <w:t xml:space="preserve">79. Another internal memo dated December 12, 1997 (see appendix no. 11, page 02617) reports a phone call on the same day from the Beauty Success store in Evreux, regarding which the author of the note writes:  </w:t>
        <w:br/>
        <w:t xml:space="preserve">"1) they report the prices not raised of Godard Evreux (change of tariff)  </w:t>
        <w:br/>
        <w:t xml:space="preserve">2) tells me that she herself received the labels to change the prices on 6/12/987 (evening)  </w:t>
        <w:br/>
        <w:t>Necessary action taken with Vincent for Godard."</w:t>
      </w:r>
    </w:p>
    <w:p>
      <w:r>
        <w:rPr>
          <w:b/>
        </w:rPr>
        <w:t>[Pages 19–21]</w:t>
      </w:r>
    </w:p>
    <w:p>
      <w:r>
        <w:t>80. The manager of the "Ylang" perfumery in Nice, in her statements recorded in the minutes cited in paragraph 472, mentioned the Clarins brand among those that "strongly encourage [distributors] not to apply discounts greater than 10% on the recommended prices" and indicated that she was exposed to "retaliations" from these brands in case of exceeding this maximum discount. Several documents noted during the investigation report pressures exerted by Clarins on its distributors regarding the retail prices of its products.</w:t>
      </w:r>
    </w:p>
    <w:p>
      <w:r>
        <w:t>81. In his minutes of September 30, 1999, an excerpt of which is reported in paragraph 477, the CEO of the O’Dylia chain cited the Clarins brand as one of those that exerted "commercial pressures" on his chain to ensure compliance with "the coefficient and the maximum discount rate communicated" (see appendix no. 8, pages 1821 to 1837).</w:t>
      </w:r>
    </w:p>
    <w:p>
      <w:r>
        <w:t>82. Regarding Clarins' qualitative discount policy, one of the conditions for applying the scale until 2000 provided for the possibility of a sanction of -3% "for each non-compliance criterion related on the one hand to the non-devaluation or depreciation of the Clarins image in light of commercial practices, particularly discriminatory ones, and advertising concerning Clarins, and on the other hand, to the presentation of the product line in accordance with the reputation and position of Clarins in the market" (see RAE pages 002876 and 002877).</w:t>
      </w:r>
    </w:p>
    <w:p>
      <w:r>
        <w:t>83. Several documents (paragraphs 84 to 87 below) are useful for understanding the meaning of this condition.</w:t>
      </w:r>
    </w:p>
    <w:p>
      <w:r>
        <w:t>84. Thus, in a letter dated March 15, 1999, addressed to all distributors, Clarins specified that "discriminatory pricing practices" could be considered devaluing (appendix no. 8, page 2854).</w:t>
      </w:r>
    </w:p>
    <w:p>
      <w:r>
        <w:t>85. A letter addressed by the General Director of Clarins France to its distributors in 1999, seized at Marionnaud (see RAE page 008999), recalls the constraints related to the brand's pricing policy: "Our effectiveness in this fight against any discriminatory practice towards Clarins, especially in terms of price, is and will be reinforced by the strict application of any reductions permitted by our discount scale. They will be applied in some cases for the 1998 fiscal year. We will be even more vigilant for the current fiscal year."</w:t>
      </w:r>
    </w:p>
    <w:p>
      <w:r>
        <w:t>86. In a report of the brand's meeting with the Baiser Sauvage chain on November 28, 1995, the Clarins manager wrote: "Pricing Policy: reminder of our recommendations. OK in principle: if compliance ➾ OK for Coop."</w:t>
      </w:r>
    </w:p>
    <w:p>
      <w:r>
        <w:t>87. On April 12, 1999, Clarins sent a letter to the V.O perfumery to inform them that 3% of their discounts would be deducted due to "the undeniable existence of a discriminatory pricing practice towards us" (appendix no. 36, page 11044). According to the manager of this perfumery, the real reasons for this sanction were (appendix no. 36, page 11029): "We did not comply with their pricing policy and we sold below their recommended price."</w:t>
      </w:r>
    </w:p>
    <w:p>
      <w:r>
        <w:t>88. These statements are confirmed by the manager of Broglio SA, in her minutes of September 23, 1999, mentioned in paragraph 474, who cited the Clarins brand among those that "condition certain qualitative discounts on the absence of discriminatory pricing practices."</w:t>
      </w:r>
    </w:p>
    <w:p>
      <w:r>
        <w:t>Regarding the company Parfums Christian Dior</w:t>
      </w:r>
    </w:p>
    <w:p>
      <w:r>
        <w:t>89. During his hearing at the Council on February 9, 2005, the France director of Parfums Christian Dior stated: "When launching new products to the press, we provide, as an indication, a 'boutique price' which may be the price of the product in our store on Avenue Montaigne, in order to position these products in the market."</w:t>
      </w:r>
    </w:p>
    <w:p>
      <w:r>
        <w:t>90. An internal document, noted during the administrative investigation, dedicated to the product "Dior svelte perfect" (see appendix no. 11 of the report, pages 02599 to 02600) describes the "characteristics" of this product in four categories: Volume, Reference, Purchase Price Excluding Tax, and "Recommended Retail Price." Another document related to four skincare products of the brand (see appendix no. 11 of the report, page 02601) specifies for each of them the specificity, formula, result, application, reference, volume, PGHT (wholesale price excluding tax), and "PPS," the transition from the first to the second being made by applying an identical coefficient of 1.98.</w:t>
      </w:r>
    </w:p>
    <w:p>
      <w:r>
        <w:t>91. Two authorized distributors explained how the selling prices of Christian Dior products were set.</w:t>
      </w:r>
    </w:p>
    <w:p>
      <w:r>
        <w:t>92. In her statement recorded in the minutes of August 6, 1999, the manager of the "La rose des vents" perfumery in Lyon stated (see appendix no. 7, pages 2321 to 2330): "To determine my selling price, I apply the tariff price. I can sell above, but not below. For example, for a Dior slimming treatment, the Dior svelte perfect, the Dior tariff indicates 106.88 francs. On this price, I always apply a coefficient of two, which gives me a price of 271 francs. The representatives tell me that I am a bit above the average, which is to apply a coefficient of 1.99. But my coefficient can be higher than the average; however, it cannot be lower. On the Dior svelte perfect product or the ultra-slim serum which is at 217 francs, I apply a 10% discount, which gives me a price of 195 francs or 198 francs. On the shelf, the displayed price is 217 francs and I apply the discount at the checkout. I give this discount to my regular and loyal customers. The Dior representative told me that there was no problem in applying this price with the discount. If I had decided to give discounts of 30 to 40%, I would have had problems with the Dior brand. I have also signed a commitment with Dior to respect a maximum discount rate. (…) Dior has prohibited any discount on the new product it is going to release "J’adore"(…)."</w:t>
      </w:r>
    </w:p>
    <w:p>
      <w:r>
        <w:t>93. The assistant manager of the Beauty Success perfumery in Périgueux stated to the investigator on July 15, 1999 (see appendix no. 8, pages 2008 to 2016): "Dior allows -10%. If we apply -15%, the representative would immediately intervene to ask us to raise the selling price."</w:t>
      </w:r>
    </w:p>
    <w:p>
      <w:r>
        <w:t>94. Elements noted during the investigation illustrate the establishment of a price policing system by the company Parfums Christian Dior; among these elements, several statements from authorized distributors testify to the existence of threats of retaliation in case of non-compliance with pricing recommendations.</w:t>
      </w:r>
    </w:p>
    <w:p>
      <w:r>
        <w:t>95. On the letter from the Rayon d’Or perfumery addressed to the France director of Parfums Christian Dior on June 30, 1997, denouncing the prices practiced on certain products of the brand by its competitor Séphora in Le Havre (see appendix no. 11, page 02602), handwritten notes were made next to the denounced prices indicating reductions in percentage between -6 and -15%. At the top of the page, several handwritten notes were added, including: "Seen; standard response please" and "URGENT."</w:t>
      </w:r>
    </w:p>
    <w:p>
      <w:r>
        <w:t>96. The manager of the Duchayne perfumery in Nantes stated in the minutes of June 10, 1999 (see appendix no. 8, pages 1932 to 1944): "The threats were clear: if we made additional discounts of 10% compared to the recommended prices, Dior would have cut off the brand."</w:t>
      </w:r>
    </w:p>
    <w:p>
      <w:r>
        <w:t>97. Furthermore, a manager of the Freddy perfumery in Paris, interviewed by the DGCCRF investigator on June 15, 1999 (see appendix no. 7, pages 2156 to 2162), stated: "The major brands through their representatives communicate to us the minimum coefficient to apply, which is for example 2 for Dior. Then, in a second step, the major brands allow us to apply discounts whose amount is variable. For example: a maximum of 10% for Dior (…). We are required to respect this discount limitation; the major brands remind us of this during each visit. I have never sold below the level of discount tolerated by the major brands. If I did not comply with this limitation, the major brands would immediately cut off the brand."</w:t>
      </w:r>
    </w:p>
    <w:p>
      <w:r>
        <w:t>98. The manager of the "Ylang" perfumery in Nice, in her statements recorded in the minutes mentioned in paragraph 472, cited the Christian Dior brand among those that "strongly encourage [distributors] not to apply discounts greater than 10% on the recommended prices" and indicated that she was exposed to "retaliations" from these brands in case of exceeding this maximum discount.</w:t>
      </w:r>
    </w:p>
    <w:p>
      <w:r>
        <w:t>99. In her minutes of July 20, 1999 mentioned in paragraph 473, the manager of Printemps de la Beauté in Rouen (see appendix no. 8, pages 2351 to 2355) also cited the Christian Dior brand among those that practice, according to these statements, "authorized discounts."</w:t>
      </w:r>
    </w:p>
    <w:p>
      <w:r>
        <w:t>100. The manager of the "La rose des vents" perfumery in Lyon cited, in her statements recorded in the minutes mentioned in paragraph 476, the Christian Dior brand among those that prohibit "discounts on new products" or allow "maximum discount rates" under penalty of sanctions that may include "the removal of qualitative discounts."</w:t>
      </w:r>
    </w:p>
    <w:p>
      <w:r>
        <w:t>101. The manager of the Yvelines perfumery in Versailles, whose statements are recalled in paragraph 475, also cited the Christian Dior brand among those that would cut off the supply to the sales point "if we practiced prices lower than those authorized by the suppliers, that is to say, discounts greater than the authorized discounts."</w:t>
      </w:r>
    </w:p>
    <w:p>
      <w:r>
        <w:t>102. Furthermore, a letter dated June 13, 1995 (see RAE pages 010726 to 010727), addressed by the brand to all its distributors, specifies the interpretation to be given to Article II-10 of the contract, relating to promotional and advertising operations, in the following terms:</w:t>
        <w:br/>
        <w:t>− "CHRISTIAN DIOR PERFUMES do not accept and will not accept that an authorized distributor uses "discounting" as the sole and unique form of promotion of their commercial activity. By "discounting," we mean all commercial practices related to the selling prices of the products by which price reductions expressed as a percentage or in the form of "crossed-out prices" are announced outside or inside the sales point (…)</w:t>
        <w:br/>
        <w:t>− it will, for example, be considered a loss leader practice for the authorized distributor to apply abnormally low margins or margins lower than the average margins practiced on products of other brands of similar prestige (…)</w:t>
      </w:r>
    </w:p>
    <w:p>
      <w:r>
        <w:rPr>
          <w:b/>
        </w:rPr>
        <w:t>[Pages 22–24]</w:t>
      </w:r>
    </w:p>
    <w:p>
      <w:r>
        <w:t xml:space="preserve">− In other words, and generally speaking, we do not accept that our brand is treated in a discriminatory manner in any way compared to brands of the same rank as ours.  </w:t>
        <w:br/>
        <w:t xml:space="preserve">− Finally, and even if this has not been explicitly stated in our authorized distributor contract until now, we will not be able to continue collaborating with any authorized distributor exhibiting unfair behavior towards our company, our other authorized distributors, or consumers."  </w:t>
        <w:br/>
        <w:t xml:space="preserve">103. It is finally specified that this letter should be considered as an amendment to the distribution contract.  </w:t>
        <w:br/>
        <w:t xml:space="preserve">Regarding the company Comptoir nouveau de la parfumerie (Hermès Parfums)  </w:t>
        <w:br/>
        <w:t xml:space="preserve">104. In an internal document from Hermès Parfums (see RAE page 006073), one of the objectives set by the brand for 1999 is defined as follows: "Achieve a maximum unique discount rate for all lines of -10%."  </w:t>
        <w:br/>
        <w:t xml:space="preserve">105. An internal note dated February 16, 1999, titled "Achievements 98/Objectives 99" (see appendix no. 7, pages 1094 and 1095) indicates, among the achievements for the year 1998, the "Transition to a reduced discount rate of -10/-15% vs -10/-20%."  </w:t>
        <w:br/>
        <w:t xml:space="preserve">106. A handwritten note, recorded by the investigator at the premises of the Comptoir nouveau de la parfumerie (see appendix no. 7, page 1093), specifies for five Hermès products, the price of these products including the "maximum authorized discount" compared to prices corresponding to a "Price Alignment," the latter being lower than the former by 2 to 5 francs. Above this table is the mention "Authorized Discount - 10%."  </w:t>
        <w:br/>
        <w:t xml:space="preserve">107. The manager of the Freddy perfumery in Paris stated on June 15, 1999, to the investigator (see appendix no. 7, pages 2156 to 2166): "For Hermès, we can go up to 20% except for 24 Faubourg which is limited to -10."  </w:t>
        <w:br/>
        <w:t xml:space="preserve">108. In her statements recorded in the minutes of July 20, 1999, cited in paragraph 473, the manager of Printemps de la Beauté in Rouen (see appendix no. 8, pages 2351 to 2355) mentioned the Hermès brand among those which, according to her statements, practice "authorized discounts."  </w:t>
        <w:br/>
        <w:t xml:space="preserve">109. Elements noted during the investigation indicate acts of price policing.  </w:t>
        <w:br/>
        <w:t xml:space="preserve">110. In an internal note dated February 4, 1998, titled "Various Points; follow-up on phone calls of 2/2/98" (see appendix no. 11, page 02624), the France director requests his representatives, in the section "3° Pricing Policy," to "Enforce with great firmness (...) the new pricing policy implemented no later than March 1, 1998."  </w:t>
        <w:br/>
        <w:t xml:space="preserve">111. Three internal memos from Hermès dated April 6, 1998, April 2, 1998, and March 18, 1998 (see appendix no. 7, pages 1088 and 1092) contain a "price recording table" where each product reference is subject to a column, to be filled out for a specific sales point, specifying the "minimum price" in francs of the product.  </w:t>
        <w:br/>
        <w:t xml:space="preserve">112. On the second memo, the following instruction appears: "We must now move to a much firmer phase to enforce the new pricing policy: conduct systematic recordings act systematically."  </w:t>
        <w:br/>
        <w:t xml:space="preserve">113. On the last memo, in the sixth chapter, under the title "Price Recordings," it is written: "conduct price recordings and enforce our pricing policy."  </w:t>
        <w:br/>
        <w:t xml:space="preserve">114. In an internal note dated March 2, 1998 (see appendix no. 11, pages 02620 to 02621), regarding a meeting on February 25, 1998, with the company SARESCO (chain "Silver Moon"), the France director of Hermès Parfums indicates, in the section "Immediate Actions," regarding the "Price Modification," that "Silver Moon will only adjust its prices after verifying that immediate competitors: Patchouli, etc. have indeed modified theirs." In conclusion, the following instruction is given: "Do what is necessary to ensure that these new prices are applied everywhere."  </w:t>
        <w:br/>
        <w:t xml:space="preserve">115. A handwritten fax dated June 8, 1998, from the brand manager in the Bordeaux area (see appendix no. 11, pages 02619 and 02622) informs the France director of the application, by the Marionnaud store in Bordeaux, of the 20% discount recommended by Hermès Parfums prior to March 1, 1998. In response to this fax, the France director replies in an internal memorandum dated June 12, 1998: "Indeed, it is abnormal that the rate is that of March (before the increase). I ask Jean-Yves Le Vacon to intervene very firmly with Frydman to correct this, that is to say: 1. Use the rates of May and not those of January, 2. Use correct starting coefficients, this is not acceptable."  </w:t>
        <w:br/>
        <w:t xml:space="preserve">116. In an internal memorandum dated April 10, 1998 (see RAE page 006040), the France director of Hermès Parfums writes to his representatives: "Marcel Frydman has committed to respecting the pricing policy. The instructions have been passed. Etienne, in particular, has been able to confirm that this is the case in his sector."  </w:t>
        <w:br/>
        <w:t xml:space="preserve">117. A fax sent to the brand on July 2, 1999, by the Marionnaud perfumery in Montauban, informs it of the price levels practiced by its local competitor Beauty Success (see appendix no. 11, page 02623): "To date, Mr. P... has not increased his prices concerning your brand. (...). In everyone's interest, we should align on the correct price. I thank you in advance for taking the necessary steps with Mr. P... (Beauty Success)."  </w:t>
        <w:br/>
        <w:t xml:space="preserve">118. Elements were collected during the investigation indicating retaliations or threats of retaliations against distributors.  </w:t>
        <w:br/>
        <w:t xml:space="preserve">119. Following a complaint from an Italian customer (see appendix no. 11, page 02629) who purchased an eau de toilette in an Hermès store 30% more expensive than in a Marie-Jeanne Godard perfumery and denounced the too low price practiced by the latter, the France director gave internal instructions on January 27, 1998 (see appendix no. 11, pages 02628, 02629, and 02630): "1° Unfortunately, a price slip of this nature is possible because Eau d'Hermès is a product on which we do not focus at the price monitoring level, given that it is generally respected. 2° Actions: Very firm reaction towards the perfumer."  </w:t>
        <w:br/>
        <w:t xml:space="preserve">120. In the apology letter he sent to the Italian customer (see appendix no. 11, page 02627), he writes: "Prices being free in France, it unfortunately happens that, despite the agreements made with our distribution, some perfumers practice this type of discount, all the more regrettable when it concerns Eau d'Hermès which is only distributed by a few selected perfumeries for their quality."  </w:t>
        <w:br/>
        <w:t xml:space="preserve">121. In his minutes of September 30, 1999, of which an excerpt is reported in paragraph 477, the CEO of the O'Dylia chain cited the Hermès brand as one of those that exerted "commercial pressures" on his chain to ensure that he respects "(the) coefficient and (the) maximum discount rate communicated" (see appendix no. 8, pages 1821 to 1837).  </w:t>
        <w:br/>
        <w:t xml:space="preserve">122. The manager of the "Ylang" perfumery in Nice, in her minutes cited in paragraph 472, also mentioned the Hermès brand among those that "strongly encourage [distributors] not to apply discounts greater than 10% on the recommended prices" and indicated that she was exposed to "reprisals" from these brands in case of exceeding this maximum discount.  </w:t>
        <w:br/>
        <w:t xml:space="preserve">123. The manager of the Freddy perfumery in Paris, whose statements were reported in paragraph 107, added, regarding the maximum discount previously authorized by Hermès: "We are required to respect this discount limitation, the major brands remind us of this during each visit (...). If I did not comply with this limitation, the major brands would immediately cut off the brand."  </w:t>
        <w:br/>
        <w:t xml:space="preserve">124. Regarding the policy of qualitative discounts, it appears from the 1999 Hermès discount schedule that "respect for quality is a sine qua non condition" for obtaining year-end rebates (see RAE page 005960 and "rebate schedule" 2000 to 2003). In the absence of details on these schedules, Hermès executives stated that devaluing or discriminatory prices constituted, for example, a violation of the commercial policy (appendix no. 17, pages 5612-5613). According to the manager of the V.O. perfumery, Mr. B... (appendix no. 36, page 11032): "In the Hermès 1998 commercial agreements, the discount is conditioned on compliance with the commercial policy. This concerns Hermès' pricing policy and thus the respect of their recommended retail prices."  </w:t>
        <w:br/>
        <w:t xml:space="preserve">Regarding the company Diana de Silva Cosmetics (Jean Couturier International and Montana)  </w:t>
        <w:br/>
        <w:t xml:space="preserve">125. In an information note from the VO chain dated April 21, 1999, regarding commercial relations with the brands Azzaro and Montana, the manager of this chain writes: "Currently, the discount rate is -20%. Request to move to -15% in September" (see RAE page 011060).  </w:t>
        <w:br/>
        <w:t xml:space="preserve">126. A letter from Montana, dated March 12, 1998 (see appendix no. 11, page 02753), acknowledges receipt of the "price problem" noted by Marionnaud with competitors, dissuades him from aligning his prices in all his sales points, and wishes that the problem be addressed during a later meeting with senior executives of the chain.  </w:t>
        <w:br/>
        <w:t>127. In his minutes of September 30, 1999, of which an excerpt is reported in paragraph 477, the CEO of the O'Dylia chain cited the Montana brand as one of those that exerted "commercial pressures" on his chain to ensure that he respects "(the) coefficient and (the) maximum discount rate communicated" (see appendix no. 8, pages 1821 to 1837).</w:t>
      </w:r>
    </w:p>
    <w:p>
      <w:r>
        <w:rPr>
          <w:b/>
        </w:rPr>
        <w:t>[Pages 25–27]</w:t>
      </w:r>
    </w:p>
    <w:p>
      <w:r>
        <w:t>128. Regarding the policy of qualitative discounts, a letter from the sales director of Jean Couturier International to the company Broglio SA dated March 2, 1999 (see RAE page 009783) specifies that the qualitative rebate will be "granted based on compliance with our commercial policy. In terms of price, we recommend a coefficient of 1.7 on our rates."</w:t>
      </w:r>
    </w:p>
    <w:p>
      <w:r>
        <w:t>Concerning the company ELCO (Clinique and Estée Lauder)</w:t>
      </w:r>
    </w:p>
    <w:p>
      <w:r>
        <w:t>129. During the administrative investigation, a list of recommended retail prices was noted, provided with the wholesale prices excluding tax (HT) of Estée Lauder products, with the transition from the former to the latter occurring through the application of a multiplier coefficient close to 2 (see RAE appendix no. 34, page 010853).</w:t>
      </w:r>
    </w:p>
    <w:p>
      <w:r>
        <w:t>130. In a letter dated December 18, 1998, addressed to the Beauty Success chain (see RAE page 010374), the sales director of Estée Lauder confirms the commercial conditions of 1998 regarding the objectives and year-end rebate (RFA) for 1999 and, in this regard, writes: "the brand's multiplier coefficient being 1.884, you will therefore be able to achieve a total margin of 45%."</w:t>
      </w:r>
    </w:p>
    <w:p>
      <w:r>
        <w:t>131. In an internal report from the Clinique brand, related to a meeting held with the O’Dylia chain on January 22, 1998 (see RAE pages 005517 to 005519), the author writes: "OK to install Open Sell (number and timing to be determined) in exchange for a maximum discount application of 15% (confidential) on a list of products that we will communicate to them. (…) Outside of these products, application of our PPI on the rest of the range."</w:t>
      </w:r>
    </w:p>
    <w:p>
      <w:r>
        <w:t>132. In another internal note from Clinique dated March 17, 1998 (see RAE page 005473), regarding a framing meeting with the chain led by Mr. Frydman (future Marionnaud chain), the brand manager writes: "Price: initial increase of our prices in Strasbourg to -5% instead of -10% validated by Mr. Z…".</w:t>
      </w:r>
    </w:p>
    <w:p>
      <w:r>
        <w:t>133. Finally, in her statements recorded in the minutes of July 20, 1999, cited in paragraph 473, the manager of Printemps de la Beauté in Rouen (see appendix no. 8, pages 2351 to 2355) mentioned the brands Estée Lauder and Clinique among those which, according to these statements, practice "authorized discounts."</w:t>
      </w:r>
    </w:p>
    <w:p>
      <w:r>
        <w:t>134. The administrative investigation revealed several elements illustrating the establishment, by the company ELCO, of a price policy. Thus, an internal note from Estée Lauder dated April 12, 1999 (see appendix no. 11, page 02641), addressed to the brand's sales representatives, specifies the instructions regarding the marketing of a new product, whose retail price is indicated: "Your mission: (…) ensure compliance with the price."</w:t>
      </w:r>
    </w:p>
    <w:p>
      <w:r>
        <w:t>135. Internal documents from Estée Lauder (see appendix no. 11, pages 02642 to 02643) are dedicated to new products of the brand in certain sales points; they indicate the price that must be practiced in relation to the indicative public price (PPI) by applying a determined discount rate. Thus, the document dedicated to the products "stop signs" and "smooth delivery" indicates that the respective prices of these products must be "290 F; 0% Discount" and "195 F: PPI." Among the instructions given to the sales representatives, it is noted: "Securely lock (…) prices." The same instruction is given on the document related to the product "stop signs" in O’Dylia stores (see appendix no. 11, page 02644) where it is specified, after mentioning the price of 290 F and a discount rate of 0%, that the action of the sales representatives must consist, in particular, of "locking" the prices. Another document, dedicated to the new shades of lipsticks in the Kleber perfumery, indicates in the "Price" column: "PPI - 5%."</w:t>
      </w:r>
    </w:p>
    <w:p>
      <w:r>
        <w:t>136. On the handwritten notes of an Estée Lauder representative (Ms. Maud C…) dated January 19, February 20, March 13, and April 7, 1999 (see appendix no. 7, pages 958 to 964), it is written: "We note that E. Lauder (…) is still not at the right price. Can you urgently correct this?" and "I ask you to set this product at 280 F RRP or a maximum of -10% = 252 F, including tax (..) IT'S URGENT" or "thank you for getting it back on track."</w:t>
      </w:r>
    </w:p>
    <w:p>
      <w:r>
        <w:t>137. In a memorandum from the sales department of Estée Lauder dated September 20, 1995 (see RAE page 5138) regarding the Douglas chain, the following situation is described: "Perpignan: if we are at -10 at Marie Jeanne Godard, Douglas will align at -10. However, in Amiens where we are at full price everywhere, Douglas will be at full price (…) I think this agreement demonstrates a mutual willingness to evolve our business."</w:t>
      </w:r>
    </w:p>
    <w:p>
      <w:r>
        <w:t>138. In an internal note dated March 17, 1998 from the Clinique brand, establishing the report of a meeting with Mr. Z… (Marionnaud), the author writes: "Price: initial increase of our prices in Strasbourg to -5% instead of -10%, validated by Mr. Z…" (see RAE, appendix no. 16, page 5473).</w:t>
      </w:r>
    </w:p>
    <w:p>
      <w:r>
        <w:t>139. Another internal note from Clinique, dated March 20, 1998 (see appendix no. 11, pages 02638 to 02639), regarding a meeting with the distributor O’Dylia (designated by the names of the owners, Mr. and Mrs. L…) specifies, regarding the "Happy" product range, in the third chapter titled "Price": "→ 0% discount OK."</w:t>
      </w:r>
    </w:p>
    <w:p>
      <w:r>
        <w:t>140. In the internal report of Clinique on a meeting with the Kléber perfumery on September 28, 1998, it is specified "Price: OK for price increase on 1/10/98 to -5%" (see RAE, appendix no. 16, page 5531).</w:t>
      </w:r>
    </w:p>
    <w:p>
      <w:r>
        <w:t>141. Regarding the previously mentioned issue of the loyalty card of the Douglas chain, an internal note dated July 18, 1997 from Clinique written in English (see appendix no. 7, page 938) states: "The good news is that we are starting to work again in a positive spirit. They promised that they would discontinue their loyalty card between September and October 97. Therefore, we agreed to open their new store in Annecy where there is no loyalty card and where we will be sold at retail minus 10 as we do with Marie Jeanne Godard."</w:t>
      </w:r>
    </w:p>
    <w:p>
      <w:r>
        <w:t>142. Courtesy translation: "The good news is that we are starting to work again in a positive spirit. They promised that they would discontinue their loyalty card between September and October 1997. Consequently, we agreed to open their new store in Annecy where there is no loyalty card and where we will be sold at -10 as we do with Marie Jeanne Godard."</w:t>
      </w:r>
    </w:p>
    <w:p>
      <w:r>
        <w:t>143. A letter from the sales director of Clinique dated January 11, 1997 (see appendix no. 11, page 02754), acknowledges receipt of the "price issue" raised by the leader of the future Marionnaud chain at competitors, dissuades him from aligning his prices in all his sales points, emphasizes that the loyalty card option of his Minitel server "shows the possibility of obtaining a gift voucher equivalent to a 5% discount based on the number of points acquired" and wishes that these issues be addressed at a later meeting with the chain's leader.</w:t>
      </w:r>
    </w:p>
    <w:p>
      <w:r>
        <w:t>144. An internal note from Clinique (see appendix no. 11, page 02635), summarizing the brand's sales within the Nocibé chain at the end of 1998, indicates: "Price slippage (…) ex: lipstick LLS1 37 at 81 F instead of 95 F."</w:t>
      </w:r>
    </w:p>
    <w:p>
      <w:r>
        <w:t>145. In his minutes of September 30, 1999, of which an excerpt is reported in paragraph 477, the CEO of the O’Dylia chain cited the brands Clinique and Lauder among those that exerted "commercial pressures" on his chain to ensure compliance with "(the) coefficient and (the) maximum discount rate communicated" (see appendix no. 8, pages 1821 to 1837).</w:t>
      </w:r>
    </w:p>
    <w:p>
      <w:r>
        <w:t>146. These statements seem corroborated by an internal note from Clinique dated July 29, 1999 regarding O’Dylia, a distributor described as a "very particular client" (see RAE page 005500); the manager of Clinique writes: "Given Mr. L…'s price policy [leader of the O’Dylia chain], no significant promotions and reductions in POS [point of sale] advertising and free samples, as well as in markets (…) it is out of the question to push him in terms of sales objectives as this has negative repercussions on prices (it is necessary to sell off…)." The note concludes: "That's it for now. While waiting for O’Dylia to be sold."</w:t>
      </w:r>
    </w:p>
    <w:p>
      <w:r>
        <w:t>147. Furthermore, the manager of the "Ylang" perfumery in Nice, in her statements recorded in the minutes cited in paragraph 472, also mentioned the Clinique brand among those that "strongly encourage [distributors] not to apply discounts greater than 10% on the recommended prices" and indicated being exposed to "retaliations" from these brands in case of exceeding this maximum discount.</w:t>
      </w:r>
    </w:p>
    <w:p>
      <w:r>
        <w:t>Concerning the company Parfums Givenchy</w:t>
      </w:r>
    </w:p>
    <w:p>
      <w:r>
        <w:t>148. In an internal note regarding "Analysis of the brand and its distribution in France over the last ten years" (see appendix no. 11, pages 02651 to 02654) from the sales director of Parfums Givenchy, he writes, regarding the years 1995 to 1997: "Givenchy is a profitable brand, thanks to its back conditions, (the message from the leaders during the same period is: reduction of discount, return to margins before) (…) distribution requests for ORGANZA a discount of -10, refusal from management."</w:t>
      </w:r>
    </w:p>
    <w:p>
      <w:r>
        <w:t xml:space="preserve">149. An internal note from the Valscure company of the Beauty Success group, regarding the commercial conditions negotiated with Givenchy (see appendix no. 7, page 982), indicates that the "maximum discount" is equal to -15% starting from February 1, 1999.  </w:t>
        <w:br/>
        <w:t>1 LLS: "long last lipstick."</w:t>
      </w:r>
    </w:p>
    <w:p>
      <w:r>
        <w:rPr>
          <w:b/>
        </w:rPr>
        <w:t>[Pages 28–30]</w:t>
      </w:r>
    </w:p>
    <w:p>
      <w:r>
        <w:t>150. The manager of the "Ylang" perfumery in Nice, in her statements recorded in the minutes cited in paragraph 472, mentioned the Givenchy brand among those that "strongly encourage [distributors] not to apply discounts greater than 10% on the recommended prices" and indicated that she was exposed to "retaliation" from these brands in case of exceeding this maximum discount.</w:t>
      </w:r>
    </w:p>
    <w:p>
      <w:r>
        <w:t>151. In her statements recorded in the minutes mentioned in paragraph 476, the manager of the "La rose des vents" perfumery in Lyon also cited the Givenchy brand among those that prohibit "discounts on new products" or allow "maximum discount rates" under penalty of sanctions that may include "the removal of qualitative discounts."</w:t>
      </w:r>
    </w:p>
    <w:p>
      <w:r>
        <w:t>152. The administrative investigation revealed several documents indicating price policing practices.</w:t>
      </w:r>
    </w:p>
    <w:p>
      <w:r>
        <w:t>153. "Visit reports" from April, May, and June 1999 indicate for each visited distributor the price of certain Givenchy products whose names and references are pre-printed (see appendix no. 11, pages 2655 to 2662).</w:t>
      </w:r>
    </w:p>
    <w:p>
      <w:r>
        <w:t>154. A fax from the Marick perfumery (of the Process Blue group) in Angers informs Parfums Givenchy of the selling prices of its competitor Séphora and requests its intervention; this document contains two handwritten notes from Givenchy officials who wrote: "Seen and corrected" and "Seen with EE. Arranged" (see appendix no. 7, page 979).</w:t>
      </w:r>
    </w:p>
    <w:p>
      <w:r>
        <w:t>155. Two documents, noted during the investigation, show that the policy pursued by Parfums Givenchy regarding the discounts it allowed its distributors took into account the similarly natured policy pursued by its competitor.</w:t>
      </w:r>
    </w:p>
    <w:p>
      <w:r>
        <w:t>156. In an internal document (see appendix no. 7, page 981), titled "Flash memo Parfums Givenchy - Month of September 1997," in the section "Economy and Markets," it is noted: "Discount regulation = projects starting from early 1998: YSL = 15% Azzaro = -15% PCD = -10%."</w:t>
      </w:r>
    </w:p>
    <w:p>
      <w:r>
        <w:t>157. An internal report of "on-site" visits from February 24 to 26, 1998 (see appendix no. 11, pages 02648 to 02650) regarding the Process Blue distributor in Nîmes specifies: "discount rates granted by the competition RICCI –15% ROCHAS –20% LANCÔME –15% P.RABANNE –15% VCA –15% PRESTIGE –20% YSL –15% (except on Love again = 0) GAULTIER -5%."</w:t>
      </w:r>
    </w:p>
    <w:p>
      <w:r>
        <w:t>158. In a circular letter from Parfums Givenchy to its clients dated January 1, 1996 (see RAE page 010729), the brand writes: "We consider any advertising or promotional announcement to be depreciative and devaluing of our image, particularly: - reflecting a discriminatory practice, especially in terms of the selling price of our products compared to our competitors, - using our products as loss leaders.</w:t>
      </w:r>
    </w:p>
    <w:p>
      <w:r>
        <w:t>While you remain free to determine your selling prices, we will ensure that the policy you adopt regarding GIVENCHY products remains in the interest of the brand and the necessary fair competition between brands (...) and does not affect the interests of consumers in any way (...) The advertising projects that must be submitted and approved by Givenchy are understood in a broad sense, and include all catalogs, brochures, newspapers, displays, off or on-site (window and shelf), leaflets, radio, videos on local, regional or other channels, etc., without this list being exhaustive. Otherwise, it will be a breach of the contractual stipulations that makes you liable to early termination of your contract (...). Without a motivated objection from you within eight days following the dispatch of this letter, we consider that you fully subscribe to its content, this letter being a derivative of our authorized distributor contract E.E.E. and our general sales conditions."</w:t>
      </w:r>
    </w:p>
    <w:p>
      <w:r>
        <w:t>Regarding the company Guerlain</w:t>
      </w:r>
    </w:p>
    <w:p>
      <w:r>
        <w:t>159. An internal note from Guerlain regarding the agreements for 1995 with the Marionnaud chain mentions: "price policy: Mr. Z... (CEO of the company) will limit the discount coefficient on Guerlain in the Paris region to -15% starting June 1, 1995" (see appendix no. 7, page 1016);</w:t>
      </w:r>
    </w:p>
    <w:p>
      <w:r>
        <w:t>160. In her statements recorded in the minutes of July 20, 1999 cited in paragraph 473, the manager of Printemps de la Beauté in Rouen (see appendix no. 8, pages 2351 to 2355) cited the Guerlain brand among those that apply "authorized discounts."</w:t>
      </w:r>
    </w:p>
    <w:p>
      <w:r>
        <w:t>161. The manager of the "Ylang" perfumery in Nice, in her statements recorded in the minutes cited in paragraph 472, also cited the Guerlain brand among those that "strongly encourage [distributors] not to apply discounts greater than 10% on the recommended prices" and indicated that she was exposed to "retaliation" from these brands in case of exceeding this maximum discount.</w:t>
      </w:r>
    </w:p>
    <w:p>
      <w:r>
        <w:t>162. In turn, the manager of the Yvelines perfumery in Versailles cited in paragraph 475 named the Guerlain brand among those that would cut off supply to the sales point "if we applied prices lower than those authorized by the suppliers, that is to say, discounts greater than the authorized discounts."</w:t>
      </w:r>
    </w:p>
    <w:p>
      <w:r>
        <w:t>163. In a letter dated May 28, 1996 (see appendix no. 11, pages 02668 to 02670) addressed to Guerlain, the CEO of the Parfumeries Rouge Noir group transmits two letters he sent to the manager and a saleswoman of the Parfumerie Rouge Noire store in Alençon. These two letters reproach this saleswoman for granting a customer discounts of 10 to 25% when it is "absolutely forbidden to apply discounts." It is reminded that "the prices are net and that we (the Parfumeries Rouge Noir group) cannot afford to give an additional discount. Moreover, we have made commitments to the brands to respect a pricing policy."</w:t>
      </w:r>
    </w:p>
    <w:p>
      <w:r>
        <w:t>164. Regarding the aforementioned issue related to the loyalty card of the Douglas chain, documents noted during the investigation show that in October 1997, Guerlain conditioned the opening of accounts for two new Douglas stores on the chain's modification of its loyalty card system (see RAE, appendix no. 2, page 380). Douglas thus had to commit to eliminating the old loyalty card throughout its network to obtain Guerlain's approval for its new stores (see the exchanged letters cited in appendix no. 2 of the RAE, pages 376 and 377). In this regard, in a letter dated November 19, 1997 to Douglas (see appendix no. 7, page 1019), the France director of Guerlain writes: "I expect to receive confirmation this week of the definitive cessation of your old card system. If this is the case, I assure you that your requests for opening will be honored immediately, of course in compliance with our general opening conditions."</w:t>
      </w:r>
    </w:p>
    <w:p>
      <w:r>
        <w:t>165. Another exchange of letters indicates the continuation of problems between the brand and the chain at the beginning of 1998. Thus, in a fax from the Douglas perfumery in Nantes sent on January 12, 1998 to Guerlain, the distributor writes (see appendix no. 11, page 02671): "I have just received by fax the order forms for new products to be referenced for your brand and am very surprised to see that some of these products are being sold starting January 19, 98 while today is the 12th! (...) I remind you that the presentation period for new products is a minimum of 3 weeks before their delivery. (...) Moreover, our competitors will be delivered starting next Monday. REMINDER: I requested by fax in October 97 all the references you distribute in the Mitsouko range, and I still have not received it."</w:t>
      </w:r>
    </w:p>
    <w:p>
      <w:r>
        <w:t>166. In a fax sent by a Séphora store in Grenoble to the commercial management of Guerlain on January 29, 1999 (see appendix no. 11, page 02667), the author indicates: "Following a price survey at our competitor (Baiser Sauvage), we found that their selling prices were below the authorized discount (...). We ask you to intervene with this chain for the respect and validity of your brand. Thank you for following up quickly."</w:t>
      </w:r>
    </w:p>
    <w:p>
      <w:r>
        <w:t>167. Regarding the policy of qualitative discounts, Guerlain offered its authorized distributors in 2002 a merchandising rebate conditioned on the "respect throughout the year of the recommendations given by the sales representatives and sales assistants" (see "end-of-year discount scale" 2002 – appendix no. 10, page 340). Similarly, in 2003, discounts were only granted "provided that the requested merchandising recommendations are respected."</w:t>
      </w:r>
    </w:p>
    <w:p>
      <w:r>
        <w:t>168. In this regard, the manager of Broglio SA, in her statements recorded in the minutes of September 23, 1999 mentioned in paragraph 474, cited the Guerlain brand among those that "condition certain qualitative discounts on the absence of discriminatory pricing practices."</w:t>
      </w:r>
    </w:p>
    <w:p>
      <w:r>
        <w:t>Regarding the company Kenzo Parfums</w:t>
      </w:r>
    </w:p>
    <w:p>
      <w:r>
        <w:t>169. In the "Action Plan 1997," "indicative public prices" are mentioned for each Kenzo brand product (see appendix no. 11, pages 02687 to 02690).</w:t>
      </w:r>
    </w:p>
    <w:p>
      <w:r>
        <w:t>170. In the internal report from September 17, 1999, of a meeting held with representatives of Séphora on September 16, 1999 (see appendix no. 11, pages 02778 to 02779), it is indicated in the "Prices" section: "Price increase: the discount has changed from -20% to -15%, effective tariff change since March 1."</w:t>
      </w:r>
    </w:p>
    <w:p>
      <w:r>
        <w:rPr>
          <w:b/>
        </w:rPr>
        <w:t>[Pages 31–33]</w:t>
      </w:r>
    </w:p>
    <w:p>
      <w:r>
        <w:t>171. In her statements recorded in the minutes of July 20, 1999, cited in paragraph 473, the manager of Printemps de la Beauté in Rouen (see appendix no. 8, pages 2351 to 2355) mentioned the Kenzo brand among those that practice, according to her statements, "authorized discounts."</w:t>
      </w:r>
    </w:p>
    <w:p>
      <w:r>
        <w:t>172. The administrative investigation collected documents that illustrate the implementation, by Kenzo Parfums, of a price control system.</w:t>
      </w:r>
    </w:p>
    <w:p>
      <w:r>
        <w:t>173. A sales representative from Kenzo, having noted "alarming price deviations" during her visit to the Beauty Success store in Aubenas on May 7, 1999, specified in her report that the store manager aligned with one of his competitors and "refuses to change his prices as long as this store is not aligned" (appendix no. 7, page 1471).</w:t>
      </w:r>
    </w:p>
    <w:p>
      <w:r>
        <w:t>174. A letter from the Annabelle group, dated October 29, 1996 (see appendix no. 11, page 02696), informs the France director of Kenzo Parfums of the price of two products of the brand sold by a competitor in Lyon and concludes with the following announcement: "Without a response from you, we inform you that we will align our prices in our stores."</w:t>
      </w:r>
    </w:p>
    <w:p>
      <w:r>
        <w:t>175. Several elements indicate a deep disagreement between Kenzo Parfums and the O’Dylia chain regarding the latter's pricing policy:</w:t>
      </w:r>
    </w:p>
    <w:p>
      <w:r>
        <w:t>176. In a letter dated March 14, 1996, addressed to the O’Dylia chain (see appendix no. 7, page 1107), the France director of Kenzo Parfums wrote: "During our telephone conversation on February 22, 1996, we drew your attention to the fact that systematic and ongoing practices of significant discounts by distributors were, on one hand, hardly compatible with the spirit of selective distribution, and on the other hand, greatly detrimental to the image of the discounted brands.</w:t>
      </w:r>
    </w:p>
    <w:p>
      <w:r>
        <w:t>Of course, it is up to you to set your resale prices to the public as you see fit, as well as your commercial policy. However, we cannot remain indifferent when our distributors limit themselves, for any promotional activity, to the sole use of a discount beyond the norms on our products. Such an attitude does not respect the spirit of distribution and has the immediate effect of harming our brand."</w:t>
      </w:r>
    </w:p>
    <w:p>
      <w:r>
        <w:t>177. In another letter to O’Dylia dated March 28, 1996, Kenzo Parfums responded to the dispute opposing it to this perfumery in the following terms: "By your particular pricing policy, you place yourself outside of all other retailers (...) Thierry P… did not seek during your telephone conversation to intervene in a directive manner on your prices, but rather to find an amicable agreement to prevent disproportionate and discriminatory discounts from damaging the image of our brand (...). Regarding your request for restocking, we can only confirm that it is currently being processed." (see RAE page 010084).</w:t>
      </w:r>
    </w:p>
    <w:p>
      <w:r>
        <w:t>178. In his minutes of September 30, 1999, an excerpt of which is reported in paragraph 477, the CEO of the O’Dylia chain cited the Kenzo brand as one of those that exerted "commercial pressures" on his chain to ensure compliance with "(the) coefficient and (the) maximum discount rate communicated."</w:t>
      </w:r>
    </w:p>
    <w:p>
      <w:r>
        <w:t>179. Regarding the qualitative discount policy of Kenzo Parfums, a letter dated March 18, 1998, addressed to the sales director of Kenzo Parfums by the "Baiser sauvage" chain (see appendix no. 11, pages 02693 to 02695) states: "Following our telephone conversation today, we confirm that we are proceeding as of today with the change of selling prices for your various ranges. These will be effective from tomorrow in the stores.</w:t>
      </w:r>
    </w:p>
    <w:p>
      <w:r>
        <w:t>180. We fully understand that your position (...) aims to offer your various ranges at the same price across all distribution. On our side, we hope that you understand that the buyer of your brand must offer our customers attractive products at consistent prices. We are nonetheless pleased to have reached an agreement and we hope that this new pricing positioning will not compromise the sales targets we have set. We have duly noted (...) that you were willing to maintain the commercial conditions we agreed upon during our previous meeting if the purchases we made are lower than those initially planned and attributable to this new pricing positioning."</w:t>
      </w:r>
    </w:p>
    <w:p>
      <w:r>
        <w:t>Regarding the company LCI (formerly Unilever Cosmetics International France)</w:t>
      </w:r>
    </w:p>
    <w:p>
      <w:r>
        <w:t>181. In her statements recorded in the minutes of July 20, 1999, cited in paragraph 473, the manager of Printemps de la Beauté in Rouen (see appendix no. 8, pages 2351 to 2355) mentioned the Calvin Klein brand among those that practice "authorized discounts."</w:t>
      </w:r>
    </w:p>
    <w:p>
      <w:r>
        <w:t>182. The manager of the "Ylang" perfumery in Nice, in her statements recorded in the minutes cited in paragraph 472, also mentioned the Calvin Klein brand among those that "strongly encourage [distributors] not to apply discounts greater than 10% on the recommended prices" and indicated being exposed to "retaliations" from these brands in case of exceeding this maximum discount.</w:t>
      </w:r>
    </w:p>
    <w:p>
      <w:r>
        <w:t>183. Several elements, noted during the investigation, indicate a price control system on Calvin Klein products.</w:t>
      </w:r>
    </w:p>
    <w:p>
      <w:r>
        <w:t>184. In a letter addressed on June 13, 1996, by the general director of Calvin Klein Cosmetics to the general director of Séphora (see appendix no. 11, pages 02744 to 02745), the level of prices practiced by certain Séphora stores is indicated with mention of negative percentages compared to positive or negative percentages applied in the cities where these stores are located. For example, it is indicated for the Séphora store in Grenoble: "spray 50 ml Obsession: -15% spray 50 ml Eternity: -14% spray 50 ml Escape: -14% 50ml CK One: -8% 100ml CK One: -9% the city being between +4 and -1%."</w:t>
      </w:r>
    </w:p>
    <w:p>
      <w:r>
        <w:t>185. A representative of Calvin Klein, following his visit during the autumn of 1997 to the perfumeries of the Baiser Sauvage chain, wrote: "The Prices: BS commits to raise the prices" (see RAE page 007957).</w:t>
      </w:r>
    </w:p>
    <w:p>
      <w:r>
        <w:t>186. A fax from Marionnaud, dated June 13, 1998 (see appendix no. 11, pages 02746 to 02747), informs Calvin Klein Cosmetics "of the price deviations observed at Arc-en-Ciel in Montreuil," and asks the brand: "What do we do?"</w:t>
      </w:r>
    </w:p>
    <w:p>
      <w:r>
        <w:t>Regarding the company L’Oréal Produits de luxe France</w:t>
      </w:r>
    </w:p>
    <w:p>
      <w:r>
        <w:t>187. In his hearing at the Council on February 2, 2005, the France general director of Lancôme stated: "We have 'recommended prices,' which correspond to the wholesale prices excluding tax multiplied by a coefficient of about 1.9. This coefficient, applied for a long time, serves as a reference for salespeople when presenting new products, giving them an idea of their positioning."</w:t>
      </w:r>
    </w:p>
    <w:p>
      <w:r>
        <w:t>188. In her statements recorded in the minutes of July 20, 1999, cited in paragraph 473, the manager of Printemps de la Beauté in Rouen (see appendix no. 8, pages 2351 to 2355) mentioned the brands Lancôme, Armani, and Rubinstein among those that practice "authorized discounts."</w:t>
      </w:r>
    </w:p>
    <w:p>
      <w:r>
        <w:t>189. The manager of the "Ylang" perfumery in Nice, in her statements recorded in the minutes cited in paragraph 472, also mentioned the brands Lancôme and Armani among those that "strongly encourage [distributors] not to apply discounts greater than 10% on the recommended prices" and indicated being exposed to "retaliations" from these brands in case of exceeding this maximum discount.</w:t>
      </w:r>
    </w:p>
    <w:p>
      <w:r>
        <w:t>190. The manager of the "La rose des vents" perfumery in Lyon cited, in her statements recorded in the minutes mentioned in paragraph 476, the Lancôme brand among those that prohibit "discounts on new products" or allow "maximum discount rates" under penalty of sanctions that may include "the removal of qualitative discounts."</w:t>
      </w:r>
    </w:p>
    <w:p>
      <w:r>
        <w:t>191. Regarding the elements that illustrate the implementation, by L’Oréal Produits de luxe-France, of a price control system, the file allows for the following points to be noted:</w:t>
      </w:r>
    </w:p>
    <w:p>
      <w:r>
        <w:t>- For the Lancôme brand</w:t>
      </w:r>
    </w:p>
    <w:p>
      <w:r>
        <w:t>192. In a fax sent to Lancôme, the Préférence perfumery in Le Havre denounces certain selling prices of its competitors "Frydman" and Maritime and requests the brand's intervention; this document includes the following handwritten note from a Lancôme manager: "I have escalated Frydman. Response from CBB [Lancôme sales representative] on 07/07. Intervention occurred. Prices were changed this morning" (see appendix no. 5, page 1847).</w:t>
      </w:r>
    </w:p>
    <w:p>
      <w:r>
        <w:t>193. In a letter addressed to Lancôme by the "Rayon d’Or" perfumery on August 27, 1996 (see RAE pages 010907 and 010908), the manager of "Rayon d’Or" indicates the prices practiced by two competing perfumeries, "which do not respect (the) pricing policy" by attaching the purchase receipts: "a POEME spray 50 ml at 248 F, i.e., a 20% discount instead of the 10% 'recommended' (...)." In conclusion, the author of this letter requests Lancôme "to simply enforce the pricing policy (it) has chosen."</w:t>
      </w:r>
    </w:p>
    <w:p>
      <w:r>
        <w:t>194. On a price survey conducted by the José Farina company in July 1998 on behalf of Lancôme, which revealed significant discounts granted by certain distributors of the brand, the following handwritten notes appear (see appendix no. 5, pages 1848 to 1850): on the cover page: "Still some deviations, notably from national chains (Séphora, Parfums de Femme, Douglas, Printemps) to rectify, + the Baiser Sauvage issue that I would like us to resolve once and for all and some issues at Tardif among others and Clin D’œil. Thank you for intervening quickly"; under the price survey table: "Call EB on 31/08 Ms. Debi (assistant manager Ms. Mehler) Ô 125 ml: corrected in the system, will change product labels";</w:t>
      </w:r>
    </w:p>
    <w:p>
      <w:r>
        <w:rPr>
          <w:b/>
        </w:rPr>
        <w:t>[Pages 34–36]</w:t>
      </w:r>
    </w:p>
    <w:p>
      <w:r>
        <w:t xml:space="preserve">"Rouge Absolu: confirms to me that it is at 100. Certainly a labeling issue. Check in the stores."  </w:t>
        <w:br/>
        <w:t xml:space="preserve">195. In a letter from the perfumery "Au pauvre diable" dated February 22, 1999, addressed to Lancôme (see appendix no. 11, page 02697), the manager of this sales point recalls one of the two points discussed during a telephone conversation on February 20, 1999, regarding "the regularization of prices in the city" and hopes for "a quick regularization."  </w:t>
        <w:br/>
        <w:t xml:space="preserve">196. In his statements recorded in the minutes of September 30, 1999, an excerpt of which is reported in paragraph 477, the CEO of the O’Dylia chain cited the Lancôme brand, and more generally the L’Oréal group, among those who exerted "commercial pressures" on his chain to ensure compliance with "(the) coefficient and (the) maximum discount rate communicated."  </w:t>
        <w:br/>
        <w:t xml:space="preserve">197. Finally, the "2000 discount schedule" of Lancôme provides for a qualitative discount of 2% to reward the "non-discriminatory treatment of the Lancôme brand in relation to its main competitors." (see RAE page 01646).  </w:t>
        <w:br/>
        <w:t xml:space="preserve">- For the Giorgio Armani brand  </w:t>
        <w:br/>
        <w:t xml:space="preserve">198. A fax dated March 15, 1999 (appendix no. 36, page 11040), sent by a representative of Prestige and Collections (Armani), informs the V.O perfumery that "Following the price survey you communicated to me on March 12, everything has returned to order at Séphora following our intervention. Therefore, I ask you to please adjust your prices to the correct prices before other controversies arise."  </w:t>
        <w:br/>
        <w:t xml:space="preserve">199. In a letter dated February 24, 1998, addressed to the distributor Beauty Success (appendix no. 6, pages 2263-2264), a manager from Armani writes: "Please find above the price surveys that were conducted by us on February 17 and 20, 1998 (...) As you indicated to me, you plan to align with the recommended price within 48 hours."  </w:t>
        <w:br/>
        <w:t xml:space="preserve">200. In an internal note from the legal department of Armani addressed to the brand's commercial management on July 6, 1998, regarding advertising documents from a perfumery announcing promotions (see RAE page 2185), it is written:  </w:t>
        <w:br/>
        <w:t xml:space="preserve">"The pricing policy of each distributor is entirely their own freedom, and you cannot intervene by mail on this matter.  </w:t>
        <w:br/>
        <w:t xml:space="preserve">The only means of intervention with the Arc-en-ciel perfumery is to consider that the mailing they send is devaluing for the image of selective luxury perfumery and the Prestige and Collection brands.  </w:t>
        <w:br/>
        <w:t xml:space="preserve">You will find attached the draft letter that I propose to send by brand to the Arc-en-ciel perfumery."  </w:t>
        <w:br/>
        <w:t xml:space="preserve">201. The draft letter attached to this document (see RAE page N°2186) is written as follows:  </w:t>
        <w:br/>
        <w:t xml:space="preserve">"We are in possession of advertising documents from your perfumery. These documents are sent by mail to your clients to offer them the 'promotions of the month.' We do not obviously dispute the principle of discounts that you may offer to your clientele. This principle is entirely your freedom. However, any advertising campaign must comply with Article V-4 of our authorized distributor contract and be in accordance with the prestigious image of the brands you distribute. Your advertising campaign, although non-discriminatory, does not constitute a valorizing presentation and seems incompatible with the luxury and prestige aura of our brand."  </w:t>
        <w:br/>
        <w:t xml:space="preserve">- For the Helena Rubinstein brand  </w:t>
        <w:br/>
        <w:t xml:space="preserve">202. On a price survey sheet dated January 19, 1999, sent to Helena Rubinstein (see RAE page 002561), the prices practiced by Séphora in the Nice trading area are indicated. A handwritten note from the commercial manager of the area is added to this document: "We need to react because this price madness is spreading to all customers and cities around Nice. (...) Some brands like Dior, Guerlain... are already in negotiations with Marionnaud and Rose de France. And us, what will our position be regarding this problem?"  </w:t>
        <w:br/>
        <w:t xml:space="preserve">203. In a fax dated January 22, 1999, addressed to the commercial management of Helena Rubinstein, the "skincare specialist" from the Séphora store in Nice informs the brand of the prices practiced by Marionnaud on several of its products and concludes: "We are therefore obliged to align" (see RAE, page 002560).  </w:t>
        <w:br/>
        <w:t xml:space="preserve">204. Finally, the 1998 schedule of the Helena Rubinstein brand titled "1998 Pricing Policy" states that the qualitative discount will not be paid in case of "non-compliance with the HR price positioning" (see RAE page 010418).  </w:t>
        <w:br/>
        <w:t xml:space="preserve">Regarding the company Pacific Création Parfums (Lolita Lempicka)  </w:t>
        <w:br/>
        <w:t xml:space="preserve">205. The administrative investigation noted a price list for each reference of Lolita Lempicka products (see RAE page 007987) where, alongside the wholesale prices excluding tax (PGHT), the "recommended" public prices of the brand's products are listed, with the transition from the former to the latter occurring by applying a multiplier rate equal to two.  </w:t>
        <w:br/>
        <w:t xml:space="preserve">206. Other elements testify to the existence of a price policy on the products of the Lolita Lempicka brand:  </w:t>
        <w:br/>
        <w:t xml:space="preserve">207. An internal report from the sales team of Lolita Lempicka dated March 9, 1999, specifies "price problem at Ambre (42), difference of 3 to 5 francs, problem resolved."  </w:t>
        <w:br/>
        <w:t xml:space="preserve">208. In an internal meeting report dated May 10, 1999 (appendix no. 23, page 8134), there is a directive to monitor price issues at Séphora Orléans. Another report dated May 26, 1999, specifies: "price problem regularized at Séphora" (appendix no. 23, page 8137).  </w:t>
        <w:br/>
        <w:t xml:space="preserve">209. In a letter addressed on February 25, 1999, to Beauté Actuelle de Meylan (see RAE page 008218), a manager from Lolita Lempicka writes: "We have received your letter of May 16 informing us of a price problem observed at Séphora (...). This situation was regularized last week as soon as we became aware of it. We would like to thank you for your information and your responsiveness."  </w:t>
        <w:br/>
        <w:t xml:space="preserve">210. In a fax addressed to the brand on February 17, 1999, titled "O’Dylia Rosny II price survey," Séphora "confirms that regarding Lolita Lempicka, its competitor does not respect the discount" and informs it that it is obliged to align (see appendix no. 11, page 02785).  </w:t>
        <w:br/>
        <w:t xml:space="preserve">211. In his statements recorded in the minutes of September 30, 1999, an excerpt of which is reported in paragraph 477, the CEO of the O’Dylia chain cited the Lolita Lempicka brand as one that exerted "commercial pressures" on his chain to ensure compliance with "(the) coefficient and (the) maximum discount rate communicated" (see appendix no. 8, pages 1821 to 1837).  </w:t>
        <w:br/>
        <w:t xml:space="preserve">212. In the minutes of the meeting on March 11, 1998, with the Baiser sauvage chain, drafted by a manager of the Lolita Lempicka brand and addressed to the distributor (see RAE pages 009843 to 009848), there is mention of a remuneration for "image respect" amounting to 3%. To this end, we remind you of our pricing for 1998. Following is a table displaying the wholesale prices excluding tax and the public resale prices for each Lolita Lempicka product. Regarding this discount, the purchasing manager of Broglio SA explained to the investigators (see RAE pages 009691 to 009708): "the qualitative discount of 3% is conditioned 'on the respect of its image,' and more specifically, Lolita indicates its recommended public prices as an element that is part of respecting this brand image. In our view, it is therefore clear that the price is problematic, specifically that compliance with this recommended public price constitutes one of the conditions to benefit from the 3% discount."  </w:t>
        <w:br/>
        <w:t xml:space="preserve">213. In the commercial agreement between the Lolita Lempicka brand and the Rive Droite perfumery for the year 1997, a discount of 2% is provided for "image respect," defined as "the encouragement and incentive to apply a multiplier coefficient of 2 on our wholesale prices excluding tax" (see RAE, appendix no. 70, page 11729). For the year 1999, this "image respect" discount still existed but at a rate of 4% and coupled with other requirements such as "packaging" and "environment" (see RAE pages 007990-007991).  </w:t>
        <w:br/>
        <w:t xml:space="preserve">214. In his statements recorded in the minutes of September 23, 1999, cited in paragraph 474, the manager of Broglio SA cited the Lolita Lempicka brand among those that "condition certain qualitative discounts on the absence of discriminatory pricing practices."  </w:t>
        <w:br/>
        <w:t xml:space="preserve">Regarding the company Procter and Gamble (Jean Patou, Hugo Boss, and Lacoste)  </w:t>
        <w:br/>
        <w:t xml:space="preserve">215. In his statements recorded in the minutes of July 20, 1999, cited in paragraph 473, the manager of Printemps de la Beauté in Rouen cited the brands Hugo Boss and Lacoste among those that practice, according to these statements, "authorized discounts."  </w:t>
        <w:br/>
        <w:t xml:space="preserve">216. The manager of the "Ylang" perfumery in Nice, in her statements recorded in the minutes cited in paragraph 472, also cited the brands Hugo Boss and Lacoste among those that "strongly encourage [distributors] not to apply discounts greater than 10% on the recommended prices" and indicated being exposed to "retaliations" from these brands in case of exceeding this maximum discount.  </w:t>
        <w:br/>
        <w:t xml:space="preserve">217. In turn, the manager of the "La rose des vents" perfumery in Lyon cited, in her statements recorded in the minutes mentioned in paragraph 476, the brands Hugo Boss and Lacoste among those that prohibit "discounts on new products" or allow "maximum discount rates" under penalty of sanctions that may include "the removal of qualitative discounts."  </w:t>
        <w:br/>
        <w:t>218. Regarding the policy of qualitative discounts, at Hugo Boss, the granting of the discount is "dependent on compliance with our commercial policy. To this end, we recommend a coefficient of 1.7 on our rates" (see RAE appendix no. 32, page 10396). The purchasing manager of Broglio SA, in her statements in the aforementioned minutes (see RAE pages 009691 to 009708), provided the following explanations on this subject: "In document page 69, Boss conditions a qualitative discount on compliance with the coefficient it recommends. This means that this discount is paid to us even if we do not comply with the recommended price, provided that the non-compliance with the recommended coefficient is exclusively due to alignment with one of our competitors, and not a deliberate promotional policy on our part. If we</w:t>
      </w:r>
    </w:p>
    <w:p>
      <w:r>
        <w:rPr>
          <w:b/>
        </w:rPr>
        <w:t>[Pages 37–39]</w:t>
      </w:r>
    </w:p>
    <w:p>
      <w:r>
        <w:t>do not deliberately comply with this coefficient, we would therefore not benefit from this discount."</w:t>
      </w:r>
    </w:p>
    <w:p>
      <w:r>
        <w:t>219. Furthermore, in her statements recorded in the minutes of September 23, 1999, cited in paragraph 474, the manager of Broglio SA mentioned the Lacoste brand among those that "condition certain qualitative discounts on the absence of discriminatory pricing practices."</w:t>
      </w:r>
    </w:p>
    <w:p>
      <w:r>
        <w:t>Regarding the company PUIG Prestige et Beauté (Nina Ricci)</w:t>
      </w:r>
    </w:p>
    <w:p>
      <w:r>
        <w:t>220. In an internal note from Nina Ricci addressed to the company's director regarding a meeting of the brand with the Beauty Success chain on September 19, 1997 (see RAE page 007731), the author writes: "I reminded them that we did not want to bear discounts greater than 20% (...).</w:t>
      </w:r>
    </w:p>
    <w:p>
      <w:r>
        <w:t>221. An internal report from the Baiser Sauvage chain, dedicated to a meeting with the Nina Ricci brand on March 18, 1998 (see RAE page 009832), indicates: "Nina Ricci pricing policy: purchase prices increased by 8% Discount on recommended retail price: decreased from -20% in 1996 to -15% in 1997 → average consumer price increase of 13%."</w:t>
      </w:r>
    </w:p>
    <w:p>
      <w:r>
        <w:t>222. In her statements recorded in the minutes of July 20, 1999, cited in paragraph 473, the manager of Printemps de la Beauté in Rouen (see appendix no. 8, pages 2351 to 2355) cited the Nina Ricci brand among those that practice "authorized discounts."</w:t>
      </w:r>
    </w:p>
    <w:p>
      <w:r>
        <w:t>223. The manager of the "Ylang" perfumery in Nice, in her statements recorded in the minutes cited in paragraph 472, also mentioned the Nina Ricci brand among those that "strongly encourage [distributors] not to apply discounts greater than 10% on the recommended prices" and indicated being exposed to "retaliation" from these brands in case of exceeding this maximum discount.</w:t>
      </w:r>
    </w:p>
    <w:p>
      <w:r>
        <w:t>224. The administrative investigation uncovered documents illustrating the establishment of a price policing system for Nina Ricci brand products.</w:t>
      </w:r>
    </w:p>
    <w:p>
      <w:r>
        <w:t>225. In an internal messaging document from Nina Ricci, aimed at establishing the report of a meeting with a client from the Beauty Success chain (see RAE pages 007751 to 007752), the manager writes: "1) Price: I told our client to raise our prices to -15% (...) 6) Competition: he will respect our pricing policy, but he asks that we remain vigilant (MJ Godard; Séphora; B.M.)."</w:t>
      </w:r>
    </w:p>
    <w:p>
      <w:r>
        <w:t>226. In an internal report of the meeting of brand managers with Beauty Success (see RAE page 007731), the following mentions appear: "I reminded them that we did not want to bear discounts greater than 20% (...) I also reminded them that the chains were playing the game, which we regularly have checked by the firm J.M. Farina."</w:t>
      </w:r>
    </w:p>
    <w:p>
      <w:r>
        <w:t>227. In another internal report of the meeting with the Elytis group, held on October 15, 1998 (see appendix no. 11, page 02698), the Nina Ricci manager writes: "We also informed him of the purchase we made at Mr. V...'s store on Rue des Etats Unis where our products were discounted by 25% instead of the agreed 15%. We discussed the sanctions we were considering if the client did not want to respect our commercial policy."</w:t>
      </w:r>
    </w:p>
    <w:p>
      <w:r>
        <w:t>228. Regarding the qualitative discount policy, the Nina Ricci brand grants a qualitative rebate when the "merchandising agreements" have been respected by the distributor (see "Nina Ricci Commercial Policy" 2003). Two other elements help clarify the content of these "agreements."</w:t>
      </w:r>
    </w:p>
    <w:p>
      <w:r>
        <w:t>229. Thus, in a letter from the brand to the distributor Beauty Success (see RAE page 010419) explaining the conditions for the end-of-year discounts (RFA) for 1997 and their conditions for obtaining for 1998, it is written: "we ask you to respect our brand policy -15% except on the new L’Air du Temps sprays at -10% and the new Lalique Cinquantenaire at zero%."</w:t>
      </w:r>
    </w:p>
    <w:p>
      <w:r>
        <w:t>230. Furthermore, a letter addressed by the purchasing manager of Baiser Sauvage to Nina Ricci (see RAE page 009831) states: "We have noted your 1998 marketing plan which includes the fiftieth anniversary of L’Air du Temps as well as your pricing policy which we have since applied across all our stores." This mention appears in a letter summarizing a meeting regarding respective policies and projects for 1998 and the negotiated RFAs.</w:t>
      </w:r>
    </w:p>
    <w:p>
      <w:r>
        <w:t>Regarding the company Parfums Rochas</w:t>
      </w:r>
    </w:p>
    <w:p>
      <w:r>
        <w:t>231. The Rochas catalog, seized during the administrative investigation, indicates that the brand communicated "desired minimum selling prices," lower than the "boutique price" and corresponding to the application of a coefficient of 1.7 to 1.8 on wholesale prices excluding tax (see appendix no. 11, pages 02699 to 02702).</w:t>
      </w:r>
    </w:p>
    <w:p>
      <w:r>
        <w:t>232. In her statements recorded in the minutes of July 20, 1999, cited in paragraph 473, the manager of Printemps de la Beauté in Rouen (see appendix no. 8, pages 2351 to 2355) cited the Rochas brand among those that practice "authorized discounts."</w:t>
      </w:r>
    </w:p>
    <w:p>
      <w:r>
        <w:t>233. The manager of the "Ylang" perfumery in Nice, in her statements recorded in the minutes cited in paragraph 472, also mentioned the Rochas brand among those that "strongly encourage [distributors] not to apply discounts greater than 10% on the recommended prices" and indicated being exposed to "retaliation" from these brands in case of exceeding this maximum discount.</w:t>
      </w:r>
    </w:p>
    <w:p>
      <w:r>
        <w:t>234. In turn, in her statements recorded in the minutes of July 20, 1999, cited in paragraph 473, the manager of Printemps de la Beauté in Rouen (see appendix no. 8, pages 2351 to 2355) cited the Parfums Rochas brand among those that practice "authorized discounts" whose non-compliance would have led to the delisting of the brand.</w:t>
      </w:r>
    </w:p>
    <w:p>
      <w:r>
        <w:t>Regarding the company Shiseido France</w:t>
      </w:r>
    </w:p>
    <w:p>
      <w:r>
        <w:t>235. The order forms, noted during the investigation, present, opposite the PGHT, the indicative public prices (PPI) in a specific column (see RAE page 004947), these PPIs being equal to the wholesale prices multiplied by a coefficient of 1.97. When questioned about this during his hearing at the Council on February 10, 2005, the CEO of Shiseido indicated that this practice had been abandoned: "Today, our brand's order forms no longer mention indicative public prices, this indication having likely been removed in 2000 or 2001. This corresponds to the 'boutique price' practiced by our store 'Les Salons de la Beauté' in Paris 8th where our products are sold directly."</w:t>
      </w:r>
    </w:p>
    <w:p>
      <w:r>
        <w:t>236. In her statements recorded in the minutes of July 20, 1999, cited in paragraph 473, the manager of Printemps de la Beauté in Rouen (see appendix no. 8, pages 2351 to 2355) cited the Shiseido brand among those that practice "authorized discounts."</w:t>
      </w:r>
    </w:p>
    <w:p>
      <w:r>
        <w:t>237. The manager of the Yvelines perfumery in Versailles, in her statements cited in paragraph 475, also mentioned the Shiseido brand among those that would cut off the supply to the sales point "if we practiced prices lower than those allowed by the suppliers, that is to say, discounts greater than the authorized discounts."</w:t>
      </w:r>
    </w:p>
    <w:p>
      <w:r>
        <w:t>238. The administrative investigation uncovered elements illustrating the establishment, by Shiseido France, of a price policing system:</w:t>
      </w:r>
    </w:p>
    <w:p>
      <w:r>
        <w:t>239. In a letter dated March 20, 1995, addressed to Shiseido, the CEO of Séphora (see appendix no. 11, page 02704) writes: "I want to specify that for us to help you gain market share, you will need to progress by 3 points, that is to say, to 48%, either by improving your commercial conditions, or by acting on market prices."</w:t>
      </w:r>
    </w:p>
    <w:p>
      <w:r>
        <w:t>240. In turn, in a letter addressed to the CEO of Séphora on April 14, 1995 (see appendix no. 11, page 02703), the sales director of Shiseido states: "We have understood each other regarding our responsibility for market pricing and the margins necessary for mutual good development."</w:t>
      </w:r>
    </w:p>
    <w:p>
      <w:r>
        <w:t>241. In a letter to the purchasing director of Séphora, dated April 8, 1997 (see appendix no. 11, pages 02705 to 02706), a sales representative of Shiseido writes: "Our agreements stipulated that in case of a pricing issue, store managers or skincare specialists should inform us to allow us to resolve the issue within 48 hours."</w:t>
      </w:r>
    </w:p>
    <w:p>
      <w:r>
        <w:t>242. In a handwritten internal report, regarding a meeting with managers of the Nocibé chain on January 29, 1999 (see appendix no. 11, page 02707), it is indicated in point no. 2: "Price: PPI [indicative public prices] catalog 99 on all PV" (sales points).</w:t>
      </w:r>
    </w:p>
    <w:p>
      <w:r>
        <w:t>243. In a handwritten internal report related to a meeting with the "Passion Beauté" group on January 11, 1999 (see appendix no. 11, pages 02708 to 02711), it is specified, in the chapter "Shiseido 98 Report: Points to Note → Price Increase → PPI."</w:t>
      </w:r>
    </w:p>
    <w:p>
      <w:r>
        <w:t>244. In another handwritten internal report dated January 13, 1999, related to a meeting with the "Préférence" group (see appendix no. 11, pages 02712 to 02714), it is indicated, among the "points to Note: Price Increase → PPI."</w:t>
      </w:r>
    </w:p>
    <w:p>
      <w:r>
        <w:t>245. A report written by the "Baiser Sauvage" chain, regarding a meeting held with Shiseido managers in Annecy on April 16, 1998 (see appendix no. 11, pages 02715 to 02716), indicates: - regarding the assessment of the year 1997, "Pricing policy: from -10% to -5% discount on the recommended retail price in September 1997"; - and regarding the forecasts for the year 1998: "Pricing policy: from -5% to 0% on the recommended retail price in February 1998."</w:t>
      </w:r>
    </w:p>
    <w:p>
      <w:r>
        <w:rPr>
          <w:b/>
        </w:rPr>
        <w:t>[Pages 40–42]</w:t>
      </w:r>
    </w:p>
    <w:p>
      <w:r>
        <w:t>246. An internal report from Shiseido regarding a meeting with representatives of Baiser sauvage on July 5, 1999 (see appendix no. 7, pages 1509 and 1510) states in the section "NOTE: Increase of Shiseido's PPI at Baiser Sauvage from -10% to -5% discount as of September 1."</w:t>
      </w:r>
    </w:p>
    <w:p>
      <w:r>
        <w:t>247. Finally, in her statements recorded in the minutes of September 23, 1999, cited in paragraph 474, the manager of Broglio SA mentioned the Shiseido brand among those that "condition certain qualitative discounts on the absence of discriminatory pricing practices."</w:t>
      </w:r>
    </w:p>
    <w:p>
      <w:r>
        <w:t>Regarding the company Sisley</w:t>
      </w:r>
    </w:p>
    <w:p>
      <w:r>
        <w:t>248. During the investigation of the distributor Elytis (SA Lavigne), a "1999 Price List" provided by Sisley was noted, which includes the indicative retail prices of the brand's products alongside the wholesale prices excluding tax (see RAE page 010848).</w:t>
      </w:r>
    </w:p>
    <w:p>
      <w:r>
        <w:t>249. In a letter dated March 19, 1996, addressed to one of Sisley's authorized distributors (see appendix no. 7, page 1517), the CEO of the company, regarding a dispute over the prices practiced by this distributor, wrote: "Our products cannot (...) be sold (...) with discounts greater than those of the main competitors. (...) Consequently, we ask you (...) not to apply a discount greater than or to use a coefficient lower than that which you practice with other leading brands in the market."</w:t>
      </w:r>
    </w:p>
    <w:p>
      <w:r>
        <w:t>250. In her statements recorded in the minutes of September 30, 1999, of which an excerpt is reported in paragraph 477, the CEO of the O’Dylia chain cited the Sisley brand as one of those that exerted "commercial pressures" on her chain to ensure compliance with "(the) coefficient and (the) maximum discount rate communicated."</w:t>
      </w:r>
    </w:p>
    <w:p>
      <w:r>
        <w:t>Regarding the company Thierry Mugler Parfums</w:t>
      </w:r>
    </w:p>
    <w:p>
      <w:r>
        <w:t>251. The France director of Thierry Mugler Parfums, questioned on December 16, 1999, by the investigator, stated: "We do not communicate retail prices to distributors in advance. However, we sometimes provide these retail prices when distributors request them."</w:t>
      </w:r>
    </w:p>
    <w:p>
      <w:r>
        <w:t>252. In an internal note dated April 14, 1999, titled "Unofficial price for refilling the 100ml source bottle" (see appendix no. 11, pages 02724 to 02725), it is written in bold: "We set the price for refilling the 100ml source bottle at 590 F retail price" (...) REMINDER! This unofficial price must never be written on any document or letter from our company. It should therefore only be communicated orally."</w:t>
      </w:r>
    </w:p>
    <w:p>
      <w:r>
        <w:t>253. A fax from the CEO of Thierry Mugler Parfums, sent on March 16, 1999, to the sales director of Séphora (see appendix no. 11, page 02726), confirms the exclusive offer granted to this chain on the "A*Men" kits for Father's Day. The wholesale prices excluding tax and the "Retail Prices" for this product are indicated side by side, comparing the prices of this offer to the "actual" prices: "Proposal PGHT=172.00 F Retail Price=340 F For info PGHT actual =262.00 F Retail Price=520 F."</w:t>
      </w:r>
    </w:p>
    <w:p>
      <w:r>
        <w:t>254. In both cases, the transition from wholesale prices excluding tax to retail prices is made by applying a multiplier rate of 1.98.</w:t>
      </w:r>
    </w:p>
    <w:p>
      <w:r>
        <w:t>255. In her statements recorded in the minutes of July 20, 1999, cited in paragraph 473, the manager of Printemps de la Beauté in Rouen (see appendix no. 8, pages 2351 to 2355) cited the Thierry Mugler brand among those that practice "authorized discounts."</w:t>
      </w:r>
    </w:p>
    <w:p>
      <w:r>
        <w:t>256. The manager of the "Ylang" perfumery in Nice, in her statements recorded in the minutes cited in paragraph 472, also mentioned the Thierry Mugler brand among those that "strongly encourage [distributors] not to apply discounts greater than 10% on the recommended prices" and indicated being exposed to "retaliations" from these brands in case of exceeding this maximum discount.</w:t>
      </w:r>
    </w:p>
    <w:p>
      <w:r>
        <w:t>257. The administrative investigation revealed several elements illustrating the establishment, by YSL Parfums, of a price policing system.</w:t>
      </w:r>
    </w:p>
    <w:p>
      <w:r>
        <w:t>258. In a price survey conducted by YSL Parfums representatives in the city of Noisy-le-Grand on September 17, 1997 (see RAE pages 238 and 239), in the "comments" section, a handwritten note states: "impossible to record prices: presence of Mrs. L…," owner of the visited sales point.</w:t>
      </w:r>
    </w:p>
    <w:p>
      <w:r>
        <w:t>259. In an internal note from YSL Parfums dated May 26, 1997, regarding a visit report from May 21, 1997, from the Nicole Georges company, which includes five perfumeries in the Southwest, it is specified that following the "complaints" of this distributor regarding a price slip from one of its competitors, a sales representative of the brand intervened with the offender who raised their prices (see appendix no. 12 of the RAE, page 4355) as indicated by the following terms: "complaints: non-compliance with the coefficient by Thelem Libourne and Bergerac → action JM.C… on members rectification of prices effective on 23.5.97."</w:t>
      </w:r>
    </w:p>
    <w:p>
      <w:r>
        <w:t>260. These elements were confirmed by the statements of Mr. Philippe G… recorded in the minutes drawn up by the investigator on December 17, 1999 (see appendix no. 49 of the RAE, pages 11339-11340).</w:t>
      </w:r>
    </w:p>
    <w:p>
      <w:r>
        <w:t>261. Regarding the same group Nicole Georges, an internal note from YSL Parfums dated June 16, 1997, dedicated to a "price survey" in the perfumery of Périgueux, mentions a 5% discount granted as an exception and specifies that "following a phone conversation with Mr. G… (...) the client commits from this day to eliminate any exceptional discount" (appendix no. 12 of the RAE, page 4356).</w:t>
      </w:r>
    </w:p>
    <w:p>
      <w:r>
        <w:t>262. In a letter addressed on March 3, 1997, by YSL Parfums to the Luxe Parfums chain (see RAE page 009095), concerning a commercial operation on this distributor's Minitel server that granted discounts of 25% to 40% "on practically all perfumes," the brand states that: "the requirement for a reference price [is] not compatible with discounts presented as permanent."</w:t>
      </w:r>
    </w:p>
    <w:p>
      <w:r>
        <w:rPr>
          <w:b/>
        </w:rPr>
        <w:t>[Pages 43–45]</w:t>
      </w:r>
    </w:p>
    <w:p>
      <w:r>
        <w:t>271. The investigation also noted several letters from 1999 from the manager of the O’Dylia perfumery, Mr. Maurice L..., addressed to YSL Parfums. In a first letter addressed to YSL Parfums on February 9, 1998, this manager complains (see RAE pages 009979 and 009980) of being "a victim of perpetual harassment regarding the prices practiced on the products of (the) brand (...) indeed, on Saturday morning I received reprimands from Mr. Bonnefoy [representative of the YSL brand] (...) this situation causes an illegal agreement on prices to consumers (...) on several occasions (...) I have expressed my disagreement with aligning with the prices practiced by our competitors."</w:t>
      </w:r>
    </w:p>
    <w:p>
      <w:r>
        <w:t>272. In a letter dated February 2, 1999 (see appendix no. 11, pages 02748 to 02750), the same manager complains about the "methods" of the brand (non-delivery due to stock shortages or errors). He believes that YSL Parfums resorted to such practices due to O’Dylia's refusal to apply "a pricing policy."</w:t>
      </w:r>
    </w:p>
    <w:p>
      <w:r>
        <w:t>273. In another letter dated March 8, 1999 (see appendix no. 11, page 02751), the same merchant reminds that his "commercial freedom is non-negotiable" and insists that no commercial condition or verbal threat will make him change his pricing policy. He adds: "it is no longer necessary to demonstrate your intention to harm our business and to want to control selling prices using illegal pressure tactics."</w:t>
      </w:r>
    </w:p>
    <w:p>
      <w:r>
        <w:t>274. Finally, in a letter dated October 11, 1999 (see appendix no. 11, page 02752), Mr. Maurice L... complains about the non-delivery of a Yves Saint Laurent makeup display and considers that YSL Parfums has "a manifest intention to (create) harm" to his business.</w:t>
      </w:r>
    </w:p>
    <w:p>
      <w:r>
        <w:t>275. Regarding the qualitative discount policy of YSL Parfums, the discount scale in 1999 stipulated as a condition for its allocation the respect of the "commercial policy of the Yves Saint Laurent brand" (see RAE page 004073) and specified in this regard that "the retailer must not act in a discriminatory manner towards the YSL brand (...) compared to other prestige brands in the market." Several documents or statements from distributors clarify YSL Parfums' interpretation of this condition:</w:t>
        <w:br/>
        <w:t>− In this regard, Mr. Maurice L..., CEO of the O’Dylia chain, stated to the investigator on September 30, 1999: "All brands, without exception, condition their qualitative discounts (one of these discounts) on compliance with their pricing policy. This condition is often verbal and only appears in the contract under a less direct formula such as for YSL in 1999: 'the retailer must not act in a discriminatory manner towards the YSL brand compared to other prestige brands in the market' (...) On many occasions, brands threaten me with the removal of this discount as long as I do not comply with their pricing policy" (see appendix no. 8, pages 1821 to 1837).</w:t>
        <w:br/>
        <w:t>− In a letter dated February 27, 1997 from YSL Parfums to the Rayon d’Or perfumery (see RAE appendix no. 35 page 010909), the importance of respecting the image of the Yves Saint Laurent brand in calculating the year-end discount is expressed as follows: "the 2% that you calculate on your total sales have not been taken into account, because as you know, this discount concerns our requirements mentioned below, which were not respected in 1996: (...) respect for the YSL image."</w:t>
        <w:br/>
        <w:t>− In an internal note from the V.O. perfumery dated September 14, 1998 titled "YSL Information" (see RAE, appendix no. 36 page 011054), the words of the sales manager of YSL Parfums, Mr. Thierry L..., are reported as follows: "THIERRY L... INSISTS ON RESPECTING THE PRICING POLICY, AND WILL QUESTION THE ABOVE AGREEMENTS IF PRICES ARE NOT RESPECTED, PARTICULARLY ON GIFT SETS" (in capital letters in the document). These words follow the summary of the commercial conditions obtained for the year by this distributor from YSL Parfums, particularly the year-end discount rates.</w:t>
      </w:r>
    </w:p>
    <w:p>
      <w:r>
        <w:t>276. Finally, in his statements recorded in the minutes of September 23, 1999 cited in paragraph 474, the manager of Broglio SA mentioned the Yves Saint Laurent brand among those that "condition certain qualitative discounts on the absence of discriminatory pricing practices."</w:t>
      </w:r>
    </w:p>
    <w:p>
      <w:r>
        <w:t>b) The practices noted concerning national chains</w:t>
        <w:br/>
        <w:t>Regarding the Douglas chain</w:t>
      </w:r>
    </w:p>
    <w:p>
      <w:r>
        <w:t>277. Reporting on a meeting between Clarins and the Douglas chain on February 24, 1998 (see RAE pages 002795 to 002797), a manager from Clarins wrote: "Why is Clarins more discounted than others? It is enough to want to limit to -20 - 15... Dior, Lauder, Clinique, and Shiseido manage it well... We assured them of our willingness to limit to -20. Be careful if they notice a slip-up at a neighbor's, they are capable of reacting violently."</w:t>
      </w:r>
    </w:p>
    <w:p>
      <w:r>
        <w:t>278. In July 1997, Clinique accepted the opening of the account of the new Douglas store in Annecy as long as "they [Douglas] committed to suspending their loyalty card in September or October 97," with Clinique products then being sold at this point of sale "with a 10% discount like at Marie Jeanne Godard" (see RAE, appendix no. 16, page 5596). It is also necessary to refer to the document mentioned in paragraph 141 which also demonstrates that Douglas yielded to Clinique's pressures to eliminate the contested benefits of its loyalty card.</w:t>
      </w:r>
    </w:p>
    <w:p>
      <w:r>
        <w:t>279. In a memorandum from the commercial service of Estée Lauder dated September 20, 1995 (see RAE page 5138) regarding the Douglas chain, it is written: "Perpignan: if we are at -10 at Marie Jeanne Godard, Douglas will align at -10. On the other hand, Amiens where we are full price everywhere, Douglas will be at full price (...) I think this agreement demonstrates a mutual willingness to evolve our businesses."</w:t>
      </w:r>
    </w:p>
    <w:p>
      <w:r>
        <w:t>Regarding the Marionnaud chain</w:t>
      </w:r>
    </w:p>
    <w:p>
      <w:r>
        <w:t>280. Several elements demonstrate that Marionnaud and its suppliers discussed, during their negotiations, the public selling prices of luxury perfumes and cosmetics, or the maximum discount rates applicable to these products.</w:t>
      </w:r>
    </w:p>
    <w:p>
      <w:r>
        <w:t>281. The managers of Marionnaud, interviewed on February 8, 2005 at the Council, stated: "For several years, brands wanted to have a selling price positioning for their products and could communicate recommended prices."</w:t>
      </w:r>
    </w:p>
    <w:p>
      <w:r>
        <w:t>282. Other elements noted during the investigation tend to demonstrate that Marionnaud sent messages to its suppliers to inform them of the price levels practiced by its competitors and to ask them, if necessary, to intervene on these prices.</w:t>
      </w:r>
    </w:p>
    <w:p>
      <w:r>
        <w:t>283. Thus, a fax from "La Parfumerie" belonging to Mr. Z..., manager of the ancestor chain of Marionnaud, dated March 14, 1997, communicates to BPI the "price slips observed at Séphora in Evry" on Issey Miyake products.</w:t>
      </w:r>
    </w:p>
    <w:p>
      <w:r>
        <w:t>284. Another fax from "La Parfumerie" dated February 12, 1998 (see appendix no. 11, page 02581) indicates to BPI the prices practiced by the O’Dylia store in Montreuil on Jean-Paul Gaultier products.</w:t>
      </w:r>
    </w:p>
    <w:p>
      <w:r>
        <w:t>285. Seven pages of price surveys conducted by Marionnaud at its competitors in the cities of Montreuil, Vincennes, Saint-Denis, and Pantin were faxed, notably to Hermès Parfums on June 21, 1999, mentioning the price differences in value and percentage between the Marionnaud price and that of its competitor (see appendix no. 11, pages 02755 to 02763).</w:t>
      </w:r>
    </w:p>
    <w:p>
      <w:r>
        <w:t>286. A fax sent to Hermès on July 2, 1999 by the Marionnaud perfumery in Montauban informs them of the price levels practiced by its local competitor Beauty Success and invites them to act in the following terms (see appendix no. 11, page 02623): "To date, Mr. P... has not increased his prices regarding your brand. (...). In everyone's interest, we should get to the right price. I thank you in advance for doing what is necessary with Mr. P... (Beauty Success)."</w:t>
      </w:r>
    </w:p>
    <w:p>
      <w:r>
        <w:t>287. A fax dated June 13, 1998 (see appendix no. 11, pages 02746 to 02747), sent to Calvin Klein Cosmetics, informs them "of the price slips observed at Arc-en-Ciel in Montreuil" and asks this supplier: "What do we do?"</w:t>
      </w:r>
    </w:p>
    <w:p>
      <w:r>
        <w:t>288. In a fax sent to Chanel on June 21, 1999, titled "price alignment," Marionnaud communicates the prices observed at its competitors in the cities of Enghien, Pantin, and Intendance (see appendix no. 11, pages 02767 to 02772).</w:t>
      </w:r>
    </w:p>
    <w:p>
      <w:r>
        <w:t>289. In another fax sent to the Kenzo brand on November 29, 1999, also titled "price alignment," Marionnaud communicates the prices observed at its competitors in the city of Enghien (see appendix no. 11, pages 02773 to 02775).</w:t>
      </w:r>
    </w:p>
    <w:p>
      <w:r>
        <w:t>290. In a fax dated March 12, 1998 (see appendix no. 11, page 02753), the France director of Montana Parfums acknowledges receipt of a fax from the chain "regarding a price survey conducted in Versailles at Baiser Sauvage," protests against the decision to align on these prices by the Marionnaud stores in the Paris region, and announces his intention to immediately meet with the chain's manager.</w:t>
      </w:r>
    </w:p>
    <w:p>
      <w:r>
        <w:t>291. In a letter dated January 11, 1997 addressed to the manager of the future Marionnaud chain (see appendix no. 11, page 02754), the commercial director of Clinique acknowledges receipt of the "price problem" noted by Marionnaud at its competitors in Enghien, tries to dissuade him from aligning his prices in his Parisian points of sale, and expresses the wish to address these topics at a future meeting.</w:t>
      </w:r>
    </w:p>
    <w:p>
      <w:r>
        <w:t>292. Other elements demonstrate that Marionnaud respected the public selling prices recommended by its suppliers.</w:t>
      </w:r>
    </w:p>
    <w:p>
      <w:r>
        <w:t>293. In an internal memorandum from Hermès cited in paragraph 116, there is mention of a commitment from the manager of the Marionnaud chain "to respect the pricing policy."</w:t>
      </w:r>
    </w:p>
    <w:p>
      <w:r>
        <w:t>294. An internal note from the Clinique brand cited in paragraph 132, summarizing a meeting with Mr. Z..., indicates that the price increase in the chain's points of sale in Strasbourg was "validated" by this senior executive.</w:t>
      </w:r>
    </w:p>
    <w:p>
      <w:r>
        <w:t>295. In an internal note from Estée Lauder dated April 23, 1999 regarding the Marionnaud perfumery on Avenue Kleber in Paris (see appendix no. 11, page 02640), under "some information regarding this client," it is specified: "the price stop signs are indeed validated at 0% discount."</w:t>
      </w:r>
    </w:p>
    <w:p>
      <w:r>
        <w:t>296. In an internal note dated June 13, 1995 from Guerlain summarizing a meeting held with Mr. Z... on May 18, 1995, the manager of Guerlain writes, in point 3, dedicated to "Pricing Policy": "Mr. Z... will limit the discount coefficient on Guerlain in the Paris region to -15% starting June 1, 1995" (see RAE, appendix no. 2, page 375).</w:t>
      </w:r>
    </w:p>
    <w:p>
      <w:r>
        <w:rPr>
          <w:b/>
        </w:rPr>
        <w:t>[Pages 46–48]</w:t>
      </w:r>
    </w:p>
    <w:p>
      <w:r>
        <w:t>Regarding the Nocibé chain</w:t>
      </w:r>
    </w:p>
    <w:p>
      <w:r>
        <w:t>297. Several elements show that Nocibé and its suppliers discussed, during their negotiations, the public selling prices of luxury perfumes and cosmetics or the maximum discount rates applicable to these products.</w:t>
      </w:r>
    </w:p>
    <w:p>
      <w:r>
        <w:t>298. The General Director and Chairman of the Management Board of the Nocibé chain, in his statements recorded in the minutes of September 16, 1999 (see RAE pages 009280 to 009292), stated to the investigator: "We generally apply a coefficient of 1.70 on the brands. The brands therefore prohibit us from applying a coefficient lower (notably lower) than this average coefficient on their products. We cannot therefore devalue a brand or a product through a spectacular action (...) This prohibition by the brands against a discriminatory pricing policy was first communicated to us by letter or during annual negotiations. Then this prohibition appeared in the contracts. Subsequently, certain qualitative discounts were conditioned on the absence of discriminatory pricing practices (...). The impossibility of working on the price of new products is due to the fact that the brands exert pressure on our company, among other things, so that we do not underprice their new products (...). The brands prohibit in their contracts the practice of sales as this would affect their brand image. (...) This means that they prohibit us from applying a lower coefficient on their products compared to the average coefficient practiced by other brands."</w:t>
      </w:r>
    </w:p>
    <w:p>
      <w:r>
        <w:t>299. During his hearing at the Council on February 15, 2005, the same executive stated: "In the past, it is true that the brands acted upon us in cases of significant discounts or prices that did not meet their wishes. This resulted in more or less strong pressures. (...) For nearly two years, the pressures from the brands have intensified towards us, so that we follow their policy of increasing their billed prices and their desired public prices. We find that compared to our direct competitors, we are disadvantaged in the allocation of promotional resources (samples, testers), and sometimes we suffer from delays in product launch arrangements. Specifically regarding Paris intra-muros, it seems to me that the prices practiced may be the manifestation of an agreement between the brands and distributors of size."</w:t>
      </w:r>
    </w:p>
    <w:p>
      <w:r>
        <w:t>300. In an internal note from the Loris Azzaro company dated November 9, 1998, summarizing a meeting with representatives of the Nocibé chain that took place on the 2nd of the same month (see appendix no. 11, pages 02562 and 02563), the brand manager wrote: "I probably announced an authorized discount rate of -15% for 1999."</w:t>
      </w:r>
    </w:p>
    <w:p>
      <w:r>
        <w:t>301. In a report of a meeting between representatives of Clarins and Nocibé mentioned in paragraph 71, there is talk of a reduction in the maximum discount rate on Clarins products from -20% to -15% and negotiations between the parties regarding solar products, with Nocibé wishing to maintain a discount rate of -20%.</w:t>
      </w:r>
    </w:p>
    <w:p>
      <w:r>
        <w:t>302. Elements noted during the investigation illustrate how Nocibé approached its suppliers to inform them of the price levels practiced by its competitors and to request, if necessary, their intervention on these prices.</w:t>
      </w:r>
    </w:p>
    <w:p>
      <w:r>
        <w:t>303. Thus, in a letter dated March 19, 1997, addressed to the Kenzo brand, Nocibé denounces the practices of some of its "colleagues" in the context of approaches to works councils.</w:t>
      </w:r>
    </w:p>
    <w:p>
      <w:r>
        <w:t>304. Other elements concern Nocibé's compliance with the public selling prices recommended by its suppliers.</w:t>
      </w:r>
    </w:p>
    <w:p>
      <w:r>
        <w:t>305. A report from the Shiseido company cited in paragraph 242 illustrates the application, across all Nocibé sales points, of the prices recommended by Shiseido as indicated by the terms: "Price: PPI [indicative public prices] catalog 99 across all PV" [sales points].</w:t>
      </w:r>
    </w:p>
    <w:p>
      <w:r>
        <w:t>306. In a letter dated May 23, 1995, sent by the CEO of Nocibé to the France Director of Parfums Loris Azzaro (see appendix no. 7, page 656), it is mentioned that during a meeting, a brand representative shared with Nocibé "the pricing policy" of Azzaro; then, after indicating the price practiced by Séphora on an Azzaro eau de toilette and the level of discount corresponding to this price, Nocibé states that its concern is "to best respect our commercial agreements" and indicates that "without intervention" from Azzaro, the situation would become "discriminatory" towards it.</w:t>
      </w:r>
    </w:p>
    <w:p>
      <w:r>
        <w:t>307. In the internal note from Parfums Loris Azzaro cited in paragraph 29, the brand manager writes, regarding Nocibé: "They will respect the pricing policy of the manufacturers."</w:t>
      </w:r>
    </w:p>
    <w:p>
      <w:r>
        <w:t>Regarding the Sephora chain</w:t>
      </w:r>
    </w:p>
    <w:p>
      <w:r>
        <w:t>308. Several elements show that Sephora and its suppliers discussed, during their negotiations, the public selling prices of luxury perfumes and cosmetics or the maximum discount rates applicable to these products.</w:t>
      </w:r>
    </w:p>
    <w:p>
      <w:r>
        <w:t>309. In its minutes of October 12, 1999 (see RAE pages 008531 to 008549), the purchasing director of Sephora stated: "A number of brands communicate to us a maximum recommended discount rate (...). The brands have reduced their recommended discount rates to compensate for the decrease in back-end discounts. However, we never accept this compensation."</w:t>
      </w:r>
    </w:p>
    <w:p>
      <w:r>
        <w:t>310. In his hearing at the Council on February 7, 2005, the director of "Category management" at Sephora mentioned the existence of "theoretical" prices that are rarely respected: "There is indeed a theoretical coefficient of 1.97 that seems to have been specific to the sector for a long time and which leads to determining a theoretical price from which discount rates can be defined. This coefficient is rarely respected."</w:t>
      </w:r>
    </w:p>
    <w:p>
      <w:r>
        <w:t>311. In the report of a meeting that took place between Sephora and Kenzo on September 16, 1999, drafted by the France Purchasing department of the brand (see appendix no. 11, pages 02778 to 02779), it is specified, in the chapter "Prices": "Price increase: the discount has changed from -20% to -15%, price change since March 1."</w:t>
      </w:r>
    </w:p>
    <w:p>
      <w:r>
        <w:t>312. In a fax sent to the sales director of Sephora, cited in paragraph 253, the General Director of Thierry Mugler Parfums confirms the exclusive offer granted to the chain on the "A*Men" kits and specifies the wholesale prices excluding tax and the "Public Prices" for this product.</w:t>
      </w:r>
    </w:p>
    <w:p>
      <w:r>
        <w:t>313. In an internal document from Sephora titled "Negotiation brands 1999. Objectives by supplier" (see appendix no. 8 pages 1781 to 1786), the negotiated conditions with each of the eighteen luxury perfume and cosmetic brands are listed: turnover, discounts, objectives for the RFA, mentioning, in particular: "BIOTHERM (...) Discounts On 98, the upfront discount was increased, to the detriment of the back-end discount. A good control of prices was carried out and the overall margin has improved (...) LANCÔME (...) Objectives (...) They are reducing their authorized discount from -15% to -10%, our margin will be improved...".</w:t>
      </w:r>
    </w:p>
    <w:p>
      <w:r>
        <w:t>314. In an internal report from Sephora regarding a meeting on April 16, 1999, with Chanel (see appendix no. 11, pages 02780 to 02781), it is indicated, regarding the "Precision Negotiation" (range of skincare products from the brand): "0% discount."</w:t>
      </w:r>
    </w:p>
    <w:p>
      <w:r>
        <w:t>315. Elements noted during the investigation illustrate how Sephora approached its suppliers to inform them of the price levels practiced by its competitors and to request them to intervene on these prices; failing that, Sephora stores were instructed to align with the competitor's price.</w:t>
      </w:r>
    </w:p>
    <w:p>
      <w:r>
        <w:t>316. This strategy is specified in the "Sephora code 1999" (see RAE pages 008649 and 008650) which constitutes, as indicated by the statements recorded in the aforementioned minutes, the code of conduct to be followed by all stores in the chain. It is thus requested that "quality specialists" monitor local competitor prices through a price survey conducted at least once a week. In the event of a "significant difference," they are asked to inform the purchasing department, await its directives, and finally align with the price in question after a new check "if the brand does not react towards the competitor" and this, as emphasized by the code, "without overbidding."</w:t>
      </w:r>
    </w:p>
    <w:p>
      <w:r>
        <w:t>317. Several documents attest to the existence of "denunciations" by Sephora of the discounts practiced by its competitors.</w:t>
      </w:r>
    </w:p>
    <w:p>
      <w:r>
        <w:t>318. Thus, in a fax dated January 22, 1999, sent to the commercial management of Helena Rubinstein, the "skincare specialist" of the Sephora store in Nice informs the brand of the prices practiced by Marionnaud on several of its products and concludes: "We are therefore obliged to align" (see RAE, appendix no. 8 page 002560). The internal document from Helena Rubinstein mentioned in paragraph 202 shows that this issue was closely monitored by the supplier who was questioning the attitude to adopt.</w:t>
      </w:r>
    </w:p>
    <w:p>
      <w:r>
        <w:t>319. In a fax dated January 29, 1999, sent by the Sephora store in Grenoble to the commercial management of Guerlain (see appendix no. 11, page 02667), the author indicates: "Following a price survey at our competitor (Baiser sauvage), we found that their selling prices were below the authorized discount (...). We ask you to intervene with this store for the respect and validity of your brand. Thank you for following up quickly."</w:t>
      </w:r>
    </w:p>
    <w:p>
      <w:r>
        <w:t>320. In a fax addressed to Lolita Lempicka dated February 17, 1999, titled "price survey O'Dylia Rosny II," the Sephora manager "confirms that regarding Lolita Lempicka, its competitor does not respect the discount" and that he is obliged to align (see appendix no. 11, page 02785).</w:t>
      </w:r>
    </w:p>
    <w:p>
      <w:r>
        <w:t>321. In a fax sent to the commercial director of Chanel on June 18, 1999 (see appendix no. 11, pages 02787 to 02789), Sephora informs the brand of certain prices practiced by the Patchouli perfumery in Puteaux, notably on the eau de toilette "Egoïste," with the receipt as support. On it are indicated, next to the sold products, several prices close to the selling price as well as two discount rates, one corresponding to the discount actually applied by the perfumery.</w:t>
      </w:r>
    </w:p>
    <w:p>
      <w:r>
        <w:t>322. In a fax sent to Guerlain on January 29, 1999 (see appendix no. 11, page 02790), Sephora denounces the prices applied by its competitor Baiser Sauvage and asks Guerlain "to intervene with this store for the respect and validity of your brand."</w:t>
      </w:r>
    </w:p>
    <w:p>
      <w:r>
        <w:rPr>
          <w:b/>
        </w:rPr>
        <w:t>[Pages 49–51]</w:t>
      </w:r>
    </w:p>
    <w:p>
      <w:r>
        <w:t xml:space="preserve">323. In a fax sent to the Calvin Klein brand dated May 27, 1998 and titled "price competition issues," Séphora attached a price list of two of its competitors (Beauty Success and Galeries Lafayette) for the product Obsession for women (see appendix no. 11, page 02784).  </w:t>
        <w:br/>
        <w:t xml:space="preserve">324. An internal memo from Clarins mentioned in paragraph 77 refers to a call from the sales manager of Séphora regarding the Beauty Success store in Brest and states: "Price problem, -22%, -23%."  </w:t>
        <w:br/>
        <w:t xml:space="preserve">325. Various elements noted during the investigation report interventions from several suppliers of Séphora regarding the prices practiced by the chain.  </w:t>
        <w:br/>
        <w:t xml:space="preserve">326. In a letter dated September 29, 1998 (see appendix no. 11, page 02573), the sales director of BPI states: "We have learned that some of your sales points are practicing prices that do not align with our agreements."  </w:t>
        <w:br/>
        <w:t xml:space="preserve">327. In a letter addressed by the general manager of Calvin Klein Cosmetics to the general manager of Séphora, cited in paragraph 184, the level of prices practiced by certain Séphora stores is indicated, showing negative percentages compared to positive or negative percentages applied in the cities where these stores are located. In conclusion, the general manager of Calvin Klein Cosmetics requests: "I would sincerely like you to reassure us on the point mentioned above, namely that Calvin Klein cannot be used as a loss leader."  </w:t>
        <w:br/>
        <w:t xml:space="preserve">328. In an internal note cited in paragraph 31 dedicated to the Séphora chain, a manager from Azzaro, commenting on a -2% decrease in the margin rate achieved on Azzaro in 1996, explains this decrease "by the difference between the 10% allowed (and practiced) on the selling prices of Chrome from August to December 1996 and the -20% accepted since January 1997."  </w:t>
        <w:br/>
        <w:t xml:space="preserve">c) The alignment of retail prices for luxury perfumes and cosmetics  </w:t>
        <w:br/>
        <w:t xml:space="preserve">329. It emerges from the documents in the file the consistency of the multiplier rate applied to wholesale prices excluding tax to obtain the retail prices of luxury perfumes and cosmetics, this rate being equal to 1.98 or 2. For several players in the sector, this rate would be "historical," as stated by the France general manager of the company Lancôme during his aforementioned hearing at the Council.  </w:t>
        <w:br/>
        <w:t xml:space="preserve">330. As part of the administrative investigation requested by the Council, the investigators from the DGCCRF conducted, during the summer of 1999, approximately 4,300 price surveys on 59 products of perfumes for women and men, makeup, and skincare belonging to 31 different brands, at 74 sales points (chains, department stores, groups, independents, duty-free...) spread across the entire national territory, covering 22 market areas. The retail prices including tax recorded in each store are expressed in francs. On the summary tables of these surveys, the recommended retail price (or suggested retail price (SRP) in francs including tax is indicated, which corresponds to the application of the coefficient of 1.97 on the wholesale price excluding tax from which the maximum discount rate recommended by the brand is subtracted. In some cases, the maximum discount rate is applied directly to the boutique price or to the indicative retail price (IRP), as indicated in section 1 of chapter 3 of Title I of the first part of the administrative investigation report (AIR) which specifies the calculation methods of this IRP for each brand.  </w:t>
        <w:br/>
        <w:t xml:space="preserve">331. From this sampling of products from certain brands in the selected sales points, it has thus been possible to calculate the "rate of compliance with the SRP" which indicates the percentage of sales points that have adhered to the recommended price by practicing a price equal to or greater than it, as well as complementary data.  </w:t>
        <w:br/>
        <w:t>332. All of these statistical data are presented in the summary tables presented below:</w:t>
      </w:r>
    </w:p>
    <w:p>
      <w:r>
        <w:rPr>
          <w:b/>
        </w:rPr>
        <w:t>[Pages 52–54]</w:t>
      </w:r>
    </w:p>
    <w:p>
      <w:r>
        <w:t xml:space="preserve">Powder Eau de Parfum Hydrating Water  </w:t>
        <w:br/>
        <w:t xml:space="preserve">Terracotta Treasure Ô OUI Face Mascara Emporio Energizing  </w:t>
        <w:br/>
        <w:t xml:space="preserve">GUERLAIN LANCÔME LANCÔME LANCÔME Définicils ARMANI CLARINS  </w:t>
        <w:br/>
        <w:t xml:space="preserve">Jar 10 g Spray 100 ml Spray 75 ml Jar 50 ml LANCÔME Spray 100 ml Spray 100 ml  </w:t>
        <w:br/>
        <w:t xml:space="preserve">Average selling price practiced 180.43 428.25 248.75 248.82 124.38 328.55 186.20  </w:t>
        <w:br/>
        <w:t xml:space="preserve">Average compared to the RRP in % 3.1% 2.9% 3.2% 3.2% 5.4% 2.7% 5.8%  </w:t>
        <w:br/>
        <w:t xml:space="preserve">Number of sales points respecting the RRP 32 52 49 54 57 44 15  </w:t>
        <w:br/>
        <w:t xml:space="preserve">Number of sales points not respecting the RRP 11 11 11 7 6 7 5  </w:t>
        <w:br/>
        <w:t xml:space="preserve">Number of prices that could be recorded 43 63 60 61 63 51 20  </w:t>
        <w:br/>
        <w:t xml:space="preserve">Number of prices not recorded 30 10 13 12 10 22 53  </w:t>
        <w:br/>
        <w:t xml:space="preserve">Rate of compliance with the RRP 74.4% 82.5% 81.7% 88.5% 90.5% 86.3% 75.0%  </w:t>
        <w:br/>
        <w:t xml:space="preserve">Average price practiced in sales points respecting the RRP 183.61 437.69 254.92 253.57 126.14 334.89 192.20  </w:t>
        <w:br/>
        <w:t xml:space="preserve">Average deviation of prices respecting the RRP in % 4.9% 5.2% 5.8% 5.2% 6.9% 4.7% 9.2%  </w:t>
        <w:br/>
        <w:t xml:space="preserve">Average price practiced in sales points not respecting the RRP 171.18 383.64 221.27 212.14 107.67 288.71 168.20  </w:t>
        <w:br/>
        <w:t>Average deviation of prices not respecting the RRP -2.2% -7.8% -8.2% -12.0% -8.8% -9.8% -4.4%</w:t>
      </w:r>
    </w:p>
    <w:p>
      <w:r>
        <w:t xml:space="preserve">N° 5  </w:t>
        <w:br/>
        <w:t xml:space="preserve">Slimming Lift Angel CHANEL Allure F. Allure H. Hydraserum Paris Y.SAINT-  </w:t>
        <w:br/>
        <w:t xml:space="preserve">2000 CLARINS MUGLER Bottle CHANEL CHANEL CHANEL Lipstick LAURENT  </w:t>
        <w:br/>
        <w:t xml:space="preserve">Tube 200 ml Spray 50 ml 100 ml Spray 100 ml Spray 100 ml Jar 30 ml CHANEL Spray 125 ml  </w:t>
        <w:br/>
        <w:t xml:space="preserve">Average selling price practiced 189.52 502.31 403.58 436.53 345.02 270.26 111.63 447.96  </w:t>
        <w:br/>
        <w:t xml:space="preserve">Average compared to the RRP in % 4.7% -1.9% 5.9% 0.6% 1.5% 5.2% 5.3% 2.3%  </w:t>
        <w:br/>
        <w:t xml:space="preserve">Number of sales points respecting the RRP 16 38 46 51 55 26 56 42  </w:t>
        <w:br/>
        <w:t xml:space="preserve">Number of sales points not respecting the RRP 5 13 9 8 5 1 3 10  </w:t>
        <w:br/>
        <w:t xml:space="preserve">Number of prices that could be recorded 21 51 55 59 60 27 59 52  </w:t>
        <w:br/>
        <w:t xml:space="preserve">Number of prices not recorded 52 22 18 14 13 46 14 21  </w:t>
        <w:br/>
        <w:t xml:space="preserve">Rate of compliance with the RRP 76.2% 74.5% 83.6% 86.4% 91.7% 96.3% 94.9% 80.8%  </w:t>
        <w:br/>
        <w:t xml:space="preserve">Average price practiced in sales points respecting the RRP 194.88 519.50 409.22 438.82 347.96 271.85 112.18 459.55  </w:t>
        <w:br/>
        <w:t xml:space="preserve">Average deviation of prices respecting the RRP in % 7.7% 1.5% 7.4% 1.1% 2.3% 5.8% 5.8% 4.9%  </w:t>
        <w:br/>
        <w:t xml:space="preserve">Average price practiced in sales points not respecting the RRP 172.40 452.08 374.78 421.88 312.60 229.00 101.33 399.30  </w:t>
        <w:br/>
        <w:t>Average deviation of prices not respecting the RRP -4.8% -11.7% -1.6% -2.8% -8.1% -10.9% -4.4% -8.8%</w:t>
      </w:r>
    </w:p>
    <w:p>
      <w:r>
        <w:t xml:space="preserve">Opium Jazz Live Foundation Powder  </w:t>
        <w:br/>
        <w:t xml:space="preserve">Y.SAINT- Y.SAINT- Duo Eyeshadow Gaultier F. Le Male Pleasures Enlighten  </w:t>
        <w:br/>
        <w:t xml:space="preserve">LAURENT LAURENT Y. SAINT- JP.GAULTIER JP.GAULTIER Bio Perf. LAUDER LAUDER  </w:t>
        <w:br/>
        <w:t xml:space="preserve">Spray 100 ml Spray 100 ml LAURENT Spray 100 ml Spray 125 ml SHISEIDO Spray 100 ml Bottle 30 ml  </w:t>
        <w:br/>
        <w:t xml:space="preserve">Average selling price practiced 525.40 293.42 164.86 438.94 338.07 413.31 385.20 162.21  </w:t>
        <w:br/>
        <w:t xml:space="preserve">Average compared to the RRP in % 0.8% 3.0% 5.7% 1.1% 0.3% -1.6% 0.1% 0.8%  </w:t>
        <w:br/>
        <w:t xml:space="preserve">Number of sales points respecting the RRP 13 51 46 33 32 20 35 35  </w:t>
        <w:br/>
        <w:t xml:space="preserve">Number of sales points not respecting the RRP 43 4 3 9 9 6 7 10  </w:t>
        <w:br/>
        <w:t xml:space="preserve">Number of prices that could be recorded 56 55 49 42 41 26 42 45  </w:t>
        <w:br/>
        <w:t xml:space="preserve">Number of prices not recorded 17 18 24 31 32 47 31 28  </w:t>
        <w:br/>
        <w:t xml:space="preserve">Rate of compliance with the RRP 23.2% 92.7% 93.9% 78.6% 78.0% 76.9% 83.3% 77.8%  </w:t>
        <w:br/>
        <w:t xml:space="preserve">Average price practiced in sales points respecting the RRP 579.08 297.22 165.91 443.73 343.56 425.70 397.50 164.79  </w:t>
        <w:br/>
        <w:t xml:space="preserve">Average deviation of prices respecting the RRP in % 11.1% 4.3% 6.4% 2.2% 1.9% 1.4% 3.2% 2.4%  </w:t>
        <w:br/>
        <w:t xml:space="preserve">Average price practiced in sales points not respecting the RRP 509.17 245.00 148.67 421.39 318.56 372.00 323.71 153.20  </w:t>
        <w:br/>
        <w:t>Average deviation of prices not respecting the RRP -2.3% -14.0% -4.7% -2.9% -5.5% -11.4% -15.9% -4.8%</w:t>
      </w:r>
    </w:p>
    <w:p>
      <w:r>
        <w:rPr>
          <w:b/>
        </w:rPr>
        <w:t>[Pages 55–57]</w:t>
      </w:r>
    </w:p>
    <w:p>
      <w:r>
        <w:t xml:space="preserve">Eau de toilette Lolita de  </w:t>
        <w:br/>
        <w:t xml:space="preserve">Face mask 24 Faubourg for men Alchimie LOLITA  </w:t>
        <w:br/>
        <w:t xml:space="preserve">CLINIQUE Hiris HERMES HERMES Eau PATOU LACOSTE ROCHAS ROCHAS Man LEMPICKA  </w:t>
        <w:br/>
        <w:t xml:space="preserve">Tube 100 ml Spray 100 ml Spray 100 ml Spray 100 ml Spray 100 ml Spray 100 ml Spray 100 ml Spray 100 ml  </w:t>
        <w:br/>
        <w:t xml:space="preserve">Average selling price practiced 144.21 414.91 457.54 296.24 281.57 419.89 295.58 410.48  </w:t>
        <w:br/>
        <w:t xml:space="preserve">Average compared to the RRP in % 2.3% 4.2% 3.3% 12.2% 3.9% 2.2% 6.7% 0.1%  </w:t>
        <w:br/>
        <w:t xml:space="preserve">Number of sales points respecting the RRP 38 49 42 29 31 40 44 34  </w:t>
        <w:br/>
        <w:t xml:space="preserve">Number of sales points not respecting the RRP 3 6 12 4 16 7 8 6  </w:t>
        <w:br/>
        <w:t xml:space="preserve">Number of prices that could be recorded 41 55 54 33 47 47 52 40  </w:t>
        <w:br/>
        <w:t xml:space="preserve">Number of prices not recorded 32 18 19 40 26 26 21 33  </w:t>
        <w:br/>
        <w:t xml:space="preserve">Rate of compliance with the RRP 92.7% 89.1% 77.8% 87.9% 66.0% 85.1% 84.6% 85.0%  </w:t>
        <w:br/>
        <w:t xml:space="preserve">Average price practiced in sales points respecting the RRP 144.93 421.86 467.02 302.45 293.77 427.30 303.61 411.71  </w:t>
        <w:br/>
        <w:t xml:space="preserve">Average deviation of prices respecting the RRP in % 2.8% 6.0% 5.4% 14.6% 8.4% 4.0% 9.6% 0.4%  </w:t>
        <w:br/>
        <w:t xml:space="preserve">Average price practiced in sales points not respecting the RRP 135.00 358.17 424.33 251.25 257.94 377.57 251.38 403.50  </w:t>
        <w:br/>
        <w:t>Average deviation of prices not respecting the RRP -4.3% -10.0% -4.2% -4.8% -4.8% -8.1% -9.3% -1.6%</w:t>
      </w:r>
    </w:p>
    <w:p>
      <w:r>
        <w:t xml:space="preserve">2. QUANTITATIVE DISCOUNT SCHEMES  </w:t>
        <w:br/>
        <w:t xml:space="preserve">333. All suppliers have established end-of-year discount scales (RFA) that reward the quantities of products sold in terms of annual turnover achieved or in terms of the progression of the latter, as well as range or listing discounts. These two types of RFA are generally granted by all suppliers, but their thresholds, rates, and amounts vary significantly.  </w:t>
        <w:br/>
        <w:t xml:space="preserve">334. These quantitative RFAs, which range from a few points to 28%, represent an essential resource for distributors, whether they are small or large.  </w:t>
        <w:br/>
        <w:t>335. Some scales provide special and preferential treatment for large retail chains - major accounts and national chains - through more advantageous rebate rates. Thus, with equal turnover growth rates, the discount rate can be significantly different depending on the size of the distributor. Furthermore, beyond a certain growth in turnover, the small distributor is not better compensated while the large one receives an additional rebate on the additional turnover at a particularly high rate.</w:t>
      </w:r>
    </w:p>
    <w:p>
      <w:r>
        <w:t xml:space="preserve">3. ESTABLISHING A MINIMUM ANNUAL TURNOVER THAT EACH DISTRIBUTOR MUST REACH  </w:t>
        <w:br/>
        <w:t xml:space="preserve">336. In their selective distribution contracts, all brands, except for Thierry Mugler, require that each member of their distribution network achieves a minimum annual purchase turnover from them. This requirement is not in itself unlawful provided that a ceiling, the existence and calculation methods of which have been precisely established by the European Commission, is respected.  </w:t>
        <w:br/>
        <w:t xml:space="preserve">337. In two exemption decisions dated February 16, 1991 (92/33/EEC) and July 24, 1992 (92/428/EEC), concerning the selective distribution contracts of Yves Saint Laurent Parfums and Parfums Givenchy, the Commission indeed endorsed the existence and calculation methods of a minimum annual purchase turnover that each authorized distributor must achieve, provided that this amount "does not exceed 40% of the average purchase turnover achieved during the previous year by all sales points present in the territory of a Member State." These calculation methods were confirmed by the Court of First Instance of the European Communities in a judgment dated December 12, 1996 (Groupement d’achat Edouard Leclerc v. Commission – T-19/92 and T-88/92). To determine the national average purchase turnover of a brand, it is necessary to divide the net turnover excluding taxes and duty-free achieved in the previous year by all of its authorized sales points in the territory of a given Member State, by the number of authorized sales points in that same year in that same territory. The maximum annual purchase turnover that a brand can require from each of its distributors then corresponds to 40% of this average purchase turnover.  </w:t>
        <w:br/>
        <w:t>338. The administrative investigation conducted by the DGCCRF shows that, in this case, this standard is respected very unevenly in the French market although a very large majority of brands have included, in their selective distribution contracts, the calculation methods established by the European Commission.</w:t>
      </w:r>
    </w:p>
    <w:p>
      <w:r>
        <w:t xml:space="preserve">339. Thus, for the year 1998, the investigation shows that the brands Armani, Chanel, Clinique, Estée Lauder, Givenchy, Guerlain, Héléna Rubinstein, Hermès, Issey Miyake, Kenzo, Lacoste, Lolita Lempicka, Patou, Nina Ricci, Rochas, Shiseido, and Yves Saint Laurent did not comply with these methods, for which the discrepancies between the minimum annual purchase turnover required by the brand and the maximum purchase turnover required according to community regulations ranged from +8.9% (for Hermès) to +68% (for Lacoste), as illustrated in the table below which specifies the calculation sources that led the administrative investigation report to this finding:  </w:t>
        <w:br/>
        <w:t xml:space="preserve">Total turnover in Discrepancy Turnover  </w:t>
        <w:br/>
        <w:t xml:space="preserve">1998 Number of required/  </w:t>
        <w:br/>
        <w:t xml:space="preserve">Required turnover Required turnover  </w:t>
        <w:br/>
        <w:t xml:space="preserve">Brands (millions of points of Required turnover  </w:t>
        <w:br/>
        <w:t xml:space="preserve">(in francs) (in francs) sale in 1998  </w:t>
        <w:br/>
        <w:t xml:space="preserve">francs) (in %)  </w:t>
        <w:br/>
        <w:t xml:space="preserve">Armani 28,000 87.34 1647 21,211 +32%  </w:t>
        <w:br/>
        <w:t xml:space="preserve">Chanel spirits 160,000 410.351 1614 101,697 +57.3%  </w:t>
        <w:br/>
        <w:t xml:space="preserve">Chanel beauty 54,000 143.734 1614 35,621 +51.5%  </w:t>
        <w:br/>
        <w:t xml:space="preserve">Clinique 87,900 188,950 79,157 +11%  </w:t>
        <w:br/>
        <w:t xml:space="preserve">Givenchy makeup 7,000 13.997 899 6,227 +12.4%  </w:t>
        <w:br/>
        <w:t xml:space="preserve">Givenchy skincare 3,000 3.476 521 2,668 +12.4%  </w:t>
        <w:br/>
        <w:t xml:space="preserve">Guerlain 200,000 454.584 1360 133,701 +49.5%  </w:t>
        <w:br/>
        <w:t xml:space="preserve">Héléna Rubinstein 55,000 125.256 1151 43,529 +26.3%  </w:t>
        <w:br/>
        <w:t xml:space="preserve">Hermès 45,000 141.181 1367 41,311 +8.9%  </w:t>
        <w:br/>
        <w:t xml:space="preserve">Kenzo 50,000 138.1 1501 36,802 +35.8%  </w:t>
        <w:br/>
        <w:t xml:space="preserve">Lacoste 23,500 69.67 1998 13,965 +68.2%  </w:t>
        <w:br/>
        <w:t xml:space="preserve">Lolita Lempicka 15,000 25.36 1022 9,927 +51.1%  </w:t>
        <w:br/>
        <w:t xml:space="preserve">Patou 13,500 28.493 1393 8,181 +65%  </w:t>
        <w:br/>
        <w:t xml:space="preserve">Nina Ricci 48,000 147.668 1718 34,381 +39.6%  </w:t>
        <w:br/>
        <w:t xml:space="preserve">Rochas Beauty 11,270 30.259 1314 9211 +22.3%  </w:t>
        <w:br/>
        <w:t xml:space="preserve">Shiseido 85,000 136.192 822 66,273 +28.2%  </w:t>
        <w:br/>
        <w:t xml:space="preserve">Yves Saint Laurent 83,940 331.926 1809 73,394 +14.3%  </w:t>
        <w:br/>
        <w:t xml:space="preserve">spirits  </w:t>
        <w:br/>
        <w:t xml:space="preserve">Yves Saint Laurent 28,280 101.295 1580 25,644 +10.2%  </w:t>
        <w:br/>
        <w:t xml:space="preserve">beauty  </w:t>
        <w:br/>
        <w:t>340. As for the brands Estée Lauder and Issey Miyake, checks carried out during the drafting of the report found that the minimum annual purchase figures required complied with the 40% ceiling provided for by community case law.</w:t>
      </w:r>
    </w:p>
    <w:p>
      <w:r>
        <w:rPr>
          <w:b/>
        </w:rPr>
        <w:t>[Pages 58–60]</w:t>
      </w:r>
    </w:p>
    <w:p>
      <w:r>
        <w:t xml:space="preserve">4. THE REQUIREMENT FOR A PERMANENT MINIMUM STOCK  </w:t>
        <w:br/>
        <w:t>341. The contracts of authorized distributors or the general sales conditions established by the suppliers require that distributors maintain, at all times, a very large portion of the references, generally two-thirds or even the entirety. A large number of suppliers add to these requirements the holding of all new products upon their launch as well as those products that are the subject of an advertising or promotional campaign, with sometimes significant constraints regarding deadlines and quantities. However, non-compliance with these clauses does not result in the termination of the distribution contract.</w:t>
      </w:r>
    </w:p>
    <w:p>
      <w:r>
        <w:t xml:space="preserve">5. SEPHORA'S PRACTICES REGARDING ITS CHAMPS-ÉLYSÉES STORE  </w:t>
        <w:br/>
        <w:t xml:space="preserve">342. Between the years 1996 and 1998, the elements collected by the administrative investigation show that Sephora proposed to several of its suppliers that a margin rate of 50% on sales made in its Champs-Élysées store be guaranteed to them, "due to the exceptional nature" of this point of sale, whereas this rate is 45% for its other stores. According to the investigation, this increased margin rate would have been obtained following pressures and retaliations exerted by Sephora on these suppliers.  </w:t>
        <w:br/>
        <w:t xml:space="preserve">343. The counterpart of this agreement is uncertain, or even non-existent according to the internal memorandum of Calvin Klein Cosmetics dated May 14, 1998 (see RAE pages 007905 to 007908) titled "Success Story: SÉPHORA":  </w:t>
        <w:br/>
        <w:t xml:space="preserve">"Requested conditions: they [Sephora] require a guarantee of 45% margin regardless of the selling price of the products and, for the Champs-Élysées store, 50%. All this, without any commitment to objectives.  </w:t>
        <w:br/>
        <w:t xml:space="preserve">This measure was decided by the founder, D. H..., in order to 'supposedly' curb the discounting on selective brands. It has been in effect since January 1995."  </w:t>
        <w:br/>
        <w:t xml:space="preserve">344. The France director of the company Lolita Lempicka, questioned by the investigators from the DGCCRF, stated that his company had agreed to guarantee Sephora's margin from 1997 to 1999 (see appendix no. 7, pages N°01257 to 01271). This commitment is also established by a letter dated April 22, 1999, to the purchasing director of Sephora (see appendix no. 7, page 01292) in which the France director of Lolita Lempicka writes: "There is no question of going back on the basis established by our discussions provided since the beginning of the year. However, and as a reminder, we agreed to a margin compensation (45% across the entire network and 50% on the Champs-Élysées) that you now wish to convert to 11% unconditional advantages on the invoiced turnover."  </w:t>
        <w:br/>
        <w:t xml:space="preserve">345. The investigation further shows that other brands would have been pressured to tacitly agree to guarantee Sephora's margins.  </w:t>
        <w:br/>
        <w:t xml:space="preserve">346. Thus, the company BPI refused to adhere to an agreement proposed by Sephora, a refusal denounced in a letter sent by the distributor to BPI on January 15, 1998 (see RAE, appendix no. 13, page 687). In 1998, Sephora delisted the brands Jean Paul Gaultier and Issey Miyake. After several months of negotiations, the companies finally reached an "agreement" under which BPI committed to pay an additional 3% discount to Sephora for the transmission of information related to its sales in the stores of the chain. The fact that this information is communicated by Sephora free of charge to all distributors corroborates that this "agreement" was obtained by Sephora following its pressures to guarantee its margin.  </w:t>
        <w:br/>
        <w:t xml:space="preserve">347. Similarly, according to the statements of its France director, the company Rochas refused to guarantee Sephora's margin (see RAE appendix no. 19, pages 7015 and 7016):  </w:t>
        <w:br/>
        <w:t xml:space="preserve">"In 1995, Sephora demanded that we guarantee their margin rate at 45% for all their stores. This guarantee was supposed, according to their requirement, to compensate for their margin loss. Through this system, Sephora sought to compensate for its margin losses caused by the discounting practices of some of its competitors, including O’Dylia in the Paris region. This system would have then forced us to implement a price monitoring policy to oversee the prices of our products in all the catchment areas where Sephora stores are located. Since 1995, Sephora has exerted commercial pressures to make us agree to guarantee their margin rate: less favorable shelf presence, delayed launch of new products, delays in the referencing of our brand at the opening of stores. In 1997 (April), this pressure intensified, with Sephora announcing to us that they were delisting our beauty range in a number of stores."  </w:t>
        <w:br/>
        <w:t xml:space="preserve">348. Following these pressures, Rochas was forced to accept Sephora's conciliation offer, namely the payment of 50% of the amount corresponding to the compensation for the margin (see RAE, letter from Sephora, appendix no. 19, page 7338) in the form of a "commercial cooperation invoice for the year 1997," as confirmed by the statements of the France director of Rochas: "Due to the pressures exerted by Sephora and the risk of total delisting, we were forced to accept this conciliation offer and pay 50% of the compensatory discount. Upon payment of 50% of the compensatory discount, Sephora ceased to exert pressures and resumed its orders normally. Likewise, our products reappeared in all the stores."  </w:t>
        <w:br/>
        <w:t xml:space="preserve">349. In his statements recorded in the minutes of October 12, 1999, the purchasing director of Sephora stated that Sephora's request for a guaranteed margin rate was merely an objective: "We ask brands to guarantee us a margin of 45% for all our stores except for the Champs-Élysées, where the margin is 50% (...) for the implementation of these agreements, we communicate to each brand the evolution of their turnover and margin each month for each store. If one or more stores see their margin drop due to alignment with a competitor's selling price, we attempt to negotiate with the brand for possible compensations. This margin of 45% is an objective for the brands and not a commitment on their part."  </w:t>
        <w:br/>
        <w:t xml:space="preserve">350. However, these statements are contradicted by the negotiation directives summarized in an internal document of Sephora titled: "Supplier Negotiation Plan 1999-France" (see RAE pages 008599 to 008601). This document indeed specifies the strategy of this distributor towards suppliers by distinguishing the margin rate achieved by each at Sephora, the objective for the year 1999 being "to improve the discount level to obtain a minimum of 45% margin across all suppliers." A distinction is thus made between brands whose margin is between 45% and 50% and those whose margin is below 45%. For the latter, the negotiation plan is extremely precise. It is thus requested to implement various measures to "improve conditions and margin (agreement to raise prices in certain cities, for example)." In other chapters of this negotiation plan, it is requested, in order:  </w:t>
        <w:br/>
        <w:t xml:space="preserve">"To assess the weight we represent to them (...) to inquire if possible about their forecasts for 1999 (...)  </w:t>
        <w:br/>
        <w:t xml:space="preserve">- To list the brands not paying the 5% (percentage of additional margin for the Champs-Élysées store) (...)  </w:t>
        <w:br/>
        <w:t xml:space="preserve">- To establish the list of retaliatory measures for brands refusing to pay the 5% Champs-Élysées. (...)  </w:t>
        <w:br/>
        <w:t xml:space="preserve">- To establish the list of retaliatory measures against brands with which we have a disagreement.  </w:t>
        <w:br/>
        <w:t xml:space="preserve">- To implement a procedure including the different possible volume remuneration arrangements to propose several schemes to the brands."  </w:t>
        <w:br/>
        <w:t xml:space="preserve">351. For brands whose margin is between 45% and 50%, the negotiation plan instructs the "refusal of any objective conditioning the obtaining of discounts (...), a minimum discount level regardless of the margin [of] 15%, the establishment of an entry fee for any new referenced brand = minimum margin of 50% + 5% Champs-Élysées."  </w:t>
        <w:br/>
        <w:t xml:space="preserve">352. A letter from Calvin Klein to Sephora, sent by registered mail on April 15, 1997 (see RAE page 007891), seems to confirm that the brand was delisted from the Champs-Élysées store as a form of retaliation. The general director of the brand expresses his "strongest protests. Indeed, the agreements concluded between Calvin Klein Cosmetics France and Sephora (...) included your 53 stores (...) including the Champs-Élysées store (...) by removing Calvin Klein products from sale in your Champs-Élysées store, you are failing to meet your contractual obligations towards our company. This abusive delisting practice is an attempt to pressure our company to obtain discriminatory advantages."  </w:t>
        <w:br/>
        <w:t xml:space="preserve">353. When questioned about this, the France director of Calvin Klein, interviewed by the rapporteur on February 3, 2005, stated: "This past affair demonstrates that UNILEVER has strived, at every step, to obtain a real counterpart for this advantage claimed by Sephora, presumably unjustified. We were indeed delisted from the Champs-Élysées store. We were able to resolve this dispute by negotiating something else at the European level with the conclusion, at the end of 1999, of a European cooperation agreement with Sephora covering France, Germany, Italy, Portugal, Spain, and England. This agreement satisfies both parties. To date, Sephora has not requested Unilever to guarantee its margin rate."  </w:t>
        <w:br/>
        <w:t xml:space="preserve">C. NOTIFIED GRIEVANCES  </w:t>
        <w:br/>
        <w:t xml:space="preserve">354. Based on the preceding findings, the following grievances have been notified:  </w:t>
        <w:br/>
        <w:t>355. Grievance 1. Against the companies Parfums Loris Azzaro, Beauté Prestige International (JP Gaultier and I. Miyake), Chanel, Clarins France, Parfums Christian Dior, Diana de Silva Cosmetics (J. Couturier International and Montana), Comptoir nouveau de la Parfumerie (Hermès Parfums), ELCO (Clinique and Estée Lauder), Parfums Givenchy, Guerlain, Kenzo Parfums, L’Oréal Produits de luxe France (G. Armani, Lancôme and H. Rubinstein), Pacific Création Parfums (L. Lempicka), Procter et Gamble (J. Patou, H. Boss and Lacoste), PUIG Prestige Beauté (Nina Ricci), Parfums Rochas, Sisley, Shiseido France, Thierry Mugler Parfums, Unilever Cosmetics International France (C. Klein) and Yves Saint Laurent Parfums, and the vast majority of their authorized distributors of luxury perfumes and cosmetics, foremost among them the companies Douglas, Marionnaud, Nocibé, and Sephora France:</w:t>
      </w:r>
    </w:p>
    <w:p>
      <w:r>
        <w:rPr>
          <w:b/>
        </w:rPr>
        <w:t>[Pages 61–63]</w:t>
      </w:r>
    </w:p>
    <w:p>
      <w:r>
        <w:t>Having, in a concerted manner, implemented actions aimed at the fixing, monitoring, and enforcement of imposed selling prices to consumers, practices that had the object and effect of obstructing the free determination of prices through competition in violation of the provisions of Article L. 420-1 of the Commercial Code and Article 81 of the EC Treaty, which could lead de facto to the inapplicability of the community regulation on exemption by category to all contracts.</w:t>
      </w:r>
    </w:p>
    <w:p>
      <w:r>
        <w:t xml:space="preserve">356. Complaint 2-A. Against the companies Parfums Loris Azzaro, Beauté Prestige International (for the brand JP Gaultier), Chanel, Clarins France, Diana de Silva Cosmetics (for J. Couturier International), Comptoir nouveau de la Parfumerie (Hermès Parfums), ELCO (Estée Lauder), Parfums Givenchy, Guerlain, L’Oréal Produits de luxe France (G. Armani, Lancôme and H. Rubinstein), Pacific Création Parfums (L. Lempicka), Procter et Gamble (for H. Boss and Lacoste), PUIG Prestige Beauté (Nina Ricci), Shiseido France and Yves Saint Laurent Parfums:  </w:t>
        <w:br/>
        <w:t>Having established a discount policy towards their authorized distributors aimed at ensuring compliance with their imposed selling price policy to consumers, which had the effect of obstructing the free determination of prices through competition.</w:t>
      </w:r>
    </w:p>
    <w:p>
      <w:r>
        <w:t xml:space="preserve">357. Complaint 2-B. Against the companies Parfums Loris Azzaro, Chanel, Clarins France, Parfums Christian Dior, Diana de Silva Cosmetics (for Montana), Comptoir nouveau de la Parfumerie (Hermès Parfums), ELCO (Estée Lauder and Clinique), Parfums Givenchy, Guerlain, L’Oréal Produits de luxe France (G. Armani, Lancôme and H. Rubinstein), Pacific Création Parfums (L. Lempicka), Procter et Gamble (for J. Patou), PUIG Prestige Beauté (Nina Ricci), Parfums Rochas, Shiseido France, Thierry Mugler Parfums, Unilever Cosmetics International France (C. Klein) and Yves Saint Laurent Parfums:  </w:t>
        <w:br/>
        <w:t>Having established a discount policy towards their authorized distributors whose cumulative effect restricted competition by excluding certain distributors (particularly those with a modest size not belonging to a national chain) and by freezing the market shares held by the most powerful brands, in violation of the provisions of Article L. 420-1 of the Commercial Code and Article 81 of the EC Treaty.</w:t>
      </w:r>
    </w:p>
    <w:p>
      <w:r>
        <w:t xml:space="preserve">358. Complaint 3. Against the companies Parfums Loris Azzaro, Beauté Prestige International (JP Gaultier and I. Miyake), Chanel, Clarins France, Parfums Christian Dior, Diana de Silva Cosmetics (J. Couturier International and Montana), Comptoir nouveau de la Parfumerie (Hermès Parfums), ELCO (Estée Lauder and Clinique), Parfums Givenchy, Guerlain, Kenzo Parfums, L’Oréal Produits de luxe France (G. Armani, Lancôme and H. Rubinstein), Pacific Création Parfums (L. Lempicka), Procter et Gamble (J. Patou, H. Boss and Lacoste), PUIG Prestige Beauté (Nina Ricci), Parfums Rochas, Shiseido France, Thierry Mugler Parfums, and Yves Saint Laurent Parfums:  </w:t>
        <w:br/>
        <w:t>Having implemented a restrictive policy regarding the public-promotional operations of their authorized distributors, partly aimed at ensuring compliance with their imposed selling price policy to consumers, practices that had the object and effect of distorting competition in violation of the provisions of Article L. 420-1 of the Commercial Code and Article 81 of the EC Treaty.</w:t>
      </w:r>
    </w:p>
    <w:p>
      <w:r>
        <w:t xml:space="preserve">359. Complaint 4. Against the companies Beauté Prestige International (only for the brand I. Miyake), Chanel, Comptoir nouveau de la Parfumerie (Hermès Parfums), ELCO (Estée Lauder and Clinique), Parfums Givenchy, Guerlain, Kenzo Parfums, L’Oréal Produits de luxe France (for the brands G. Armani and H. Rubinstein), Pacific Création Parfums (L. Lempicka), Procter et Gamble (J. Patou and Lacoste), PUIG Prestige Beauté (Nina Ricci), Parfums Rochas, Shiseido France and Yves Saint Laurent Parfums:  </w:t>
        <w:br/>
        <w:t>Having imposed on their distributors a minimum turnover (or minimum annual purchase amount) exceeding 40% of the average purchase turnover achieved during the previous year by all sales points for each of their brands, the maximum percentage allowed by community jurisprudence, a practice whose cumulative effect had the object and effect of distorting competition by limiting access to the selective distribution network and restricting competition between brands, in violation of the provisions of Article L. 420-1 of the Commercial Code and Article 81 of the EC Treaty.</w:t>
      </w:r>
    </w:p>
    <w:p>
      <w:r>
        <w:t xml:space="preserve">360. Complaint 5. Against the companies Parfums Loris Azzaro, Beauté Prestige International (JP Gaultier and I. Miyake), Chanel, Clarins France, Parfums Christian Dior, Diana de Silva Cosmetics (J. Couturier International and Montana), Comptoir nouveau de la Parfumerie (Hermès Parfums), ELCO (Estée Lauder and Clinique), Parfums Givenchy, Guerlain, Kenzo Parfums, L’Oréal Produits de luxe France (G. Armani, Lancôme and H. Rubinstein), Pacific Création Parfums (L. Lempicka), Procter et Gamble (J. Patou, H. Boss and Lacoste), PUIG Prestige Beauté (Nina Ricci), Parfums Rochas, Shiseido France, Thierry Mugler Parfums, Unilever Cosmetics International France (C. Klein) and Yves Saint Laurent Parfums:  </w:t>
        <w:br/>
        <w:t>Having required their authorized distributors in their contracts to permanently hold a large share of their product ranges, thus significantly limiting their commercial freedom and imposing high additional costs. "The cumulative effect of this practice has had the effect of restricting competition, particularly intra-brand competition, and excluding certain distributors (particularly those with a modest size not belonging to a national chain) in violation of the provisions of Article L. 420-1 of the Commercial Code and Article 81 of the EC Treaty.</w:t>
      </w:r>
    </w:p>
    <w:p>
      <w:r>
        <w:t>361. Complaint 6. Against the company Séphora: Having, between 1995 and 1999, abused its position as market leader in distribution and its dominant position in the Champs Elysées market by obtaining, following pressures and retaliations, that the brands Calvin Klein, Shiseido, YSL, Lolita Lempicka, Hermès, Issey Miyake, Jean Couturier International, Jean-Paul Gaultier and Rochas guarantee it a discriminatory margin rate of 45% for all its stores and 50% for the one on the Champs-Elysées, a practice that had the object, in violation of the provisions of Article L. 420-2 and Article 82 of the EC Treaty, of distorting competition by allowing Séphora France to align with the lowest prices practiced by its competitors, while obtaining financial compensations from suppliers who were forced to guarantee its margin, which allowed it to strengthen its position as market leader in selective distribution at the national level and its dominant position in the local market of the Champs-Elysées.</w:t>
      </w:r>
    </w:p>
    <w:p>
      <w:r>
        <w:t>362. In her report, the rapporteur considered that complaint no. 5 regarding the obligation for authorized distributors to maintain a permanent minimum stock should be abandoned. She also considered that complaint no. 2-A, relating to qualitative discount schemes, and no. 3 relating to restrictions on the public-promotional policies of distributors should be examined jointly with the main complaint no. 1 concerning price-fixing agreements to which they could be linked.</w:t>
      </w:r>
    </w:p>
    <w:p>
      <w:r>
        <w:t xml:space="preserve">II. Discussion  </w:t>
        <w:br/>
        <w:t xml:space="preserve">363. The following will be examined successively:  </w:t>
        <w:br/>
        <w:t xml:space="preserve">− the issue of potential prescription (A),  </w:t>
        <w:br/>
        <w:t xml:space="preserve">− procedural means (B),  </w:t>
        <w:br/>
        <w:t xml:space="preserve">− the merits of the notified complaints (C).  </w:t>
        <w:br/>
        <w:t xml:space="preserve">A. ON THE ISSUE OF POTENTIAL PRESCRIPTION  </w:t>
        <w:br/>
        <w:t xml:space="preserve">364. Under the provisions of Article L. 462-7 of the Commercial Code in its applicable wording in this case: "The Council cannot be seized of facts dating back more than three years if no act has been made aimed at their investigation, verification or sanction."  </w:t>
        <w:br/>
        <w:t xml:space="preserve">365. The companies Parfums Loris Azzaro, BPI, Chanel, Clarins France, Parfums Christian Dior, ELCO, Guerlain, Parfums Givenchy, Kenzo Parfums, L’Oréal Produits de luxe France, Marionnaud, Séphora France, Shiseido France and Yves Saint Laurent Parfums raise the prescription of the facts, the ex officio referral being dated October 21, 1998, and the sending of the notification of complaints on April 5, 2005. They argue, based on a ruling from the Court of First Instance of the European Communities dated March 13, 2003, "José Peix v. Commission" (case T 125/01), that no interruptive act of prescription occurred between 1998 and 2005, the filing of the investigation report not interrupting the prescription and the requests for information made by the previous rapporteur not being able, due to their purely circumstantial nature, to interrupt the prescription.  </w:t>
        <w:br/>
        <w:t xml:space="preserve">366. Regarding community jurisprudence, it is important to recall the principle of procedural autonomy according to which national competition authorities must respect internal procedural rules, including when they have to apply community law. In a Pharmalab ruling dated December 14, 2004, the Court of Cassation recalled: "National authorities, ruling on the application of community law, apply internal legal rules. (...) ; that in internal law, the Competition Council, whether seized of a violation of community law or internal law, has identical powers to order a precautionary measure; consequently, these internal procedural provisions cannot be set aside or interpreted in light of community jurisprudence."  </w:t>
        <w:br/>
        <w:t xml:space="preserve">367. Therefore, it is up to the Council to assess whether the procedural acts submitted to it constitute acts aimed at the investigation, verification or sanction of practices, in accordance with Article L. 462-7 of the Commercial Code, while respecting the jurisprudence of the Court of Cassation and the Court of Appeal of Paris.  </w:t>
        <w:br/>
        <w:t>368. However, according to consistent jurisprudence, as recalled in the Council's decisions no. 02-D-60 of September 27, 2002, no. 03-D-18 of February 12, 2003, no. 03-D-37 of July 29, 2003 and no. 03-D-65 of December 22, 2003, the filing of the investigation report aimed at the investigation and verification of facts interrupts the prescription. This filing dates, in this case, from September 20, 2000.</w:t>
      </w:r>
    </w:p>
    <w:p>
      <w:r>
        <w:rPr>
          <w:b/>
        </w:rPr>
        <w:t>[Pages 64–66]</w:t>
      </w:r>
    </w:p>
    <w:p>
      <w:r>
        <w:t>369. Furthermore, requests for the communication of information relating to the legal and financial situation of the companies involved in the procedure interrupt the statute of limitations, as confirmed by the Solatrag ruling of the Paris Court of Appeal on June 15, 1999. In this case, the letters from the previous rapporteur sent on June 23, 2003, to several distributors of luxury perfumes and cosmetics requested, among other things, the amount of their turnover. These requests aimed to determine the financial situation of the distributors and their turnover, data necessary to assess any potential future financial penalties. Consequently, these requests constitute acts aimed at the investigation, ascertainment, or sanction of practices and thus interrupted the statute of limitations.</w:t>
      </w:r>
    </w:p>
    <w:p>
      <w:r>
        <w:t>370. As a result, the argument concerning the statute of limitations of the procedure must be dismissed.</w:t>
      </w:r>
    </w:p>
    <w:p>
      <w:r>
        <w:t>B. ON THE PROCEDURAL GROUNDS</w:t>
      </w:r>
    </w:p>
    <w:p>
      <w:r>
        <w:t>1. REGARDING THE DURATION OF THE PROCEDURE</w:t>
      </w:r>
    </w:p>
    <w:p>
      <w:r>
        <w:t>371. The companies Parfums Loris Azzaro, Chanel, Parfums Christian Dior, Clarins France, Parfums Givenchy, Guerlain, and Kenzo Parfums ELCO, L’Oréal Produits de luxe France, Marionnaud, Nocibé, and Séphora France argue that the alleged facts date back more than seven years, which has complicated their search for documents that could justify the practices they were accused of, and that the slowness of the procedure has deprived them of a fair trial within the meaning of Article 6 of the European Convention on Human Rights and Fundamental Freedoms (ECHR).</w:t>
      </w:r>
    </w:p>
    <w:p>
      <w:r>
        <w:t>372. The Council recalled, in decision no. 00-D-39 dated January 24, 2001, that "the reasonable time prescribed by the Convention must be assessed in light of the scope and complexity of the procedure." However, in this case, six grievances were notified to 26 companies for practices concerning the entire national market for luxury perfumes and cosmetics. The reconstruction of the facts and their legal qualification proved difficult due to the number of parties involved and the complexity of the practices observed. The annexes of the administrative report represented more than 13,000 pages. Therefore, the nature, scope, and complexity of the case justify the duration of the investigation.</w:t>
      </w:r>
    </w:p>
    <w:p>
      <w:r>
        <w:t>373. Furthermore, it should be noted that under Article L. 110-4 of the Commercial Code, obligations arising from their business dealings between merchants or between merchants and non-merchants generally prescribe after ten years, so that companies are required to retain their commercial documents for this period.</w:t>
      </w:r>
    </w:p>
    <w:p>
      <w:r>
        <w:t>374. Consequently, the parties were required to retain the documents related to the practices in question so that they do not demonstrate how the duration of the procedure would have led to a loss of evidence potentially in their favor and prevented them from exercising their rights of defense.</w:t>
      </w:r>
    </w:p>
    <w:p>
      <w:r>
        <w:t>375. Moreover, in the absence of such a demonstration, it follows from consistent case law, reiterated by the Paris Court of Appeal and the Court of Cassation, that assuming the duration of the procedure was excessive, the sanction attached to the violation of the obligation for the Council to rule within a reasonable time is not the annulment of the procedure or its reform, but the compensation for any damage resulting from the delay suffered. It is only in the event that the rights of defense have been irreparably compromised that such annulment could be requested, which is not demonstrated in this case.</w:t>
      </w:r>
    </w:p>
    <w:p>
      <w:r>
        <w:t>376. Consequently, the argument concerning the nullity of the procedure due to its duration must be dismissed.</w:t>
      </w:r>
    </w:p>
    <w:p>
      <w:r>
        <w:t>2. REGARDING THE REGULARITY OF THE OFFICIAL INITIATION</w:t>
      </w:r>
    </w:p>
    <w:p>
      <w:r>
        <w:t>377. Based on the non-respect of the principle of non bis in idem, the companies Parfums Loris Azzaro, BPI, Clarins France, ELCO, L’Oréal Produits de luxe France, Marionnaud, Séphora France, Shiseido France, and Yves Saint Laurent Parfums argue that the official initiation by the Council would be null because the facts related to the initiation would have been subject to a decision of dismissal by the Council.</w:t>
      </w:r>
    </w:p>
    <w:p>
      <w:r>
        <w:t>378. In this regard, it should be recalled that the principle of non bis in idem opposes that, when the Council has rendered a decision on the merits (conviction or acquittal) regarding practices against a company, it can rule a second time on these practices against the same company. Three conditions must therefore be met: the existence of a first decision on the merits, the identity of the parties, and the identity of the object.</w:t>
      </w:r>
    </w:p>
    <w:p>
      <w:r>
        <w:t>379. In this case, it was following the withdrawal on October 15, 1998, by the Minister of Economy who had referred the Council on September 10, 1993, regarding "practices observed in the luxury perfumes and cosmetics sector," that the Council decided, on October 21, 1998, to initiate proceedings ex officio. Another initiation also concerning the luxury perfumery sector, dated November 23, 1995, and originating from a group of perfumeries, had also been subject to a withdrawal in October 1998.</w:t>
      </w:r>
    </w:p>
    <w:p>
      <w:r>
        <w:t>380. In both cases, the Council therefore rendered a decision of dismissal following a withdrawal. This decision, which does not take a position on the possible qualification of the practices denounced in the withdrawn initiations and is solely aimed at noting the withdrawal of the parties, does not have the authority of res judicata. The principle of non bis in idem therefore does not apply in the absence of a decision on the merits.</w:t>
      </w:r>
    </w:p>
    <w:p>
      <w:r>
        <w:t>381. Furthermore, the official initiation did not have the same object as the initiation by the Minister of Economy on September 10, 1993, which targeted the clauses of selective distribution contracts. The condition related to the identity of the object, which partially conditions the application of the principle of non bis in idem, is therefore not met in this case either.</w:t>
      </w:r>
    </w:p>
    <w:p>
      <w:r>
        <w:t>382. Consequently, the argument regarding the nullity of the official initiation based on the application of the principle of non bis in idem must be dismissed.</w:t>
      </w:r>
    </w:p>
    <w:p>
      <w:r>
        <w:t>3. REGARDING THE SCOPE OF THE INITIATION</w:t>
      </w:r>
    </w:p>
    <w:p>
      <w:r>
        <w:t>383. The companies Parfums Loris Azzaro, Chanel, Clarins France, Parfums Christian Dior, ELCO, Guerlain, Parfums Givenchy, Kenzo Parfums, L’Oréal Produits de luxe France, Marionnaud, Séphora France, Shiseido France, and Yves Saint Laurent Parfums state that the Council cannot rule on practices related to luxury "cosmetics," as the official initiation only targets the luxury "perfumery" sector (first point). Furthermore, it could not rule on practices occurring after its initiation (second point).</w:t>
      </w:r>
    </w:p>
    <w:p>
      <w:r>
        <w:t>384. However, the Council recalls that, in its ruling of February 22, 2005 (Decaux), the Paris Court of Appeal ruled on the issues of the material and temporal scope of the Council's initiation in the following terms:</w:t>
      </w:r>
    </w:p>
    <w:p>
      <w:r>
        <w:t>"Considering that the Council, which is seized in rem of all facts and practices affecting the functioning of a market and is not bound by the requests and qualifications of the initiating party, can, without having to initiate proceedings ex officio, retain the practices revealed by the investigations it conducted following its initiation which, although not expressly mentioned therein, have the same object or effect as those denounced to it; that it can also retain, among these practices, those that have continued after its initiation."</w:t>
      </w:r>
    </w:p>
    <w:p>
      <w:r>
        <w:t>385. In this case, regarding the first point, the investigation by the DGCCRF revealed practices concerning cosmetics of the same nature as those revealed for perfumes, practices that evidently have the same object and effect. Furthermore, as highlighted in the notification of grievances, the selective distribution contracts of the manufacturers indiscriminately target both products - cosmetics and perfumes - while the amounts of annual purchases to be made by each distributor are aggregated and the conditions for granting rebates are generally defined indifferently for both categories of products.</w:t>
      </w:r>
    </w:p>
    <w:p>
      <w:r>
        <w:t>386. Thus, contrary to what Shiseido France argues, the cosmetics sector does not constitute a related market to the perfume market but belongs to the same relevant market. The INSEE assigns them a common code under the designation of "Retail trade of perfumery and beauty products" (52.3E). Furthermore, in an opinion dated December 1, 1983, the Competition Commission, in the context of an initiation related to the perfume sector, considered itself validly seized of the competitive situation of perfumery articles and beauty products, emphasizing that their contractual framework was identical. In its decision no. 96-D-57 of October 1, 1996, the Council included perfumery within the sector of cosmetic products referred to in Article L 658-1 of the Public Health Code; in another decision no. 03-D-53 of November 26, 2003, perfumes and cosmetics are referred to together under the generic term "beauty products." Finally, the European Commission, in a decision dated July 24, 1992 (Givenchy-92/428/EEC), highlighted the existence of a luxury segment for the market of cosmetic products that encompasses perfumery and care and beauty articles.</w:t>
      </w:r>
    </w:p>
    <w:p>
      <w:r>
        <w:t>387. Consequently, regarding an in rem initiation, the Council could conduct its investigations on the entire relevant market, including luxury perfumes and cosmetics, without needing to make a formal decision to extend its official initiation.</w:t>
      </w:r>
    </w:p>
    <w:p>
      <w:r>
        <w:t>388. On the second point, concerning continuous practices that continued after its initiation, the Council can retain, in its examination, the facts related to these practices occurring after October 21, 1998.</w:t>
      </w:r>
    </w:p>
    <w:p>
      <w:r>
        <w:t>389. Consequently, the arguments claiming that the Council has irregularly exceeded the scope of its initiation must be dismissed.</w:t>
      </w:r>
    </w:p>
    <w:p>
      <w:r>
        <w:t>4. REGARDING IMPARTIALITY</w:t>
      </w:r>
    </w:p>
    <w:p>
      <w:r>
        <w:t>390. The companies Parfums Loris Azzaro, Clarins France, Parfums Christian Dior, ELCO, Guerlain, Parfums Givenchy, Kenzo Parfums, and L’Oréal Produits de luxe France argue that the presence of the same rapporteur for the instruction of the aforementioned dismissed case, the deliberation of the Council's official initiation decision, and the instruction of the present case would affect its validity, as the rapporteur could not be impartial.</w:t>
      </w:r>
    </w:p>
    <w:p>
      <w:r>
        <w:rPr>
          <w:b/>
        </w:rPr>
        <w:t>[Pages 67–69]</w:t>
      </w:r>
    </w:p>
    <w:p>
      <w:r>
        <w:t>391. However, the presence of the same rapporteur during the deliberation of an ex officio referral and for the substantive instruction of the case has been validated by the Paris Court of Appeal in the judgment dated November 27, 2001, concerning the mortgage credit sector. The Court of Appeal indeed considered that the decision by which the Council took ex officio action "had the sole purpose of opening the procedure before the Competition Council so that investigations could be conducted that might serve as a basis for the subsequent notification of grievances, without any fact being qualified or any anti-competitive practice being attributed to anyone at this stage."</w:t>
      </w:r>
    </w:p>
    <w:p>
      <w:r>
        <w:t>392. The Court of Appeal, after noting that the decision for ex officio referral had been made by the Competition Council, following deliberation by the president and the two vice-presidents composing the judgment formation, considered that "no text prevented it from asking a permanent rapporteur to gather elements allowing him to assess the interest in taking ex officio action regarding the competition situation in the mortgage credit sector and for this rapporteur to present oral observations before the permanent commission called to rule on this point."</w:t>
      </w:r>
    </w:p>
    <w:p>
      <w:r>
        <w:t>393. Furthermore, it deemed that the fact that the rapporteur attended the deliberation of the permanent commission (the body called to rule on the case) does not further affect the validity of the decision for ex officio referral, as it was limited to opening the procedure so that useful investigations could subsequently be carried out regarding the facts that the Council deemed necessary to address.</w:t>
      </w:r>
    </w:p>
    <w:p>
      <w:r>
        <w:t>394. The fact that the same rapporteur instructed the closed case and was appointed rapporteur in the present case is not contrary to the principle of impartiality, as no substantive decision was rendered by the Council in the first procedure.</w:t>
      </w:r>
    </w:p>
    <w:p>
      <w:r>
        <w:t>395. Consequently, this argument should be dismissed.</w:t>
      </w:r>
    </w:p>
    <w:p>
      <w:r>
        <w:t>5. REGARDING THE VALIDITY OF THE ADMINISTRATIVE INVESTIGATION AND THE MINUTES</w:t>
      </w:r>
    </w:p>
    <w:p>
      <w:r>
        <w:t>396. The companies Parfums Loris Azzaro, Chanel, and Clarins France argue that the ministerial authorization procedure for the agents of the DGCCRF in charge of the investigation was not regular (first point). The companies Parfums Loris Azzaro, Clarins, and Yves Saint Laurent Parfums assert that the minutes in which the statements of the directors of these companies were recorded are illegal, as are all the minutes drawn up by the agents of the DGCCRF in the context of the investigation, on the grounds that the persons heard were not "clearly informed of the purpose of the investigation" (second point).</w:t>
      </w:r>
    </w:p>
    <w:p>
      <w:r>
        <w:t>397. However, on the first point, contrary to what the parties claim, the agents of categories A and B of the DGCCRF do not need to be individually authorized to conduct their investigations in the absence of recourse to the search and seizure procedure. Article 1 of the decree of January 28, 1993, published in the Official Journal no. 23 of January 28, 1993, concerning the authorization of officials who may conduct investigations necessary for the application of ordinance no. 86-1243 of December 1, 1986, states that: "Officials of category A and category B placed under the authority of the Director General of Competition, Consumer Affairs, and Fraud Control are authorized, pursuant to Article 45, paragraph I (now Article L. 450-1 of the Commercial Code) of ordinance no. 86-1243 of December 1, 1986, to conduct investigations under the conditions provided for in Title VI of the aforementioned ordinance and in the decree of December 29, 1986."</w:t>
      </w:r>
    </w:p>
    <w:p>
      <w:r>
        <w:t>398. On the second point regarding the validity of the investigation minutes, it is necessary to recall the "Bec Frères" judgment of November 20, 2001, of the Commercial Chamber of the Court of Cassation, which states that "the pre-printed mention on the minutes indicating that the purpose of the investigation was brought to the attention of the person heard is sufficient to justify, until proven otherwise, the indication of this purpose." The Commercial Chamber clarified the extent of the presumption regarding the mention printed on the minutes in a judgment of January 14, 2003 (development of the Sokoburu marina) in the following terms: "While the principle of loyalty applies to investigating agents, the burden of proof that this requirement has not been met rests with the applicants for annulment; that the absence of mention in the minutes that the purpose and nature of the investigation were previously brought to the attention of the person heard is not sufficient to establish this proof (...); Whereas the statements recorded in the minutes may suffice to establish by themselves that the declarant was aware that he was being heard regarding facts that could reveal economic offenses."</w:t>
      </w:r>
    </w:p>
    <w:p>
      <w:r>
        <w:t>399. The Competition Council adopted this case law in its decision "Boulangers de la Marne" no. 04-D-07 of March 11, 2004, confirmed on this point by the Paris Court of Appeal in a judgment of October 26, 2004. In this regard, the Court considered that "this proof is established in this case, the minutes of the hearings of the interested parties bearing the typewritten or pre-printed mention that the investigators presented themselves as 'authorized to conduct the investigations necessary for the application of Book IV of the Commercial Code by Article L. 450-1 of the Commercial Code (...),' and that they indicated to each of the persons heard 'the purpose of (their) investigation relating to the verification of compliance with the provisions of Book IV of the Commercial Code in the bakery and pastry sector.'"</w:t>
      </w:r>
    </w:p>
    <w:p>
      <w:r>
        <w:t>400. In this case, it should be noted that all the minutes bear the typewritten or pre-printed mention that the investigators presented themselves as "authorized to conduct investigations under the conditions provided for by Article 47 of ordinance no. 86-1243 of December 1, 1986, by Article 45 of the aforementioned ordinance and the decrees of January 22, 1993, and March 11, 1993, as amended." The minutes also state on the first page, "We have justified our capacity (...) and indicated the purpose of our investigation relating to the verification of compliance with the provisions of Title III of the ordinance of December 1, 1986, in the perfume and cosmetics sector. It cannot therefore be argued that the purpose of the investigation was not communicated clearly enough to the persons interviewed. This argument must therefore be dismissed.</w:t>
      </w:r>
    </w:p>
    <w:p>
      <w:r>
        <w:t>401. The companies Unilever Cosmetics International France (LCI), Hermès Parfums, and Séphora France recall that the present referral was the subject of two successive requests for investigation from the president of the Competition Council: the first, dated December 30, 1998, to which was attached a note written on white paper, undated and unsigned, and the second, dated March 30, 1999, addressing a new request for investigation to the DGCCRF, accompanied by a new orientation note on letterhead from the Council, dated and signed by the designated rapporteur, in which the president specified that this second request annulled the previous one. However, the administrative investigation report refers only to the first request for investigation of December 30, 1998. Since the latter was annulled by the second, the parties argue that all elements collected by the investigators as well as the investigation report are null and void.</w:t>
      </w:r>
    </w:p>
    <w:p>
      <w:r>
        <w:t>402. It should be noted that the intervention of a second request for investigation was justified by a judgment of February 25, 1999, from the Paris Court of Appeal, which annulled a decision of the Council on the grounds that the orientation note attached to the request for information "did not contain (...) any mention regarding its author." It was therefore a formal regularization of the request for investigation. On the merits, it appears that the investigation report, in its content, does refer to the second request for investigation of March 30, 1999, which expanded the scope of the first to the issue of exceeding the minimum annual turnover that each distributor must achieve and to new brands (Guerlain, Kenzo, and Rochas). In fact, the investigation report dedicates the first chapter of its Title I to "the requirement for the authorized distributor to achieve a minimum annual purchase amount," a subject that was absent from the first orientation note attached to the first request for investigation.</w:t>
      </w:r>
    </w:p>
    <w:p>
      <w:r>
        <w:t>403. Consequently, if the DGCCRF made a material error by referencing, when transmitting its investigation report, the Council's request of December 30, 1998, instead of that of March 30, 1999, this material error does not affect the validity of its report.</w:t>
      </w:r>
    </w:p>
    <w:p>
      <w:r>
        <w:t>404. The companies Parfums Christian Dior, Parfums Givenchy, Guerlain, and Kenzo Parfums argue that the requests for investigation of December 30, 1998, and March 30, 1999, relating to the present case would be irregular because the Council would have based its decision for ex officio referral on classified elements relating to the two aforementioned previous cases, concerning the same sector, which had been the subject of a withdrawal in October 1998.</w:t>
      </w:r>
    </w:p>
    <w:p>
      <w:r>
        <w:t>405. This argument, which is not legally founded, is factually unfounded because the present procedure does not rely on documents or information contained in the aforementioned classified cases. Regarding the referral, the Council is not required to justify the elements on which it based its ex officio action, as ruled by the Paris Court of Appeal in its aforementioned judgment of November 27, 2001.</w:t>
      </w:r>
    </w:p>
    <w:p>
      <w:r>
        <w:t>406. Therefore, all arguments raised in support of the nullity of the investigation report and the minutes drawn up in the context of this investigation should be dismissed.</w:t>
      </w:r>
    </w:p>
    <w:p>
      <w:r>
        <w:t>6. REGARDING ACCESS TO THE FILE</w:t>
      </w:r>
    </w:p>
    <w:p>
      <w:r>
        <w:t>407. The company Chanel argues that the sending of the notification of grievances and its annexes in the form of a "CD Rom" complicated its task.</w:t>
      </w:r>
    </w:p>
    <w:p>
      <w:r>
        <w:t>408. The Council has repeatedly reminded that the preparation and sending of a CD Rom at the stage of the notification of grievances is merely an additional convenience offered to companies by the Council. Therefore, the parties could come to consult the file at the Council, which they did, with rare exceptions.</w:t>
      </w:r>
    </w:p>
    <w:p>
      <w:r>
        <w:t>7. REGARDING THE ALLEGED IMPRECISION OF THE GRIEVANCES</w:t>
      </w:r>
    </w:p>
    <w:p>
      <w:r>
        <w:t>409. The companies Parfums Loris Azzaro, BPI, Chanel, Comptoir nouveau de la Parfumerie, and ELCO consider that the imprecision of grievance no. 1 regarding vertical price fixing, targeting "the vast majority of authorized distributors of luxury perfumes and cosmetics, foremost among them the companies Douglas, Marionnaud, Nocibé, and Séphora France," did not allow them to exercise their rights of defense, as the parties to the agreement were not clearly identified regarding the distributors (first point).</w:t>
      </w:r>
    </w:p>
    <w:p>
      <w:r>
        <w:rPr>
          <w:b/>
        </w:rPr>
        <w:t>[Pages 70–72]</w:t>
      </w:r>
    </w:p>
    <w:p>
      <w:r>
        <w:t>410. The companies BPI, Comptoir nouveau de la parfumerie, Marionnaud, and Yves Saint Laurent Parfums argue that the grouping, within this same complaint no. 1, of the facts mentioned in support of complaint no. 2-A relating to discount schemes and complaint no. 3 relating to restrictions on the promotional policies of distributors has created a confusion detrimental to the exercise of their defense. The company Comptoir nouveau de la parfumerie believes that a new notification of complaints should have been sent to the parties (second point).</w:t>
      </w:r>
    </w:p>
    <w:p>
      <w:r>
        <w:t>411. However, on the first point, it follows from consistent case law, both national and European, that the demonstration of a vertical price agreement between a supplier and its distributors requires the demonstration of the commission of the unlawful practice by the producer (a point that will be addressed below), but does not require the involvement of each of its distributors. The prosecuted suppliers are therefore not justified in claiming that the absence of involvement of certain distributors did not allow them to clearly identify the practice for which they were being accused.</w:t>
      </w:r>
    </w:p>
    <w:p>
      <w:r>
        <w:t>412. On the second point, it is established that the same fact, the same document, or the same statement can be taken into account to examine the validity of different complaints. The circumstance that the report supported the first complaint with facts initially presented in support of complaints that had been distinguished in the notification of complaints did not result in the establishment of a new complaint or infringe upon the adversarial nature of the procedure.</w:t>
      </w:r>
    </w:p>
    <w:p>
      <w:r>
        <w:t>8. REGARDING THE ADDITIONAL TIME GRANTED TO CERTAIN PARTIES TO PRESENT THEIR OBSERVATIONS</w:t>
      </w:r>
    </w:p>
    <w:p>
      <w:r>
        <w:t>413. The company Clarins France argues that the granting of additional time to "four new companies" of the LVMH group provided them with new access to the file, while the company ELCO considers that this delay constituted a violation of the rights of the defense.</w:t>
      </w:r>
    </w:p>
    <w:p>
      <w:r>
        <w:t>414. It appears that the four companies that benefited from additional time to present their submissions - Parfums Christian Dior, Parfums Givenchy, Guerlain, and Kenzo Parfums - were subject to individualized complaints for each of them from the sending of the notification of complaints to all parties; it was due to the sending of this document to the legal department common to these four companies that the Council's procedural office sent, again, the same notification of complaints, during the summer of 2005, to each of the four companies, thus giving them the opportunity to submit additional observations to the Council beyond those they had already sent in response to the first sending of the notification of complaints, through their common counsel. It was therefore not a new notification of complaints but a second notification of the same complaints to the headquarters of these four companies and not to the address of their common legal department.</w:t>
      </w:r>
    </w:p>
    <w:p>
      <w:r>
        <w:t>415. The granting of this additional time, justified for the reasons mentioned above, could not be prejudicial to the other parties, who had the legal time to present their observations, first in response to the notification of complaints and, secondly, in response to the report that was sent to them.</w:t>
      </w:r>
    </w:p>
    <w:p>
      <w:r>
        <w:t>9. REGARDING THE USE OF DOCUMENTS IN THE FILE</w:t>
      </w:r>
    </w:p>
    <w:p>
      <w:r>
        <w:t>416. The companies Chanel and Marionnaud consider that the rapporteur's use, in the context of her report, of documents in the file but not cited in support of the notification of complaints deprived them of a right of response in violation of the rights of the defense. Furthermore, Chanel argues that the fact that this evidence was not mentioned in the notification of complaints tends to demonstrate that the latter was not sufficiently clear and incriminating.</w:t>
      </w:r>
    </w:p>
    <w:p>
      <w:r>
        <w:t>417. The circumstance that the rapporteur relied, at the stage of the report, on documents in the file which, although supporting the notified complaints, had not been expressly cited at the stage of sending these complaints, has no impact on the regularity of the procedure, as the parties had the legal time, following the notification of the report, to respond. In fact, the new material elements mentioned in the report did not modify the notified complaints in any of their three constitutive elements (description of facts, legal qualification, attribution to one or more companies), but only confirmed the initial accusation with additional demonstrations supporting the reasoning previously developed in the notification of complaints, providing, for example, new evidence regarding the existence of a pricing policy or the active participation of certain distributors in the denounced agreement.</w:t>
      </w:r>
    </w:p>
    <w:p>
      <w:r>
        <w:t>418. Consequently, this argument must be dismissed.</w:t>
      </w:r>
    </w:p>
    <w:p>
      <w:r>
        <w:t>10. REGARDING BUSINESS SECRECY</w:t>
      </w:r>
    </w:p>
    <w:p>
      <w:r>
        <w:t>419. The company L’Oréal Produits de luxe France argues that the decision to reject its request for business secrecy after the report was sent to the parties is due to an oversight and an error; it claims that the publication of the documents for which it requested secrecy when transmitting its observations in response to the notification of complaints subjected it to discriminatory treatment compared to the company Chanel, which benefited from business secrecy for a document with the same subject.</w:t>
      </w:r>
    </w:p>
    <w:p>
      <w:r>
        <w:t>420. Under Article L. 463-4 of the Commercial Code in its version applicable to this case, "the president of the Competition Council or a vice-president delegated by him may refuse the communication of documents involving business secrecy, except in cases where the communication or consultation of these documents is necessary for the procedure or for the exercise of the rights of the parties. The documents in question are removed from the file or certain mentions are obscured."</w:t>
      </w:r>
    </w:p>
    <w:p>
      <w:r>
        <w:t>421. In this case, the company L’Oréal Produits de luxe France does not demonstrate how the refusal to grant business secrecy for the disputed documents, assuming it creates a prejudice that could be repaired, could justify the nullity of the procedure.</w:t>
      </w:r>
    </w:p>
    <w:p>
      <w:r>
        <w:t>C. ON THE MERITS OF THE NOTIFIED COMPLAINTS</w:t>
      </w:r>
    </w:p>
    <w:p>
      <w:r>
        <w:t>1. ON THE QUESTIONS OF ATTRIBUTION</w:t>
      </w:r>
    </w:p>
    <w:p>
      <w:r>
        <w:t>a) Regarding the company Diana de Silva</w:t>
      </w:r>
    </w:p>
    <w:p>
      <w:r>
        <w:t>422. The companies Montana and Jean Couturier, having been acquired by the company Diana de Silva Cosmétiques of the Bracco group (Italy), it is to the latter, which assumes the rights and obligations of the companies Montana and Jean Couturier International, that the complaints against these companies have been notified.</w:t>
      </w:r>
    </w:p>
    <w:p>
      <w:r>
        <w:t>423. By letter dated June 22, 2005 (see appendix no. 11, page 02540), the former managing director of Jean Couturier International stated that the company Diana de Silva transferred, on March 31, 2005, all assets related to its activity of manufacturing and marketing luxury perfumes and cosmetics to the company COSMOPROD S.R.L, headquartered in Milan, and asserted that "the company Diana de Silva S.p.a. has been dissolved."</w:t>
      </w:r>
    </w:p>
    <w:p>
      <w:r>
        <w:t>424. After verification with the Italian competition authority, the Autorità Garante della Concorrenza (see appendix no. 11, page 02556), it appears that the company Diana de Silva Cosmétiques S.p.A. still exists, although it has changed its name to SAC S.p.A. Its tax identification and registration numbers remain unchanged as does the activity for which it is registered, which remains the manufacture of cosmetics and toiletries. It also remains a 100% subsidiary of the Bracco group.</w:t>
      </w:r>
    </w:p>
    <w:p>
      <w:r>
        <w:t>425. Furthermore, the statistics from European forecast for 2004 report a turnover of €0.81 million for the sale in France of products under the Montana brand.</w:t>
      </w:r>
    </w:p>
    <w:p>
      <w:r>
        <w:t>426. Consequently, the complaints notified to the company Diana de Silva S.p.A., now named SAC S.p.A., can be examined by the Council.</w:t>
      </w:r>
    </w:p>
    <w:p>
      <w:r>
        <w:t>b) Regarding the company Procter and Gamble France</w:t>
      </w:r>
    </w:p>
    <w:p>
      <w:r>
        <w:t>427. For the brands Jean Patou and Lacoste, the report excluded the responsibility of Procter and Gamble France by recognizing that it was the company Sofipar SAS that should have been the recipient of the complaints. In fact, Jean Patou Parfumeur SA transferred to Procter and Gamble France on September 13, 2001, all assets related to the manufacture and distribution of Jean Patou and Lacoste products. On June 25, 2002, the company Jean Patou Parfumeur SA was absorbed by Jean Patou Parfumeur SAS, whose corporate name became "Sofipar SAS," a company still registered in the commercial register.</w:t>
      </w:r>
    </w:p>
    <w:p>
      <w:r>
        <w:t>428. Regarding the Hugo Boss brand, it appears that at the time of the facts, it belonged to the company Eurocos Cosmetics GmbH, a legally distinct German company from Procter and Gamble France. Consequently, the Council considers that it is appropriate to exclude the attribution of the facts against Procter and Gamble France.</w:t>
      </w:r>
    </w:p>
    <w:p>
      <w:r>
        <w:t>429. Consequently, the complaints notified to Procter and Gamble France cannot be examined by the Council in the context of the present procedure.</w:t>
      </w:r>
    </w:p>
    <w:p>
      <w:r>
        <w:rPr>
          <w:b/>
        </w:rPr>
        <w:t>[Pages 73–75]</w:t>
      </w:r>
    </w:p>
    <w:p>
      <w:r>
        <w:t xml:space="preserve">c) Regarding the company Pacific Création Parfums  </w:t>
        <w:br/>
        <w:t xml:space="preserve">430. The company Pacific Création Parfums argues that "only the public limited company Parfums Lolita Lempicka could be concerned by the grievances" because these two companies, which belong to the same group - Pacific Europe - are two legally distinct entities and "only the public limited company Parfums Lolita Lempicka markets the perfume under the brand 'Lolita Lempicka'."  </w:t>
        <w:br/>
        <w:t xml:space="preserve">431. However, in response to the instruction letter sent on June 23, 2003, by the previous rapporteur to the company Lolita Lempicka SA, it was the France director of Pacific Création Parfums who responded to the Council on September 22, 2003, by sending the requested contractual documents on Pacific Création Parfums letterhead. This letter included both logos as well as the names of the brands "Parfums Lolita Lempicka" and "Castelbajac Parfums."  </w:t>
        <w:br/>
        <w:t xml:space="preserve">432. It therefore appears that by responding to the instruction letter concerning Lolita Lempicka SA, the France director of Pacific Création Parfums demonstrated the lack of effective autonomy of the company Lolita Lempicka SA in relation to Pacific Création Parfums. Furthermore, drawing inspiration from the reasoning followed by the Court of Justice of the European Communities in its judgment Orkem v. Commission of October 18, 1989 (case 374/87), it must be considered that by responding to this instruction letter, the company Pacific Création Parfums implicitly acknowledged that it was indeed the company that should answer for the facts mentioned in the file. The elements submitted to the file by Pacific Création Parfums in support of the autonomy of Lolita Lempicka SA are insufficient to overturn this presumption.  </w:t>
        <w:br/>
        <w:t xml:space="preserve">433. In light of these elements, the company Pacific Création Parfums is the author of the practices in question and the grievances notified against it can be examined by the Council.  </w:t>
        <w:br/>
        <w:t xml:space="preserve">d) Regarding the company Clarins France  </w:t>
        <w:br/>
        <w:t xml:space="preserve">434. The company Clarins France SAS argues that it is incorrect that the grievances were notified to it since it is the company Clarins SA, now the holding company of Clarins France SAS of which it is the sole shareholder, that was responsible for the distribution of Clarins brand products at the time of the facts (years 1995 to 2000).  </w:t>
        <w:br/>
        <w:t xml:space="preserve">435. However, several elements of the investigation tend to demonstrate that the Clarins group knowingly maintained a confusion between these two companies.  </w:t>
        <w:br/>
        <w:t xml:space="preserve">436. Firstly, while the instruction letter of June 23, 2003, requested all suppliers of luxury perfumes and cosmetics to whom the notification of grievances was addressed to send the Council their selective distribution contracts for the years 2000, 2001, 2002, and 2003, the administrative investigation only managed to collect the applicable contract from 1998, and Clarins only provided the 1998 authorized distributor contract, stating that this contract "remained in effect for the years 1999 to 2002 inclusive."  </w:t>
        <w:br/>
        <w:t xml:space="preserve">437. Secondly, during the hearing of the Clarins representatives at the Council on February 8, 2005, they did not mention the existence of the two companies, Clarins SA and Clarins France, nor specify the respective roles of these two companies in the distribution of Clarins products. Moreover, the two individuals who chose to respond to the hearing request were the general director of Clarins France SAS and the legal director of Clarins SA, without these officials deeming it necessary to specify their exact titles, each signing the minutes on behalf of "the company Clarins."  </w:t>
        <w:br/>
        <w:t xml:space="preserve">438. Thirdly, in its response to the notification of grievances, Clarins France SAS indicated, indeed, in its "preliminary observations" that it was Clarins SA that was responsible for the distribution of Clarins products at the time of the facts but did not provide any legal elements regarding the links between these companies. Most importantly, a letter signed by its counsel on June 6, 2005, which accompanied these observations, indicated the turnover of the two companies, "parent" and "subsidiary." It was stated that Clarins SA (the "parent") had a turnover in France of 0 euros. However, Clarins SA failed to provide the Council with a copy of its 2004 tax package; upon verification, it turns out that this turnover in France was not zero but amounted to 12.312 million euros.  </w:t>
        <w:br/>
        <w:t xml:space="preserve">439. Lastly, it was only in October 2005, when Clarins France transmitted annexes to its observations in response to the report, that is, after the deadlines opened to the rapporteur to take them into account had expired, that the accounting information and the details of the legal structure that led to the creation of Clarins France were brought to the Council's attention by the latter.  </w:t>
        <w:br/>
        <w:t xml:space="preserve">440. In light of these elements, the Council considers that maintaining the grievances during the present procedure against the company Clarins France, when they should have been attributed to the company Clarins SA, is a result of the behavior of Clarins France SAS, which deliberately maintained the confusion between these two companies. To rule with full knowledge of the facts, it is appropriate to separate the case of Clarins France from the rest of the procedure, to defer ruling on the practices attributable to the Clarins brand, and, as far as it is concerned, to refer the matter for further investigation.  </w:t>
        <w:br/>
        <w:t xml:space="preserve">2. ON THE MERITS  </w:t>
        <w:br/>
        <w:t xml:space="preserve">a) On the relevant market  </w:t>
        <w:br/>
        <w:t xml:space="preserve">441. The companies Chanel and ELCO criticize the notification of grievances for not having sufficiently precisely defined the relevant market on which the practices were observed.  </w:t>
        <w:br/>
        <w:t xml:space="preserve">442. The Council recalled in its decision no. 05-D-27 of June 15, 2005, that "the practices that are the subject of the notification of grievances are sought under the prohibition of agreements.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 (...)."  </w:t>
        <w:br/>
        <w:t xml:space="preserve">443. This is the case here: the national market for luxury perfumes and cosmetics has been defined with sufficient precision to allow for the assessment of the effect of the incriminated practices. Moreover, the relevant market retained does not differ from that which both community and national case law has already defined, repeatedly, as including luxury perfumes and cosmetics, as previously indicated in paragraph 386.  </w:t>
        <w:br/>
        <w:t xml:space="preserve">b) On the grievance of price-fixing agreements  </w:t>
        <w:br/>
        <w:t xml:space="preserve">444. Before outlining the circumstances of the case, the practices in question, the defenses raised, and the Council's responses to these defenses, it is necessary to recall the general conditions that selective distribution must meet to be compatible with competition rules and the general issue of vertical price-fixing agreements.  </w:t>
        <w:br/>
        <w:t xml:space="preserve">Principle reminders  </w:t>
        <w:br/>
        <w:t xml:space="preserve">The rules of selective distribution  </w:t>
        <w:br/>
        <w:t xml:space="preserve">445. The distribution of luxury perfumes and cosmetics falls under "selective distribution." It is governed by "authorized distributor agreements" concluded between suppliers and authorized distributors, selected for the quality of their points of sale and the level of qualification of their personnel, following an evaluation procedure.  </w:t>
        <w:br/>
        <w:t xml:space="preserve">446. Selective distribution constitutes a restriction of competition per se. However, both community and national case law has long recognized the legality of selective distribution agreements under competition law, subject to certain conditions. As the Court of Justice of the European Communities ruled in a judgment of October 25, 1983, AEG-Telefunken (107/82; point 23), and as the Council of Competition recently recalled in decision no. 05-D-50 of September 21, 2005, a selective distribution system can be considered lawful under the provisions of 1° of Article 81 of the EC Treaty or Article L. 420-1 of the Commercial Code, if three conditions are cumulatively met:  </w:t>
        <w:br/>
        <w:t xml:space="preserve">− "firstly, the nature of the product in question must require a selective distribution system, that is to say, such a system must constitute a legitimate requirement in view of the nature of the product concerned in order to preserve its quality and ensure its proper use;  </w:t>
        <w:br/>
        <w:t xml:space="preserve">− secondly, resellers must be chosen based on objective qualitative criteria, which are uniformly set for all potential resellers and applied in a non-discriminatory manner;  </w:t>
        <w:br/>
        <w:t xml:space="preserve">− thirdly, the defined criteria must not go beyond what is necessary."  </w:t>
        <w:br/>
        <w:t xml:space="preserve">447. Subject to these reservations, the principle validity of selective distribution agreements has been established, in general and for all vertical agreements, by Commission Regulation no. 2790/1999 of December 22, 1999 "concerning the application of Article 81.3 of the Treaty to categories of vertical agreements and concerted practices," of which Article 2.1 states the following rule: "Article 81-1 of the Treaty is declared inapplicable to agreements or concerted practices that are concluded between two or more companies, each operating, for the purposes of the agreement, at a different level of the production or distribution chain, and which concern the conditions under which the parties may purchase, sell or resell certain goods or services."  </w:t>
        <w:br/>
        <w:t>448. The existence of selective distribution agreements in the luxury perfume and cosmetics sector has been validated both by community case law (European Commission, December 16, 1991, Yves Saint Laurent Parfums, 92/33/EEC; CFI December 12, 1996, Leclerc v. Commission, cases Yves Saint Laurent Parfums T-19/92 and Givenchy T-88/92), and by national case law (opinion of the Competition Commission of December 1, 1983, decisions of the Competition Council no. 87-D-15 of June 9, 1987, no. 99-D-78 of December 15, 1999).</w:t>
      </w:r>
    </w:p>
    <w:p>
      <w:r>
        <w:rPr>
          <w:b/>
        </w:rPr>
        <w:t>[Pages 76–78]</w:t>
      </w:r>
    </w:p>
    <w:p>
      <w:r>
        <w:t>449. In order for the consumer to purchase "luxury" products despite their price level, the producer must build an image of their product that is enhancing in the mind of the consumer. This is why the CFI considered that selective distribution constituted a legitimate means available to manufacturers wishing to build or maintain the luxury and prestige image of their brand, safeguard the fruits of their promotional efforts, and maintain, in the perception of consumers, "the aura of exclusivity and prestige" of the products in question, particularly by ensuring a presentation to the public capable of highlighting them in a setting harmonious with their luxurious character.</w:t>
      </w:r>
    </w:p>
    <w:p>
      <w:r>
        <w:t>450. However, the interventions of manufacturers with distributors, governed by the clauses of the selective distribution contracts they conclude with each other, must remain limited to the defense of the brand image: a poor presentation of the products may thus justify such intervention, whereas any direct or indirect intervention on the prices of distributors is strictly prohibited as contrary to Articles 81 of the Treaty and L. 420-1 of the Commercial Code. As early as December 1, 1983, the Competition Commission indicated that it "(...) did not appear that a necessary link could be established between the level of margins practiced by retailers and the quality of their commercial cooperation in promoting the brands" (opinion of December 1, 1983). The European Commission reiterated these same principles in the Givenchy decision of July 24, 1992 (92/428/EEC): "It should be emphasized in this regard that the devaluing nature of a point of sale or its brand cannot, in any case, be associated with the usual pricing policy of the distributor." This position has been confirmed, uniformly across all economic sectors and without any reservations for products, particularly luxury ones, that may be subject to selective distribution, by EC Regulation No. 2790 of December 22, 1999, clarified by the Commission's guidelines of May 24, 2000. This European regulation, which applies until 2010, categorizes as "characterized restrictions" of competition, or black clauses, by principle, any clause by which a producer imposes a resale price on its distributors (even if the maximum price or recommended price is permissible). Such an illegal clause per se excludes the agreement from the possibility of being exempted under Article 81 § 3 of the Treaty, the exemption being refused when the agreement aims to "restrict the buyer's ability to determine its resale price, without prejudice to the possibility for the supplier to impose a maximum resale price or recommend a resale price, provided that these do not amount to a fixed or minimum resale price as a result of pressure exerted by one of the parties or incentives taken by it" (Article 4 a) of the regulation).</w:t>
      </w:r>
    </w:p>
    <w:p>
      <w:r>
        <w:t>451. It follows from this consistent case law that the clauses of selective distribution contracts binding manufacturers and distributors, or the interventions of manufacturers in distribution when they aim to limit the commercial freedom of distributors, through imposed pricing practices or any practice leading to the same result, are contrary to Articles 81 of the Treaty and L. 420-1 of the Commercial Code. The Council has already sanctioned numerous practices of "indicative" pricing functioning as imposed prices (for the year 2005 alone: No. 05-D-07, No. 05-D-32, No. 05-D-66, No. 05-D-70), but also the granting of discounts conditioned on compliance with the manufacturer's prices (No. 05-D-32) or clauses related to the advertising of luxury brands, as long as they are used to dissuade distributors from focusing their advertising campaigns on prices (No. 96-D-72 of November 19, 1996, Rolex; No. 01-D-45 of July 19, 2001, Ray Ban).</w:t>
      </w:r>
    </w:p>
    <w:p>
      <w:r>
        <w:t>The issue of vertical price agreements</w:t>
      </w:r>
    </w:p>
    <w:p>
      <w:r>
        <w:t>452. The supplier's interference in the distributor's pricing policy contravenes Article L.410-2 of the Commercial Code which states: "Unless otherwise provided by law, the prices of goods, products, and services previously governed by Ordinance No. 45-1483 of June 30, 1945, as of January 1, 1987, are freely determined by the play of competition." The voluntary alignment of retail prices thus opposes the free determination of these prices by competition. Article L. 442-5 of the Commercial Code also makes the practice of imposed pricing a criminal offense, defined independently of the market power held by the producer, punishing "the act by any person of imposing, directly or indirectly, a minimum character on the resale price of a product or good, the price of a service, or a commercial margin."</w:t>
      </w:r>
    </w:p>
    <w:p>
      <w:r>
        <w:t>453. Article L. 420-1 of the same code draws the consequence of the principle of free price setting by expressly prohibiting, when they have the object or may have the effect of preventing, restricting, or distorting the play of competition in a market, agreements that tend "to obstruct the setting of prices by the free play of the market by artificially favoring their increase or decrease."</w:t>
      </w:r>
    </w:p>
    <w:p>
      <w:r>
        <w:t>454. According to consistent case law, recalled in decisions No. 04-D-33 and No. 05-D-06, the Council considers that a price alignment may result from a direct horizontal agreement on prices between distributors, or from a series of vertical agreements between each supplier and each of its distributors around a resale price determined by this supplier, but such alignment may also be explained by a parallelism of behaviors that would arise from a similar reaction of distributors to the dissemination of "recommended prices" or "tricks" by the supplier, a parallelism of behaviors solely guided by the competition prevailing in the sector and which would converge prices towards identical levels.</w:t>
      </w:r>
    </w:p>
    <w:p>
      <w:r>
        <w:t>455. To distinguish between these different situations - illicit agreement or permissible parallelism of behavior - the Council considers that the proof of the vertical agreement, which presupposes a meeting of wills between the companies, is established when a set of "serious, precise, and consistent" indicators converge to establish the following three points:</w:t>
        <w:br/>
        <w:t>- first, the retail prices desired by the supplier are known to the distributors;</w:t>
        <w:br/>
        <w:t>- second, a pricing policy has been established to prevent deviant distributors from compromising the sustainable functioning of the agreement;</w:t>
        <w:br/>
        <w:t>- third, these prices desired by the supplier and known to the distributors are significantly applied by them.</w:t>
      </w:r>
    </w:p>
    <w:p>
      <w:r>
        <w:t>456. These indicators will be sought, in the present procedure, first in the elements of the file that concern the generality of the sector and then in the elements specific to each company involved in order to establish or not the proof of its participation in the practice reproached under the charge of vertical price agreement. However, to avoid excessively lengthening the text of this decision, the elements of the set that are common to several, or even to all companies, will be presented collectively.</w:t>
      </w:r>
    </w:p>
    <w:p>
      <w:r>
        <w:t>457. But it is necessary first to examine the arguments by which the parties, or at least some of them, criticize the general method followed by the Council to characterize the agreement.</w:t>
      </w:r>
    </w:p>
    <w:p>
      <w:r>
        <w:t>Application of the principles to the present case: the general method followed by the Council</w:t>
      </w:r>
    </w:p>
    <w:p>
      <w:r>
        <w:t>Arguments of the parties</w:t>
      </w:r>
    </w:p>
    <w:p>
      <w:r>
        <w:t>458. Most of the companies involved allege that the incriminated practices result from the unilateral behavior of the suppliers, which would be insufficient to qualify them as an agreement. They invoke in this sense the community case law stemming from the judgments Bayer v. Commission of October 26, 2000 (case T-41/96) and Volkswagen AG v. Commission of December 3, 2003 (case T-208/01). In the latter judgment, the Court of First Instance of the European Communities (CFI) considered that apparently unilateral behavior on the part of a manufacturer, adopted within the framework of the contractual relationships it maintains with its resellers, constitutes an agreement between companies, within the meaning of Article 81 §1 of the EC Treaty, only if the existence of express or tacit acquiescence on the part of the resellers to the attitude adopted by the manufacturer is established.</w:t>
      </w:r>
    </w:p>
    <w:p>
      <w:r>
        <w:t>459. In application of this case law, the company L’Oréal Produits de luxe France argues, as far as it is concerned, that the proof of the alleged agreement should have been established individually for each of the three brands of L’Oréal Produits de luxe France involved and in relation to the four incriminated distribution chains. It indicates that the brands Lancôme, Armani, and Helena Rubinstein fell, during the relevant period, under distinct legal identities and were distributed according to an autonomous commercial policy. Yves Saint Laurent Parfums, for its part, believes that since the small distributors are not incriminated, it is appropriate to disregard the evidence to which they are attached and to demonstrate the vertical price agreement for each of the four national distribution chains with each supplier.</w:t>
      </w:r>
    </w:p>
    <w:p>
      <w:r>
        <w:t>The Council's assessment</w:t>
      </w:r>
    </w:p>
    <w:p>
      <w:r>
        <w:t>460. The Bayer case law invoked by the parties concerns occasional relationships between a supplier and a wholesaler and not the ongoing and habitual contractual relationships between such economic actors. The Court of Justice, in its judgment of January 6, 2004 (C-2/01 P and C-3/01 P), considered, following the CFI, that Bayer's refusal to supply Adalat to wholesalers established in Spain and France (who exported its products to the United Kingdom) did not constitute an agreement between these operators, as Bayer's refusal did not constitute a "clear invitation" to the wholesalers to engage in a common practice: "For an agreement within the meaning of Article 85 [now 81], paragraph 1, of the Treaty to be deemed concluded by means of tacit acceptance, it is necessary that the expression of will of one of the contracting parties aimed at an anti-competitive purpose constitutes an invitation to the other party, whether express or implicit, to the common realization of such a purpose, and this all the more so as such an agreement is not, as in this case, at first glance, in the interest of the other party, namely the wholesalers" (§ 102 of the judgment).</w:t>
      </w:r>
    </w:p>
    <w:p>
      <w:r>
        <w:t>461. The Volkswagen judgment concerns practices that, as in this case, fall within ongoing contractual relationships. The CFI held that the fact that Volkswagen sent three circulars to its German dealers instructing them not to grant discounts or restricted discounts to customers on the Passat vehicle, although falling within contractual relationships, could not be considered an invitation to agree, accepted by the dealers: "Indeed, it is certainly conceivable that a contractual evolution could be considered as having been accepted in advance, at the time and by the signing of a legal dealership contract, when it is a legal contractual evolution that is either envisaged by the contract or is an evolution that the dealer could not refuse, given commercial practices or regulations. On the other hand, it cannot be accepted that an illegal contractual evolution could be considered as having been accepted."</w:t>
      </w:r>
    </w:p>
    <w:p>
      <w:r>
        <w:rPr>
          <w:b/>
        </w:rPr>
        <w:t>[Pages 79–81]</w:t>
      </w:r>
    </w:p>
    <w:p>
      <w:r>
        <w:t>accepted in advance, at the time and by the signing of a legal distribution contract. Indeed, in this case, the acquiescence to the illegal contractual evolution can only occur after the distributor is aware of the evolution desired by the grantor." (§ 45 of the judgment).</w:t>
      </w:r>
    </w:p>
    <w:p>
      <w:r>
        <w:t>462. It follows that if "an invitation from the grantor aimed at influencing the distributors does not in itself constitute an agreement" (§ 5 of the judgment), "on the other hand, an invitation is integrated into a pre-existing contract, that is to say, it becomes an integral part of said contract, as long as this invitation aims to influence the distributors in the execution of the contract, but, above all, as long as this invitation is, in one way or another, effectively accepted by the distributors" (§ 58 of the judgment).</w:t>
      </w:r>
    </w:p>
    <w:p>
      <w:r>
        <w:t>463. Therefore, it results from the aforementioned community case law that, as soon as the pricing policy subject to an incentive addressed by the manufacturer to the distributors is effectively accepted by the distributors, the agreement of the latter is demonstrated.</w:t>
      </w:r>
    </w:p>
    <w:p>
      <w:r>
        <w:t>464. This demonstration can result from the signing of a commercial cooperation contract involving compliance with the commercial policy or communication policy of the manufacturer by the resellers (or prohibiting certain sales techniques such as crossed-out prices, sales, "discriminatory" prices) but also from the acceptance by these distributors of discounts conditioned on compliance with the prices, or it can be made by establishing the effective compliance with these prices by the distributors, as the Council pointed out in its decision no. 05-D-66 of December 5, 2005, concerning practices implemented in the consumer electronics sector.</w:t>
      </w:r>
    </w:p>
    <w:p>
      <w:r>
        <w:t>465. Thus, in this case, the argument regarding the allegedly unilateral nature of the contested practices cannot be subject to a principled response. To examine it, it is necessary to investigate, company by company, whether the evidence is constituted, notably from the price records showing a significant alignment of the prices practiced on the indicative public prices communicated by the suppliers, but also from the documents or statements directly reporting the application of these agreed prices or from documents indirectly establishing the application of these agreed prices, such as discount schedules, letters, and statements from distributors regarding the conditions for applying certain discounts, demonstrating that compliance with the suppliers' pricing recommendations could be the subject of a commercial cooperation remunerated through the granting of discounts, but remuneration conditioned on compliance with the indicative public prices recommended by the suppliers.</w:t>
      </w:r>
    </w:p>
    <w:p>
      <w:r>
        <w:t>466. Regarding the arguments concerning the necessity to demonstrate the agreement not on a company-by-company basis but individually for each brand of the same company, and to demonstrate the agreement for each company-distributor pair and for each distributor, or to exclude from the debates any document related to a distributor as long as it is not specifically involved in the procedure, they must be dismissed for two reasons. On the one hand, the entities pursued for their autonomous and responsible behavior are companies and not commercial brands. On the other hand, the case law recalled above does not require that each of the distributors be implicated, this implication depending on the sovereign power of assessment of the competition authorities. They may consider that only the distributors taking a predominant part in the formation of the agreement should be involved in the procedure, without the need to implicate all distributors. This is particularly evident from decision no. 91-D-03 of January 15, 1991, of the Council regarding the competitive situation in the ski boot market, confirmed by the Paris Court of Appeal and the Court of Cassation in their respective judgments of September 25, 1991, and May 18, 1993. Finally, the elements regularly noted during the administrative investigation concerning the distributors can, rightly, be retained in the bundle of evidence likely to demonstrate the existence of a vertical price agreement between each leading supplier and its distributors, the only requirement on the Council being to analyze their probative value.</w:t>
      </w:r>
    </w:p>
    <w:p>
      <w:r>
        <w:t>467. Symmetrically, regarding the involvement of national distribution chains in the vertical agreement, it is also assessed in light of the elements concerning them in the bundle related to each of the suppliers, the gathering of these indices constituting the bundle specific to each of these chains, which must be assessed, to demonstrate the agreement, for its seriousness, precision, and consistency.</w:t>
      </w:r>
    </w:p>
    <w:p>
      <w:r>
        <w:t>General indices collected by the Council: presentation and discussion</w:t>
      </w:r>
    </w:p>
    <w:p>
      <w:r>
        <w:t>468. The file contains a number of general indices likely to support the complaint of vertical price agreement:</w:t>
        <w:br/>
        <w:t>− either because they describe, for the sector, in an undifferentiated manner between companies, the functioning of agreements on prices between suppliers and distributors;</w:t>
        <w:br/>
        <w:t>− or because they converge with each other to demonstrate, in a manner common to the companies involved, the reality of such agreements.</w:t>
      </w:r>
    </w:p>
    <w:p>
      <w:r>
        <w:t>- Documents generally describing the functioning of vertical agreements on prices</w:t>
      </w:r>
    </w:p>
    <w:p>
      <w:r>
        <w:t>469. Several distributors not belonging to one of the four major national distribution chains have described, in their statements to the investigator of the DGCCRF, the widespread practice of price fixing conducted by manufacturers of luxury perfumes and cosmetics.</w:t>
      </w:r>
    </w:p>
    <w:p>
      <w:r>
        <w:t>470. These statements report the existence of indicative prices against which retailers are allowed, by the suppliers, to practice a maximum discount rate, which leads to the determination of a minimum retail price. Indices of this nature fall within the first part of the sought bundle (see paragraph 455). These statements also mention the coercive measures of which retailers are threatened in case of non-compliance with these minimum prices, which falls within the second part of the bundle.</w:t>
      </w:r>
    </w:p>
    <w:p>
      <w:r>
        <w:t>471. These statements most often present the described practices as "general to the profession"; however, in the statements retained below, a nominative list of companies or brands is explicitly cited:</w:t>
      </w:r>
    </w:p>
    <w:p>
      <w:r>
        <w:t>472. The manager of the "Ylang" perfumery in Nice stated on July 27, 1999 (see appendix no. 8, pages 2277 to 2286): "The representatives of the aforementioned brands [namely "Dior, Guerlain, Lancôme, Chanel, Yves Saint-Laurent, Mugler, Ricci, Rochas, Azzaro, Hermès, Laroche, Givenchy, Cacharel, Lacoste, Boss, Klein, Clarins, Clinique, Armani"] in perfumes and cosmetics strongly encourage us not to apply discounts greater than 10% on the prices recommended by the suppliers (boutique prices). If we exceed this 10% discount, we would be exposed to retaliations such as delivery delays, repeated errors."</w:t>
      </w:r>
    </w:p>
    <w:p>
      <w:r>
        <w:t>473. The manager of Printemps de la Beauté in Rouen stated on July 20, 1999 (see appendix no. 8, pages 2351 to 2355): "I do not lower prices beyond the discounts authorized by the suppliers. If we notice that the competition has lowered prices beyond the discounts authorized by the brands, we inform the suppliers. We have never been able to lower the price beyond the discount authorized by the brands that have been previously mentioned [namely: Dior, Lancôme, Guerlain, Clarins, YSL, Chanel, Estée Lauder, Givenchy, Rochas, Clinique, Thierry Mugler, Cacharel, Jean-Paul Gaultier, Shiseido, Nina Ricci, Calvin Klein, Kenzo, Rubinstein, Lacoste, Azzaro, Armani, Ralph Lauren, Guy Laroche, Paloma Picasso, Hugo Boss, Biotherm, Piaubert.]. If we do not comply with the prices imposed by the brands, they could take away the brand from us."</w:t>
      </w:r>
    </w:p>
    <w:p>
      <w:r>
        <w:t>474. The purchasing manager of Broglio SA, in the minutes of September 23, 1999, stated: "Most brands condition certain of their qualitative discounts on the absence of discriminatory pricing practices (YSL, Chanel, Guerlain, Shisheido, Lacoste, Clarins, Azzaro, Lolita…)" (see RAE pages 009639 to 009708).</w:t>
      </w:r>
    </w:p>
    <w:p>
      <w:r>
        <w:t>475. The manager of the Yvelines perfumery in Versailles (see appendix no. 8, pages 2209 to 2218) stated on July 13, 1999: "If we practiced prices lower than those authorized by the suppliers, that is to say, discounts greater than the authorized discounts, we would have a disruption in the supply of products from the aforementioned brands; Chanel, Shiseido, Dior, Guerlain."</w:t>
      </w:r>
    </w:p>
    <w:p>
      <w:r>
        <w:t>476. The manager of the "La rose des vents" perfumery in Lyon stated on August 6, 1999 (see appendix no. 8, pages 2321 to 2330): "To determine my selling price, I apply the tariff price. I can sell above, but not below (…) The following brands also prohibit [in addition to Dior and Givenchy] price discounts: Lancôme, Paco Rabanne, Hugo Boss, Lacoste women. If we do not comply with these prohibitions, we could potentially receive a warning and in any case, the brand would be cut off. (…) The removal of qualitative discounts is also a sanction if we do not respect the prohibition of sales or the prohibition of discounts on new products or the maximum discount rates authorized by the aforementioned major brands."</w:t>
      </w:r>
    </w:p>
    <w:p>
      <w:r>
        <w:t>477. Mr. Maurice L…, CEO of the O’Dylia chain, stated to the investigator on September 30, 1999: "(The) coefficient and (the) maximum discount rate communicated by the brands are in fact an imposed price. Indeed, as soon as we sell a product below the threshold tolerated by the brands, we are immediately contacted by the brands who demand that we raise the prices immediately and without delay. If we do not raise the prices, the brands exert formidable commercial pressures: 1°) threat of delivery delays 2°) threat of cessation of deliveries 3°) threat of permanent removal of the brand with reasons such as "devaluing promotions", "poorly trained staff", "brand discrimination", "absence of qualitative criteria", etc… These threats have been executed for 3 years: Mugler, Kenzo, Lancôme, Gaultier, Issey Miyake, Paco Rabane, Azzaro-Montana, Clarins, Chanel, L’Oréal group, Clinique, Lauder, Hermès, Lolita, Sisley.(…). All brands, without exception, condition their qualitative discounts (one of these discounts) on compliance with their pricing policy. This condition is often oral and appears in the contract only under a less direct formula, such as for YSL in 1999 (…) On many occasions, the brands threaten me with removing this discount as long as I do not respect their pricing policy" (see appendix no. 8, pages 1821 to 1837).</w:t>
      </w:r>
    </w:p>
    <w:p>
      <w:r>
        <w:t>478. The testimonies of distributors stating that they are under pressure are also numerous. The fact that they refer to a set of brands does not detract from their probative value or precision, as argued, in particular, by the companies Parfums Christian Dior and Parfums Givenchy, but rather demonstrates that this practice was widespread.</w:t>
      </w:r>
    </w:p>
    <w:p>
      <w:r>
        <w:t>479. The manager of the Poulie perfumery (Beauty Success) in Cahors stated to the investigator on July 16, 1999 (see appendix no. 8, pages 2613 to 2636): "If I did not raise this selling price, I would suffer commercial reprisals: the brand would be cut off from me immediately."</w:t>
      </w:r>
    </w:p>
    <w:p>
      <w:r>
        <w:rPr>
          <w:b/>
        </w:rPr>
        <w:t>[Pages 82–84]</w:t>
      </w:r>
    </w:p>
    <w:p>
      <w:r>
        <w:t>480. In the minutes of June 15, 1999, recording her statements, the manager of the Freddy Parfums perfumery in Paris stated to the investigator (see appendix no. 8, pages 2156 to 2166): "If I did not comply with this discount limitation, the major brands would immediately cut off the brand."</w:t>
      </w:r>
    </w:p>
    <w:p>
      <w:r>
        <w:t>481. The manager of the Royal Opéra perfumery in Paris stated to the investigator on June 30, 1999 (see appendix no. 8, pages 2168 to 2166): "The brand representatives are stringent about adhering to these recommended prices: if we did not follow their pricing instructions, we would immediately have the brand cut off or face retaliations such as delivery delays, cessation of free sample deliveries. Due to these instructions, we comply with the recommended prices and the pricing instructions of the major brands because we cannot do without a brand like Chanel, Dior, YSL, Lancôme (...)."</w:t>
      </w:r>
    </w:p>
    <w:p>
      <w:r>
        <w:t>482. The aforementioned manager of the "Ylang" perfumery (paragraph 472) stated: "If we exceeded this 10% discount, we would be exposed to retaliations such as delivery delays, repeated errors."</w:t>
      </w:r>
    </w:p>
    <w:p>
      <w:r>
        <w:t>483. The aforementioned manager of the Printemps de la Beauté in Rouen (paragraph 473) stated: "If we do not respect the prices imposed by the brands, they could take away the brand from us."</w:t>
      </w:r>
    </w:p>
    <w:p>
      <w:r>
        <w:t>484. In a letter addressed on August 27, 1996, to Lancôme, the manager of the "Rayon d’Or" perfumery (see RAE pages 010907 and 010908) referred to the lawsuit filed by the brand against the O’Dylia perfumery. This concerns a disgruntled distributor, known at the time of the events for practicing a policy, contested by many suppliers, of reducing the selling prices of luxury perfumes and cosmetics. He expressed himself in the following terms: "to sue one of your clients in order to enforce your pricing policy is not very pleasant. There is no pride in that... on the other hand, you know very well that we only want to sell your products as well as those of your competitors at a coefficient of 140 on your net price list. But this is currently prohibited by the profession under penalty of finding ourselves in the same situation as O’Dylia. However, days are changing and this illegal agreement among suppliers cannot last. In the meantime, until more dynamic days, you must enforce everywhere the policy that you impose on your distribution."</w:t>
      </w:r>
    </w:p>
    <w:p>
      <w:r>
        <w:t>485. Several suppliers, including the companies Parfums Christian Dior, Parfums Givenchy, and Guerlain, argue that these statements being made in the conditional tense, they cannot have probative value; they would only concern "hypothetical" events that do not provide evidence of the existence of pressures actually exerted by suppliers on distributors.</w:t>
      </w:r>
    </w:p>
    <w:p>
      <w:r>
        <w:t>486. However, the use of the conditional does not diminish the significance of these statements. The hypothetical nature of the formulation concerns the potential refusal to apply the pricing policy set by the supplier ("if we did not follow their pricing instructions"), not the consequences produced by this refusal (we would immediately have the brand cut off or face retaliations such as delivery delays, cessation of free sample deliveries). This formulation shows, on the contrary, that the retaliations are far from hypothetical in the event of non-compliance with the pricing recommendations.</w:t>
      </w:r>
    </w:p>
    <w:p>
      <w:r>
        <w:t>487. For the companies or brands specifically mentioned, these elements constitute the first and second parts of the bundle of evidence, the serious, precise, and consistent nature of which will be examined, company by company, in the following subsection.</w:t>
      </w:r>
    </w:p>
    <w:p>
      <w:r>
        <w:t>- The serious, precise, and consistent indicators converging towards a common bundle for the various companies involved.</w:t>
      </w:r>
    </w:p>
    <w:p>
      <w:r>
        <w:t>ON THE FIRST PART OF THE BUNDLE: THE MENTION OF PUBLIC SELLING PRICES OR MAXIMUM DISCOUNT RATES</w:t>
      </w:r>
    </w:p>
    <w:p>
      <w:r>
        <w:t>488. The mention of prices with distributors can be demonstrated through any means by which a manufacturer informs its distributors of the price at which it intends its products to be sold to the public. The notion of mention does not imply that the prices have been negotiated with the distributors, nor even discussed orally. The preparation by a manufacturer, and the dissemination to its distributors, of a general document describing the base prices, the recommended retail prices, and the current or future availability date of the products, for example in the form of a price list catalog, characterizes the existence of a general policy of disseminating recommended prices consisting of a "mention of resale prices between the supplier and its distributors during commercial negotiations," without the need to demonstrate that the commercial negotiations between the supplier and its distributors focused on the establishment of these prices. Moreover, the mere dissemination of recommended prices does not constitute an anti-competitive practice.</w:t>
      </w:r>
    </w:p>
    <w:p>
      <w:r>
        <w:t>489. In this case, it results from the findings made in the first part of this decision that the mention of minimum prices recommended by suppliers took the form of:</w:t>
        <w:br/>
        <w:t>- either brand price catalogs or product sheets mentioning for each, in addition to its purchase price excluding tax, its indicative public price (IPP), recommended price, "Boutique price" or "institute price." This is the case for the brands Christian Dior, Estée Lauder, Kenzo, Lolita Lempicka, Rochas, Shiseido, Sisley, Yves Saint Laurent;</w:t>
        <w:br/>
        <w:t>- or letters between the brands and their distributors explicitly mentioning a specific multiplier rate or a maximum discount rate, which only makes sense by reference to a previously recommended selling price. This is the case for the brands Loris Azzaro, Jean-Paul Gaultier, Issey Miyake, Clarins, Hermès, Montana, Estée Lauder, and Clinique, Givenchy, Guerlain, Nina Ricci, Thierry Mugler;</w:t>
        <w:br/>
        <w:t>- or the acknowledgment, by representatives of companies distributing luxury perfumes and cosmetics, of the dissemination of a reference price, at the request of their distributors who would need, according to them, "advice" regarding the positioning of the product price, particularly during the launch of new products. This is the case for the brands Chanel, Clarins, Parfums Christian Dior, and Lancôme.</w:t>
      </w:r>
    </w:p>
    <w:p>
      <w:r>
        <w:t>490. These elements add to the statements of authorized distributors mentioned above (paragraphs 472 to 477) acknowledging the existence and importance of indicative public prices or maximum discount rates communicated by their suppliers. They constitute the first part of the necessary bundle of evidence, for each company, to demonstrate the agreement. Furthermore, for many of the brands involved, the existence of indicative public prices is not contested.</w:t>
      </w:r>
    </w:p>
    <w:p>
      <w:r>
        <w:t>491. The file thus provides elements of communication of "indicative public prices" (IPP) or their equivalent (RRP) for all the incriminated suppliers except for the brand Calvin Klein. However, this brand is mentioned by two distributors whose statements have been recounted in paragraphs 472 and 473 as communicating maximum discount rates on its products. The fact that the brand has been cited among a group of other brands does not diminish the value that should be attributed to these statements but demonstrates that these practices were widespread in the profession.</w:t>
      </w:r>
    </w:p>
    <w:p>
      <w:r>
        <w:t>ON THE SECOND PART OF THE BUNDLE: THE EXISTENCE OF PRICE POLICING MECHANISMS</w:t>
      </w:r>
    </w:p>
    <w:p>
      <w:r>
        <w:t>492. The facts presented in Part I dedicated to the findings and the statements analyzed above show that the second part of the bundle of evidence is nourished in this case.</w:t>
      </w:r>
    </w:p>
    <w:p>
      <w:r>
        <w:t>493. However, the companies Parfums Christian Dior, Guerlain, Parfums Givenchy, and Kenzo perfumes challenge the logical possibility of including the presence of price policing in the bundle of evidence retained for demonstrating the vertical agreement, alleging that agreement and price policing are antinomic: there could not be the agreement of will that the agreement implies since this agreement would result from the constraint exerted by the price policing.</w:t>
      </w:r>
    </w:p>
    <w:p>
      <w:r>
        <w:t>494. This interpretation, which moreover would undermine a long-standing and consistent jurisprudence of the competition authorities, is erroneous. The agreement of will between the producer and its distributors concerns the sharing of the unit rent that the high final price allows to extract from the consumer: by agreeing on the wholesale price and the retail price, the producer and distributors jointly set their respective shares of the unit profit realized on each sale. However, the total profit depends on the number of sales: the agreed distribution is compromised if sales are made by a competing distributor not applying the agreement. Price policing is therefore not antinomic to the agreement of wills; it is its necessary complement to ensure that a few deviants do not compromise the functioning of the agreement.</w:t>
      </w:r>
    </w:p>
    <w:p>
      <w:r>
        <w:t>495. Furthermore, the companies Shiseido and Sephora argue that demonstrating the existence of price policing requires evidence of the actual implementation of retaliations or reprisals.</w:t>
      </w:r>
    </w:p>
    <w:p>
      <w:r>
        <w:t>496. The Council recalls that the jurisprudence only requires proof of the establishment of a price policing based on a control system by the supplier, with retaliations constituting only an extreme category in the acts of this policing, among a wide range ranging from simple price controls to pressures, threats of reprisals, and actual retaliations. In fact, while the present file frequently mentions the possibility of retaliations, it does not directly trace their effectiveness. Conversely, it is abundant in facts indicating the existence of controls, pressures, and threats. Moreover, the existence of year-end discounts (RFA) that rewarded compliance with the pricing policy of the brands allowed, in many cases, not to resort directly to the weapon of retaliations, the non-payment of these discounts equating, in practice, to financial sanctions.</w:t>
      </w:r>
    </w:p>
    <w:p>
      <w:r>
        <w:t>497. Thus, to demonstrate the existence of price policing, particularly in its decision no. 01-D-45 of July 19, 2001, relating to a referral presented by the company Casino France, the Council retains several pieces of evidence such as:</w:t>
        <w:br/>
        <w:t>- "testimonies from distributors located in different regions" attesting that the prices practiced are subject to regular monitoring by the supplier;</w:t>
        <w:br/>
        <w:t>- "the participation of certain distributors in this monitoring" through acts of denunciation of those who do not respect the recommended prices by the supplier;</w:t>
        <w:br/>
        <w:t>- verbal reminders issued, even pressures in the form of threats of suspension of deliveries or unilateral termination of the contract in case of non-compliance with these prices.</w:t>
      </w:r>
    </w:p>
    <w:p>
      <w:r>
        <w:rPr>
          <w:b/>
        </w:rPr>
        <w:t>[Pages 85–87]</w:t>
      </w:r>
    </w:p>
    <w:p>
      <w:r>
        <w:t>498. In the present case, all this evidence is abundantly gathered as evidenced by the documents cited, notably in paragraphs 28 to 32, 39 to 41, 53, 62, 77, 79, 95, 110 to 116, 135 to 138, 153, 173, 184, 194, 207, 225, 227, 242 to 244, 257, 266 to 269. Some distributors do not hide, in their statements, that they agree with the brands on their pricing recommendations, such as the manager of the Séphora store in Saint-Brieuc who states: "Our pricing policy is to respect the pricing recommendations of the major brands by refraining from 'breaking' the prices."</w:t>
      </w:r>
    </w:p>
    <w:p>
      <w:r>
        <w:t>499. The companies Parfums Loris Azzaro, ELCO, L’Oréal Produits de luxe France Parfums Rochas, and Yves Saint Laurent Parfums allege that the elements retained in the notification of grievances and the report supporting the existence of a price policing practice, such as those relating to the contestation by suppliers of the prices or maximum discount rates applied by certain distributors, demonstrate, on the contrary, that there was competition on prices.</w:t>
      </w:r>
    </w:p>
    <w:p>
      <w:r>
        <w:t>500. The company BPI further argues that the documents from distributors who declare to apply indicative public prices or maximum discount rates, notably in reports of meetings with some of their suppliers, "are merely the simple communication of the pricing policy adopted" by the distributor and that in any case, these documents cannot constitute proof of an agreement between the parties on the selling price of the products. The company Parfums Christian Dior considers that these documents are mere informational letters and not requests for intervention from the distributors.</w:t>
      </w:r>
    </w:p>
    <w:p>
      <w:r>
        <w:t>501. The company BPI also argues, regarding a fax from the Beauty Success chain mentioned in paragraph 49, that it is a "circular fax, relating to several brands, unilaterally denouncing the prices practiced by a competing distributor in the area." The same argument is made regarding a letter from the Ophélie perfumery, cited in paragraph 44.</w:t>
      </w:r>
    </w:p>
    <w:p>
      <w:r>
        <w:t>502. The company Chanel finally argues that it cannot prevent its distributors from monitoring each other to, if necessary, align their selling prices. Moreover, no evidence would be provided that suppliers reacted to the denunciations of their distributors. The same argument is made by the companies Clarins, Parfums Christian Dior, Comptoir nouveau de la parfumerie, ELCO, Guerlain, Kenzo Parfums, and Shiseido France.</w:t>
      </w:r>
    </w:p>
    <w:p>
      <w:r>
        <w:t>503. However, these defense arguments ignore several major aspects of the case. Firstly, the documents that testify to the rebellion of certain distributors against the discipline imposed by the agreement only provide evidence that competition was possible and desired by certain distributors and do not demonstrate the absence of an agreement. Secondly, the mere dissemination of recommended prices by producers and the acknowledgment of these prices by distributors do not, by themselves, as has already been stated, constitute an illegal practice. It is in the conjunction of this factual situation (first part of the bundle), the active implementation of a price policing (second part), and the significant application of these prices (third part) that lies the proof of the commission of the illegal practice. Lastly, complaints from retailers protesting against the behavior of peers practicing "too low" prices do not constitute unilateral practices in the retail market, but simply reflect the mutual monitoring that competitors naturally exercise among themselves. These complaints are always addressed to the producer who alone has the power to exercise the described retaliations.</w:t>
      </w:r>
    </w:p>
    <w:p>
      <w:r>
        <w:t>504. They urge the producer to rein in the deviants under the threat of breaking the agreement in turn. They often conclude with an increase in the margin granted by the producer to its compliant retailer to compensate for the sales that he could have made by lowering his prices and ultimately reward his loyalty to the agreement.</w:t>
      </w:r>
    </w:p>
    <w:p>
      <w:r>
        <w:t>ON THE THIRD PART OF THE BUNDLE: THE SIGNIFICANT APPLICATION AT RETAIL OF RECOMMENDED PRICES</w:t>
      </w:r>
    </w:p>
    <w:p>
      <w:r>
        <w:t>505. The third part of the bundle of evidence concerns the elements providing proof of a significant application, at the retail level, of the recommended prices. This proof can be provided by the statements of the distributor or by documents establishing this application without dispute. In the absence of these elements, the direct observation of retail prices and the accumulation of these prices in the vicinity of the recommended prices provide the sought-after proof. The implicated companies have invoked several means to challenge this last method of seeking evidence.</w:t>
      </w:r>
    </w:p>
    <w:p>
      <w:r>
        <w:t>- On the price surveys</w:t>
      </w:r>
    </w:p>
    <w:p>
      <w:r>
        <w:t>506. The price surveys conducted during the administrative investigation by the DGCCRF were carried out in 74 sales points. They concerned 59 perfume and cosmetic products from 31 different brands, totaling more than 4,300 surveys. They show that the indicative public prices recommended by the suppliers were respected at a remarkably high rate, with a few exceptions that require further analysis. The notification of grievances (pages 22 to 26) has indeed established that the rates of compliance with these prices were generally above or equal to 80%, as indicated in the table below:</w:t>
      </w:r>
    </w:p>
    <w:p>
      <w:r>
        <w:t>507.</w:t>
        <w:br/>
        <w:t>Brand and product surveyed during the administrative investigation Compliance rate of the indicative public price (in %)</w:t>
        <w:br/>
        <w:t>Armani– spray 100ml 86.3</w:t>
        <w:br/>
        <w:t>Azzaro- Azzaro pour homme spray 100 ml 44.0</w:t>
        <w:br/>
        <w:t>Chanel- N°5 bottle 100 ml 83.6</w:t>
        <w:br/>
        <w:t>Chanel- Allure woman spray 100 ml 86.4</w:t>
        <w:br/>
        <w:t>Chanel- Allure man spray 100 ml 91.7</w:t>
        <w:br/>
        <w:t>Chanel- Hydrasérum jar 30ml 96.3</w:t>
        <w:br/>
        <w:t>Chanel- Lipstick 94.9</w:t>
        <w:br/>
        <w:t>Clarins- Eau dynamisante spray 100ml 75.0</w:t>
        <w:br/>
        <w:t>Clarins- Slimming lift tube 200ml 76.2</w:t>
        <w:br/>
        <w:t>Clinique- Face mask tube 100ml 92.7</w:t>
        <w:br/>
        <w:t>Dior- Poison spray 100ml 92.1</w:t>
        <w:br/>
        <w:t>Dior- Poison spray 50ml 92.3</w:t>
        <w:br/>
        <w:t>Dior- Eau sauvage spray 100ml 92.4</w:t>
        <w:br/>
        <w:t>Dior- Slimming Body light 89.1</w:t>
        <w:br/>
        <w:t>Estée Lauder- Pleasures spray 100ml 83.3</w:t>
      </w:r>
    </w:p>
    <w:p>
      <w:r>
        <w:t>Estée Lauder- Foundation Enlighten bottle 30ml 77.8</w:t>
        <w:br/>
        <w:t>Givenchy- Organza spray 100 ml 92.0</w:t>
        <w:br/>
        <w:t>Guerlain- Shalimar spray 93 ml 88.9</w:t>
        <w:br/>
        <w:t>Guerlain- A. Allegoria spray 125 ml 100.0</w:t>
        <w:br/>
        <w:t>Guerlain- Habit rouge spray 100ml 55.8</w:t>
        <w:br/>
        <w:t>Guerlain- Protective emulsion jar 50ml 88.9</w:t>
        <w:br/>
        <w:t>Guerlain- Terracotta powder jar 10g 74.4</w:t>
        <w:br/>
        <w:t>Hermès- Hiris spray 100ml 89.1</w:t>
        <w:br/>
        <w:t>Hermès- 24 Faubourg spray 100ml 77.8</w:t>
        <w:br/>
        <w:t>Jean-Paul Gaultier- JP Gaultier spray 100ml 78.6</w:t>
        <w:br/>
        <w:t>Jean-Paul Gaultier- Le mâle spray 125 ml 78.0</w:t>
        <w:br/>
        <w:t>Lancôme- Eau de parfum Trésor spray 100ml 82.5</w:t>
        <w:br/>
        <w:t>Lancôme- Ô Oui spray 75 ml 81.7</w:t>
        <w:br/>
        <w:t>Lancôme- Hydrative face jar 50 ml 88.5</w:t>
        <w:br/>
        <w:t>Lancôme- Mascara Définicils 90.5</w:t>
        <w:br/>
        <w:t>Lolita Lempicka- Lolita spray 100ml 85.0</w:t>
        <w:br/>
        <w:t>Nina Ricci- Des Belles spray 100 ml 37.0</w:t>
        <w:br/>
        <w:t>Nina Ricci- l’Air du Temps spray eau de parfum 100 ml 29.0</w:t>
        <w:br/>
        <w:t>Rochas- Alchimie spray 100ml 85.1</w:t>
        <w:br/>
        <w:t>Rochas- Man spray 100ml 84.6</w:t>
        <w:br/>
        <w:t>Shiseido- Bio Performance 76.9</w:t>
        <w:br/>
        <w:t>Thierry Mugler- Angel eau de parfum spray 50ml 74.5</w:t>
        <w:br/>
        <w:t>Yves Saint Laurent- Opium spray 100 ml 23.2</w:t>
        <w:br/>
        <w:t>Yves Saint Laurent- Paris spray 125 ml 80.8</w:t>
        <w:br/>
        <w:t>Yves Saint Laurent- Jazz Live 100 ml 92.7</w:t>
        <w:br/>
        <w:t>Yves Saint Laurent- Eyeshadow duo 93.9</w:t>
      </w:r>
    </w:p>
    <w:p>
      <w:r>
        <w:t>- On the value of price surveys as evidence of an agreement and on the representativeness of the price surveys</w:t>
      </w:r>
    </w:p>
    <w:p>
      <w:r>
        <w:t>508. Firstly, the companies Kenzo Parfums, L’Oréal Produits de luxe France, and BPI deduce from the absence of price surveys for the products of the brands Kenzo, Montana, Jean Couturier International, Calvin Klein, Héléna Rubinstein, and Issey Miyake that the evidence is not provided that the indicative public prices, possibly communicated by these companies to their distributors, were actually respected.</w:t>
      </w:r>
    </w:p>
    <w:p>
      <w:r>
        <w:rPr>
          <w:b/>
        </w:rPr>
        <w:t>[Pages 88–90]</w:t>
      </w:r>
    </w:p>
    <w:p>
      <w:r>
        <w:t>509. As mentioned above, the direct collection of retail prices is only one of the means of providing evidence of the application of these prices. The objection from the companies must therefore be upheld if and only if the other alternative means of proof (statements from distributors or seized documents attesting to the effective application of prices) is absent.</w:t>
      </w:r>
    </w:p>
    <w:p>
      <w:r>
        <w:t>510. All parties argue, secondly, that it is not possible to deduce from these price collections, when they exist, that the distributors would respect a recommended price, as they were conducted on insufficiently representative samples in terms of the number of products collected by brand, the number of sales points concerned, and the limited period during which the collections were made.</w:t>
      </w:r>
    </w:p>
    <w:p>
      <w:r>
        <w:t>511. However, the parties are mistaken about the nature of the evidence provided by these collections. It is not, in fact, a matter of statistically demonstrating the existence of a unique price around which the distribution of prices would be abnormally concentrated, compared to a more dispersed competitive distribution. Such evidence would suffice per se and would render the other elements of the file unnecessary. But it would require, as the parties demand, considerable statistical apparatus, strict adherence to the rules of the art, and, due to the complexity of the study field (large number of brands, multitude of sales points, and temporal dynamics), probably several hundred thousand observations. This is not the nature of the evidence required by case law, which relies on indices intended to form part of a bundle, without any one of them being sufficient on its own to provide proof of the alleged practice.</w:t>
      </w:r>
    </w:p>
    <w:p>
      <w:r>
        <w:t>512. The Council considers in this case that the monograph prepared during the investigation and used during the proceedings is serious. The number of collections is significant; they cover all the catchment areas of mainland France; the panel of products selected takes into account the market shares of each luxury perfume and cosmetics brand, and the sample of sales points reflects the distribution at the time of the facts, with approximately one third for independent perfumeries, another third for national chains, and the last third for franchises and groups. It is therefore justified that these collections are introduced as a useful element in the bundle of gathered indices.</w:t>
      </w:r>
    </w:p>
    <w:p>
      <w:r>
        <w:t>- On the reconstruction of recommended retail prices by the administrative investigation</w:t>
      </w:r>
    </w:p>
    <w:p>
      <w:r>
        <w:t>513. Many parties criticize the calculation of the threshold price against which the distribution of the collected prices has been analyzed and summarized by the "rate of compliance with the recommended retail price" (RRP). They challenge the calculation of the recommended retail prices retained by the DGCCRF investigation and the application of a maximum discount rate leading to the calculation of the rate of compliance with the recommended retail price.</w:t>
      </w:r>
    </w:p>
    <w:p>
      <w:r>
        <w:t>514. However, the elements provided in the file expressly specify the source of the elements of the investigation that allowed for the identification of a recommended retail price and a maximum discount rate recommended by the suppliers. The Council also notes that while the parties generally criticize the level of the recommended prices retained by the investigator, they do not provide any precise numerical elements to support these criticisms. Furthermore, contrary to what several parties, including the company Nocibé, claim, the discounts announced in stores have been taken into account by the price collections; however, the benefits arising from loyalty cards, which varied greatly from one sales point to another, and within the same sales point, from one customer to another, depending on their seniority, the importance and nature of their purchases, could not be taken into account. It was therefore appropriate, as has been done, to consider the displayed price of luxury perfumes and cosmetics, net of the discounts announced at the sales point, and not the price personally applied based on the particular situation of a customer.</w:t>
      </w:r>
    </w:p>
    <w:p>
      <w:r>
        <w:t>- On the interpretation of price collections</w:t>
      </w:r>
    </w:p>
    <w:p>
      <w:r>
        <w:t>515. The Council considers that a compliance rate of 80% or higher is sufficient to demonstrate that the recommended retail prices (RRP) were significantly applied by the distributors, and allows for the establishment that the index to be placed in the bundle is constituted. Conversely, when this rate is below 80%, it is necessary to further analyze and take into account the actual dispersion of the collected prices, by directly observing, in the form of a graph, the effective concentration of prices near the recommended retail price (RRP). This method also allows for checking whether there are price anomalies that may reveal labeling or collection errors. Finally, when a large number of collected prices are slightly below the RRP, the level of compliance with it is significantly lowered, whereas, in reality, these prices are only a few francs below the RRPs. Thus, a weakly significant compliance rate with the RRP may remain compatible, after graphical verification, with a price concentration characteristic of the sought index.</w:t>
      </w:r>
    </w:p>
    <w:p>
      <w:r>
        <w:t>516. In the session, the rapporteur presented seven graphs of products whose compliance rate with the RRP was below 80%. The companies Comptoir nouveau de la parfumerie (Hermès) and L’Oréal Produits de luxe France subsequently presented graphs for products of their brands by redefining their RRP at a level higher than that calculated by the DGCCRF investigation and presenting the dispersion of prices without indicating on the graph the origin of the axis representing the level of the prices shown. These parties claimed that their presentation was "the correct way to present" reality and criticized the rapporteur's presentation as "deliberately intended to mislead."</w:t>
      </w:r>
    </w:p>
    <w:p>
      <w:r>
        <w:t>517. However, the Council cannot accept these allegations. Firstly, the parties have not provided any concrete elements to cast doubt on the RRP calculations made by the investigator. Secondly, they are mistaken in the graphical presentation of the scatter plots. To judge the extent of the dispersion of prices observed near the RRP, it is essential to indicate the origin of the price axis: indeed, a dispersion of plus or minus one franc on a product with a unit value of five hundred francs does not, obviously, have the same significance as a dispersion of that same franc on a product of five francs. However, it is only possible to make the distinction if the graph, by including the origin, allows one to "see" the difference between a product of five francs or five hundred. Finally, the alignment of the selling prices of the products, while some of these products are new products, also excludes a simple parallelism of behavior resulting from the direct observation by the distributors of the prices practiced by their competitors on the same products.</w:t>
      </w:r>
    </w:p>
    <w:p>
      <w:r>
        <w:t>518. In conclusion, when constituting the bundle of indices relating to each of the prosecuted companies, the Council will present the scatter of price points on a graph sized to include the origin, whenever the "rate of compliance with the recommended retail price (RRP)" is below 80%, in order to properly assess the significance or lack thereof of the index.</w:t>
      </w:r>
    </w:p>
    <w:p>
      <w:r>
        <w:t>The specific indices for each supplier: presentation and discussion</w:t>
      </w:r>
    </w:p>
    <w:p>
      <w:r>
        <w:t>519. The facts and practices reported against each of the accused companies are examined below. For each company, the Council examines whether the three parts of the bundle (existence of recommended prices; pricing policy; significant application of these prices) gather sufficient indices, specific to the company, serious, precise, and consistent to conclude to the commission of the vertical price-fixing practice. The specific objections raised by the company regarding the scope of these indices are examined, but the general objections, already dismissed during the examination of the general indices collected above, are not revisited.</w:t>
      </w:r>
    </w:p>
    <w:p>
      <w:r>
        <w:t>Regarding the company Parfums Loris Azzaro</w:t>
      </w:r>
    </w:p>
    <w:p>
      <w:r>
        <w:t>CONCERNING THE FIRST TWO PARTS OF THE BUNDLE</w:t>
      </w:r>
    </w:p>
    <w:p>
      <w:r>
        <w:t>520. The facts and practices reported in paragraphs 22 to 26 establish that the company had implemented a "pricing policy" by setting the discount rates that it allowed its distributors to practice, the setting of discount rates only making sense in relation to a known price.</w:t>
      </w:r>
    </w:p>
    <w:p>
      <w:r>
        <w:t>521. The facts and practices reported in paragraphs 26 and 28 to 36 establish that the company monitored these prices and exerted pressure to enforce them.</w:t>
      </w:r>
    </w:p>
    <w:p>
      <w:r>
        <w:t>CONCERNING THE THIRD PART OF THE BUNDLE</w:t>
      </w:r>
    </w:p>
    <w:p>
      <w:r>
        <w:t>522. There are price collections in the file for the product "100 ml spray eau de toilette by Azzaro for men." The compliance rate with the RRP is 44%. It is therefore necessary to examine the dispersion of the collected prices.</w:t>
      </w:r>
    </w:p>
    <w:p>
      <w:r>
        <w:t>523. The observed dispersion proves to be significant, with the existing competition zone ranging from 260 francs to 352 francs, or 9.8% below the RRP and 22.2% above. These price collections cast doubt on the significant application of the RRPs.</w:t>
      </w:r>
    </w:p>
    <w:p>
      <w:r>
        <w:t>524. It is therefore not established, in this case, that the RRP communicated by Parfums Loris Azzaro was significantly applied by its distributors.</w:t>
      </w:r>
    </w:p>
    <w:p>
      <w:r>
        <w:t>525. Consequently, the indices gathered in the file are not sufficient to characterize a vertical price-fixing agreement involving the company Parfums Loris Azzaro.</w:t>
      </w:r>
    </w:p>
    <w:p>
      <w:r>
        <w:rPr>
          <w:b/>
        </w:rPr>
        <w:t>[Pages 91–93]</w:t>
      </w:r>
    </w:p>
    <w:p>
      <w:r>
        <w:t xml:space="preserve">Regarding the company BPI  </w:t>
        <w:br/>
        <w:t xml:space="preserve">CONCERNING THE FIRST TWO PARTS OF THE EVIDENCE  </w:t>
        <w:br/>
        <w:t xml:space="preserve">526. The facts reported in paragraphs 37 to 40 and 42 to 46 establish that the company implemented a "pricing policy" by setting the discount rates that it allowed its distributors to apply, the setting of discount rates only making sense in relation to a known price.  </w:t>
        <w:br/>
        <w:t xml:space="preserve">527. The facts reported in paragraphs 41 and 44 to 54 establish that the company monitored these prices, exerted pressure to enforce them, and sought to prevent "deviations," that is to say, the deviant practices of certain distributors from the agreement, from encouraging other distributors to do the same. The statement mentioned in paragraph 54 shows that, in the event of the company's failure to prevent one of these "deviations," it compensated for the loss in volume of its distributor, "forced to raise its prices."  </w:t>
        <w:br/>
        <w:t xml:space="preserve">528. Regarding the report from the Baiser Sauvage chain cited in paragraph 37, the company BPI argues that it is merely a simple piece of information communicated by a distributor to its supplier, this document cannot be considered as proof of an "agreement between the parties on the selling price of the products marketed by BPI."  </w:t>
        <w:br/>
        <w:t xml:space="preserve">529. However, the distributor Baiser Sauvage clearly states that it is the "discount on the recommended retail price" that decreases from -10% to -5% and not "the discount on the selling price," which, in the latter case, could have been interpreted as a unilateral decision by the distributor. This document therefore demonstrates that BPI communicated to this distribution chain a maximum discount rate. This interpretation is confirmed by the content of other elements of this report concerning other information from BPI: the "Gaultier strategy" regarding its network, BPI's turnover, but also the commercial conditions granted to Baiser Sauvage for the year 1998: commercial cooperation and payment terms.  </w:t>
        <w:br/>
        <w:t xml:space="preserve">530. It appears from the documents in the file that the company BPI indeed disseminated maximum discount rates to its distributors, which necessarily implies that it communicated to them beforehand recommended prices.  </w:t>
        <w:br/>
        <w:t xml:space="preserve">531. The company BPI argues that the document mentioned in paragraph 43 in which the Baiser Sauvage chain informs BPI that "the necessary has been done to set (its) prices at the correct coefficient" likely follows, on the one hand, from a remark about prices practiced by this retailer, incompatible with the brand image of Jean-Paul Gaultier products, and on the other hand, from a request for communication of a multiplier coefficient from this distributor. It recalls in this regard that during his hearing by the investigator on October 28, 1999, the sales director stated: "When a distributor asks us for our multiplier coefficient, we provide it."  </w:t>
        <w:br/>
        <w:t xml:space="preserve">532. The company BPI thus acknowledges communicating a multiplier coefficient to its distributors.  </w:t>
        <w:br/>
        <w:t xml:space="preserve">533. Regarding the document cited in paragraph 39, BPI explains that the launch of a new perfume "Le feu" led to the conclusion of "spot agreements" with Séphora.  </w:t>
        <w:br/>
        <w:t xml:space="preserve">534. The company BPI thus acknowledges that the public selling prices of its products were subject to negotiations with this distributor.  </w:t>
        <w:br/>
        <w:t>535. Regarding the document mentioned in paragraph 53, which discusses a denunciation by a distributor of the prices practiced by one of its competitors, BPI argues that this distributor does not ask it to intervene on prices.</w:t>
      </w:r>
    </w:p>
    <w:p>
      <w:r>
        <w:t xml:space="preserve">536. However, the handwritten annotations on the document, written by a BPI manager, mentioning "cc: Franck R… for action" and "sent to Franck by fax on 12/02/98" prove that the company BPI took steps to act effectively following the denunciations of its distributor.  </w:t>
        <w:br/>
        <w:t xml:space="preserve">537. The company BPI argues that the statements reported from the aforementioned minutes of the purchasing manager of Broglio SA in paragraph 54 concern a remuneration by BPI of this distributor for commercial cooperation and not a discount granted based on a scale.  </w:t>
        <w:br/>
        <w:t xml:space="preserve">538. But this clarification does not detract from the probative value of these statements which are capable of establishing that the company BPI remunerated this distributor in compensation for the loss of volume due to the increase in selling prices of its products, in the form of an "additional discount of 1% on turnover," which shows that the pricing policy alternated between pressures and rewards.  </w:t>
        <w:br/>
        <w:t xml:space="preserve">CONCERNING THE THIRD PART OF THE EVIDENCE  </w:t>
        <w:br/>
        <w:t xml:space="preserve">539. The observation of the prices practiced for the 100ml women's spray "JP Gaultier" and the "Le mâle" 125 ml spray of the same brand, as indicated in paragraphs 332 and 507, are respectively 78.6% and 78.0%. It is therefore necessary to examine the dispersion of the prices of these products.  </w:t>
        <w:br/>
        <w:t xml:space="preserve">Dispersion of prices recorded for the 100 ml Gaultier women's spray (PPI: 434 Francs)  </w:t>
        <w:br/>
        <w:t xml:space="preserve">500  </w:t>
        <w:br/>
        <w:t xml:space="preserve">450  </w:t>
        <w:br/>
        <w:t xml:space="preserve">400  </w:t>
        <w:br/>
        <w:t xml:space="preserve">350  </w:t>
        <w:br/>
        <w:t xml:space="preserve">300  </w:t>
        <w:br/>
        <w:t xml:space="preserve">250  </w:t>
        <w:br/>
        <w:t xml:space="preserve">200  </w:t>
        <w:br/>
        <w:t xml:space="preserve">150  </w:t>
        <w:br/>
        <w:t xml:space="preserve">100  </w:t>
        <w:br/>
        <w:t xml:space="preserve">50  </w:t>
        <w:br/>
        <w:t xml:space="preserve">0  </w:t>
        <w:br/>
        <w:t xml:space="preserve">0 10 20 30 40 50  </w:t>
        <w:br/>
        <w:t xml:space="preserve">Dispersion of prices recorded for the 150 ml Le mâle spray of JP Gaultier (PPI: 337 Francs)  </w:t>
        <w:br/>
        <w:t xml:space="preserve">400  </w:t>
        <w:br/>
        <w:t xml:space="preserve">350  </w:t>
        <w:br/>
        <w:t xml:space="preserve">300  </w:t>
        <w:br/>
        <w:t xml:space="preserve">250  </w:t>
        <w:br/>
        <w:t xml:space="preserve">200  </w:t>
        <w:br/>
        <w:t xml:space="preserve">150  </w:t>
        <w:br/>
        <w:t xml:space="preserve">100  </w:t>
        <w:br/>
        <w:t xml:space="preserve">50  </w:t>
        <w:br/>
        <w:t xml:space="preserve">0  </w:t>
        <w:br/>
        <w:t>0 5 10 15 20 25 30 35 40 45</w:t>
      </w:r>
    </w:p>
    <w:p>
      <w:r>
        <w:t xml:space="preserve">540. For these two products, the concentration of prices around the PPI is significant, with a large number of recorded prices being only a few francs below the PPI.  </w:t>
        <w:br/>
        <w:t xml:space="preserve">541. All the elements mentioned previously, which demonstrate the communication by the company BPI of recommended prices to its distributors, the establishment of a price monitoring system for its products that could be accompanied by direct interventions with its authorized distributors, and the effective application of these recommended prices, thus seriously, precisely, and consistently contribute to establishing a vertical price agreement involving the company BPI. Such an agreement is prohibited by the provisions of Article L. 420-1 of the Commercial Code.  </w:t>
        <w:br/>
        <w:t xml:space="preserve">Regarding the company Chanel  </w:t>
        <w:br/>
        <w:t xml:space="preserve">CONCERNING THE FIRST TWO PARTS OF THE EVIDENCE  </w:t>
        <w:br/>
        <w:t xml:space="preserve">542. The facts reported in paragraphs 55 to 60 establish that the company had implemented a "pricing policy" by setting the discount rates that it allowed its distributors to apply in relation to its "boutique prices" (paragraph 54), the setting of discount rates only making sense in relation to a known price.  </w:t>
        <w:br/>
        <w:t xml:space="preserve">543. The facts reported in paragraphs 62 to 68 establish that the company monitored these prices, exerted pressure to enforce them, and used qualitative discounts as a reward for this compliance.  </w:t>
        <w:br/>
        <w:t xml:space="preserve">544. Regarding the document mentioned in paragraph 56, in which a distributor writes, concerning the establishment of the new skincare range "Précision": "0% discount requested," the company Chanel argues that there is no evidence of a request and confirmation on its part to limit the discount to 0% on its products, and that no probative force can be attached to these statements.  </w:t>
        <w:br/>
        <w:t xml:space="preserve">545. However, the use of the term "requested" shows that the initiative to limit the discount to the specified rate indeed comes from the supplier. Furthermore, the other points indicated on the document (reference 011061) confirm that the distributor recorded the instructions of its supplier, of which the limitation of the discount was clearly a part; these other instructions included the following:  </w:t>
        <w:br/>
        <w:t xml:space="preserve">"- imposed establishment of 40,426 francs in 12 installments from the date of delivery (...) ;  </w:t>
        <w:br/>
        <w:t xml:space="preserve">- 4 linear meters of 60 cm minimum requested with mandatory shelves;  </w:t>
        <w:br/>
        <w:t xml:space="preserve">- location in the skincare area to be defined (wants to be between Lauder and Dior or Lancôme) (...)  </w:t>
        <w:br/>
        <w:t xml:space="preserve">- requests a display case for the setup from October 5 to 18."  </w:t>
        <w:br/>
        <w:t xml:space="preserve">546. There is therefore no doubt that the distributor, in this case, merely transcribed the requests of Chanel, particularly those consisting of limiting the discount on the products of the Précision range to 0%.  </w:t>
        <w:br/>
        <w:t xml:space="preserve">547. It appears from the documents in the file that the company Chanel indeed disseminated indicative public prices or maximum discount rates to its distributors.  </w:t>
        <w:br/>
        <w:t>548. Regarding the internal memo cited in paragraph 62, related to a destocking operation of the perfumery Rayon d’Or that justified an intervention by the brand, the company Chanel indicated in the meeting that at no time does this document mention a price problem and that its intervention was justified by the devaluing nature of the operation.</w:t>
      </w:r>
    </w:p>
    <w:p>
      <w:r>
        <w:rPr>
          <w:b/>
        </w:rPr>
        <w:t>[Pages 94–96]</w:t>
      </w:r>
    </w:p>
    <w:p>
      <w:r>
        <w:t>549. But at the beginning of this memorandum, it is written, regarding this operation, that the assistant of the company Chanel contacted the distributor by phone and "was confirmed that a large number of luxury products were sold at exceptional prices." Furthermore, the terms used in this document are unequivocal about the attitude and action that is intended to be adopted in response to this commercial operation: "in short, to scare them." The attribution of these practices to the "clumsiness of an assistant," as claimed by the company Chanel, does not convince the Council.</w:t>
      </w:r>
    </w:p>
    <w:p>
      <w:r>
        <w:t>REGARDING THE THIRD PART OF THE EVIDENCE</w:t>
      </w:r>
    </w:p>
    <w:p>
      <w:r>
        <w:t>550. The price records concern the 100 ml bottle of Chanel N°5, the 100 ml Allure spray for women, the 100 ml Allure spray for men, the 30 ml Hydrasérum jar, and a lipstick from the brand. The rates of compliance with the RRP, as indicated in paragraphs 332 and 507, are respectively 83.6%, 86.4%, 91.7%, 96.3%, and 94.9%. They are significant.</w:t>
      </w:r>
    </w:p>
    <w:p>
      <w:r>
        <w:t>551. All the elements mentioned previously, which demonstrate the communication by the company Parfums Christian Dior of recommended prices to its distributors, the establishment of a price monitoring system for its products that could be accompanied by direct interventions with its authorized distributors, and the effective application of these recommended prices, thus contribute seriously, precisely, and consistently to establishing a vertical price agreement involving the company Parfums Christian Dior. Such an agreement is prohibited by the provisions of Article L. 420-1 of the Commercial Code.</w:t>
      </w:r>
    </w:p>
    <w:p>
      <w:r>
        <w:t>REGARDING THE COMPANY PARFUMS CHRISTIAN DIOR</w:t>
      </w:r>
    </w:p>
    <w:p>
      <w:r>
        <w:t>REGARDING THE FIRST TWO PARTS OF THE EVIDENCE</w:t>
      </w:r>
    </w:p>
    <w:p>
      <w:r>
        <w:t>552. The facts reported in paragraphs 89, 90, 92, 93, 98, and 100 establish that the company has implemented a "positioning" (paragraphs 89 and 90) of the price of its products in the market, prices against which the rate of authorized discounts was set. The facts reported in paragraphs 92 to 98 and in paragraphs 100 and 101 establish that the company monitored these prices, exerted pressure to enforce them, and used qualitative discounts as a reward for this compliance.</w:t>
      </w:r>
    </w:p>
    <w:p>
      <w:r>
        <w:t>553. Regarding the aforementioned statements of the manager of the Freddy perfumery in Paris in paragraph 97, the company Parfums Christian Dior argues that it only communicates boutique prices to its distributors when launching new products.</w:t>
      </w:r>
    </w:p>
    <w:p>
      <w:r>
        <w:t>554. But the statements of this distributor mention a multiplier coefficient and a maximum discount rate of 10% for all Dior brand products. It emerges from the documents in the file that the company Parfums Christian Dior did indeed disseminate indicative public prices or maximum discount rates to its distributors.</w:t>
      </w:r>
    </w:p>
    <w:p>
      <w:r>
        <w:t>555. Regarding the letter-amendment from Parfums Christian Dior dated June 13, 1995, mentioned in paragraph 102, in which the brand strictly defines the promotional operations it considers non-devaluing, the company Parfums Christian Dior argues that this document is covered by the statute of limitations.</w:t>
      </w:r>
    </w:p>
    <w:p>
      <w:r>
        <w:t>556. However, this letter itself provided for its transformation into an amendment to the selective distribution contract, applicable for the entire year of 1995, and intended, unless modified, to govern the following years. Now, it was considered in paragraph 388 that only facts prior to October 21, 1995, can be regarded as time-barred. Furthermore, as the Council specified in its decision no. 05-D-13 of March 18, 2005, regarding the practices implemented by the Canal Plus group in the pay television sector, confirmed by a ruling of the Paris Court of Appeal dated November 15, 2005, practices arising from the application of a contract take on the character of continuous practices as long as the contract is applicable, in the absence of termination. On the merits, it clearly appears that this supplier, under the pretext of condemning discriminatory practices against it, such as that of loss leader pricing, intended to prevent reductions in the public selling price of its products leading to "abnormally low margins or margins lower than the average margins practiced on products of other brands of similar prestige." The ambiguous aspect of this notion required interpretation. This interpretation is provided, unequivocally, by the statements of the distributors cited in paragraphs 92, 93, and 96: the discriminations or unfair practices denounced target the basic practice of competition consisting, for a distributor, of lowering its prices.</w:t>
      </w:r>
    </w:p>
    <w:p>
      <w:r>
        <w:t>557. Regarding the statements cited in paragraph 93 from the deputy manager of the Beauty Success perfumery in Périgueux, the company Parfums Christian Dior argues that these remarks contradict the assertion, by this same manager, of her autonomy in setting her resale prices for luxury perfumes and cosmetics.</w:t>
      </w:r>
    </w:p>
    <w:p>
      <w:r>
        <w:t>558. However, if one refers to the minutes, it appears that only the first part of the sentence, ("The selling prices are determined by ourselves), was retained by the company Parfums Christian Dior, the entirety of the statements having another meaning: "The selling prices are determined by ourselves based on the coefficients recommended by the brands." The continuation of the statements confirms the interpretation that should be given to these remarks: "In addition to this price determined based on the coefficient recommended by the brands, we include an additional discount. This discount is authorized by the brands that set its maximum rate. Our selling price therefore corresponds to the supplier's price to which the supplier's recommended coefficient + reduction corresponding to the discount authorized by the supplier is applied."</w:t>
      </w:r>
    </w:p>
    <w:p>
      <w:r>
        <w:t>REGARDING THE THIRD PART OF THE EVIDENCE</w:t>
      </w:r>
    </w:p>
    <w:p>
      <w:r>
        <w:t>559. The price records conducted concern the 100 ml Poison spray, the 50 ml Poison spray, the 100 ml Eau Sauvage spray, and the Slimming Body Light tube. The rates of compliance with the RRP, as indicated in paragraphs 332 and 507, are respectively 92.1%, 92.3%, 92.4%, and 89.1%. They are therefore all significant.</w:t>
      </w:r>
    </w:p>
    <w:p>
      <w:r>
        <w:t>560. All the elements mentioned previously, which demonstrate the communication by the company Parfums Christian Dior of recommended prices to its distributors, the establishment of a price monitoring system for its products that could be accompanied by direct interventions with its authorized distributors, and the effective application of these recommended prices, thus contribute seriously, precisely, and consistently to establishing a vertical price agreement involving the company Parfums Christian Dior. Such an agreement is prohibited by the provisions of Article L. 420-1 of the Commercial Code.</w:t>
      </w:r>
    </w:p>
    <w:p>
      <w:r>
        <w:t>REGARDING THE COMPANY COMPTOIR NOUVEAU DE LA PARFUMERIE (HERMÈS PARFUMS)</w:t>
      </w:r>
    </w:p>
    <w:p>
      <w:r>
        <w:t>REGARDING THE FIRST TWO PARTS OF THE EVIDENCE</w:t>
      </w:r>
    </w:p>
    <w:p>
      <w:r>
        <w:t>561. The facts reported in paragraphs 104 to 108, 115, 116, and 122 establish that the company has implemented a policy of maximum authorized discounts, which only makes sense in relation to fixed prices. The facts reported in paragraphs 110 to 115, 117, 119, and 121 to 124 establish that the company monitored these prices, exerted pressure to enforce them, and used qualitative discounts as a reward for this compliance (paragraph 124). Regarding the memorandum from the France director of Hermès Parfums cited in paragraph 116, the company Comptoir nouveau de la parfumerie argues that the commitment of "Marcel Frydman (...) to respect the pricing policy" has not been confirmed by evidence from the chain.</w:t>
      </w:r>
    </w:p>
    <w:p>
      <w:r>
        <w:t>562. However, the price records conducted by the DGCCRF investigation were made during the summer of 1999, while the aforementioned memorandum reflects an agreement between the supplier and its distributor as of April 10, 1998. Furthermore, this document demonstrates that the public selling prices of Hermès products were indeed discussed during commercial negotiations with Marionnaud, without the need to prove that the distributor complied "to the letter" with its commitments.</w:t>
      </w:r>
    </w:p>
    <w:p>
      <w:r>
        <w:t>563. Regarding the minutes of the manager of the Freddy perfumery in Paris, excerpts of which are cited in paragraph 107, the company Comptoir nouveau de la parfumerie argues that the statement of this distributor does not constitute proof of a systematic and generalized policy of communication by Hermès of a maximum discount rate; "at most, it allows one to think that Hermès Parfums may have communicated to this distributor a recommended discount rate for certain distributors."</w:t>
      </w:r>
    </w:p>
    <w:p>
      <w:r>
        <w:t>564. The company Comptoir nouveau de la parfumerie thus acknowledges having communicated "a recommended discount rate" to some of its distributors.</w:t>
      </w:r>
    </w:p>
    <w:p>
      <w:r>
        <w:t>565. Overall, it emerges from the documents in the file that the company Comptoir nouveau de la parfumerie has disseminated indicative public prices or maximum discount rates to distributors.</w:t>
      </w:r>
    </w:p>
    <w:p>
      <w:r>
        <w:t>566. The company Comptoir nouveau de la parfumerie argues that it does not have market power that would allow it to implement mechanisms for controlling recommended prices and threats of retaliation against distributors who would practice discount prices. It indicated in this regard, during the session, that its "Perfumes" activity is quite marginal within its activities and that it only had six sales representatives at the time of the facts.</w:t>
      </w:r>
    </w:p>
    <w:p>
      <w:r>
        <w:t>567. However, the weakness of the means invoked by the company in question did not prevent monitoring of the selling prices of Hermès products, as shown by the four internal documents of the company cited in paragraphs 106 and 111, some of which rely on pre-established price record tables. Furthermore, the document mentioned in paragraph 119 shows that the price control of this supplier was targeted; the France director of Hermès Parfums notes in this document that Eau d'Hermès was not subject to "price monitoring, given that it is generally respected."</w:t>
      </w:r>
    </w:p>
    <w:p>
      <w:r>
        <w:t>568. According to the company Comptoir nouveau de la parfumerie, the internal note referred to in paragraph 114, in which the France director of Hermès Parfums indicates that "Silver Moon will only adjust its prices after verifying that the immediate competitors: Patchouli, etc., have indeed modified theirs" and gives the instruction to "Do what is necessary for these new prices to be applied everywhere" would not be proof of a generalized and systematic policy of Hermès Parfums; the director of the latter would merely be expressing the wish that Silver Moon adjust its prices.</w:t>
      </w:r>
    </w:p>
    <w:p>
      <w:r>
        <w:t>569. But this document demonstrates, on the contrary, that a price monitoring system for the brand's public prices was established by Hermès Parfums and that the alignment of prices in question is not the spontaneous act of competing distributors but rather the "wish" of the supplier. Furthermore, the document proves the agreement of the distributors involved to return to the behavior recommended by the agreement, as soon as Hermès Parfums has obtained it from their competitors.</w:t>
      </w:r>
    </w:p>
    <w:p>
      <w:r>
        <w:rPr>
          <w:b/>
        </w:rPr>
        <w:t>[Pages 97–99]</w:t>
      </w:r>
    </w:p>
    <w:p>
      <w:r>
        <w:t xml:space="preserve">570. Regarding the memorandum mentioned in paragraph 115, the company Comptoir nouveau de la parfumerie argues that it concerns a Marionnaud store, a distributor that had a systematic policy of aligning with the lowest prices and therefore did not comply with any potential instructions from the supplier.  </w:t>
        <w:br/>
        <w:t xml:space="preserve">571. The instruction transmitted by the director of Hermès Parfums, regardless of the pricing policy usually practiced by Marionnaud, demonstrates that the supplier was exerting pressure on its distributor as indicated by the phrase: "I ask Jean-Yves Le V… to intervene very firmly with Frydman to correct the course, that is to say: 1. Use the prices from May and not from January, 2. Use correct starting coefficients."  </w:t>
        <w:br/>
        <w:t xml:space="preserve">572. Regarding the complaint from an Italian customer and the follow-up actions mentioned in paragraph 119, the company Comptoir nouveau de la parfumerie claims that this customer criticized the devaluing discount practiced by an authorized distributor of Hermès.  </w:t>
        <w:br/>
        <w:t xml:space="preserve">573. However, whatever the motivations of this customer, it appears that, according to the written statements of the France director of Hermès Parfums, the following instruction was nevertheless given: "Very firm reaction towards the perfumer," which demonstrates that Hermès Parfums wished to intervene on the level of retail prices.  </w:t>
        <w:br/>
        <w:t xml:space="preserve">REGARDING THE THIRD PART OF THE EVIDENCE  </w:t>
        <w:br/>
        <w:t xml:space="preserve">574. The observed prices concern the 100 ml Hiris spray and the 100 ml 24 Faubourg spray. The rates of compliance with the RRP, as indicated in paragraphs 332 and 507, are respectively 89.1% and 77.8%. It is therefore necessary to examine the dispersion of the prices recorded for the 100 ml 24 Faubourg spray.  </w:t>
        <w:br/>
        <w:t xml:space="preserve">dispersion of recorded prices for 24 Faubourg Hermès  </w:t>
        <w:br/>
        <w:t xml:space="preserve">RRP = 443 Francs  </w:t>
        <w:br/>
        <w:t xml:space="preserve">600  </w:t>
        <w:br/>
        <w:t xml:space="preserve">500  </w:t>
        <w:br/>
        <w:t xml:space="preserve">400  </w:t>
        <w:br/>
        <w:t xml:space="preserve">300  </w:t>
        <w:br/>
        <w:t xml:space="preserve">200  </w:t>
        <w:br/>
        <w:t xml:space="preserve">100  </w:t>
        <w:br/>
        <w:t xml:space="preserve">0  </w:t>
        <w:br/>
        <w:t xml:space="preserve">0 10 20 30 40 50 60  </w:t>
        <w:br/>
        <w:t xml:space="preserve">575. It appears that some prices are slightly below the RRP, with a strong concentration around it. It follows that, although the rate of compliance with the RRP for this product is slightly below the threshold of 80% retained, the concentration of prices remains significant.  </w:t>
        <w:br/>
        <w:t xml:space="preserve">576. All the elements mentioned previously, which demonstrate the communication by the company Comptoir nouveau de la parfumerie of recommended prices to its distributors, the establishment of a price monitoring system for its products that could be accompanied by direct interventions with its authorized distributors, and the significant application of these recommended prices, thus seriously, precisely, and consistently contribute to establishing a vertical price agreement involving the company Comptoir nouveau de la parfumerie. Such an agreement is prohibited by the provisions of Article L. 420-1 of the Commercial Code.  </w:t>
        <w:br/>
        <w:t xml:space="preserve">Regarding the company Diana de Silva Cosmetics (Jean Couturier International and Montana)  </w:t>
        <w:br/>
        <w:t xml:space="preserve">REGARDING THE FIRST TWO PARTS OF THE EVIDENCE  </w:t>
        <w:br/>
        <w:t xml:space="preserve">577. The facts reported in paragraphs 125, 127, and 128 establish that the company had implemented a policy of maximum authorized discounts, which only makes sense in relation to fixed prices. The facts reported in paragraphs 126 and 128, however, are insufficient to establish the existence of a price policy.  </w:t>
        <w:br/>
        <w:t xml:space="preserve">REGARDING THE THIRD PART OF THE EVIDENCE  </w:t>
        <w:br/>
        <w:t xml:space="preserve">578. The file does not contain direct or indirect elements regarding the prices practiced.  </w:t>
        <w:br/>
        <w:t xml:space="preserve">579. It appears from the documents in the file that the company Diana de Silva Cosmetics did indeed disseminate indicative public prices or maximum discount rates to its distributors, but it is not sufficiently established that it implemented a price policing system to ensure compliance with these RRPs. Consequently, the vertical price agreement involving this company is not established.  </w:t>
        <w:br/>
        <w:t xml:space="preserve">Regarding the company ELCO (Clinique and Estée Lauder)  </w:t>
        <w:br/>
        <w:t xml:space="preserve">REGARDING THE FIRST TWO PARTS OF THE EVIDENCE  </w:t>
        <w:br/>
        <w:t xml:space="preserve">580. The facts reported in paragraphs 129 to 133 and 137 to 140, 143, and 145 establish that the company set indicative public prices (paragraph 131) and the discount rates it allowed its distributors to practice.  </w:t>
        <w:br/>
        <w:t xml:space="preserve">581. The facts reported in paragraphs 134 to 138 and 140, 142, 144, 145, and 147 establish that the company monitored these prices, exerted pressure to enforce them, and sought to prevent "slippages" (paragraph 144).  </w:t>
        <w:br/>
        <w:t xml:space="preserve">582. Regarding the internal report of the Clinique brand mentioned in paragraph 131, the company ELCO argues that it is merely a strategic note in conditional terms in which the author only proposes commercial solutions for the O’Dylia chain without any proof that it was followed by his hierarchy. Furthermore, the invoked discount rate of 15% would contradict the maximum discount rate of 5% retained by the investigator for the Clinique brand.  </w:t>
        <w:br/>
        <w:t xml:space="preserve">583. However, the author of this document uses words that unequivocally relate the terms under which the commercial negotiation with this distributor was concluded, as indicated by the words "OK to install Open Sell" and the use of the future tense in the conditions of the negotiated counterpart: "application of a maximum discount of 15% (confidential) on a list of products that we will communicate to him." Moreover, the document demonstrates that Clinique was willing to allow this distributor to secretly practice a discount rate of 15% exceptionally as indicated by the mention "confidential." The existence of a maximum discount rate determined by the supplier does not indeed prevent it from defining a different rate for some of its distributors based on their particular situation; in this case, the distributor O’Dylia was known for practicing price reductions relatively higher than those of its competitors, which would have led Clinique to accept an exceptional discount rate, provided it remained discreet.  </w:t>
        <w:br/>
        <w:t xml:space="preserve">584. ELCO argues that its aforementioned letter in paragraph 130 addressed to the Beauty Success chain, in which a "multiplicative coefficient of the brand (...) of 1.884" is mentioned, is justified by the information given to the distributor about the "indicative margin" it can achieve by applying this coefficient.  </w:t>
        <w:br/>
        <w:t xml:space="preserve">585. However, ELCO cannot deny that it concerns the "brand" coefficient, which tends to demonstrate that this multiplicative rate was indeed defined and communicated by it.  </w:t>
        <w:br/>
        <w:t xml:space="preserve">586. Regarding the memorandum from the Estée Lauder sales department cited in paragraph 137, ELCO considers that it is merely a statement regarding the commercial policy of the Douglas chain.  </w:t>
        <w:br/>
        <w:t xml:space="preserve">587. However, the first paragraph of this document states the terms of the agreement concluded between the supplier and its distributor: "we have reached the following agreement with Bernard C…: (...)". Six points of this agreement follow, of which the amount of "rebates granted through the loyalty card" constitutes the fifth. The conclusion of the document leaves no doubt about the supplier's intention to apply this agreement; the general director of Estée Lauder indeed writes: "I believe this agreement demonstrates a common desire on both sides to evolve our business"; addressing his subordinates, he adds: "I thank you for personally ensuring the proper execution of this plan."  </w:t>
        <w:br/>
        <w:t xml:space="preserve">588. It appears from the documents in the file that the company ELCO did indeed disseminate indicative public prices or maximum discount rates to its distributors.  </w:t>
        <w:br/>
        <w:t xml:space="preserve">589. Regarding the internal sheets of Estée Lauder (paragraph 135), ELCO emphasizes that these are new products that required it to monitor the prices practiced by its distributors, a monitoring that cannot be qualified as anti-competitive.  </w:t>
        <w:br/>
        <w:t xml:space="preserve">590. However, these documents demonstrate that the company had established a price monitoring system for the sale prices of its products, going so far as to give the sales representatives instructions that clearly exceeded mere observation of the prices practiced, as indicated by the use of the terms "Well lock in (...) prices."  </w:t>
        <w:br/>
        <w:t xml:space="preserve">591. Regarding the handwritten notes of an Estée Lauder representative mentioned in paragraph 136, ELCO argues that the statements of this manager, who was dismissed by the company, are not representative of the brand's relations with its distributors.  </w:t>
        <w:br/>
        <w:t xml:space="preserve">592. However, the repetitive nature from January to April 1999 of the instructions given and the unequivocal terms used by this manager, such as "Can you urgently correct this?", "I ask you to set this product at 280F RRP or a maximum of -10% = 252 F. TTC (..) IT'S URGENT" or "thank you for correcting the course," tend to demonstrate that she was in a position to give these instructions. The fact that this manager was dismissed does not allow for the exclusion of the evidentiary value of these documents.  </w:t>
        <w:br/>
        <w:t>593. Regarding the three internal documents of Clinique cited in paragraphs 138 to 140, ELCO argues that the use of the abbreviation "OK" or the term "validated" merely means that the Clinique brand acknowledged the prices practiced by its distributors; these terms would therefore be insufficient to demonstrate the existence of any agreement of intent with its distributors.</w:t>
      </w:r>
    </w:p>
    <w:p>
      <w:r>
        <w:rPr>
          <w:b/>
        </w:rPr>
        <w:t>[Pages 100–102]</w:t>
      </w:r>
    </w:p>
    <w:p>
      <w:r>
        <w:t>594. However, the abbreviation "OK," in common language, is always a manifestation of agreement between two parties; moreover, the document cited in paragraph 140 does not merely note a level of prices or maximum discount rates practiced by a distributor but marks an agreement for an action to be undertaken later, namely a "price increase" starting from October 1, 1998, by the Kléber perfumery.</w:t>
      </w:r>
    </w:p>
    <w:p>
      <w:r>
        <w:t>595. Regarding the loyalty card of the Douglas chain (paragraphs 141 and 142), ELCO argues that the removal of this card is the result of a decision by the chain due to the little interest of this card for consumers; Douglas would have taken advantage of this to obtain gifts from its suppliers.</w:t>
      </w:r>
    </w:p>
    <w:p>
      <w:r>
        <w:t>596. On the contrary, it emerges from the file that the Douglas loyalty card posed a problem due to the level of discounts it granted to its beneficiaries; it cannot therefore be argued that this card was removed because it was not interesting for the consumer. If that had been the case, the file does not explain why suppliers would have granted the distribution chain benefits to compensate for the removal of this card.</w:t>
      </w:r>
    </w:p>
    <w:p>
      <w:r>
        <w:t>REGARDING THE THIRD PART OF THE EVIDENCE</w:t>
      </w:r>
    </w:p>
    <w:p>
      <w:r>
        <w:t>597. The price surveys conducted concern the 100 ml Pleasures spray from Estée Lauder, the 30 ml Enlighten foundation bottle from Estée Lauder, and the 10 ml face mask tube from Clinique. The compliance rates with the RRP, as indicated in paragraphs 332 and 507, are respectively 83.31%, 77.8%, and 92.7%. Two of these rates exceed the threshold retained, but it is necessary to examine the dispersion of the prices recorded for the Enlighten foundation, which is slightly lower.</w:t>
      </w:r>
    </w:p>
    <w:p>
      <w:r>
        <w:t xml:space="preserve">Dispersion of the prices recorded for the Enlighten foundation from Estée Lauder (RRP: 161 Francs)  </w:t>
        <w:br/>
        <w:t xml:space="preserve">200  </w:t>
        <w:br/>
        <w:t xml:space="preserve">180  </w:t>
        <w:br/>
        <w:t xml:space="preserve">160  </w:t>
        <w:br/>
        <w:t xml:space="preserve">140  </w:t>
        <w:br/>
        <w:t xml:space="preserve">120  </w:t>
        <w:br/>
        <w:t xml:space="preserve">100  </w:t>
        <w:br/>
        <w:t xml:space="preserve">80  </w:t>
        <w:br/>
        <w:t xml:space="preserve">60  </w:t>
        <w:br/>
        <w:t xml:space="preserve">40  </w:t>
        <w:br/>
        <w:t xml:space="preserve">20  </w:t>
        <w:br/>
        <w:t xml:space="preserve">0  </w:t>
        <w:br/>
        <w:t>0 10 20 30 40 50</w:t>
      </w:r>
    </w:p>
    <w:p>
      <w:r>
        <w:t>598. It appears that only three prices out of the 45 recorded are significantly below the RRP recommended by the Estée Lauder brand, which is insufficient to cast doubt on the significant compliance, for this product, with the RRP.</w:t>
      </w:r>
    </w:p>
    <w:p>
      <w:r>
        <w:t>599. All the elements mentioned previously, which demonstrate the communication, by the company ELCO, of recommended prices to its distributors, the establishment of a price monitoring system for its products that could be accompanied by direct interventions with its authorized distributors, and the significant application of these recommended prices, thus seriously, precisely, and consistently contribute to establishing a vertical price agreement involving the company ELCO. Such an agreement is prohibited by the provisions of Article L. 420-1 of the Commercial Code.</w:t>
      </w:r>
    </w:p>
    <w:p>
      <w:r>
        <w:t>Regarding the company Parfums Givenchy</w:t>
      </w:r>
    </w:p>
    <w:p>
      <w:r>
        <w:t>REGARDING THE FIRST TWO PARTS OF THE EVIDENCE</w:t>
      </w:r>
    </w:p>
    <w:p>
      <w:r>
        <w:t>600. The facts reported in paragraph 153 establish that the company disseminated indicative prices; the facts reported in paragraphs 148 to 151, 153, 156, and 157 establish that the company had a policy of maximum discount rates authorized for its distributors, which only makes sense in relation to known prices.</w:t>
      </w:r>
    </w:p>
    <w:p>
      <w:r>
        <w:t>601. The facts reported in paragraphs 150, 151, 154, and 158 establish that the company monitored these prices, exerted pressure, and threatened retaliation to enforce compliance.</w:t>
      </w:r>
    </w:p>
    <w:p>
      <w:r>
        <w:t>602. Regarding the internal note of the Valscure company of the Beauty Success group, concerning the commercial conditions negotiated with Givenchy (paragraph 149), the company Parfums Givenchy argues that it is not possible to deduce from this document that it imposed a maximum discount rate on its distributor.</w:t>
      </w:r>
    </w:p>
    <w:p>
      <w:r>
        <w:t>603. However, the other commercial conditions mentioned in this note concerning the amount of annual turnover to be achieved by this distributor with Givenchy as well as the year-end discounts that may be granted to it by the brand clearly highlight that the discount rate of 15%, which is specified to apply from February 1, 1999, was one of the negotiation points between the parties.</w:t>
      </w:r>
    </w:p>
    <w:p>
      <w:r>
        <w:t>604. Therefore, it emerges from this document that the Givenchy company did indeed disseminate a maximum discount rate to its distributor during commercial negotiations.</w:t>
      </w:r>
    </w:p>
    <w:p>
      <w:r>
        <w:t>605. Regarding the "Visit Sheets" cited in paragraph 153, Parfums Givenchy argues that it is legitimate to monitor the selling prices of its products in case of suspicion of loss leader pricing or insufficient service quality at the point of sale. No retaliatory measures having been proven, it would therefore not be a price policing.</w:t>
      </w:r>
    </w:p>
    <w:p>
      <w:r>
        <w:t>606. But on the sheet of May 7, 1999, in the space reserved for "comments," it is specified: "* I informed Fabrice, the regional manager who must deal with the problem"; the asterisk refers to three other asterisks located in the "prices" section of the sheet and placed before the prices of three Givenchy products: the 50ml Amarige spray, the 50ml Ysatis spray, and the 100ml X.Rouge spray. This indicates that the price of these products posed a "problem" and required the intervention of the regional manager, who was informed for this purpose.</w:t>
      </w:r>
    </w:p>
    <w:p>
      <w:r>
        <w:t>607. Regarding the fax from the Marick perfumery (paragraph 154), the company Parfums Givenchy argues that no evidence is presented demonstrating that it intervened following the communication of these prices made in this document.</w:t>
      </w:r>
    </w:p>
    <w:p>
      <w:r>
        <w:t>608. However, the handwritten annotations of two managers demonstrate that the problem mentioned in this price survey was taken into account in one way or another, allowing them to write: "Seen and corrected" and "Arranged." Furthermore, the fax was sent in copy to no less than four people from the company Parfums Givenchy, as indicated by the initials mentioned at the top left of the document.</w:t>
      </w:r>
    </w:p>
    <w:p>
      <w:r>
        <w:t>609. Regarding the internal document mentioned in paragraph 156 in which "Discount Regulation" is discussed, Parfums Givenchy argues that it is merely a market observation concerning "regulation rates" and not maximum discount rates.</w:t>
      </w:r>
    </w:p>
    <w:p>
      <w:r>
        <w:t>610. But no explanation is provided regarding the meaning of the negative rates applied to certain competing brands of Givenchy. The second document, which also discusses negative rates concerning other luxury perfume and cosmetic brands, mentioned in paragraph 157, leaves no doubt about the real meaning of these rates; in fact, the document is titled: "discount rates granted by the competition"; the case of the "YSL" (Yves Saint Laurent) brand is enlightening: it is specified: "-15% except on Love again = 0," which demonstrates that these are indeed recommended discount rates by the brand. Indeed, several statements from distributors, cited previously, mention the prohibition of any discount on new products, which was the case for the "Love again" perfume at the time of the facts. This document shows that Parfums Givenchy set the discount policy imposed on its distributors based on a detailed knowledge of the discount policies of competing brands.</w:t>
      </w:r>
    </w:p>
    <w:p>
      <w:r>
        <w:t>611. Regarding the document cited in paragraph 158, it emerges that "any announcement" from an authorized distributor is deemed "depreciative and devaluing of the image" of Givenchy as soon as the prices practiced on its products could, according to Givenchy, prove to be "discriminatory (...) towards (its) competitors." This interpretation thus prevents any distributor from applying discounts, particularly on the Givenchy brand, thereby forcing it to grant the same level of discount to all its competitors. The cost of such an operation, concerning all competing brands of Givenchy, that is to say, the majority of luxury brands sold in selective distribution, is likely to strongly dissuade the distributor from any action on prices and constitutes a major hindrance to its competitive freedom.</w:t>
      </w:r>
    </w:p>
    <w:p>
      <w:r>
        <w:t>REGARDING THE THIRD PART OF THE EVIDENCE</w:t>
      </w:r>
    </w:p>
    <w:p>
      <w:r>
        <w:t>612. The observed prices concern the 100 ml spray of Organza perfume. The compliance rate with the RRP as indicated in paragraphs 332 and 507 was equal to 92%. It is therefore significant.</w:t>
      </w:r>
    </w:p>
    <w:p>
      <w:r>
        <w:t>613. All the elements mentioned previously, which demonstrate the communication, by the company Parfums Givenchy, of recommended prices to its distributors, the establishment of a price monitoring system for its products that could be accompanied by direct interventions with its authorized distributors, and the effective application of these recommended prices, thus seriously, precisely, and consistently contribute to establishing a vertical price agreement involving the company Parfums Givenchy. Such an agreement is prohibited by the provisions of Article L. 420-1 of the Commercial Code.</w:t>
      </w:r>
    </w:p>
    <w:p>
      <w:r>
        <w:t>Regarding the company Guerlain</w:t>
      </w:r>
    </w:p>
    <w:p>
      <w:r>
        <w:t>REGARDING THE FIRST TWO PARTS OF THE EVIDENCE</w:t>
      </w:r>
    </w:p>
    <w:p>
      <w:r>
        <w:t>614. The facts reported in paragraphs 159 to 163 establish that the company implemented a policy of maximum discount rates authorized for its distributors, which only makes sense in relation to known prices.</w:t>
      </w:r>
    </w:p>
    <w:p>
      <w:r>
        <w:t>615. The facts reported in paragraphs 161 to 168 establish that the company monitored these prices, exerted pressure, threatened retaliation to enforce compliance, and conditioned the granting of qualitative discounts on this compliance.</w:t>
      </w:r>
    </w:p>
    <w:p>
      <w:r>
        <w:rPr>
          <w:b/>
        </w:rPr>
        <w:t>[Pages 103–105]</w:t>
      </w:r>
    </w:p>
    <w:p>
      <w:r>
        <w:t>616. Regarding the note mentioned in paragraph 159, the company Guerlain argues that this document, dated June 13, 1995, is subject to the statute of limitations. Furthermore, it would only serve to record Mr. Z...'s decision to limit "the discount coefficient on Guerlain in the Paris region to -15% starting June 1, 1995."</w:t>
      </w:r>
    </w:p>
    <w:p>
      <w:r>
        <w:t>617. However, the title of the document: "Commercial Conditions FRYDMAN" as well as its content confirm that it indeed aims to define three points of cooperation for the year 1995 between the supplier and its distributor, the first dedicated to the "RFA scale," the second to an agreement on merchandising ("Window"), and the last titled "pricing policy." All these conditions are therefore intended to apply for the current year, including for the month of December 1995, which does not fall within the prescribed period. The terms of the document also unequivocally demonstrate that the commercial conditions mentioned are the result of an agreement between the parties and not the acknowledgment of a unilateral decision by the distributor.</w:t>
      </w:r>
    </w:p>
    <w:p>
      <w:r>
        <w:t>618. Concerning the issue cited in paragraph 164, related to the loyalty card of the Douglas chain, the company Guerlain claims that it intervened to have this card modified due to its poorly defined advantages. The letter from the France director of Guerlain, in which he states, "I expect to obtain confirmation this week of the definitive cessation of your old card system. If that is the case, I assure you that your requests for openings will be honored immediately, of course in compliance with our general opening conditions," would only aim, according to the accused company, to criticize the lack of implementation of the new card within the announced deadlines.</w:t>
      </w:r>
    </w:p>
    <w:p>
      <w:r>
        <w:t>619. However, the terms used in the second sentence of this citation clearly reveal the pressure exerted by Guerlain on its distributor, with its requests for openings being contingent upon the abandonment of the old version of the loyalty card. Now, the opening of a sales point cannot depend on modifications to be made to the distributor's sales and loyalty system: it is, in fact, subject to an evaluation system based on the respect of objective criteria applied in a non-discriminatory manner concerning the environment of the sales point and the qualification of the staff. This illicit pressure aimed, in reality, to ensure that the distributor did not sell below the imposed price.</w:t>
      </w:r>
    </w:p>
    <w:p>
      <w:r>
        <w:t>REGARDING THE THIRD PART OF THE EVIDENCE</w:t>
      </w:r>
    </w:p>
    <w:p>
      <w:r>
        <w:t>620. The observed prices concern the 93 ml Shalimar spray, the 125 ml A. Allegoria spray, the 100 ml Habit Rouge spray, the 50 ml Protective Emulsion jar, and the 10 g Terracotta powder jar. The compliance rates with the RRP, as indicated in paragraphs 332 and 507, are respectively 88.9%, 100%, 55.8%, 88.9%, and 74.4%. They are significant, except for the third and fifth. It is therefore necessary to examine the dispersion of the prices recorded for the Habit Rouge spray and the Terracotta jar.</w:t>
      </w:r>
    </w:p>
    <w:p>
      <w:r>
        <w:t>Dispersion of the recorded prices for the Terracotta powder from Guerlain (RRP: 175 Francs)</w:t>
      </w:r>
    </w:p>
    <w:p>
      <w:r>
        <w:t>621. For the Habit Rouge eau de toilette, it appears that several prices are very slightly below the RRP; only two prices out of the 43 recorded are at a relatively low level of 285 francs, which is 9.5% below the RRP, which is insufficient to cast doubt on the significant compliance with the RRP. For the Terracotta powder, the concentration of the recorded prices appears significant in the immediate vicinity of the RRP.</w:t>
      </w:r>
    </w:p>
    <w:p>
      <w:r>
        <w:t>622. All the elements mentioned previously, which demonstrate the communication by the company Guerlain of recommended prices to its distributors, the establishment of a price monitoring system for its products that could be accompanied by direct interventions with its authorized distributors, and the effective application of these recommended prices, thus seriously, precisely, and consistently contribute to establishing a vertical price agreement involving the company Guerlain. Such an agreement is prohibited by the provisions of Article L. 420-1 of the Commercial Code.</w:t>
      </w:r>
    </w:p>
    <w:p>
      <w:r>
        <w:t>REGARDING THE COMPANY KENZO PARFUMS</w:t>
      </w:r>
    </w:p>
    <w:p>
      <w:r>
        <w:t>REGARDING THE FIRST TWO PARTS OF THE EVIDENCE</w:t>
      </w:r>
    </w:p>
    <w:p>
      <w:r>
        <w:t>623. The facts reported in paragraphs 169 to 171 establish that the company established indicative public prices (paragraph 169) and implemented a policy of maximum authorized discount rates for its distributors, which only makes sense in relation to known prices.</w:t>
      </w:r>
    </w:p>
    <w:p>
      <w:r>
        <w:t>624. The facts reported in paragraphs 173 to 179 establish that the company monitored these prices, exerted pressure, and threatened retaliation (paragraph 177) to enforce compliance.</w:t>
      </w:r>
    </w:p>
    <w:p>
      <w:r>
        <w:t>625. The company Kenzo Parfums argues that the "1997 Action Plan," cited in paragraph 169, constituted an internal document intended solely for the brand's sales representatives and its foreign subsidiaries, and not for its distributors.</w:t>
      </w:r>
    </w:p>
    <w:p>
      <w:r>
        <w:t>626. However, the "indicative public prices" disseminated through this document, even if internal, were communicated to the sales representatives, who are the direct contacts of the authorized distributors. Therefore, this information was useful to these brand representatives in carrying out their functions.</w:t>
      </w:r>
    </w:p>
    <w:p>
      <w:r>
        <w:t>627. It appears from the case files that the company Kenzo Parfums did indeed disseminate indicative public prices or maximum discount rates to its distributors.</w:t>
      </w:r>
    </w:p>
    <w:p>
      <w:r>
        <w:t>628. The company Kenzo Parfums claims that the letter it sent to the distributor O’Dylia, cited in paragraph 176, aimed to dissuade this distributor from practicing loss leader pricing.</w:t>
      </w:r>
    </w:p>
    <w:p>
      <w:r>
        <w:t>629. However, only the last paragraph of the first page of this document refers to the practice of loss leader pricing, as indicated by the use of the preposition "furthermore" at the beginning of this paragraph, the preceding paragraph reproaching the distributor for practicing a "discount beyond the norms."</w:t>
      </w:r>
    </w:p>
    <w:p>
      <w:r>
        <w:t>630. The letter addressed to O’Dylia by Kenzo Parfums, cited in paragraph 177, particularly clarifies the policy of retaliation practiced by the company towards its reluctant distributors in applying the prices of the agreement: "By your particular pricing policy, you are positioning yourself outside of all other retailers (...) Thierry P… did not seek during your telephone conversation to intervene directly on your prices, but rather to find an amicable agreement to prevent disproportionate and discriminatory discounts from damaging the image of our brand (...). Regarding your request for restocking, we can only confirm that it is currently being processed" (see RAE page 010084).</w:t>
      </w:r>
    </w:p>
    <w:p>
      <w:r>
        <w:t>631. Once again, Kenzo Parfums defends itself against any intervention in the pricing policy of its distributor and claims to only fight against "disproportionate and discriminatory discounts"; but it adds a threat: it can "only confirm" that the restocking request is being processed, which clearly means that it may not be fulfilled.</w:t>
      </w:r>
    </w:p>
    <w:p>
      <w:r>
        <w:t>REGARDING THE THIRD PART OF THE EVIDENCE</w:t>
      </w:r>
    </w:p>
    <w:p>
      <w:r>
        <w:t>632. The price surveys conducted by the DGCCRF investigation did not cover Kenzo products. However, the file mentions a document from the Baiser sauvage chain, addressed to the sales director of Kenzo, cited in paragraphs 179 and 180: "Following our telephone conversation today, we confirm that we are proceeding as of today with the change of selling prices for your various ranges. These will be effective starting tomorrow in the stores. We fully understand that your position (...)</w:t>
      </w:r>
    </w:p>
    <w:p>
      <w:r>
        <w:rPr>
          <w:b/>
        </w:rPr>
        <w:t>[Pages 106–108]</w:t>
      </w:r>
    </w:p>
    <w:p>
      <w:r>
        <w:t>aims to offer your different ranges at the same price across the entire distribution. On our side, we hope you understand that the buyer of your brand must offer our customers attractive products at consistent prices. We are nonetheless pleased to have reached an agreement and we hope that this new pricing position will not compromise the sales revenue target we have set."</w:t>
      </w:r>
    </w:p>
    <w:p>
      <w:r>
        <w:t>633. This document provides evidence of a significant application of the agreed prices and constitutes a price policy.</w:t>
      </w:r>
    </w:p>
    <w:p>
      <w:r>
        <w:t>634. All the elements mentioned previously, which demonstrate the communication by the company Kenzo Parfums of recommended prices to its distributors, the establishment of a price monitoring system for its products that could be accompanied by direct interventions with its authorized distributors, and the significant application of these recommended prices, thus seriously, precisely, and consistently contribute to establishing a vertical price agreement involving the company Kenzo Parfums. Such an agreement is prohibited by the provisions of Article L. 420-1 of the Commercial Code.</w:t>
      </w:r>
    </w:p>
    <w:p>
      <w:r>
        <w:t>Regarding the company LCI (formerly Unilever Cosmetics International France)</w:t>
      </w:r>
    </w:p>
    <w:p>
      <w:r>
        <w:t>CONCERNING THE FIRST TWO PARTS OF THE EVIDENCE</w:t>
      </w:r>
    </w:p>
    <w:p>
      <w:r>
        <w:t>635. The facts reported in paragraphs 181 and 182 establish that the company had a policy of maximum discount rates allowed for its distributors, which only makes sense in relation to known prices.</w:t>
      </w:r>
    </w:p>
    <w:p>
      <w:r>
        <w:t>636. The facts reported in paragraphs 184 to 186 suggest that the company monitored these prices.</w:t>
      </w:r>
    </w:p>
    <w:p>
      <w:r>
        <w:t>637. Regarding the letter addressed by the General Director of Calvin Klein Cosmetics to the General Director of Sephora, cited in paragraph 184, the company LCI argues that it was a reaction to Sephora's predatory pricing practices at the time of the events. The negative discount rates mentioned concerning Calvin Klein products would apply in relation to "the average prices practiced by independent perfumers that served as benchmarks."</w:t>
      </w:r>
    </w:p>
    <w:p>
      <w:r>
        <w:t>638. However, the reference to the notion of "average prices practiced by independent perfumers" is not convincing to justify the discount rates indicated in the aforementioned document; no evidence demonstrating that such average prices were calculated is provided by the company, and it seems extremely difficult, if not impossible, to calculate such averages. It emerges from these elements that the indicated discount rates only make sense in relation to recommended prices previously communicated by Unilever Cosmetics International France to Sephora.</w:t>
      </w:r>
    </w:p>
    <w:p>
      <w:r>
        <w:t>639. It emerges from this document that the company Unilever Cosmetics International France (LCI) did indeed disseminate indicative public prices or maximum discount rates to Sephora.</w:t>
      </w:r>
    </w:p>
    <w:p>
      <w:r>
        <w:t>CONCERNING THE THIRD PART OF THE EVIDENCE</w:t>
      </w:r>
    </w:p>
    <w:p>
      <w:r>
        <w:t>640. The file contains no elements allowing an assessment of whether the indicative prices were effectively applied.</w:t>
      </w:r>
    </w:p>
    <w:p>
      <w:r>
        <w:t>641. All the elements mentioned previously do not sufficiently prove the establishment by the company Unilever Cosmetics International France (LCI) of a price monitoring system for its products and the effective application of these recommended prices. Consequently, the vertical price agreement involving the company LCI is not established.</w:t>
      </w:r>
    </w:p>
    <w:p>
      <w:r>
        <w:t>Regarding the company L’Oréal Produits de luxe France</w:t>
      </w:r>
    </w:p>
    <w:p>
      <w:r>
        <w:t>CONCERNING THE FIRST TWO PARTS OF THE EVIDENCE</w:t>
      </w:r>
    </w:p>
    <w:p>
      <w:r>
        <w:t>642. The facts reported in paragraphs 187 to 190 and 196 establish that the company was the originator of recommended prices (paragraph 187) and had a policy of maximum discount rates allowed for its distributors.</w:t>
      </w:r>
    </w:p>
    <w:p>
      <w:r>
        <w:t>643. The facts reported in paragraphs 192 to 204 establish that the company monitored these prices, exerted pressure, threatened retaliation, and conditioned its qualitative discounts on compliance with the recommended prices.</w:t>
      </w:r>
    </w:p>
    <w:p>
      <w:r>
        <w:t>644. The company L’Oréal Produits de luxe France justifies the statements of the General Director France of Lancôme cited in paragraph 187 by the circumstance that the recommended prices communicated by the brand concern new products.</w:t>
      </w:r>
    </w:p>
    <w:p>
      <w:r>
        <w:t>645. However, this assertion is contradicted by the statements of the distributors cited in paragraphs 472, 473, 476, and 481, according to which the maximum discount rate communicated by the brand applied to Lancôme products in general and not solely to new products.</w:t>
      </w:r>
    </w:p>
    <w:p>
      <w:r>
        <w:t>646. It emerges from the documents in the file that the company L’Oréal Produits de luxe France did indeed disseminate indicative public prices or maximum discount rates to its distributors.</w:t>
      </w:r>
    </w:p>
    <w:p>
      <w:r>
        <w:t>647. The company L’Oréal Produits de luxe France argues that the internal note from the legal department of Armani, mentioned in paragraph 200, pursued an educational purpose for the commercial management by explaining on what basis the supplier can contest a disparaging advertisement from its distributor.</w:t>
      </w:r>
    </w:p>
    <w:p>
      <w:r>
        <w:t>648. However, reading this note does not confirm this interpretation: it is indeed about finding the legal means for the Armani brand to contest its distributor's operation without expressly challenging the latter's pricing policy. As the note states: "The pricing policy of each distributor is entirely their own freedom, and you cannot intervene in writing on this matter," meaning in writing. To circumvent this obstacle, the legal department thus suggests arguing about the respect for the brand's image as indicated by the phrase: "The only means of intervention with the perfumery Arc-en-ciel is to consider that the mailing it sends is disparaging." This note does not aim to clarify the criteria under which a promotional operation can be considered noisy and disparaging. On the contrary, it appears that the argument of respecting the brand image is put forward to contest, in reality, an unwanted pricing policy by the supplier, while reminding that its pricing policy "is entirely their own freedom."</w:t>
      </w:r>
    </w:p>
    <w:p>
      <w:r>
        <w:t>649. Regarding the 1998 scale of the Helena Rubinstein brand mentioned in paragraph 204, the company L’Oréal Produits de luxe France acknowledges that the criterion of "non-compliance with the HR price positioning" which conditioned the payment of the qualitative discount is indeed a "clumsy expression abandoned in subsequent years." It argues that the discount aimed to encourage distributors to preserve the brand's image through their promotional policies.</w:t>
      </w:r>
    </w:p>
    <w:p>
      <w:r>
        <w:t>650. However, the condition for granting this discount expressly referred to "compliance with the price positioning" and not to the respect of the brand image.</w:t>
      </w:r>
    </w:p>
    <w:p>
      <w:r>
        <w:t>651. Concerning the qualitative discount of 2% paid by Lancôme to its distributors between 1998 and 2000 (paragraph 197) for "non-discriminatory treatment of the Lancôme brand compared to its main competitors," the company L’Oréal Produits de luxe France argues that this discount was only to reward the "merchandising" recommendations defined precisely in terms of shelf space and "vital space" reserved for the brand in the point of sale.</w:t>
      </w:r>
    </w:p>
    <w:p>
      <w:r>
        <w:t>652. However, it should be noted that the Lancôme scale mentions two conditions for the attribution of this 2% discount: the first relating to the "Allocation to the Lancôme brand (...) of a vital space according to the attached modalities," which are precisely defined by the number of shelves and the length of the shelves dedicated to the brand, and the second relating to the "Non-discriminatory treatment of the Lancôme brand compared to its main competitors," a condition that, on the other hand, is not subject to any further precision.</w:t>
      </w:r>
    </w:p>
    <w:p>
      <w:r>
        <w:t>CONCERNING THE THIRD PART OF THE EVIDENCE</w:t>
      </w:r>
    </w:p>
    <w:p>
      <w:r>
        <w:t>653. The price records concern the 100 ml Armani spray, the 100 ml Trésor Eau de Parfum spray from Lancôme, the 75 ml Ô oui spray from Lancôme, the 50 ml Hydrative cream jar from Lancôme, and the Définicils mascara from Lancôme. The rates of compliance with the indicative public prices, as indicated in paragraphs 332 and 507, are respectively 86.3%, 82.5%, 81.7%, 88.5%, and 90.5%. They are therefore all significant.</w:t>
      </w:r>
    </w:p>
    <w:p>
      <w:r>
        <w:t>654. All the elements mentioned previously, which demonstrate the communication by the company L’Oréal Produits de luxe France of recommended prices to its distributors, the establishment of a price monitoring system for its products that could be accompanied by direct interventions with its authorized distributors, and the effective application of these recommended prices, thus seriously, precisely, and consistently contribute to establishing a vertical price agreement involving the company L'Oréal Produits de luxe France. Such an agreement is prohibited by the provisions of Article L. 420-1 of the Commercial Code.</w:t>
      </w:r>
    </w:p>
    <w:p>
      <w:r>
        <w:t>Regarding the company Pacific Création Parfums (Lolita Lempicka)</w:t>
      </w:r>
    </w:p>
    <w:p>
      <w:r>
        <w:t>CONCERNING THE FIRST TWO PARTS OF THE EVIDENCE</w:t>
      </w:r>
    </w:p>
    <w:p>
      <w:r>
        <w:t>655. The facts reported in paragraph 205 establish that the company was the originator of recommended prices.</w:t>
      </w:r>
    </w:p>
    <w:p>
      <w:r>
        <w:t>656. The facts reported in paragraphs 207 to 214 establish that the company monitored these prices, exerted pressure, and conditioned its qualitative discounts on compliance with the recommended prices.</w:t>
      </w:r>
    </w:p>
    <w:p>
      <w:r>
        <w:t>CONCERNING THE THIRD PART OF THE EVIDENCE</w:t>
      </w:r>
    </w:p>
    <w:p>
      <w:r>
        <w:t>657. The price records concern the 100 ml Lolita spray from Lolita Lempicka. The rate of compliance with the indicative public price, as indicated in paragraphs 332 and 507, was 85%. It is therefore significant.</w:t>
      </w:r>
    </w:p>
    <w:p>
      <w:r>
        <w:t>658. All the elements mentioned previously, which demonstrate the communication by the company Pacific Création Parfums for the brand Lolita Lempicka of recommended prices to its distributors, the establishment of a price monitoring system for its products that could be accompanied by direct interventions with its authorized distributors, and the effective application of these recommended prices, thus seriously, precisely, and consistently contribute to establishing a vertical price agreement involving the company Pacific Création Parfums. Such an agreement is prohibited by the provisions of Article L. 420-1 of the Commercial Code.</w:t>
      </w:r>
    </w:p>
    <w:p>
      <w:r>
        <w:rPr>
          <w:b/>
        </w:rPr>
        <w:t>[Pages 109–111]</w:t>
      </w:r>
    </w:p>
    <w:p>
      <w:r>
        <w:t>Regarding the company Procter and Gamble (Jean Patou, Hugo Boss, and Lacoste)</w:t>
      </w:r>
    </w:p>
    <w:p>
      <w:r>
        <w:t>659. There is no need to examine whether a bundle of evidence can be retained against the company Procter and Gamble, as the grievances attributed to it were wrongly assigned as stated in paragraph 429.</w:t>
      </w:r>
    </w:p>
    <w:p>
      <w:r>
        <w:t>Regarding the company Puig Prestige and Beauté (Nina Ricci)</w:t>
      </w:r>
    </w:p>
    <w:p>
      <w:r>
        <w:t>CONCERNING THE FIRST TWO PARTS OF THE BUNDLE</w:t>
      </w:r>
    </w:p>
    <w:p>
      <w:r>
        <w:t>660. The facts reported in paragraphs 220 to 223 establish that the company was the originator of recommended prices and had a maximum discount policy.</w:t>
      </w:r>
    </w:p>
    <w:p>
      <w:r>
        <w:t>661. The facts reported in paragraphs 223 to 230 establish that the company monitored these prices.</w:t>
      </w:r>
    </w:p>
    <w:p>
      <w:r>
        <w:t>662. Regarding the internal report of the Baiser Sauvage chain mentioned in paragraph 221, the company PUIG Prestige and Beauté argues that since this document originates from this distributor, the indicated discount rates fall under a sovereign decision of the distributor, with no evidence provided of pressure exerted by the supplier.</w:t>
      </w:r>
    </w:p>
    <w:p>
      <w:r>
        <w:t>663. However, in this document, the distributor dedicated a chapter to the "Nina Ricci Pricing Policy" and not to the "Pricing Policy," which corroborates the hypothesis of communication by PUIG Prestige and Beauté of a maximum discount rate; this thesis is confirmed by the first information noted in this chapter concerning an 8% increase in purchase prices; furthermore, the document indeed mentions the discount on the "recommended" selling price, which only makes sense if it is indeed the supplier who communicated this discount rate.</w:t>
      </w:r>
    </w:p>
    <w:p>
      <w:r>
        <w:t>CONCERNING THE THIRD PART OF THE BUNDLE</w:t>
      </w:r>
    </w:p>
    <w:p>
      <w:r>
        <w:t>664. The price records concern the 100 ml "Des Belles" spray and the 100 ml spray of the Nina Ricci perfume l’Air du temps. The compliance rates with the RRP, as indicated in paragraphs 332 and 507, are respectively 37% and 29%. It is therefore necessary to examine the dispersion of the recorded prices for these two products.</w:t>
      </w:r>
    </w:p>
    <w:p>
      <w:r>
        <w:t>Dispersion of recorded prices for the perfume l'Air du temps by Nina Ricci in 100 ml spray (RRP: 461 Francs)</w:t>
      </w:r>
    </w:p>
    <w:p>
      <w:r>
        <w:t xml:space="preserve">600  </w:t>
        <w:br/>
        <w:t xml:space="preserve">500  </w:t>
        <w:br/>
        <w:t xml:space="preserve">400  </w:t>
        <w:br/>
        <w:t xml:space="preserve">300  </w:t>
        <w:br/>
        <w:t xml:space="preserve">200  </w:t>
        <w:br/>
        <w:t xml:space="preserve">100  </w:t>
        <w:br/>
        <w:t xml:space="preserve">0  </w:t>
        <w:br/>
        <w:t>0 10 20 30 40 50 60</w:t>
      </w:r>
    </w:p>
    <w:p>
      <w:r>
        <w:t>Dispersion of recorded prices for the perfume "Des Belles" by Nina Ricci in 100 ml spray (RRP: 340 Francs)</w:t>
      </w:r>
    </w:p>
    <w:p>
      <w:r>
        <w:t xml:space="preserve">400  </w:t>
        <w:br/>
        <w:t xml:space="preserve">350  </w:t>
        <w:br/>
        <w:t xml:space="preserve">300  </w:t>
        <w:br/>
        <w:t xml:space="preserve">250  </w:t>
        <w:br/>
        <w:t xml:space="preserve">200  </w:t>
        <w:br/>
        <w:t xml:space="preserve">150  </w:t>
        <w:br/>
        <w:t xml:space="preserve">100  </w:t>
        <w:br/>
        <w:t xml:space="preserve">50  </w:t>
        <w:br/>
        <w:t xml:space="preserve">0  </w:t>
        <w:br/>
        <w:t>0 10 20 30 40 50 60 70</w:t>
      </w:r>
    </w:p>
    <w:p>
      <w:r>
        <w:t>665. The observed dispersion is significant, with the existing competition zone for "Des Belles" ranging from 261 francs to 355 francs, or 23.2% below the RRP and 4.4% above, and for "l’Air du temps," from 368 francs to 513 francs, or 20.2% below the RRP and 11.3% above.</w:t>
      </w:r>
    </w:p>
    <w:p>
      <w:r>
        <w:t>666. It emerges from the case files that the company PUIG Prestige and Beauté did indeed disseminate indicative public prices or maximum discount rates to its distributors, but it is not sufficiently demonstrated that it established a price policing mechanism to ensure compliance with these RRPs. Furthermore, the price observations do not demonstrate the significant application of these prices. Consequently, the vertical price agreement involving the company PUIG Prestige and Beauté is not established.</w:t>
      </w:r>
    </w:p>
    <w:p>
      <w:r>
        <w:t>Regarding the company Parfums Rochas</w:t>
      </w:r>
    </w:p>
    <w:p>
      <w:r>
        <w:t>CONCERNING THE FIRST TWO PARTS OF THE BUNDLE</w:t>
      </w:r>
    </w:p>
    <w:p>
      <w:r>
        <w:t>667. The facts reported in paragraphs 231 to 234 establish that the company established desired minimum prices and a policy of authorized discounts.</w:t>
      </w:r>
    </w:p>
    <w:p>
      <w:r>
        <w:t>668. The facts reported in paragraphs 233 and 234 establish that the company could theoretically exercise reprisals or delistings in case of non-compliance with these prices.</w:t>
      </w:r>
    </w:p>
    <w:p>
      <w:r>
        <w:t>669. It emerges from the catalog of "desired minimum selling prices" mentioned in paragraph 231 that the company Parfums Rochas did indeed disseminate indicative public prices to its distributors, but the file does not reveal sufficient elements to support the demonstration of the existence of a price policing mechanism.</w:t>
      </w:r>
    </w:p>
    <w:p>
      <w:r>
        <w:t>CONCERNING THE THIRD PART OF THE BUNDLE</w:t>
      </w:r>
    </w:p>
    <w:p>
      <w:r>
        <w:t>670. The recorded prices concern the 100 ml "Alchimie" eau de toilette spray and the "Man" eau de toilette in 100 ml spray. The compliance rates with the RRP, as indicated in paragraphs 332 and 507, were respectively 85.1% and 84.6%. They are therefore significant.</w:t>
      </w:r>
    </w:p>
    <w:p>
      <w:r>
        <w:t>671. It emerges from the case files that the company Parfums Rochas did indeed disseminate indicative public prices or maximum discount rates to its distributors, but it is not sufficiently demonstrated that it established a price policing mechanism. Consequently, the vertical price agreement involving the company Parfums Rochas is not established.</w:t>
      </w:r>
    </w:p>
    <w:p>
      <w:r>
        <w:t>Regarding the company Shiseido France</w:t>
      </w:r>
    </w:p>
    <w:p>
      <w:r>
        <w:t>CONCERNING THE FIRST TWO PARTS OF THE BUNDLE</w:t>
      </w:r>
    </w:p>
    <w:p>
      <w:r>
        <w:t>672. The facts reported in paragraphs 235 to 237 and 242, 245, and 246 establish that the company was the originator of indicative public prices and had a policy of maximum authorized discounts.</w:t>
      </w:r>
    </w:p>
    <w:p>
      <w:r>
        <w:t>673. The facts reported in paragraphs 239 to 241, 243, 244, and 247 establish that the company conducted a policy of monitoring these prices and conditioned the granting of qualitative discounts on compliance with this policy (paragraph 247).</w:t>
      </w:r>
    </w:p>
    <w:p>
      <w:r>
        <w:t>674. It emerges from the case files that the company Shiseido France did indeed disseminate indicative public prices or maximum discount rates to its distributors.</w:t>
      </w:r>
    </w:p>
    <w:p>
      <w:r>
        <w:t>675. Regarding the documents related to the guarantee of a margin rate at Sephora, mentioned in paragraphs 239, 240, and 241, the company Shiseido argues that it was a request from Sephora that it refused to honor in 1997. The very existence of such a request would demonstrate that Sephora was subject to fierce competition, proving that the indicative public prices were not respected by the distributors. Therefore, according to the accused company, no agreement between the parties to raise prices to the level of the indicative public prices can be inferred from these documents.</w:t>
      </w:r>
    </w:p>
    <w:p>
      <w:r>
        <w:t>676. However, if it was indeed at the request of Sephora that a margin guarantee agreement was concluded with Shiseido, it remains that this agreement, which governed the relations between the supplier and the distributor at least for the years 1995 and 1996, involved, as the sales director of Shiseido wrote in the document cited in paragraph 240, a mutual "responsibility" "on the market price and the margins necessary for mutual good development." It emerges from this agreement that its purpose and effect were to encourage the supplier to more closely monitor the price levels practiced by Sephora's competitors in order to reduce the margin guarantee bill towards the latter. This is also clearly indicated in the letter from the CEO of Sephora cited in paragraph 239, in which he urges the supplier to "(act) on market prices." In her letter of contestation dated April 8, 1997 (paragraph 241), the sales representative of Shiseido does not challenge the principles of the agreement but its poor application, reproaching Sephora for not having notified her, as provided in their agreement, "in case of a price problem," which would have allowed Shiseido to "resolve the issue within 48 hours."</w:t>
      </w:r>
    </w:p>
    <w:p>
      <w:r>
        <w:t>677. Regarding the internal report cited in paragraph 242, the company Shiseido argues that it is merely an internal document in which Shiseido notes that the Nocibé chain intends to apply the indicative public prices from the 99 catalog of the brand.</w:t>
      </w:r>
    </w:p>
    <w:p>
      <w:r>
        <w:t>678. However, while it cannot indeed be inferred from this document that the supplier exerted any pressure on its distributor, it does emerge that the prices recommended by Shiseido were indeed applied by the Nocibé chain.</w:t>
      </w:r>
    </w:p>
    <w:p>
      <w:r>
        <w:t>679. Regarding the two other internal reports cited in paragraphs 243 and 244, the company Shiseido argues that they are merely information on the prices previously practiced by the concerned distributors, which do not prove the existence of an agreement with Shiseido. It adds that "it is not unusual for a supplier to be interested in the prices practiced by its distributors."</w:t>
      </w:r>
    </w:p>
    <w:p>
      <w:r>
        <w:rPr>
          <w:b/>
        </w:rPr>
        <w:t>[Pages 112–114]</w:t>
      </w:r>
    </w:p>
    <w:p>
      <w:r>
        <w:t>680. However, in these two reports, the mention "→ Price Increase → RRP" is part of the chapter titled "BILAN Shiseido 98: Points to Note" and not part of Chapter IV relating to the commercial policy of the two distributors Passion Beauté and Préférence. The increase in selling prices at the RRP level is therefore indeed information communicated by Shiseido to its distributors during this meeting where the brand's objectives with these groups for 1999 were set (Chapter V of the document).</w:t>
      </w:r>
    </w:p>
    <w:p>
      <w:r>
        <w:t>681. Regarding the report of the "Baiser sauvage" chain mentioned in paragraph 245, Shiseido argues that this document allows for "explaining and assessing the negotiations" with this distributor, thus confirming that the supplier and its distributor discussed, during their negotiations, the application of maximum discount rates on the prices recommended by Shiseido.</w:t>
      </w:r>
    </w:p>
    <w:p>
      <w:r>
        <w:t>REGARDING THE THIRD PART OF THE EVIDENCE</w:t>
      </w:r>
    </w:p>
    <w:p>
      <w:r>
        <w:t>682. The price records concern the Bio Performance cream. The compliance rate with the RRP, as indicated in paragraphs 332 and 507, is 76.9%. It is therefore necessary to examine the dispersion of the prices recorded for this product.</w:t>
      </w:r>
    </w:p>
    <w:p>
      <w:r>
        <w:t xml:space="preserve">Dispersion of recorded prices for Shiseido's Bioperformance cream (RRP: 420 Francs)  </w:t>
        <w:br/>
        <w:t xml:space="preserve">500  </w:t>
        <w:br/>
        <w:t xml:space="preserve">450  </w:t>
        <w:br/>
        <w:t xml:space="preserve">400  </w:t>
        <w:br/>
        <w:t xml:space="preserve">350  </w:t>
        <w:br/>
        <w:t xml:space="preserve">300  </w:t>
        <w:br/>
        <w:t xml:space="preserve">250  </w:t>
        <w:br/>
        <w:t xml:space="preserve">200  </w:t>
        <w:br/>
        <w:t xml:space="preserve">150  </w:t>
        <w:br/>
        <w:t xml:space="preserve">100  </w:t>
        <w:br/>
        <w:t xml:space="preserve">50  </w:t>
        <w:br/>
        <w:t xml:space="preserve">0  </w:t>
        <w:br/>
        <w:t>0 5 10 15 20 25 30</w:t>
      </w:r>
    </w:p>
    <w:p>
      <w:r>
        <w:t>683. The dispersion of prices appears to be strongly concentrated around the RRP, except for one price whose abnormally low level clearly results from a labeling or recording error. The concentration is therefore significant.</w:t>
      </w:r>
    </w:p>
    <w:p>
      <w:r>
        <w:t>684. All the elements mentioned previously, which demonstrate the communication by Shiseido France of recommended prices to its distributors, the establishment of a price monitoring system for its products that could be accompanied by direct interventions with its authorized distributors, and the effective application of these recommended prices, thus seriously, precisely, and consistently contribute to establishing a vertical price agreement involving Shiseido France. Such an agreement is prohibited by the provisions of Article L. 420-1 of the Commercial Code.</w:t>
      </w:r>
    </w:p>
    <w:p>
      <w:r>
        <w:t>REGARDING THE COMPANY SISLEY</w:t>
      </w:r>
    </w:p>
    <w:p>
      <w:r>
        <w:t>REGARDING THE FIRST TWO PARTS OF THE EVIDENCE</w:t>
      </w:r>
    </w:p>
    <w:p>
      <w:r>
        <w:t>685. The facts reported in paragraphs 248 to 250 establish that the company was the originator of indicative public prices and had a policy of maximum allowable discounts.</w:t>
      </w:r>
    </w:p>
    <w:p>
      <w:r>
        <w:t>686. The facts reported in paragraph 250 mention commercial pressures to enforce these prices.</w:t>
      </w:r>
    </w:p>
    <w:p>
      <w:r>
        <w:t>687. It emerges from the documents in the file that Sisley did indeed disseminate indicative public prices or maximum discount rates to its distributors.</w:t>
      </w:r>
    </w:p>
    <w:p>
      <w:r>
        <w:t>688. Sisley argues that the letter dated March 19, 1996, addressed to one of its distributors mentioned in paragraph 249 must be placed in the context of the "tumultuous" relations of Sisley with this distributor, who used the brand's products as loss leaders. Moreover, this document would not, according to the accused company, demonstrate that Sisley exercised control or policing of its distributors' prices.</w:t>
      </w:r>
    </w:p>
    <w:p>
      <w:r>
        <w:t>689. However, the content of the aforementioned letter does not expressly mention the practice of a loss leader price. On the contrary, it recalls the communication, in December 1995, of the "Sisley price list for the year 1996" and seems to deduce from this reminder that the prices practiced by the distributor do not comply with this price list, insofar as Sisley products were sold "with discounts higher than those of Sisley's main competitors," who are not named. The conclusion of the letter reinforces this interpretation since the distributor is asked "not to apply a discount greater than or to apply a coefficient lower than that which you practice with other leading brands in the market." The fact that Sisley reproaches its distributor for practicing too high a discount clearly demonstrates that it exercised control over the prices of this distributor.</w:t>
      </w:r>
    </w:p>
    <w:p>
      <w:r>
        <w:t>690. However, there are no other elements in the file that demonstrate the establishment, by Sisley, of a price monitoring system allowing it to significantly ensure compliance with these RRPs. Consequently, the vertical price agreement involving Sisley is not established.</w:t>
      </w:r>
    </w:p>
    <w:p>
      <w:r>
        <w:t>REGARDING THE COMPANY THIERRY MUGLER PARFUMS</w:t>
      </w:r>
    </w:p>
    <w:p>
      <w:r>
        <w:t>REGARDING THE FIRST TWO PARTS OF THE EVIDENCE</w:t>
      </w:r>
    </w:p>
    <w:p>
      <w:r>
        <w:t>694. The facts reported in paragraphs 251 to 256 establish that the company was the originator of indicative public prices (boutique prices) and had a policy of maximum allowable discounts.</w:t>
      </w:r>
    </w:p>
    <w:p>
      <w:r>
        <w:t>695. The facts reported in paragraphs 256 to 259 establish the existence of pressures (paragraphs 257, 259) and threats (paragraph 258) towards distributors who do not comply with these prices or discount rates.</w:t>
      </w:r>
    </w:p>
    <w:p>
      <w:r>
        <w:t>696. Regarding the internal note titled "Unofficial price for refilling the source bottle 100ml," cited in paragraph 252, Thierry Mugler Parfums argues that this note was intended for its boutiques; it would have been communicated to its authorized distributors at their express request.</w:t>
      </w:r>
    </w:p>
    <w:p>
      <w:r>
        <w:t>697. This argument is not consistent with the instruction given in this note that the "price [for refilling] being unofficial (it) must never be written on any document or letter from our company. It must therefore only be communicated orally." In fact, if the note was intended for exclusively internal use, the prohibition on using a document or letter from the company would not have been justified. Furthermore, Thierry Mugler acknowledges that the note may have been communicated to its distributors.</w:t>
      </w:r>
    </w:p>
    <w:p>
      <w:r>
        <w:t>698. Regarding the fax from the General Director of Thierry Mugler Parfums confirming special selling prices for the "A*Men" kits to Séphora (paragraph 253), Thierry Mugler Parfums argues that there is no evidence that these prices were actually applied by this distributor.</w:t>
      </w:r>
    </w:p>
    <w:p>
      <w:r>
        <w:t>699. This document, when compared with other pieces in the file, is however capable of establishing that Thierry Mugler Parfums did indeed disseminate indicative public prices or maximum discount rates to its distributors.</w:t>
      </w:r>
    </w:p>
    <w:p>
      <w:r>
        <w:rPr>
          <w:b/>
        </w:rPr>
        <w:t>[Pages 115–117]</w:t>
      </w:r>
    </w:p>
    <w:p>
      <w:r>
        <w:t xml:space="preserve">SPEAKING OF THE THIRD PART OF THE BUNDLE  </w:t>
        <w:br/>
        <w:t xml:space="preserve">700. The observed prices concern the 50 ml spray of the "Angel" perfume. The rate of compliance with the RRP, as indicated in paragraphs 332 and 507, is 74.5%. It is therefore necessary to examine the dispersion of the prices recorded for this product.  </w:t>
        <w:br/>
        <w:t xml:space="preserve">Dispersion of the prices recorded for the 50 ml refillable Angel perfume spray by Thierry Mugler  </w:t>
        <w:br/>
        <w:t xml:space="preserve">(RRP: 512 francs)  </w:t>
        <w:br/>
        <w:t xml:space="preserve">700  </w:t>
        <w:br/>
        <w:t xml:space="preserve">600  </w:t>
        <w:br/>
        <w:t xml:space="preserve">500  </w:t>
        <w:br/>
        <w:t xml:space="preserve">400  </w:t>
        <w:br/>
        <w:t xml:space="preserve">300  </w:t>
        <w:br/>
        <w:t xml:space="preserve">200  </w:t>
        <w:br/>
        <w:t xml:space="preserve">100  </w:t>
        <w:br/>
        <w:t xml:space="preserve">0  </w:t>
        <w:br/>
        <w:t xml:space="preserve">0 10 20 30 40 50 60  </w:t>
        <w:br/>
        <w:t xml:space="preserve">701. It appears that only 7 prices are significantly below the RRP out of a total of 51 prices recorded, with the other 44 being very close to this reference price and aligning on a remarkable concentration line. This concentration is therefore significant.  </w:t>
        <w:br/>
        <w:t xml:space="preserve">702. All the elements mentioned previously, which demonstrate the communication by the company Thierry Mugler Parfums of recommended prices to its distributors, the establishment of a price monitoring system for its products that could be accompanied by direct interventions with its authorized distributors, and the effective application of these recommended prices, thus contribute in a serious, precise, and consistent manner to establishing a vertical price agreement involving the company Thierry Mugler Parfums. Such an agreement is prohibited by the provisions of Article L. 420-1 of the Commercial Code.  </w:t>
        <w:br/>
        <w:t xml:space="preserve">703. Consequently, the vertical agreement on prices is established.  </w:t>
        <w:br/>
        <w:t xml:space="preserve">Regarding the company Yves Saint Laurent Parfums  </w:t>
        <w:br/>
        <w:t xml:space="preserve">SPEAKING OF THE FIRST TWO PARTS OF THE BUNDLE  </w:t>
        <w:br/>
        <w:t xml:space="preserve">704. The facts reported in paragraphs 260 to 264 and 270 establish that the company was the origin of recommended retail prices (prices from the Yves Saint Laurent Institute) and had a policy of maximum allowable discounts.  </w:t>
        <w:br/>
        <w:t xml:space="preserve">705. The facts reported in paragraphs 264 to 276 establish the existence of a policy of monitoring, pressure, and threats that subordinated the granting of qualitative discounts to compliance with these prices.  </w:t>
        <w:br/>
        <w:t xml:space="preserve">706. It emerges from the documents in the file that the company Yves Saint Laurent Parfums did indeed disseminate recommended retail prices or maximum discount rates to its distributors.  </w:t>
        <w:br/>
        <w:t xml:space="preserve">707. Regarding the letter sent by YSL Parfums to the Luxe Parfums chain mentioned in paragraph 270, the company Yves Saint Laurent Parfums argues that it merely reminded the applicable legislation on discounts in this instance.  </w:t>
        <w:br/>
        <w:t xml:space="preserve">708. However, the letter from this supplier exceeded this sole objective by stating that "the requirement for a reference price [is] not compatible with discounts presented as permanent." For the company Yves Saint Laurent Parfums, the "reference prices" are therefore a "requirement" to preserve the prestige of its brand, which amounts to saying that they must be respected by the distributors. However, it should be recalled that the GCJCE, in its aforementioned Leclerc ruling, found, like the European Commission in its first decision on Yves Saint Laurent Parfums, that a policy of consistently low prices maintained by a distributor could not be equated with a devaluing image: "the image resulting from the distributor's usual pricing policy should not be considered as devaluing."  </w:t>
        <w:br/>
        <w:t xml:space="preserve">709. Regarding the letter from the Rayon d'Or perfumery cited in paragraph 262, the company Yves Saint Laurent Parfums did indeed respond to this letter on February 27, 1997 (see RAE reference, no. 010909 and 010910) stating that it imposed on its distributor "no coefficient for the setting of (its) resale prices, French law prohibiting proposed prices." However, the distributor's statements do not say that Yves Saint Laurent Parfums imposed its resale prices on him but that he committed "to enforce (its) policy" defined as the desire to apply to its products a coefficient of 1.59, "as in 1996," throughout its distribution.  </w:t>
        <w:br/>
        <w:t xml:space="preserve">710. According to the company Yves Saint Laurent Parfums, the internal note from the V.O. perfumery titled "Information YSL" (paragraph 275, 4th paragraph) gives a unilateral interpretation of the facts.  </w:t>
        <w:br/>
        <w:t xml:space="preserve">711. However, the terms of this note, according to which the sales manager of YSL Parfums would have "insisted on compliance with the pricing policy" and would challenge the commercial agreements with the distributor "if the prices are not respected," are sufficiently clear and explicit not to create ambiguity regarding the statements made by this manager during the negotiations between the supplier and its distributor.  </w:t>
        <w:br/>
        <w:t xml:space="preserve">712. Regarding the conditions for applying its qualitative discount, the company YSL Parfums argues that its scale meant by "compliance with the commercial policy" adherence to the brand's merchandising recommendations in terms of highlighting its shelves and positioning its makeup displays.  </w:t>
        <w:br/>
        <w:t xml:space="preserve">713. However, the letter from Yves Saint Laurent Parfums addressed to the Rayon d'Or perfumery, cited in paragraph 275, 3rd paragraph, as well as the 1997 scale of the qualitative discount (see RAE reference 10911) clearly distinguish the conditions related to the shelves and displays from the "respect for the YSL image" or "respect for the commercial policy," which is defined by the following condition: "the retailer must not act in a discriminatory manner towards the Yves Saint Laurent brand compared to other prestige brands on the market." It follows that it is not accurate to assert that the commercial policy involved only compliance with merchandising conditions. It also emerges from these documents that to avoid being accused of discriminatory policy, distributors had to apply the same policy to all equivalent prestige brands, a notion that is at least imprecise. In reality, the adjective discriminatory was applied to the most normal practices of competition: lowering prices to increase sales.  </w:t>
        <w:br/>
        <w:t xml:space="preserve">SPEAKING OF THE THIRD PART OF THE BUNDLE  </w:t>
        <w:br/>
        <w:t xml:space="preserve">714. The price records concern the 100 ml Opium spray, the 125 ml Paris spray, the 100 ml Jazz Live spray, and the Duo eyeshadow. The rates of compliance with the RRPs, as indicated in paragraphs 332 and 507, are respectively 23.2%, 80.8%, 92.7%, and 93.9%. It is therefore necessary to examine the dispersion of the prices recorded for the Jazz Live spray.  </w:t>
        <w:br/>
        <w:t xml:space="preserve">715. It appears very clearly in this case that a very high number of prices were very slightly below the RRP, most being 519 francs, which is 2 francs less than the reference price. Thus, despite a low compliance rate with the latter, the concentration of prices in the immediate vicinity of the RRP is extremely strong. Overall, the concentration of prices is significant for the four products studied.  </w:t>
        <w:br/>
        <w:t xml:space="preserve">716. All the elements mentioned previously prove the communication by the company Yves Saint Laurent Parfums of recommended prices to its distributors, the establishment of a price monitoring system for its products that could be accompanied by direct interventions with its authorized distributors, and the effective application of these recommended prices, thus contributing in a serious, precise, and consistent manner to establishing a vertical price agreement involving the company Yves Saint Laurent Parfums. Such an agreement is prohibited by the provisions of Article L. 420-1 of the Commercial Code.  </w:t>
        <w:br/>
        <w:t xml:space="preserve">The specific indices for each distributor: presentation and discussion  </w:t>
        <w:br/>
        <w:t>717. The method of the bundle of indices is applied to the analysis of distributor behavior as it was for suppliers. However, to calculate the compliance rate with the RRP, it is necessary to compare each price observed at a distributor for the product of a brand party to the agreement with the specific RRP of this product. These RRPs being different for each product, the graph of the dispersion of prices practiced in relation to the RRP is expressed by taking the RRP of the product in question as a base of 100.</w:t>
      </w:r>
    </w:p>
    <w:p>
      <w:r>
        <w:rPr>
          <w:b/>
        </w:rPr>
        <w:t>[Pages 118–120]</w:t>
      </w:r>
    </w:p>
    <w:p>
      <w:r>
        <w:t xml:space="preserve">Regarding Douglas  </w:t>
        <w:br/>
        <w:t xml:space="preserve">CONCERNING THE FIRST TWO PARTS OF THE BUNDLE  </w:t>
        <w:br/>
        <w:t xml:space="preserve">718. The facts reported in paragraphs 277 to 279 indicate Douglas's participation in meetings during which the practices of Clarins, Clinique, and Estée Lauder aimed at limiting the discount rates authorized by these brands were discussed. However, these elements do not sufficiently demonstrate Douglas's agreement to participate in the vertical price agreement.  </w:t>
        <w:br/>
        <w:t xml:space="preserve">CONCERNING THE THIRD PART OF THE BUNDLE  </w:t>
        <w:br/>
        <w:t xml:space="preserve">719. The file contains no elements allowing for an assessment of whether the indicative prices communicated by suppliers to Douglas were actually applied by this chain.  </w:t>
        <w:br/>
        <w:t xml:space="preserve">720. The entirety of the elements mentioned previously does not sufficiently prove that the national chain Douglas participated in the vertical agreements concerning prices that have been demonstrated above regarding the aforementioned suppliers.  </w:t>
        <w:br/>
        <w:t xml:space="preserve">Regarding Marionnaud  </w:t>
        <w:br/>
        <w:t xml:space="preserve">CONCERNING THE FIRST TWO PARTS OF THE BUNDLE  </w:t>
        <w:br/>
        <w:t xml:space="preserve">721. The executives of Marionnaud acknowledged having knowledge of the recommended prices from their suppliers (paragraph 281). Furthermore, several documents indicate their active participation in the price monitoring organized by their suppliers and their willingness to see these suppliers intervene to stop competition: with BPI (paragraphs 283 and 284); with Hermès Parfums (paragraphs 285 and 286) and with Clinique (paragraph 291).  </w:t>
        <w:br/>
        <w:t xml:space="preserve">722. The company Marionnaud claims to apply a strictly autonomous pricing policy. In support of this assertion, it presented in its observations in response to the report statistics on the coefficients applied in its sales points compared to the coefficients recommended by the brands as well as the average coefficients applied by the entire chain by brand.  </w:t>
        <w:br/>
        <w:t xml:space="preserve">723. However, the Council notes that this data pertains respectively to May 2005 and the years 2002 to 2005, a period not covered by the present procedure.  </w:t>
        <w:br/>
        <w:t xml:space="preserve">724. The company Marionnaud further claims that no agreement of intent, even tacit, between itself and a brand has been demonstrated. According to it, "the economic sector of luxury perfumery is 'by nature' a highly competitive sector, which leads to a natural alignment of prices," this competition inducing "in particular mutual monitoring of competitors."  </w:t>
        <w:br/>
        <w:t xml:space="preserve">725. However, the Council previously recalled in paragraph 464 that the demonstration of an agreement of intent between a supplier and its distributor can be completed by establishing the effective compliance by the distributor with the prices recommended by the supplier, as the Council emphasized in its decision no. 05-D-66 of December 5, 2005, concerning practices implemented in the consumer electronics sector. This effective compliance is demonstrated in the following paragraphs 727 and 728.  </w:t>
        <w:br/>
        <w:t xml:space="preserve">726. Furthermore, the Council notes that while "mutual monitoring of competitors" may constitute a necessary practice for a distributor wishing to preserve its market share, it cannot justify acts of denunciation by the distributor to the supplier regarding prices not being respected by a competing distributor.  </w:t>
        <w:br/>
        <w:t xml:space="preserve">CONCERNING THE THIRD PART OF THE BUNDLE  </w:t>
        <w:br/>
        <w:t xml:space="preserve">727. Several elements noted during the investigation demonstrate that Marionnaud respected the selling prices as defined: with Hermès (paragraph 293); with Clinique (paragraph 294); with Estée Lauder (paragraph 295) and with Guerlain (paragraph 296).  </w:t>
        <w:br/>
        <w:t xml:space="preserve">728. The analysis of the price records conducted by the DGCCRF also proves that the Marionnaud chain effectively respected the PPI communicated to it by the suppliers at a significant rate. If we only consider the brands for which the existence of a price agreement has been previously established and for which there are price records, namely Armani, Chanel, Christian Dior, Clinique, Jean-Paul Gaultier, Givenchy, Guerlain, Hermès, Lancôme, Estée Lauder, Shiseido, Thierry Mugler, and Yves Saint Laurent, and examine the 124 prices recorded in four Marionnaud sales points, previously studied by brand, it is indeed possible to calculate the rate of compliance with the PPI by Marionnaud. This rate amounts to 86.2%. It is therefore significant.  </w:t>
        <w:br/>
        <w:t xml:space="preserve">729. Consequently, it is established that the national chain Marionnaud participated in the vertical agreements concerning prices that have been demonstrated above regarding the aforementioned suppliers.  </w:t>
        <w:br/>
        <w:t xml:space="preserve">Regarding Nocibé  </w:t>
        <w:br/>
        <w:t xml:space="preserve">CONCERNING THE FIRST TWO PARTS OF THE BUNDLE  </w:t>
        <w:br/>
        <w:t xml:space="preserve">730. The general director and chairman of the management board of Nocibé acknowledged the existence of the recommended prices from its suppliers and their pressures to enforce them (paragraphs 298 to 301). In its observations in response to the notification of grievances, the company Nocibé also stated that "from the beginning of 1998, brands now express the price level they would like to see applied by their distributors more or less firmly" and acknowledged that "faced with this real pressure exerted by the brands, distributors are obviously not equal: the greater the imbalance of weight of the distributor compared to the brand, the less able it is to resist the pressure."  </w:t>
        <w:br/>
        <w:t xml:space="preserve">731. Furthermore, Nocibé participated in the price monitoring organized by Kenzo (paragraph 303).  </w:t>
        <w:br/>
        <w:t xml:space="preserve">732. The company Nocibé claims to have always positioned itself in the market as "a particularly autonomous and active player in terms of pricing." In its response to the notification of grievances, it states that its "active competitive policy may have provoked, at certain times, protests from the brands, but it has never led to measures infringing on its freedom to determine its prices." However, it acknowledges, a little further on, that it has "always thought it had fewer driving resources (samples, testers) than some competitors, as well as regularly suffering delays in launching new products and benefiting from fewer exclusive operations than some of its competitors," concluding that "these difficulties are indeed not due to chance." It follows that Nocibé indirectly acknowledges having suffered reprisals for its active pricing policy, but as shown by the price records concerning it analyzed in paragraph 738 below, this activism did not prevail, and it aligned its prices to the levels desired by its suppliers.  </w:t>
        <w:br/>
        <w:t xml:space="preserve">733. In support of its freedom in this matter, Nocibé cites the public promotional operations conducted in its sales points from September 1999 to August 2004 and demonstrates in the form of graphs the strong fluctuations in the monthly price evolution of three products: the 100 ml eau de toilette from Hugo Boss, the 100 ml eau de toilette from Kenzo for men, and the 125 ml "Mâle" eau de toilette from Jean-Paul Gaultier.  </w:t>
        <w:br/>
        <w:t xml:space="preserve">734. Regarding the promotional operations, the Council notes that only one operation is cited for the year 1999 (the "Indian Summer" operation in September 1999) and only one for the year 2000 (the "Crazy prices only with us" operation in November 2000), which confirms the temporary, limited, and sporadic nature of these operations. The other operations cited also pertain to a period not covered by the present procedure.  </w:t>
        <w:br/>
        <w:t xml:space="preserve">735. Concerning the graphs showing the price variations of three eaux de toilette, it should be noted that the indicated prices correspond to national averages. Furthermore, the presentation of the graphs without indicating the origin of the axis representing the price level results, as the Council indicated in paragraph 517, in distorting the assessment that can be made to judge the extent of the price dispersion around the PPI. Moreover, it is appropriate to only consider the "gross unit price," that is, the one displayed in the sales point, and not the one resulting from the application of discounts that are not related to the product, as the Council previously explained in paragraph 514. In the case of the "Mâle" eau de toilette from Jean-Paul Gaultier, it is noted that for the year 1999 alone, the average prices practiced according to Nocibé in its sales points fluctuated by only about 2 euros, between 46 and 48.2 euros, which tends to significantly limit the scope of the chain's statements regarding strong and "permanent" price variations.  </w:t>
        <w:br/>
        <w:t xml:space="preserve">736. Like the company Marionnaud, Nocibé considers that no agreement of intent, express or tacit, between itself and a brand has been demonstrated, an argument to which the Council has already responded in paragraph 464.  </w:t>
        <w:br/>
        <w:t xml:space="preserve">CONCERNING THE THIRD PART OF THE BUNDLE  </w:t>
        <w:br/>
        <w:t xml:space="preserve">737. The report from the company Shiseido cited in paragraph 242 proves the application, in all Nocibé sales points, of the prices recommended by Shiseido.  </w:t>
        <w:br/>
        <w:t xml:space="preserve">738. The analysis of the price records conducted by the DGCCRF also demonstrates that the Nocibé chain effectively respected the PPI communicated to it by the suppliers at a significant rate. If we only consider the brands for which the existence of a price agreement has been previously established and for which there are price records, namely Armani, Chanel, Christian Dior, Clinique, Jean-Paul Gaultier, Givenchy, Guerlain, Hermès, Lancôme, Estée Lauder, Shiseido, Thierry Mugler, and Yves Saint Laurent, and examine the 75 prices recorded in two Nocibé sales points, previously studied by brand, it is indeed possible to calculate the rate of compliance with the PPI by Nocibé. This rate amounts to 82.4%. It is therefore significant.  </w:t>
        <w:br/>
        <w:t>739. Consequently, it is established that the national chain Nocibé participated in the vertical agreements on prices that have been demonstrated above regarding the aforementioned suppliers.</w:t>
      </w:r>
    </w:p>
    <w:p>
      <w:r>
        <w:rPr>
          <w:b/>
        </w:rPr>
        <w:t>[Pages 121–123]</w:t>
      </w:r>
    </w:p>
    <w:p>
      <w:r>
        <w:t xml:space="preserve">Regarding Séphora  </w:t>
        <w:br/>
        <w:t xml:space="preserve">CONCERNING THE FIRST TWO PARTS OF THE BUNDLE  </w:t>
        <w:br/>
        <w:t xml:space="preserve">740. The executives of Séphora acknowledged that they were aware of the recommended prices set by their suppliers (paragraphs 309 and 310) and of their policy to limit and standardize discount rates. Furthermore, several documents show that Séphora complied with the wishes of its suppliers and applied the requested rates: with Kenzo (paragraph 311); with Thierry Mugler (paragraph 312); with Chanel (paragraph 314); generally, the "Séphora Code 1999" describes a policy of allowing the brand to "react to the competitor" and, failing results, to align with the competitor "without overbidding" (paragraph 316). Moreover, Séphora took an active part in the price monitoring organized by its suppliers: with Helena Rubinstein (paragraph 318); with Guerlain (paragraphs 319 and 322); with Lolita Lempicka (paragraph 320) and with Chanel (paragraph 321). Finally, several documents show that Séphora's suppliers reacted when the chain deviated from the agreed prices, which conversely indicates that respecting them was its usual practice, particularly with BPI, cited in paragraph 326: "we have learned that some of your sales points practiced prices that do not align with our agreements."  </w:t>
        <w:br/>
        <w:t xml:space="preserve">741. The company Séphora France argues that there is no evidence establishing the existence of collusion between it and its suppliers. It claims that the documents from certain brands indicating the prices they wish to see practiced by the chain "are unilateral in nature." However, the Council reminds that case law only requires proof of the communication of these prices by the supplier to its distributor. The price list sent by Séphora to Helena Rubinstein "does not demonstrate the existence of discussions about prices." However, the Council notes that this document at least proves Séphora's active participation in the brand's price policing system. The communication of a maximum discount rate by Kenzo to Séphora is, according to the chain, merely an "internal document of Kenzo." Furthermore, it is not demonstrated that the maximum authorized discount rate was actually applied by Séphora. However, this document shows that the maximum authorized discount rate by Kenzo, which in this case changed from 20% to 15%, was communicated along with the modification of the brand's prices. Regarding the "agreements" on prices to which BPI refers in the aforementioned document mentioned in paragraph 326, Séphora argues that this term "agreement" "is nothing more than the unilateral communication made to Séphora of the discount rate" that BPI wished to see applied, but this term presupposes, in legal language as well as in common language, the existence of at least two parties.  </w:t>
        <w:br/>
        <w:t xml:space="preserve">CONCERNING THE THIRD PART OF THE BUNDLE  </w:t>
        <w:br/>
        <w:t xml:space="preserve">742. The analysis of the price lists conducted by the DGCCRF, the probative nature of which has been questioned by the company Séphora in its observations, demonstrates that the Séphora chain did indeed respect the PPI communicated to it by the suppliers.  </w:t>
        <w:br/>
        <w:t xml:space="preserve">743. In appendix 2 of its response to the notification of grievances, the company Séphora calculated that the rate of compliance with the prices practiced by its eight sales points where the investigation recorded prices of luxury perfumes and cosmetics during the summer of 1999 is equal to 73.8%. Aside from the fact that an error taints this calculation, the PPI of the Emporio Armani women's eau de toilette was respected in seven Séphora sales points and not in six, it is necessary to calculate this rate by only considering the brands for which the existence of a price agreement has been previously established and for which there are previously studied price records by brand, namely Armani, Chanel, Christian Dior, Clinique, Jean-Paul Gaultier, Givenchy, Guerlain, Hermès, Lancôme, Estée Lauder, Shiseido, Thierry Mugler, and Séphora. This rate rises to 77.8%. Being below 80%, it is therefore necessary to examine the dispersion of the recorded prices.  </w:t>
        <w:br/>
        <w:t xml:space="preserve">Price dispersion recorded at Séphora compared to the PPI (Base 100)  </w:t>
        <w:br/>
        <w:t xml:space="preserve">60.00  </w:t>
        <w:br/>
        <w:t xml:space="preserve">40.00  </w:t>
        <w:br/>
        <w:t xml:space="preserve">20.00  </w:t>
        <w:br/>
        <w:t xml:space="preserve">0.00  </w:t>
        <w:br/>
        <w:t xml:space="preserve">0 50 100 150 200 250 300 350  </w:t>
        <w:br/>
        <w:t xml:space="preserve">-20.00  </w:t>
        <w:br/>
        <w:t xml:space="preserve">-40.00  </w:t>
        <w:br/>
        <w:t xml:space="preserve">-60.00  </w:t>
        <w:br/>
        <w:t xml:space="preserve">recorded prices  </w:t>
        <w:br/>
        <w:t xml:space="preserve">744. It appears that a large number of prices practiced in Séphora sales points form a line that corresponds exactly to the PPIs (base 100 on the above graph) and that an even greater number is slightly or significantly above these PPIs. Furthermore, 19 prices are less than 0.75% below the PPI, which corresponds to a reduction of only 1 to 3 francs compared to the PPI. This concentration of prices at a level equal to or above the prices recommended by the suppliers demonstrates that Séphora was indeed applying the PPIs.  </w:t>
        <w:br/>
        <w:t xml:space="preserve">745. Consequently, it is established that the national chain Séphora participated in the vertical agreements on prices that have been demonstrated above regarding the aforementioned suppliers.  </w:t>
        <w:br/>
        <w:t xml:space="preserve">Conclusion on the grievance of price agreements  </w:t>
        <w:br/>
        <w:t xml:space="preserve">746. It emerges from all the elements analyzed above the existence of a serious, precise, and consistent bundle of indices demonstrating the sustained operation of vertical price agreements between the companies Beauté Prestige International, Chanel, Parfums Christian Dior, Comptoir nouveau de la Parfumerie, ELCO, Parfums Givenchy, Guerlain, Kenzo Parfums, L’Oréal Produits de luxe France, Pacific Création Parfums, Shiseido France, Thierry Mugler Parfums, Yves Saint Laurent Parfums and their distributors. The elements of the file also demonstrate the participation of Marionnaud, Nocibé, and Séphora France in the operation of these agreements.  </w:t>
        <w:br/>
        <w:t xml:space="preserve">747. It follows from the above that the companies Beauté Prestige International (BPI), Chanel, Parfums Christian Dior, Comptoir nouveau de la Parfumerie, ELCO, Parfums Givenchy, Guerlain, Kenzo Parfums, L’Oréal Produits de luxe France, Marionnaud, Nocibé, Pacific Création Parfums, Séphora France, Shiseido France, Thierry Mugler Parfums, and Yves Saint Laurent Parfums have violated the provisions of Article 420-1 of the Commercial Code by participating in a price agreement.  </w:t>
        <w:br/>
        <w:t>748. The practices retained against the companies Parfums Loris Azzaro, Diana de Silva, Douglas, LCI, PUIG Prestige et Beauté, Parfums Rochas, and Sisley are not established.</w:t>
      </w:r>
    </w:p>
    <w:p>
      <w:r>
        <w:t xml:space="preserve">c) On the other grievances  </w:t>
        <w:br/>
        <w:t xml:space="preserve">On the grievance related to qualitative (2 A) and quantitative (2 B) discounts  </w:t>
        <w:br/>
        <w:t xml:space="preserve">749. Regarding qualitative discounts, the examination of the facts produced in support of the grievance of vertical price agreement (grievance no. 1) has shown that these discounts were used as an instrument of indirect retaliation in the price policing established. Therefore, there is no need to retain these practices in support of a specific grievance distinct from the first grievance.  </w:t>
        <w:br/>
        <w:t xml:space="preserve">750. Concerning quantitative discounts, the suppliers justify the differences in treatment operated by their discount scales according to the nature of the authorized distributor, by the advantage represented for them by the concentration of a large number of perfumeries around a common structure allowing, in particular, economies of scale in terms of logistics and delivery. The more favorable discount scales benefiting large chains would reward this cost-saving.  </w:t>
        <w:br/>
        <w:t xml:space="preserve">751. Discount systems can be legitimate and represent a normal business practice when applied by a company that does not hold a dominant position, as the Council has frequently recognized. On the other hand, their potentially anticompetitive nature can result from the discriminations made between customers.  </w:t>
        <w:br/>
        <w:t xml:space="preserve">752. No element of the investigation and instruction has demonstrated the existence of such discriminations in this case.  </w:t>
        <w:br/>
        <w:t xml:space="preserve">753. Consequently, the practice notified under grievance no. 2-B is not established.  </w:t>
        <w:br/>
        <w:t xml:space="preserve">On the grievance related to promotional operations of distributors  </w:t>
        <w:br/>
        <w:t xml:space="preserve">754. The examination of the facts supporting this grievance no. 3 revealed that the control of promotional operations of distributors actually served to control the application of prices imposed by suppliers.  </w:t>
        <w:br/>
        <w:t xml:space="preserve">755. Therefore, there is no need to retain these practices in support of a specific grievance distinct from the first grievance.  </w:t>
        <w:br/>
        <w:t xml:space="preserve">On the grievance concerning the establishment of a minimum annual turnover  </w:t>
        <w:br/>
        <w:t xml:space="preserve">756. The Council notes that at the time of the facts, namely in 1998, the 1992 decisions of the European Commission concerning Yves Saint Laurent and Givenchy, validated in 1996 by the Court of First Instance of the European Communities in its aforementioned Leclerc judgment, had the authority of res judicata and that under these decisions, the minimum turnover required of its distributors by a supplier should not exceed 40% of the average turnover of authorized distributors for the same brand.  </w:t>
        <w:br/>
        <w:t>757. The anticompetitive effects of a minimum turnover exceeding this ceiling were explicitly identified by the Commission in its Yves Saint Laurent decision in which it stated: "this obligation goes beyond the requirements of professional qualification of distributors or their sales personnel as well as adequate location and layout of the point of sale, which are necessary for the appropriate distribution of luxury cosmetic products. It limits competition, both within the Yves Saint Laurent brand and between it and other competing brands, in that it has the effect, on the one hand, of reserving access to the Yves Saint Laurent Parfums distribution network to only those resellers who are able to undertake such a commitment and, on the other hand, of constraining authorized distributors to devote a significant portion of their efforts to the sale of contractual products."</w:t>
      </w:r>
    </w:p>
    <w:p>
      <w:r>
        <w:rPr>
          <w:b/>
        </w:rPr>
        <w:t>[Pages 124–126]</w:t>
      </w:r>
    </w:p>
    <w:p>
      <w:r>
        <w:t>758. However, selective distribution contracts benefiting from an automatic exemption since the entry into force of Regulation No. 2790/1999 mentioned above, and the market share of each supplier being, in this case, below 30%, the examination of these practices can only be conducted under the regulation concerning cumulative effect.</w:t>
      </w:r>
    </w:p>
    <w:p>
      <w:r>
        <w:t>759. In the European Commission's guidelines on vertical restrictions, it considers, regarding the cumulative effect of several vertical distribution contracts, that "it is unlikely that a problem arises when the market coverage rate exceeds 50%, if the cumulative market share held by the five largest suppliers does not reach 50%."</w:t>
      </w:r>
    </w:p>
    <w:p>
      <w:r>
        <w:t>760. However, in this case, the existence of a cumulative effect alleged by the report communicated to the companies involved is based on the market shares of the five leading groups of luxury perfume and cosmetics suppliers without sufficiently demonstrating that the companies belonging to these groups acted in the market according to a group strategy. It is therefore appropriate to examine the market share of the five leading companies and not the five leading groups.</w:t>
      </w:r>
    </w:p>
    <w:p>
      <w:r>
        <w:t>761. The five leading companies hold only 38% of the luxury perfume and cosmetics market, it follows from this finding and the absence of other evidence in the file that the practice notified under complaint No. 4 is not established.</w:t>
      </w:r>
    </w:p>
    <w:p>
      <w:r>
        <w:t>On the complaint regarding the obligation to maintain a permanent minimum stock imposed on distributors</w:t>
      </w:r>
    </w:p>
    <w:p>
      <w:r>
        <w:t>762. No element from the investigation and the instruction has demonstrated the existence of an anti-competitive object or effect of the clause imposing on authorized distributors of luxury perfumes and cosmetics the maintenance of a permanent minimum stock of these products.</w:t>
      </w:r>
    </w:p>
    <w:p>
      <w:r>
        <w:t>763. Consequently, the practice notified under complaint No. 5 is not established.</w:t>
      </w:r>
    </w:p>
    <w:p>
      <w:r>
        <w:t>On the complaint regarding the abuse of dominant position by Sephora in the local Champs-Élysées market</w:t>
      </w:r>
    </w:p>
    <w:p>
      <w:r>
        <w:t>764. The company Sephora denies the existence of any dominance in the Champs-Élysées market between 1996 and 1999. It claims that it did not occupy a dominant position in the relevant market as defined in its observations, namely the Opéra-Rivoli-Champs-Élysées area.</w:t>
      </w:r>
    </w:p>
    <w:p>
      <w:r>
        <w:t>765. It is undeniable that Sephora offered its suppliers an exceptional location and, at the time of the facts, an essential one in its Champs-Élysées store. Suppliers were willing to "buy" this location, under pressure from Sephora, by granting it a specific margin guarantee of 50%, while other Sephora sales points were subject to a margin rate guarantee of 45%. One can therefore speak in this regard of a double "SSNIP test" ("Small but significant non-transitory increase in price") effectively conducted: luxury perfume and cosmetics suppliers were willing to pay 11% more (i.e., the percentage difference between 45% and 50% margin rate guarantee) for the service of distributing their products when they "bought" it from their distributor on the Champs-Élysées, without turning to distributors in neighboring areas, which shows that the avenue constitutes a relevant upstream market. Conversely, the fact that Sephora did not increase its margin on sales made on the Champs-Élysées simply by raising its retail prices shows that the avenue does not constitute a relevant downstream market: in the event of an increase in retail prices, customers would have turned to neighboring areas.</w:t>
      </w:r>
    </w:p>
    <w:p>
      <w:r>
        <w:t>766. However, assuming that there was indeed a relevant upstream market on the Champs-Élysées at the time of the facts and that Sephora held a dominant position there since it was a monopoly, no element in the file demonstrates that the requirement to obtain a higher margin in this market exceeded the normal exercise of competition and had an anti-competitive object or effect.</w:t>
      </w:r>
    </w:p>
    <w:p>
      <w:r>
        <w:t>767. It follows from the above that the practice notified under complaint No. 5 is not established.</w:t>
      </w:r>
    </w:p>
    <w:p>
      <w:r>
        <w:t>D. ON THE IMPACT ON INTRA-COMMUNITY TRADE</w:t>
      </w:r>
    </w:p>
    <w:p>
      <w:r>
        <w:t>768. Selective distribution systems are likely in themselves to affect intra-community trade, given their restrictive nature on competition, as highlighted by the European Commission in its aforementioned Givenchy decision of July 24, 1992.</w:t>
      </w:r>
    </w:p>
    <w:p>
      <w:r>
        <w:t>769. Furthermore, pursuant to paragraphs 86 and following of the Commission's guidelines on vertical agreements, the limitation on the number of distributors inherent in the selective distribution system, the exclusive purchasing obligations imposed by suppliers on their distributors in the majority of contracts, and the practices of imposed pricing, especially when widespread across the national territory, necessarily affect the flow of trade between France and other Member States.</w:t>
      </w:r>
    </w:p>
    <w:p>
      <w:r>
        <w:t>770. Finally, a number of documents in the file specifically attest to the impact of the practices on intra-community exchanges.</w:t>
      </w:r>
    </w:p>
    <w:p>
      <w:r>
        <w:t>771. An internal note from Hermès France dated November 23, 1998 (see appendix No. 17, pages 005995 to 006001) mentions two requests from Sephora Europe aimed at centralizing its deliveries at the single site in Orléans and guaranteeing "billing conditions allowing them to obtain a 45% net margin relative to their retail prices practiced" in all countries where the chain is present. In conclusion, the author of the note recommends adopting a "common policy with all (the) local agents" of Hermès regarding Sephora.</w:t>
      </w:r>
    </w:p>
    <w:p>
      <w:r>
        <w:t>772. Certain discounts from Chanel, titled "transnational France conditions," are calculated based on the turnover achieved by "large" distributors in Europe and the number of European countries in which they are established (see appendix No. 7, page 000764).</w:t>
      </w:r>
    </w:p>
    <w:p>
      <w:r>
        <w:t>773. In the conflict between the Calvin Klein brand and Sephora regarding the supplier's guarantee of a 50% margin on its Champs-Élysées store, a compromise solution was negotiated at the European level, as stated by the France director of Calvin Klein during a hearing at the Council on February 3, 2005: "We were indeed delisted from the Champs-Élysées store. We were able to resolve this dispute by negotiating something else at the European level with the conclusion, at the end of 1999, of a European cooperation agreement with Sephora covering France, Germany, Italy, Portugal, Spain, and England."</w:t>
      </w:r>
    </w:p>
    <w:p>
      <w:r>
        <w:t>774. It follows from the above that the price-fixing practices held against the companies Beauté Prestige International (BPI), Chanel, Parfums Christian Dior, Comptoir nouveau de la Parfumerie, ELCO, Parfums Givenchy, Guerlain, Kenzo Parfums, L’Oréal Produits de luxe France, Marionnaud, Nocibé, Pacific Création parfums, Sephora France, Shiseido France, Thierry Mugler Parfums, and Yves Saint Laurent Parfums must also be qualified on the basis of Article 81 of the EC Treaty.</w:t>
      </w:r>
    </w:p>
    <w:p>
      <w:r>
        <w:t>E. ON SANCTIONS</w:t>
      </w:r>
    </w:p>
    <w:p>
      <w:r>
        <w:t>775. The practices held against the companies in this case were committed prior to the entry into force of Law No. 2001-420 of May 15, 2001, relating to new economic regulations. Under the principle of non-retroactivity of the more severe repressive law, the provisions introduced by this law in Article L. 464-2 of the Commercial Code, in that they are more stringent than those previously in force, do not apply to these offenses.</w:t>
      </w:r>
    </w:p>
    <w:p>
      <w:r>
        <w:t>776. According to Article L. 464-2-II of the Commercial Code in its version applicable to the case: "The Competition Council may impose a monetary sanction applicable either immediately or in the event of non-compliance with injunctions. Monetary sanctions are proportionate to the seriousness of the alleged facts, the importance of the damage caused to the economy, and the situation of the sanctioned company or organization, and are motivated for each sanction. The maximum amount of the sanction is, for a company, 5% of the amount of the turnover excluding tax achieved in France during the last completed financial year."</w:t>
      </w:r>
    </w:p>
    <w:p>
      <w:r>
        <w:t>777. Regarding the seriousness of the vertical price-fixing practices, it should be recalled that imposed pricing practices constitute, as stated in paragraph 450, "characterized restrictions" under European Regulation No. 2790 of December 27, 1999, clarified by the European Commission's guidelines of October 13, 2000, concerning vertical restrictions. Even without bearing the same exceptional gravity as horizontal agreements between competitors, they are serious by nature as they result in confiscating for the authors of the infringement the benefit that the consumer is entitled to expect from a competitive functioning of the retail market.</w:t>
      </w:r>
    </w:p>
    <w:p>
      <w:r>
        <w:t>778. The companies involved have all argued that the preservation of the luxury image attached to their products legitimized their efforts to maintain a high retail price. They alleged that the aforementioned Givenchy and Yves Saint Laurent decisions recognized their right to oppose devaluing sales practices, such as aggressive advertisements displaying "struck-out prices" or sales operations. They argued that by imposing limitations on the discounts offered by their distributors, assuming the practice is demonstrated, they did not deviate from a legitimate defense of the luxury image of their products that a too broad commercial freedom granted to their suppliers would have compromised.</w:t>
      </w:r>
    </w:p>
    <w:p>
      <w:r>
        <w:t>779. It is not for the Council to determine what price level is necessary to confer a luxury image to a product. But as soon as a supplier chooses to entrust the distribution of its product to autonomous companies, it is their responsibility to respect in all cases Articles L. 410-1 and L. 420-1 of the Commercial Code, which guarantee the distributor the freedom to set its prices subject only to the legislation relating to resale at a loss. In this case, the illegal practices allowed the companies involved in the vertical agreements to obtain profits corresponding to the existence of an integrated distribution network without bearing the costs, which are very significant.</w:t>
      </w:r>
    </w:p>
    <w:p>
      <w:r>
        <w:rPr>
          <w:b/>
        </w:rPr>
        <w:t>[Pages 127–129]</w:t>
      </w:r>
    </w:p>
    <w:p>
      <w:r>
        <w:t>780. Controlling the level and uniformity of retail prices is indeed a source of profit for both the supplier and its distributors because even if there remains inter-brand competition—none of the companies involved holds a very significant market share in this case—the joint interest of the producer and its distributors is to set a retail price that allows them to extract the maximum surplus from the loyal clientele of the brand, and, in the case of the luxury perfume sector, made even more loyal by the fact that each brand incurs very significant advertising expenses around its image. By setting its wholesale price, the supplier then distributes this surplus between itself and its distributors. For the system to work, it is essential that the distributors play the game uniformly, without any of them, through intra-brand competition, attempting to increase their sales volume and thus maximize their personal profit by driving retail prices down, which would compromise the overall surplus to be shared.</w:t>
      </w:r>
    </w:p>
    <w:p>
      <w:r>
        <w:t>781. It is therefore incorrect for the companies involved to claim that their actions had the sole purpose of "defending the luxury image" of their products. More simply, it was about extracting an additional profit from the consumer through an illegal agreement that aimed, on the one hand, to secure this surplus by combating all deviant behaviors of the distributors that could jeopardize it, and, on the other hand, to distribute it among the participants in the agreement.</w:t>
      </w:r>
    </w:p>
    <w:p>
      <w:r>
        <w:t>782. To assess the extent of the damage to the economy caused by the practices, it is necessary, first of all, to take into account the duration of the practices and the size of the affected market. The practices are undoubtedly old, as evidenced by the opinion of the Competition Commission dated December 1, 1983, regarding the state of competition in the selective distribution sector of perfume products, where practices of imposed prices had already been condemned. The Commission noted in this opinion that "price competition at the distribution level (was) exceptional, with brands being sold at practically the same price." However, the Council only considers the years 1997 to 2000 in the context of the present case for which evidence of the agreement is provided. The annual turnover for all suppliers participating in the vertical price agreements amounted to 814.5 million euros in 1998. Without claiming to determine a precise measure of the impact on consumer surplus, which would require knowledge of the elasticity of demand for perfume and cosmetics to their price, it can be stated, in a "rough" manner, that damage on the order of eight million euros is caused to the economy each year and each time the agreement allows for a 1% increase in the retail price of the affected products. This amount is to be allocated, company by company, in proportion to its turnover. However, the elements present in the file allow for an evaluation of several percentage points of the effect of the practices on retail prices. The internal memorandum of Clarins, mentioned in paragraph 77, which highlights "Price problems, -22%, -23%," suggests that the discount in question was standardized at 20%; the practices in question prevented prices from falling, in this example, by 2 to 3%. Similarly, many documents in the file refer to the efforts of producers to reduce the standard of the agreed discount from 20% to 15%, a practice that has a proportional effect on the retail price. Thus, without even making assumptions about the final equilibrium price level that the establishment of intra-brand competition could have provoked, an additional price paid each year by consumers of several percentage points constitutes a cautious assessment of the damage caused to the economy. For example, an additional 3%—a very conservative assumption—maintained over 3 years amounts to approximately 72 million euros.</w:t>
      </w:r>
    </w:p>
    <w:p>
      <w:r>
        <w:t>783. It should finally be noted, in mitigation, that no supplier holds, in the present market, an individual dominant position, nor, with other suppliers, a collective dominant position that could affect inter-brand competition.</w:t>
      </w:r>
    </w:p>
    <w:p>
      <w:r>
        <w:t>784. The company Beauté Prestige International (BPI) actively participated in the agreement with distributors of luxury perfumes and cosmetics to restrict competition and impose public selling prices. The turnover for the last closed financial year of the company amounted to 47.614 million euros. Based on the general and individual elements presented, a monetary sanction of 810,000 € should be imposed on it.</w:t>
      </w:r>
    </w:p>
    <w:p>
      <w:r>
        <w:t>785. The company Chanel actively participated in the agreement between suppliers and distributors of luxury perfumes and cosmetics to restrict competition and impose public selling prices. The turnover for the last closed financial year of the company amounted to 297 million euros, with its perfume and cosmetics activity representing 155.05 million euros. Based on the general and individual elements presented, a monetary sanction of 3,000,000 € should be imposed on it.</w:t>
      </w:r>
    </w:p>
    <w:p>
      <w:r>
        <w:t>786. The company Parfums Christian Dior actively participated in the agreement with distributors of luxury perfumes and cosmetics to restrict competition and impose public selling prices. The turnover for the last closed financial year of the company amounted to 129.144 million euros. Based on the general and individual elements presented, a monetary sanction of 2,200,000 € should be imposed on it.</w:t>
      </w:r>
    </w:p>
    <w:p>
      <w:r>
        <w:t>787. The company Comptoir nouveau de la parfumerie actively participated in the agreement with distributors of luxury perfumes and cosmetics to restrict competition and impose public selling prices. The turnover for the last closed financial year of the company amounted to 24.04 million euros. Based on the general and individual elements presented, a monetary sanction of 410,000 € should be imposed on it.</w:t>
      </w:r>
    </w:p>
    <w:p>
      <w:r>
        <w:t>788. The company ELCO actively participated in the agreement with distributors of luxury perfumes and cosmetics to restrict competition and impose public selling prices. The turnover for the last closed financial year of the company amounted to 95.68 million euros. Based on the general and individual elements presented, a monetary sanction of 1,600,000 € should be imposed on it.</w:t>
      </w:r>
    </w:p>
    <w:p>
      <w:r>
        <w:t>789. The company Parfums Givenchy actively participated in the agreement with distributors of luxury perfumes and cosmetics to restrict competition and impose public selling prices. The turnover for the last closed financial year of the company amounted to 32.236 million euros. Based on the general and individual elements presented, a monetary sanction of 550,000 € should be imposed on it.</w:t>
      </w:r>
    </w:p>
    <w:p>
      <w:r>
        <w:t>790. The company Guerlain actively participated in the agreement with distributors of luxury perfumes and cosmetics to restrict competition and impose public selling prices. The turnover for the last closed financial year of the company amounted to 99.954 million euros. Based on the general and individual elements presented, a monetary sanction of 1,700,000 € should be imposed on it.</w:t>
      </w:r>
    </w:p>
    <w:p>
      <w:r>
        <w:t>791. The company Kenzo Parfums actively participated in the agreement with distributors of luxury perfumes and cosmetics to restrict competition and impose public selling prices. The turnover for the last closed financial year of the company amounted to 35.141 million euros. Based on the general and individual elements presented, a monetary sanction of 600,000 € should be imposed on it.</w:t>
      </w:r>
    </w:p>
    <w:p>
      <w:r>
        <w:t>792. The company L’Oréal Produits de luxe France actively participated in the agreement with distributors of luxury perfumes and cosmetics to restrict competition and impose public selling prices. The turnover for the last closed financial year of the company amounted to 239.79 million euros. Based on the general and individual elements presented, a monetary sanction of 4,100,000 € should be imposed on it.</w:t>
      </w:r>
    </w:p>
    <w:p>
      <w:r>
        <w:t>793. The company Marionnaud actively participated in the agreement between suppliers and distributors of luxury perfumes and cosmetics to restrict competition and impose public selling prices. The turnover for the last closed financial year of the company amounted to 754.354 million euros. Based on the general and individual elements presented, a monetary sanction of 12,800,000 € should be imposed on it.</w:t>
      </w:r>
    </w:p>
    <w:p>
      <w:r>
        <w:t>794. The company Nocibé actively participated in the agreement between suppliers and distributors of luxury perfumes and cosmetics to restrict competition and impose public selling prices. The turnover, excluding taxes and exports, for the last closed financial year of the company amounted to 316.699 million euros. Based on the general and individual elements presented, a monetary sanction of 5,400,000 € should be imposed on it.</w:t>
      </w:r>
    </w:p>
    <w:p>
      <w:r>
        <w:t>795. The company Pacific Création Parfums actively participated in the agreement with distributors of luxury perfumes and cosmetics to restrict competition and impose public selling prices. The turnover for the last closed financial year of the company amounted to 5.46 million euros. Based on the general and individual elements presented, a monetary sanction of 90,000 € should be imposed on it.</w:t>
      </w:r>
    </w:p>
    <w:p>
      <w:r>
        <w:t>796. The company Séphora actively participated in the agreement between suppliers and distributors of luxury perfumes and cosmetics to restrict competition and impose public selling prices. Furthermore, by requiring some of its suppliers to guarantee it a discriminatory margin rate, the company Séphora contributed to strengthening compliance with the vertical agreements between these suppliers and their distributors. The turnover for the last closed financial year of the company amounted to 554.324 million euros. Based on the general and individual elements presented, a monetary sanction of 9,400,000 € should be imposed on it.</w:t>
      </w:r>
    </w:p>
    <w:p>
      <w:r>
        <w:t>797. The company Shiseido France actively participated in the agreement with distributors of luxury perfumes and cosmetics to restrict competition and impose public selling prices. The turnover for the last closed financial year of the company amounted to 19.886 million euros. Based on the general and individual elements presented, a monetary sanction of 340,000 € should be imposed on it.</w:t>
      </w:r>
    </w:p>
    <w:p>
      <w:r>
        <w:t>798. The company Thierry Mugler Parfums actively participated in the agreement with distributors of luxury perfumes and cosmetics to restrict competition and impose public selling prices. The turnover for the last closed financial year of the company amounted to 37.582 million euros. Based on the general and individual elements presented, a monetary sanction of 640,000 € should be imposed on it.</w:t>
      </w:r>
    </w:p>
    <w:p>
      <w:r>
        <w:t>799. The company Yves Saint Laurent Parfums actively participated in the agreement with distributors of luxury perfumes and cosmetics to restrict competition and impose public selling prices. The turnover for the last closed financial year of the company amounted to 105.389 million euros. Based on the general and individual elements presented, a monetary sanction of 1,800,000 € should be imposed on it.</w:t>
      </w:r>
    </w:p>
    <w:p>
      <w:r>
        <w:rPr>
          <w:b/>
        </w:rPr>
        <w:t>[Pages 130–132]</w:t>
      </w:r>
    </w:p>
    <w:p>
      <w:r>
        <w:t>800. In order to inform consumers, draw their attention to the seriousness of price-fixing practices, and encourage their vigilance and initiative to fully engage in competition, it is necessary to order the companies Beauté Prestige International (BPI), Chanel, Parfums Christian Dior, Comptoir Nouveau de la Parfumerie, ELCO, Parfums Givenchy, Guerlain, Kenzo Parfums, L’Oréal Produits de luxe France, Pacific Création Parfums, Shiseido France, Thierry Mugler Parfums, and Yves Saint Laurent Parfums to publish, at shared expense in proportion to the amount of their financial penalties, in a national daily newspaper, on a full page in normal typeface, the summary of this decision as set out in paragraph 801 below and the penalties listed in Article 7 of the present decision.</w:t>
      </w:r>
    </w:p>
    <w:p>
      <w:r>
        <w:t xml:space="preserve">801. Summary of the decision:  </w:t>
        <w:br/>
        <w:t xml:space="preserve">Between the years 1997 and 2000, the companies operating luxury perfume and cosmetic brands:  </w:t>
        <w:br/>
        <w:t xml:space="preserve">- Beauté Prestige International (owner of the brands Jean-Paul Gaultier and Issey Miyake),  </w:t>
        <w:br/>
        <w:t xml:space="preserve">- Chanel,  </w:t>
        <w:br/>
        <w:t xml:space="preserve">- Parfums Christian Dior,  </w:t>
        <w:br/>
        <w:t xml:space="preserve">- Comptoir Nouveau de la Parfumerie (Hermès Parfums),  </w:t>
        <w:br/>
        <w:t xml:space="preserve">- ELCO (owner of the brands Estée Lauder and Clinique),  </w:t>
        <w:br/>
        <w:t xml:space="preserve">- Parfums Givenchy,  </w:t>
        <w:br/>
        <w:t xml:space="preserve">- Guerlain,  </w:t>
        <w:br/>
        <w:t xml:space="preserve">- Kenzo Parfums,  </w:t>
        <w:br/>
        <w:t xml:space="preserve">- L’Oréal Produits de luxe France (owner of the brands Giorgio Armani, Lancôme, and Helena Rubinstein),  </w:t>
        <w:br/>
        <w:t xml:space="preserve">- Pacific Création Parfums (Lolita Lempicka),  </w:t>
        <w:br/>
        <w:t xml:space="preserve">- Shiseido France,  </w:t>
        <w:br/>
        <w:t xml:space="preserve">- Thierry Mugler Parfums,  </w:t>
        <w:br/>
        <w:t xml:space="preserve">- and Yves Saint Laurent Parfums  </w:t>
        <w:br/>
        <w:t xml:space="preserve">each, as far as they are concerned, colluded with distributors of their products, notably the national chains:  </w:t>
        <w:br/>
        <w:t xml:space="preserve">- Marionnaud,  </w:t>
        <w:br/>
        <w:t xml:space="preserve">- Nocibé,  </w:t>
        <w:br/>
        <w:t xml:space="preserve">- and Séphora,  </w:t>
        <w:br/>
        <w:t xml:space="preserve">to eliminate any competition on prices, for each of the brands, between the sales points distributing them. Each of these agreements consisted of setting the maximum discount rate that the perfume or cosmetic supplier allowed its distributors to apply, in order to standardize upward the retail prices of the products offered for sale. Each agreement organized by a brand was accompanied by the establishment of a "price police" consisting of controls, pressures, and threats of commercial retaliation against the brand's distributors who refused to apply the prices imposed by the supplier and wanted to sell at lower prices. The price surveys conducted during the investigation revealed the effectiveness of the collusion: the prices applied were significantly aligned with the prices agreed upon within the collusions. These anti-competitive practices are illegal because, under the guise of "defending the image" of luxury brands, they hinder competition in the retail market, to the detriment of the consumer. An injunction was issued to the luxury perfume and cosmetic companies and the national distribution chains of their products involved to publish at their expense the summarized text of this decision in order to inform consumers, draw their vigilance, and stimulate their initiatives in seeking the best competitive price.  </w:t>
        <w:br/>
        <w:t xml:space="preserve">The Competition Council, considering the seriousness of the practices identified, the damage caused to the economy, and the situation of the companies involved, imposed the following financial penalties: (Article 7 of the decision)  </w:t>
        <w:br/>
        <w:t xml:space="preserve">(...)  </w:t>
        <w:br/>
        <w:t>The full text of the decision of the Competition Council is accessible on the website www.conseil-concurrence.fr.</w:t>
      </w:r>
    </w:p>
    <w:p>
      <w:r>
        <w:t xml:space="preserve">DECISION  </w:t>
        <w:br/>
        <w:t xml:space="preserve">Article 1: It is established that the companies Beauté Prestige International (BPI), Chanel, Parfums Christian Dior, Comptoir Nouveau de la Parfumerie (Hermès Parfums), ELCO (Estée Lauder and Clinique), Parfums Givenchy, Guerlain, Kenzo Parfums, L’Oréal Produits de luxe France, Marionnaud, Nocibé, Pacific Création Parfums (Lolita Lempicka), Séphora France, Shiseido France, Thierry Mugler Parfums, and Yves Saint Laurent Parfums have, by participating in a price-fixing agreement, violated the provisions of Article L. 420-1 of the Commercial Code and Article 81 of the EC Treaty.  </w:t>
        <w:br/>
        <w:t xml:space="preserve">Article 2: It is not established that the companies Parfums Loris Azzaro, Diana de Silva, Douglas, LCI Cosmetics International France, PUIG Prestige et Beauté, Parfums Rochas, and Sisley participated in a price-fixing agreement and thus violated the provisions of Article L. 420-1 of the Commercial Code and Article 81 of the EC Treaty.  </w:t>
        <w:br/>
        <w:t xml:space="preserve">Article 3: The company Procter et Gamble France is dismissed from the case.  </w:t>
        <w:br/>
        <w:t xml:space="preserve">Article 4: The decision regarding the practices attributable to Clarins France is deferred.  </w:t>
        <w:br/>
        <w:t xml:space="preserve">Article 5: It is not established that the practices related to the other grievances notified to the companies involved based on Articles L. 420-1 of the Commercial Code and 81 of the EC Treaty are contrary to the provisions of these articles.  </w:t>
        <w:br/>
        <w:t xml:space="preserve">Article 6: It is not established that the company Séphora violated the provisions of Article L. 420-2 of the Commercial Code and Article 82 of the EC Treaty.  </w:t>
        <w:br/>
        <w:t xml:space="preserve">Article 7: The following financial penalties are imposed:  </w:t>
        <w:br/>
        <w:t xml:space="preserve">• to the company Beauté Prestige International (BPI) a penalty of €810,000  </w:t>
        <w:br/>
        <w:t xml:space="preserve">• to the company Chanel a penalty of €3,000,000  </w:t>
        <w:br/>
        <w:t xml:space="preserve">• to the company Parfums Christian Dior a penalty of €2,200,000  </w:t>
        <w:br/>
        <w:t xml:space="preserve">• to the company Comptoir Nouveau de la Parfumerie a penalty of €410,000  </w:t>
        <w:br/>
        <w:t xml:space="preserve">• to the company ELCO a penalty of €1,600,000  </w:t>
        <w:br/>
        <w:t xml:space="preserve">• to the company Parfums Givenchy a penalty of €550,000  </w:t>
        <w:br/>
        <w:t xml:space="preserve">• to the company Guerlain a penalty of €1,700,000  </w:t>
        <w:br/>
        <w:t xml:space="preserve">• to the company Kenzo Parfums a penalty of €600,000  </w:t>
        <w:br/>
        <w:t xml:space="preserve">• to the company L’Oréal Produits de luxe France a penalty of €4,100,000  </w:t>
        <w:br/>
        <w:t xml:space="preserve">• to the company Marionnaud a penalty of €12,800,000  </w:t>
        <w:br/>
        <w:t xml:space="preserve">• to the company Nocibé a penalty of €5,400,000  </w:t>
        <w:br/>
        <w:t xml:space="preserve">• to the company Pacific Création Parfums a penalty of €90,000  </w:t>
        <w:br/>
        <w:t xml:space="preserve">• to the company Séphora a penalty of €9,400,000  </w:t>
        <w:br/>
        <w:t xml:space="preserve">• to the company Shiseido France a penalty of €340,000  </w:t>
        <w:br/>
        <w:t>• to the company Thierry Mugler Parfums a penalty of €640,000</w:t>
      </w:r>
    </w:p>
    <w:p>
      <w:r>
        <w:rPr>
          <w:b/>
        </w:rPr>
        <w:t>[Pages 133–133]</w:t>
      </w:r>
    </w:p>
    <w:p>
      <w:r>
        <w:t xml:space="preserve">• to the company Yves Saint Laurent Parfums a fine of 1,800,000 €  </w:t>
        <w:br/>
        <w:t xml:space="preserve">Article 8: The companies mentioned in Article 1 shall publish the text appearing in paragraph 801 of this decision, which restates Article 7 above, in accordance with the formatting, at shared expense and in proportion to the monetary sanctions, in "Le Figaro." This publication shall occur on a full page of the daily newspaper in a box, in black characters on a white background with a height of at least 5 mm, under the title in bold characters of the same size: "Decision No. 06-D-04 of March 13, 2006, of the Competition Council regarding practices identified in the luxury perfumery sector." It may be followed by a mention that the decision has been appealed to the Court of Appeal of Paris if such appeals are filed. The companies shall send, by registered mail, to the procedure office of the Competition Council, a copy of this publication, as soon as it is published and no later than May 15, 2006.  </w:t>
        <w:br/>
        <w:t xml:space="preserve">Deliberated, on the oral report of Ms. Correa de Sampaio, by Mr. Nasse, Vice-President, presiding over the session, Ms. Pinot and Messrs. Bidaud and Charrière-Bournazel, members.  </w:t>
        <w:br/>
        <w:t xml:space="preserve">The session secretary, The Vice-President,  </w:t>
        <w:br/>
        <w:t xml:space="preserve">Rita Sougouramane Philippe Nasse  </w:t>
        <w:br/>
        <w:t xml:space="preserve">© Competition Council  </w:t>
        <w:br/>
        <w:t>*This version (06-D-04 bis) is in accordance with the decision made during a new deliberation that took place on March 24, 2006, for the purpose of correcting a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