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https://www.autoritedelaconcurrence.fr/fr/decision/relative-des-pratiques-relevees-dans-le-secteur-de-leau-potable-en-ile-de-france</w:t>
      </w:r>
    </w:p>
    <w:p>
      <w:r>
        <w:t>Pages translated : 30</w:t>
      </w:r>
    </w:p>
    <w:p/>
    <w:p>
      <w:r>
        <w:rPr>
          <w:b/>
        </w:rPr>
        <w:t>[Pages 1–3]</w:t>
      </w:r>
    </w:p>
    <w:p>
      <w:r>
        <w:t xml:space="preserve">RÉPUBLIQUE FRANÇAISE  </w:t>
        <w:br/>
        <w:t xml:space="preserve">Decision No. 05-D-58 of November 3, 2005  </w:t>
        <w:br/>
        <w:t xml:space="preserve">regarding practices identified  </w:t>
        <w:br/>
        <w:t xml:space="preserve">in the drinking water sector in Ile-de-France  </w:t>
        <w:br/>
        <w:t xml:space="preserve">The Competition Council (Section I);  </w:t>
        <w:br/>
        <w:t xml:space="preserve">Having regard to the letter registered on January 30, 1998, under numbers F 1010 and M 207, by which the municipality of St-Michel-sur-Orge referred to the Competition Council practices implemented by the company Lyonnaise des Eaux;  </w:t>
        <w:br/>
        <w:t xml:space="preserve">Having regard to the letter registered on February 27, 1998, under numbers F 1022 and M 208, by which the Federal Union of Consumers–Que Choisir referred to the Competition Council practices implemented by the company Lyonnaise des Eaux;  </w:t>
        <w:br/>
        <w:t xml:space="preserve">Having regard to the letter registered on March 27, 1998, under numbers F 1033 and M 211, by which the Minister of Economy, Finance and Industry referred to the Competition Council practices implemented by the company Lyonnaise des Eaux;  </w:t>
        <w:br/>
        <w:t xml:space="preserve">Having regard to the decision of June 21, 2000, registered under number F 1242, by which the Competition Council took up the situation of competition in the drinking water sector in Ile-de-France (production, transport, and distribution);  </w:t>
        <w:br/>
        <w:t xml:space="preserve">Having regard to the decision to join the investigations of referrals F 1010, F 1022, F 1033, F 1242, dated April 2, 2003;  </w:t>
        <w:br/>
        <w:t xml:space="preserve">Having regard to decision No. 98-MC-02 of the Council dated March 31, 1998, and the ruling of the Paris Court of Appeal dated May 19, 1998;  </w:t>
        <w:br/>
        <w:t xml:space="preserve">Having regard to decision No. 98-MC-04 of the Council dated May 12, 1998, and the ruling of the Paris Court of Appeal dated June 29, 1998;  </w:t>
        <w:br/>
        <w:t xml:space="preserve">Having regard to decisions No. 05-DSA-01 and No. 05-DSA-02 of January 10, 2005, and No. 05-DSA-16 of May 20, 2005, rendered by the president of the Competition Council;  </w:t>
        <w:br/>
        <w:t xml:space="preserve">Having regard to Book IV of the Commercial Code relating to the freedom of prices and competition and Decree No. 2002-689 of April 30, 2002, setting the conditions for its application;  </w:t>
        <w:br/>
        <w:t xml:space="preserve">Having regard to the observations presented by the Community of Val d'Orge succeeding the municipality of St-Michel-sur-Orge, the Federal Union of Consumers–Que Choisir, the companies Suez and Lyonnaise des Eaux France, the Syndicate of Waters of Ile-de-France, and by the Government Commissioner;  </w:t>
        <w:br/>
        <w:t xml:space="preserve">Having regard to the other documents in the file;  </w:t>
        <w:br/>
        <w:t>The rapporteur, the general rapporteur, the Government Commissioner, the Community of Val d'Orge, the Federal Union of Consumers–Que Choisir, the company Lyonnaise des Eaux France, the Syndicate of Waters of Ile-de-France heard during the session of September 13, 2005;</w:t>
      </w:r>
    </w:p>
    <w:p>
      <w:r>
        <w:t xml:space="preserve">Adopts the following decision:  </w:t>
        <w:br/>
        <w:t xml:space="preserve">I. Findings  </w:t>
        <w:br/>
        <w:t xml:space="preserve">A. THE REFERRALS  </w:t>
        <w:br/>
        <w:t xml:space="preserve">1. By letters registered on January 30 and February 27, 1998, under numbers F 1010 and F 1022, the municipality of St-Michel-sur-Orge and the Federal Union of Consumers (hereinafter UFC) referred to the Competition Council practices implemented by the company Lyonnaise des Eaux during the renewal of the public service delegation contracts for drinking water of the municipality of St-Michel-sur-Orge. By letter registered on March 27, 1998, under number F 1033, the Minister of Economy, Finance and Industry referred the Council to the same practices for St-Michel-sur-Orge and four other municipalities: Morsang-sur-Orge, Villemoisson-sur-Orge, Les Ulis, Grigny, as well as for the Intermunicipal Syndicate of Northeast Essonne (hereinafter Syndicate NEE) grouping seven municipalities of the same jurisdiction. All three requested the issuance of precautionary measures, registered respectively under numbers M 207, M 208, and M 211.  </w:t>
        <w:br/>
        <w:t xml:space="preserve">2. The referrers argued that Lyonnaise des Eaux, which has managed the public service of drinking water distribution for 55 municipalities in the south of Essonne for several decades by providing the water it produces, treats, and transports using its own facilities, would have abused its dominant position in the water production market: by refusing to communicate its wholesale water sale price to its competitors during the public service delegation contract award procedures implemented by the said municipalities; by proposing prices that were either excessively high or too high in themselves.  </w:t>
        <w:br/>
        <w:t xml:space="preserve">3. The requests for precautionary measures presented by the municipality of St-Michel-sur-Orge and the UFC were rejected by the Council in decision No. 98-MC-02 of March 31, 1998. This rejection was confirmed by the Paris Court of Appeal in a ruling dated May 19, 1998.  </w:t>
        <w:br/>
        <w:t xml:space="preserve">4. The request for precautionary measures presented by the Minister of Economy was also rejected by the Council in decision No. 98-MC-04 of May 12, 1998, but the Paris Court of Appeal reformed this decision on June 29, 1998, and ordered Lyonnaise des Eaux "… to communicate… to any third party who requests it for the purpose of applying to the competitive bidding process initiated by the municipalities of Villemoisson-sur-Orge, Les Ulis, and Grigny, its wholesale price of drinking water established in an objective, transparent, and non-discriminatory manner, excluding from this price any cost unrelated to production." The appeal against this ruling was rejected on May 3, 2000, by the Court of Cassation.  </w:t>
        <w:br/>
        <w:t xml:space="preserve">5. By decision of June 21, 2000, registered under No. F 1242, the Council took up the situation of competition in the drinking water sector in Ile-de-France on its own initiative.  </w:t>
        <w:br/>
        <w:t>6. Regarding the examination of these cases on the merits, the referral to the Council, the referral by the Minister, and the two direct referrals mentioned above were joined by decision of the general rapporteur of the Council dated April 2, 2003.</w:t>
      </w:r>
    </w:p>
    <w:p>
      <w:r>
        <w:t xml:space="preserve">B. THE COMPANIES CONCERNED  </w:t>
        <w:br/>
        <w:t xml:space="preserve">1. THE COMPANY LYONNAISE DES EAUX  </w:t>
        <w:br/>
        <w:t xml:space="preserve">7. The company Lyonnaise des Eaux France engages in water management activities in France, particularly in the southern sector of Ile-de-France. Its registered office is located at 18, square Edouard VII in Paris 9th. For the fiscal year 2004, this company achieved a turnover of €1,417 million, an increase of 1.4% compared to 2003 (€1,397 million), and it generated an operating profit of €82.7 million, an increase of 10% compared to the previous fiscal year.  </w:t>
        <w:br/>
        <w:t xml:space="preserve">8. The company has two water production and transport networks in the Paris region, one in the west and the other in the south. The southern Paris region network is supplied with groundwater from Champigny and treated water from the Seine by three plants upstream of Paris: Morsang-sur-Seine, Ivry, and Vigneux.  </w:t>
        <w:br/>
        <w:t xml:space="preserve">9. The southern Ile-de-France regional center of Lyonnaise des Eaux is based in Montgeron in Essonne; its water distribution activity is subject to 65 public service delegation contracts that represented, in 1999, a turnover of 381 million francs. It serves 175,000 subscribers for a population of 805,000 inhabitants spread from north to south across the departments of Seine-St-Denis, Val-de-Marne, Essonne, and Yvelines.  </w:t>
        <w:br/>
        <w:t xml:space="preserve">2. THE SEDIF  </w:t>
        <w:br/>
        <w:t xml:space="preserve">10. The Sedif (Syndicate of Waters of Ile-de-France) is a mixed intermunicipal cooperation syndicate. Its registered office is located at 14, rue Saint-Benoît in Paris 6th. Established in 1923, it is responsible for managing the public service of drinking water for 144 municipalities in the Paris region that are members. Its area of intervention covers 4 million residents of Ile-de-France, excluding Paris. For the execution of its mission, the Sedif has entrusted the management of the public water service to the Compagnie générale des eaux (CGE) under a management agreement dated April 3, 1962, modified notably by an amendment of December 11, 1997. While the wholesale supply of water to non-member municipalities was prohibited by its statutes, the Sedif has been able, since 2001, to sell wholesale water for the benefit of another public water distribution service, including in a municipality not a member of the Sedif.  </w:t>
        <w:br/>
        <w:t xml:space="preserve">11. Its water resources produced from the plants of Choisy-le-Roi (800,000 m³/day), Neuilly-sur-Marne (800,000 m³/day), and Méry-sur-Oise (270,000 m³/day), totaling approximately 700 million m³/year, are largely sufficient to meet the needs of its 500,000 subscribers whose consumption amounts to approximately 300 million m³/year.  </w:t>
        <w:br/>
        <w:t xml:space="preserve">12. In 2003, the Sedif generated consolidated revenues of €577.5 million, including €373.2 million from water sales, an increase of 12.1% compared to 2002 (€515.2 million), and it recorded a surplus of €47.7 million, or 8.2% of its revenues.  </w:t>
        <w:br/>
        <w:t xml:space="preserve">3. THE SAGEP  </w:t>
        <w:br/>
        <w:t>13. The Sagep (Société anonyme de gestion des eaux de Paris) is a mixed economy company that has been the concessionaire since 1987 of the public service of production and transport of drinking and non-drinking water for the city of Paris, of the distribution of non-drinking water in Paris.</w:t>
      </w:r>
    </w:p>
    <w:p>
      <w:r>
        <w:rPr>
          <w:b/>
        </w:rPr>
        <w:t>[Pages 4–6]</w:t>
      </w:r>
    </w:p>
    <w:p>
      <w:r>
        <w:t>as well as the distribution of drinking water to some 12 Parisian hospitals. The duration of the concession is set at 25 years, until 2011. In 2003, Sagep achieved a turnover of €127.6 million.</w:t>
      </w:r>
    </w:p>
    <w:p>
      <w:r>
        <w:t>14. The drinking water supplying Paris comes, in part, from sources and catchments feeding the diversions of the Avre, the Vanne, the Loing, the Voulzie, and the Dhuys. The surface water is produced by three treatment plants: the Orly plant treats water from the Seine; the Ivry plant also treats water from the Seine and exceptionally from the Marne or the Ourcq canal; the Joinville plant treats water from the Marne.</w:t>
      </w:r>
    </w:p>
    <w:p>
      <w:r>
        <w:t>C. THE MAIN WATER PRODUCERS IN ILE-DE-FRANCE</w:t>
      </w:r>
    </w:p>
    <w:p>
      <w:r>
        <w:t>15. To supply water to the inhabitants of a municipality, three operations are necessary: the production or capture of water and its compliance with drinking water standards; the transport and storage of water; and finally its distribution to the subscribers' meters. In France, in general, the municipality (or a grouping of municipalities) owns the chain of installations necessary for carrying out these operations, and for this municipality or the grouping to which it belongs, there is only one chain of these installations, so that each chain of installations is in a de facto monopoly situation over the territory it serves. The municipality or the grouping operates this chain of installations itself, for example, in management, or delegates this operation. In this scheme, there is only competition during the selection of the delegatee. In the national delegation market, three major groups share more than 98% of the market: Lyonnaise des Eaux, Compagnie générale des eaux, and SAUR.</w:t>
      </w:r>
    </w:p>
    <w:p>
      <w:r>
        <w:t>16. In Ile-de-France, the situation is different on two points. Firstly, due to the urban density of the region, several chains of installations are, in part, simultaneously present in the same served territory, so that competition between these installations becomes conceivable. In this case, one of the practices examined falls under this scenario. Secondly, the vertical integration of these means is more varied: very small municipalities or Paris or even municipal unions reproduce the most common scheme in France, that of complete vertical integration of the installations, their management being entrusted to a delegatee; but other municipalities or groupings of municipalities own only the water distribution network in the territory of the municipality or grouping, that is, the downstream part of the chain of installations, while the upstream of this chain (production, transport, and storage) is owned and operated by private companies. In this case, the delegation by the municipality or grouping only concerns the distribution of water, but it assumes that the delegatee has acquired this water from the owner of the upstream of the chain of installations capable of serving the municipality or grouping. In this case, the other practice examined falls under this issue.</w:t>
      </w:r>
    </w:p>
    <w:p>
      <w:r>
        <w:t>17. The main water producers for Ile-de-France are as follows:</w:t>
        <w:br/>
        <w:t>Table No. 2: Main water producers in Ile-de-France</w:t>
        <w:br/>
        <w:t>Water Production Management Nominal Capacity Share of Average Share of</w:t>
        <w:br/>
        <w:t>delegated of water millions total production total in</w:t>
        <w:br/>
        <w:t>m3/year in % 1988-1996 %</w:t>
        <w:br/>
        <w:t>Sedif CGE 1,969 40.6% 893 36.7%</w:t>
        <w:br/>
        <w:t>Sagep Sagep, CGE, LdE 1,450 29.9% 794 32.6%</w:t>
        <w:br/>
        <w:t>Lyonnaise des Eaux Lyonnaise des</w:t>
        <w:br/>
        <w:t>357 7.4% 217 8.9%</w:t>
        <w:br/>
        <w:t>RP west Eaux</w:t>
        <w:br/>
        <w:t>Lyonnaise des Eaux Lyonnaise des</w:t>
        <w:br/>
        <w:t>456 9.4% 235 9.7%</w:t>
        <w:br/>
        <w:t>RP south Eaux</w:t>
        <w:br/>
        <w:t>Lyonnaise des Eaux (total) Lyonnaise des 813 16.8% 452 18.6%</w:t>
        <w:br/>
        <w:t>Eaux</w:t>
        <w:br/>
        <w:t>SFDE (CGE) SFDE (CGE) 135 2.8% 92 3.8%</w:t>
        <w:br/>
        <w:t>SE Melun (CGE) SE Melun (CGE) 130 2.7% 53 2.2%</w:t>
        <w:br/>
        <w:t>CGE total CGE 265 5.5% 145 6%</w:t>
        <w:br/>
        <w:t>Sigsevesc Sevesc 121 2.5% 63 2.6%</w:t>
        <w:br/>
        <w:t>S. Presqu’île Gennevilliers CEB</w:t>
        <w:br/>
        <w:t>115 2.4% 29 1.2%</w:t>
        <w:br/>
        <w:t>St Maur St Maur 50 1.0% 21 0.9%</w:t>
        <w:br/>
        <w:t>S. Hurepoix CEO (CGE) 34 0.7% 18 0.7%</w:t>
        <w:br/>
        <w:t>Corbeil SEE 24 0.5% 11 0.5%</w:t>
        <w:br/>
        <w:t>S. Yvelines Cise 12 0.2% 8 0.3%</w:t>
        <w:br/>
        <w:t>Others (total) 356 7.3% 150 6.2%</w:t>
        <w:br/>
        <w:t>Total main producers</w:t>
        <w:br/>
        <w:t>4,853 100% 2,434 100%</w:t>
        <w:br/>
        <w:t>of water in Ile-de-France</w:t>
      </w:r>
    </w:p>
    <w:p>
      <w:r>
        <w:t>18. The three main water suppliers, Sedif, for 37%, Sagep, for 33%, and the Lyonnaise des Eaux group, for 19%, together cover 90% of the needs in the Île-de-France region.</w:t>
      </w:r>
    </w:p>
    <w:p>
      <w:r>
        <w:t>19. The water production capacities are largely excessive as they represent double the consumption, which goes beyond the necessary margin to meet the general security requirements of supply and to cover peak consumption in summer. Furthermore, the networks of water producers are interconnected at the level of the main or secondary transport pipelines. These interconnections serve, in particular, for emergency supply.</w:t>
      </w:r>
    </w:p>
    <w:p>
      <w:r>
        <w:t>20. Despite the interconnection of water transport networks and the abundance of resources, Sedif, Sagep, and Lyonnaise des Eaux largely operate in self-sufficiency and their exchanged volumes remain modest. In 2000, they amounted to 33 million m³, 1.6 million m³, and 6.8 million m³ respectively, or 3.6%, 0.2%, and 1.5% of their production. These exchanges are governed by agreements, but the water suppliers do not offer a wholesale water sale price for demand located outside their distribution area, which prevents the formation of a wholesale price through market mechanisms.</w:t>
      </w:r>
    </w:p>
    <w:p>
      <w:r>
        <w:t>21. However, in response to complaints, particularly from the municipalities of St-Michel-sur-Orge and Morsang-sur-Orge, which wished to separate the wholesale water supply to the municipality from the distribution to users, Lyonnaise des Eaux sent a circular letter to the elected officials of Essonne on September 16, 1997, in which it announced the "... reorganization of (its) activities in the field of water in the southern Paris region..., which will more easily allow the communities that wish to separate in the future the functions of production and public distribution and thus broaden the scope of competition during the delegation of their water service..." (underlined by the Council).</w:t>
      </w:r>
    </w:p>
    <w:p>
      <w:r>
        <w:t>22. To this end, the company Eaux du Sud Parisien (ESP) was created in early 1998. An internal argument dated November 26, 1998, presents the reasons for this creation: "... our public service delegation contracts are contracts for the firm supply of municipal distribution services with wholesale water supply from the private installations of Lyonnaise des Eaux. The price of water is global, which, at the time of renewing these contracts, poses difficulties in applying the Sapin law. Indeed, having the infrastructure to produce and bring water to the entrance of the municipalities prevents true competition on a complete public service delegation contract. The communication of a price at the city entrance allows competition to express itself on the distribution part..." (underlined by the Council).</w:t>
      </w:r>
    </w:p>
    <w:p>
      <w:r>
        <w:t>23. However, the effects of the creation of this subsidiary have remained modest. All technical conditions, in terms of resources and interconnection, are met for the establishment of a wholesale market allowing, on the one hand, competition among water producers by prioritizing the least expensive available water resources for the benefit of all users and, on the other hand, competition among water distributors during the establishment of delegation contracts for water distribution to consumers. But it is noted today that the market remains compartmentalized between the different zones controlled by each of the producers: due to the lack of a wholesale market, there is no competition among water producers; during the competition for water distribution delegations, it almost never happens that the delegation is awarded to a company other than the one that produces the water.</w:t>
      </w:r>
    </w:p>
    <w:p>
      <w:r>
        <w:t>D. THE SUPPLY OF WATER TO COMMUNITIES IN THE SOUTH OF ESSONNE</w:t>
      </w:r>
    </w:p>
    <w:p>
      <w:r>
        <w:t>24. Local authorities are responsible for ensuring that the public service of water supply and distribution is provided continuously, with a concern for safety, free access, and equality of users. This public service falls under the provisions of the Water Law No. 92-3 of January 3, 1992, and, in the case of delegation, under those of Law No. 93-122 of January 29, 1993, as amended, relating to the prevention and transparency of economic life and public procedures, known as the "Sapin Law."</w:t>
      </w:r>
    </w:p>
    <w:p>
      <w:r>
        <w:t>25. According to a 1994 study by the regional equipment directorate (DRE) of Ile-de-France, the water distributors in the Essonne department were as follows:</w:t>
        <w:br/>
        <w:t>Distributors of Essonne Number Share Population Share</w:t>
        <w:br/>
        <w:t>of municipalities concerned population</w:t>
        <w:br/>
        <w:t>Lyonnaise des Eaux 55 29.9% 548,068 50.9%</w:t>
        <w:br/>
        <w:t>Société des Eaux de l’Essonne (SEE) 40 21.7% 194,251 18.0%</w:t>
        <w:br/>
        <w:t>Subtotal Lyonnaise des Eaux group 95 51.6% 742,319 68.9%</w:t>
        <w:br/>
        <w:t>Compagnie Eaux et Ozone (CEO) 29 15.7% 77,544 7.2%</w:t>
        <w:br/>
        <w:t>Société des Eaux de Melun (SEM) 20 10.8% 24,092 2.2%</w:t>
      </w:r>
    </w:p>
    <w:p>
      <w:r>
        <w:rPr>
          <w:b/>
        </w:rPr>
        <w:t>[Pages 7–9]</w:t>
      </w:r>
    </w:p>
    <w:p>
      <w:r>
        <w:t xml:space="preserve">Société Française Distribution d’Eau (SFDE) 10 5.4% 23,818 2.2%  </w:t>
        <w:br/>
        <w:t xml:space="preserve">Syndicat des eaux d’Ile-de-France (Sedif) 10 5.4% 197,491 18.3%  </w:t>
        <w:br/>
        <w:t xml:space="preserve">Pichon services 20 10.8% 11,290 1.0%  </w:t>
        <w:br/>
        <w:t xml:space="preserve">Subtotal group CGE 89 48.4% 334,235 31.1%  </w:t>
        <w:br/>
        <w:t xml:space="preserve">Subtotal delegated management 184 100% 1,076,554 100%  </w:t>
        <w:br/>
        <w:t xml:space="preserve">Public utilities 12 8,554  </w:t>
        <w:br/>
        <w:t>Overall total 196 1,085,108</w:t>
      </w:r>
    </w:p>
    <w:p>
      <w:r>
        <w:t>26. Of the 196 municipalities in Essonne, 184 have delegated the management of water to the companies of the only two major groups, Lyonnaise des Eaux and Générale des Eaux. Less than 1% of the inhabitants are served by a public utility. The first group, consisting of Lyonnaise des Eaux and its subsidiary Société des Eaux de l’Essonne, surpasses the second by serving more than half of the concerned municipalities (51.6%), accounting for nearly 69% of the inhabitants affected by delegated management.</w:t>
      </w:r>
    </w:p>
    <w:p>
      <w:r>
        <w:t>27. The retail price of water paid by the consumer consists of a base price that includes a fixed subscription and an amount proportional to consumption, to which various taxes and fees are added, particularly for sanitation. In the total water bill, the base price of water represented, on average, 40% in 1998, compared to 60% for sanitation, other fees, and taxes.</w:t>
      </w:r>
    </w:p>
    <w:p>
      <w:r>
        <w:t>28. The DRE of Ile-de-France indicates that, for a typical consumption of 150 m³/year with the rental of a meter of 12-15 mm, the average total price of water in Ile-de-France between 1984 and 1998 increased from 7.15 F/m³ to 18.45 F/m³, representing a 158% increase over 14 years, which is a rate four times faster than inflation during the same period. This increase is mainly due to the rise in fees. Meanwhile, the average base price of water rose from 4.50 F/m³ in 1984 to 7.60 F/m³ in 1998, reflecting an annual drift of 1 to 2% more than the general price level increase. Regarding only the department of Essonne, the DRE specifies that the price for a standard consumption of 150 m³/year increased from 4.87 F/m³ in 1984 to 8.18 F/m³ in 1998, showing a progression close to the regional average.</w:t>
      </w:r>
    </w:p>
    <w:p>
      <w:r>
        <w:t>29. When specified, the wholesale price of water adds to the factory departure price a transport and storage price to arrive at the gross "city entry" price. This price constitutes the basis for the wholesale water sale price in the municipalities' calls for tenders, on which a corrective coefficient is applied, taking into account the average yield rate of public municipal networks to obtain the net "city entry" price.</w:t>
      </w:r>
    </w:p>
    <w:p>
      <w:r>
        <w:t>30. The yield rate of a network relates the quantity of water exiting the network to the quantity entering. For Lyonnaise des Eaux, the yield rate of its transport network is almost perfect (around 98%), while the yield rate of municipal networks is lower, averaging 85.4%. This ratio allows for the reintegration into the calculation of the wholesale water portion of the price ultimately billed to the subscriber's meter the volumes lost due to metering failures, leaks, network operation, or fire protection.</w:t>
      </w:r>
    </w:p>
    <w:p>
      <w:r>
        <w:t>E. CALLS FOR TENDERS FROM COMMUNITIES IN SOUTH ESSONNE</w:t>
      </w:r>
    </w:p>
    <w:p>
      <w:r>
        <w:t>31. The Competition Council was seized of the behaviors of Lyonnaise des Eaux during the renewal, between 1996 and 1998, of the contracts for the distribution of drinking water for five municipalities in Essonne, namely St-Michel-sur-Orge, Morsang-sur-Orge, Les Ulis, Grigny, Villemoisson-sur-Orge, as well as for the NEE Syndicate, which itself groups seven municipalities. These six contracts constitute the first wave of competitive bidding for water management in southern Essonne since the introduction, in 1993, of the Sapin law.</w:t>
      </w:r>
    </w:p>
    <w:p>
      <w:r>
        <w:t>32. In order to make the water supply of St-Michel-sur-Orge autonomous, the mayor of this municipality, who had requested, on August 12, 1996, from the prefect of Essonne "… exceptional authorization…" to use the underground water from the Albian, was informed, on September 24, 1996, that: "… The Albian aquifer is a precious fossil water resource whose natural renewal is not guaranteed… the water supply of the municipality should rather be sought by tapping into other aquifer horizons capable of providing quality water…".</w:t>
      </w:r>
    </w:p>
    <w:p>
      <w:r>
        <w:t>33. Faced with this refusal and the technical difficulties presented by tapping other underground resources for water supply, the project owners opened the overall water supply service to competition, without distinguishing between water supply and distribution service.</w:t>
      </w:r>
    </w:p>
    <w:p>
      <w:r>
        <w:t>34. Due to the decrease in consumption in Paris, Sagep has abundant unused water resources. Furthermore, part of this water reaches Paris through the Vanne and Loing aqueducts, which cross, among other areas, the south of Essonne. In 1997, Sagep received requests for water supply from three communities in Essonne: Morsang-sur-Orge, Saint-Michel-sur-Orge, and the SIE of Champcueil, but did not respond to the first two. An internal note dated February 5, 1998, from the general director of Sagep indicates in this regard that "… the City (of Paris) has no interest in regulating prices by antagonizing Lyonnaise. But he (the secretary general of the city of Paris) admitted that the City's response should not prevent us from selling water under other more favorable conditions. And then there should be a real discussion with Lyonnaise…", a statement that will be clarified as follows by the minutes of July 26, 2001, to the investigators: "… regarding p. 109 of sealed document No. 1, the city of Paris agreed in principle to sell water externally but not in the case of Morsang-sur-Orge because it was necessary to first reach an agreement with Lyonnaise to compete with it…". Lyonnaise des Eaux is the operator of the City for the distribution of water in the left bank districts of Paris.</w:t>
      </w:r>
    </w:p>
    <w:p>
      <w:r>
        <w:t>35. Furthermore, particularly for the calls for tenders from Saint-Michel-sur-Orge, the NEE Syndicate, and Grigny, Lyonnaise des Eaux refused to disclose to its competitors the wholesale price of its water on the grounds that it was a component of its responses to the calls for tenders.</w:t>
      </w:r>
    </w:p>
    <w:p>
      <w:r>
        <w:t>36. Thus, competitors resolved to respond only for the water distribution part, leaving it to the delegators to calculate the final price at the subscriber's meter by asking for the water supply price from the outgoing contractor. Before the creation, in early 1998, of its dedicated subsidiary ESP, Lyonnaise des Eaux responded to the calls for tenders from the six concerned municipalities by providing "economic notes" that showed that the "water supply price" component was established based on a production cost of 4.40 F/m³ to which a 14% overhead rate was added, resulting in a price of 5.016 F/m³, net city entry price (value June 1, 1995). Generally, the net wholesale price proposed in 1997 and 1998 ranged between 5 F and 5.15 F per m³ depending on the date of its update. This price, although not directly transmitted by Lyonnaise des Eaux to its competitors, was known to them through the municipalities.</w:t>
      </w:r>
    </w:p>
    <w:p>
      <w:r>
        <w:t xml:space="preserve">37. Ultimately, the submissions were as follows:  </w:t>
        <w:br/>
        <w:t xml:space="preserve">• St-Michel-sur-Orge: CGE, SAUR, and SOAF; SCET Environnement withdrew for its own reasons;  </w:t>
        <w:br/>
        <w:t xml:space="preserve">• NEE Syndicate: CEO for the CGE group; SOAF was excluded by the project owner for lack of references;  </w:t>
        <w:br/>
        <w:t xml:space="preserve">• Morsang-sur-Orge: CGE and SOAF; Cise for the SAUR/Cise group and Sagep did not submit;  </w:t>
        <w:br/>
        <w:t xml:space="preserve">• Villemoisson-sur-Orge: CGE and SOAF;  </w:t>
        <w:br/>
        <w:t xml:space="preserve">• Grigny: CGE; SOAF did not submit;  </w:t>
        <w:br/>
        <w:t>• Les Ulis: no candidate.</w:t>
      </w:r>
    </w:p>
    <w:p>
      <w:r>
        <w:t>1. THE CASE OF THE FIVE MUNICIPALITIES</w:t>
      </w:r>
    </w:p>
    <w:p>
      <w:r>
        <w:t>38. Lyonnaise des Eaux granted, from the submission stage for the calls for tenders from Saint-Michel-sur-Orge, Villemoisson-sur-Orge, and Les Ulis, global discounts on the price of its entire proposal (supply and distribution) and, for the first two, an additional specific discount on the water supply portion alone.</w:t>
      </w:r>
    </w:p>
    <w:p>
      <w:r>
        <w:t>39. During the lengthy proceedings that these calls for tenders entailed, Lyonnaise des Eaux created, in early 1998, the ESP company, clarified the supply component of its overall price, and proposed new offers. However, the new wholesale water price clarified through the creation of ESP appeared almost identical to the prices of the water supply component of the three initial proposals after discounts.</w:t>
      </w:r>
    </w:p>
    <w:p>
      <w:r>
        <w:t>40. Furthermore, discounts were also granted during negotiations with the municipalities of Morsang-sur-Orge and Grigny, which had not received discounts during the submission. However, these primarily concerned the distribution part and most often in exchange for a modification of the specifications for the delegated water management.</w:t>
      </w:r>
    </w:p>
    <w:p>
      <w:r>
        <w:t>2. THE CASE OF THE NEE SYNDICATE</w:t>
      </w:r>
    </w:p>
    <w:p>
      <w:r>
        <w:t>41. In the context of its overall response (supply and distribution), Lyonnaise des Eaux made a proposal to the syndicate based on a wholesale water price of 4.26 F/m³ (value 1/11/96), which was later negotiated to 4.23 F/m³ (Minutes of the Syndicate Commission of February 19 and February 21, 1997, referenced in the letter of April 16, 1997, clerical error April 16, 1998; Report of January 16, 1997, on the examination of offers by the syndicate committee referenced in the fax of April 30, 1998, from the NEE Syndicate to the Council). This proposal was therefore based on a wholesale price that was 17.2% lower than the aforementioned average price of 5.11 F/m³ offered to other municipalities.</w:t>
      </w:r>
    </w:p>
    <w:p>
      <w:r>
        <w:t>42. However, in a letter dated February 14, 1997, Lyonnaise des Eaux specified to the NEE Syndicate:</w:t>
      </w:r>
    </w:p>
    <w:p>
      <w:r>
        <w:rPr>
          <w:b/>
        </w:rPr>
        <w:t>[Pages 10–12]</w:t>
      </w:r>
    </w:p>
    <w:p>
      <w:r>
        <w:t>« … in the event that you decide to organize your consultation differently by distinguishing the provision of water from our interconnected network from the actual management of your syndicate water service, we would obviously be at your disposal to negotiate a water sale agreement with the Syndicate. The price for supplying water to the Syndicate would be around 4.60 F/m³, which would equate to a supply price delivered to the user of around 5.11 F/m³, taking into account a yield of the syndicate network of 0.9 (underlined by the Council). The water sale price we propose should, we hope, allow you to appreciate the interest of our current offer and must remain confidential within the framework of the consultation you have launched… » (Letter from Lyonnaise des Eaux referenced in the fax dated April 30, 1998, from Syndicate NEE to the Council).</w:t>
      </w:r>
    </w:p>
    <w:p>
      <w:r>
        <w:t>43. Lyonnaise des Eaux thus negotiated by proposing two wholesale prices (net entry of municipality) for the water it produces, a price of 4.23 F/m³ in the event that the NEE syndicate would agree to couple supply and distribution, and a price of 5.11 F/m³ for the case where it would choose a competing distribution offer. In a letter dated February 14, 1997, the president of the NEE Syndicate also proposed this price of 5.11 F/m³ to CEO, a competitor of Lyonnaise des Eaux for distribution. By minutes of declaration dated March 20, 1998, the president of the NEE Syndicate similarly stated to the investigators that « … to make a comparison of the offers from Lyonnaise and CEO, the Syndicate set a minimum price of 5.11 F/m³ for the purchase of water in bulk… » (Minutes DDCCRF of March 20, 1998 referenced in the fax dated April 30, 1998, from Syndicate NEE to the Council).</w:t>
      </w:r>
    </w:p>
    <w:p>
      <w:r>
        <w:t>F. THE BEHAVIORS OF SEDIF TOWARDS SEMMARIS</w:t>
      </w:r>
    </w:p>
    <w:p>
      <w:r>
        <w:t>44. Semmaris is the mixed economy company for the development and management of the national interest market of the Paris region (MIN), whose capital is predominantly held by the State and the city of Paris. Established in 1967, it ensures, by concession from the State, the development and operation of the Rungis market. It is a subscriber of Sedif for the supply of drinking water due to the location of the MIN and its annexed areas in the four municipalities of Rungis, Thiais, Orly, and Chevilly-Larue, which are members of Sedif. Among the users established in the 144 municipalities that are members of Sedif, Semmaris is one of the largest consumers of water with, in 1997, an annual consumption level of approximately 1.3 million m³.</w:t>
      </w:r>
    </w:p>
    <w:p>
      <w:r>
        <w:t>45. Semmaris entered into a water supply agreement with CGE, the interested manager of Sedif, on December 30, 1969, which provides for the application of progressive discounts based on the annual consumption recorded. An internal draft note from CGE dated March 25, 1997 records the sales conditions for 1996: « … the application of the clauses of the agreement of 30/12/69 considering the volume purchased from Sedif in 1996 equal to 1,306,404 m³ leads to the following rates: • 36% discount on the Sedif specific rate (approximately 5 F/m³) on the first 1,098,000 m³; • 39% discount (i.e., 4.77 F/m³) on the next 208,404 m³; • fixed fee without discount: approximately 885,000 F/year… ».</w:t>
      </w:r>
    </w:p>
    <w:p>
      <w:r>
        <w:t>46. For a consumption of 1,226,048 m³ in 1997, the aforementioned pricing led to a billed amount of 6.65 MF, representing an average price of 5.42 F/m³; furthermore, the billed amount was discounted by 0.38 MF, decreasing from 6.65 to 6.27 MF, which corresponds to an average price of 5.11 F/m³.</w:t>
      </w:r>
    </w:p>
    <w:p>
      <w:r>
        <w:t>47. In 1997, Semmaris engaged in a revision of the various tariff conditions granted to the MIN of Rungis, particularly those concerning its water supply. In a letter dated June 27, 1997, it requested better price conditions from the president of Sedif. During the negotiations that took place between 1997 and 1998, Semmaris requested from Sagep, in a letter dated July 24, 1998, a competing offer to that of Sedif. Indeed, the transport facilities of Sagep, the aqueducts of Vanne and Loing, run alongside the MIN area.</w:t>
      </w:r>
    </w:p>
    <w:p>
      <w:r>
        <w:t>48. Informed of these contacts with a potential competitor, Sedif feared a termination of Semmaris's contracts and granted it a very significant reduction in its rate: « These proposals were made to Semmaris in November 1998. In practice, this proposal responded very favorably to Semmaris's request. Its rate was completely revised. Marginally, a cost equivalent to that of bulk water was included. In total, a reduction of 17.7% was proposed to Semmaris, representing a loss of 1.7 MF per year for the drinking water distribution service. Discussions were initiated on this basis, and Semmaris gave its agreement » (Sedif memorandum of August 2, 2005, in response to the report, p. 10).</w:t>
      </w:r>
    </w:p>
    <w:p>
      <w:r>
        <w:t>49. The negotiations between CGE, the manager of Sedif, and Semmaris led to an amendment concluded on February 5, 1999, by which a new pricing was established effective January 1, 1999, guaranteed for five years based on a stabilized consumption volume of 1.2 million m³: • « … 24% discount on the Sedif specific rate (i.e., 5.763 F/m³ value 1/01/99) on the first 547,000 m³ (1,500 m³/day); • 62.4% discount (i.e., 2.851 F/m³) on the subsequent marginal quantities; • fixed fee without discount: approximately 27,636 F/year… » (Report April 10, 2002 DGCCRF p. 125).</w:t>
      </w:r>
    </w:p>
    <w:p>
      <w:r>
        <w:t>50. Based on the consumption of 1997, which was 1,226,048 m³, the average price is set at 4.17 F/m³, representing an 18% decrease compared to the previous pricing of 5.11 F/m³.</w:t>
      </w:r>
    </w:p>
    <w:p>
      <w:r>
        <w:t>51. But at the same time, Semmaris negotiated its water supply with Sagep because its rates were even lower. During the board meeting on April 14, 1999, Sagep informed its members that it intended to adopt three contract projects with Semmaris: − a bulk water supply contract for an estimated volume of 970,000 m³ per year, which could later reach 1,400,000 m³ at the price of 2.70 F per year, adjustable annually until 2017; − a project management agreement for the completion of pressure works compensated at 451,880 F; − a maintenance agreement for a duration of 5 years renewable, compensated at 200,000 F/year.</w:t>
      </w:r>
    </w:p>
    <w:p>
      <w:r>
        <w:t>52. The water supply contract was finalized and sent by Semmaris to Sagep by letter dated April 21, 1999. A clause notably provides that the city of Paris will substitute or replace a third party for the rights and obligations of Sagep in the event of non-renewal of Sagep as the concessionaire of the city of Paris after 2017.</w:t>
      </w:r>
    </w:p>
    <w:p>
      <w:r>
        <w:t>53. The gross price of water from Sagep, 2.70 F/m³, is therefore 35% lower than that negotiated on February 5, 1999, with Sedif at 4.17 F/m³. However, it is necessary to take into account the annualized costs of constructing the connection and water pressure infrastructure made necessary by the change of supplier. The information is found in a note dated February 28, 1999, from the director of technical services of Sedif: all charges included, over the duration of the contract, the water supply proposal from Sagep amounted to a price of 3.23 F/m³ and thus remained 22.5% lower than that negotiated on February 5, 1999, with Sedif at 4.17 F/m³.</w:t>
      </w:r>
    </w:p>
    <w:p>
      <w:r>
        <w:t>54. In a letter addressed on April 29, 1999, to the president of Sedif, the president of Sagep developed the following arguments to justify the proposed agreement with Semmaris: « … The aqueducts of Vanne and Loing cross activity areas managed by Semmaris. At the time of the creation of the market-station, the city of Paris could have decided to supply water to these facilities, especially since you know, Semmaris is a mixed economy company of the State and the City. It did not do so, and it is Sedif that, since that time, has ensured the supply of the Rungis complex. However, about a year ago, Semmaris officially requested Sagep to supply water to certain areas it manages, those that are closest to the aqueducts. Now, Sagep has already received requests for water supply from suburban municipalities, presented within the framework of the Sapin law. It did not respond, considering that production and distribution being intimately linked, it would not be reasonable to make water supply proposals without the direct agreement of the distributor, whether it be the municipal service or its delegate. This is the position it defended during an investigation it was subject to by the Competition Council seized by the Minister of Economy…. The case of Semmaris is very different. It indeed assumes, with the help of a service provider, total responsibility for distribution within its facilities. It also proposed to fully bear the cost of the connection works …/…. This matter actually has a precedent since since 1990, Sagep has been supplying water to the Société des eaux de la Brie from the aqueduct of Dhuys, a supply decided at the express request of SEBRIE to enable the supply of Euro Disneyland. I wanted to explain to you very frankly the reasonable position taken by Sagep, in agreement with the city of Paris, in order to avoid the difficulties that would inevitably arise, in consultations and competitive bidding, from a dissociation between production and distribution.… ».</w:t>
      </w:r>
    </w:p>
    <w:p>
      <w:r>
        <w:t>55. Having become aware of the Sagep-Semmaris agreement project, Sedif considered means of retaliation against the city of Paris, the main shareholder of Sagep. Thus, an internal note dated May 28, 1999, from the director of technical services of Sedif specifies that one can « … imagine potential means of retaliation towards Sagep, namely: 1) the health control of other products distributed by Sedif is contractually ensured by the laboratory of the city of Paris, Crecep. There are other accredited laboratories in Ile-de-France. Nothing obliges, apart from the weight of history, Sedif to continue contracting with this organization. The corresponding turnover is approximately 10 million F/year.</w:t>
      </w:r>
    </w:p>
    <w:p>
      <w:r>
        <w:rPr>
          <w:b/>
        </w:rPr>
        <w:t>[Pages 13–15]</w:t>
      </w:r>
    </w:p>
    <w:p>
      <w:r>
        <w:t>2) About fifteen interconnections currently exist between Sedif and the city of Paris to ensure mutual assistance. This capability is obviously linked to the possibility of the organization to provide assistance or not at the appropriate time. It can be envisaged that Sedif may become more meticulous and demanding than today when it is solicited by Sagep for operational ease rather than for assistance corresponding to a case of force majeure...".</w:t>
      </w:r>
    </w:p>
    <w:p>
      <w:r>
        <w:t xml:space="preserve">56. The two "retaliatory" measures were also mentioned as follows, on June 30, 1999, between the director of Sedif and a representative of CGE: </w:t>
        <w:br/>
        <w:t xml:space="preserve">"… Semmaris case: </w:t>
        <w:br/>
        <w:t xml:space="preserve">The file seems to have been put on standby by the city of Paris and Sagep… </w:t>
        <w:br/>
        <w:t xml:space="preserve">In terms of retaliation, Sedif can: </w:t>
        <w:br/>
        <w:t xml:space="preserve">- cease its collaboration with the laboratory of the city of Paris (Crecep), to which it entrusts approximately 10 million F/year of services, </w:t>
        <w:br/>
        <w:t>- be more demanding regarding the existing interconnections with the city of Paris when it is solicited by Sagep for operational ease rather than for assistance...".</w:t>
      </w:r>
    </w:p>
    <w:p>
      <w:r>
        <w:t>57. The Sagep-Semmaris agreement will indeed be postponed sine die and any potential retaliatory measures against the city of Paris through its laboratory Crecep will not need to be applied. In a letter dated October 4, 2004, Crecep will inform the rapporteur, with figures to support, of the absence of any decrease in activity in the water controls of Sedif.</w:t>
      </w:r>
    </w:p>
    <w:p>
      <w:r>
        <w:t xml:space="preserve">58. The statutes of Sagep prohibit it from supplying water to non-Parisian consumers, except with the authorization of the city of Paris, its main shareholder. Sedif has therefore primarily sought to dissuade the City from allowing Sagep to sign this contract with Semmaris. Thus, the letter addressed on May 27, 1999, to the mayor of Paris by the president of Sedif indicated that: </w:t>
        <w:br/>
        <w:t xml:space="preserve">"… In January 1999 and after several months of consultation and adjustments, Sedif consented to Semmaris, at its request, a modification of the potable water supply tariff for the supply of the MIN of Rungis allowing it to achieve an annual saving of 1.7 million francs. </w:t>
        <w:br/>
        <w:t xml:space="preserve">My colleagues and I were very surprised to learn shortly thereafter that the board of directors of Sagep, some of whose pipelines run along the perimeter of the MIN, had recently adopted an agreement for the supply of water for the benefit of Semmaris. </w:t>
        <w:br/>
        <w:t xml:space="preserve">This suggests that negotiations had been undertaken between Sagep and Semmaris in parallel to those conducted between the latter and Sedif. </w:t>
        <w:br/>
        <w:t>The restricted bureau of the Syndicate has mandated me in anticipation of the next meeting of the Paris Council, to obtain from you as the main shareholder of Sagep, clarifications on a position deemed unnecessarily aggressive…".</w:t>
      </w:r>
    </w:p>
    <w:p>
      <w:r>
        <w:t xml:space="preserve">59. In a second letter addressed to the mayor of Paris on July 9, 1999, the president of Sedif reiterated his expression of discontent: </w:t>
        <w:br/>
        <w:t xml:space="preserve">"… Rumor has it that, despite the commitments made, Sagep is trying to poach a company under the jurisdiction of the Syndicate of Waters of Ile-de-France. </w:t>
        <w:br/>
        <w:t>I wish to express to you the renewed emotion felt on this subject by the restricted bureau of Sedif, all political tendencies combined, gathered to this day, and would be happy to receive confirmation of the soothing remarks you recently expressed to me…".</w:t>
      </w:r>
    </w:p>
    <w:p>
      <w:r>
        <w:t>60. The same letter will be sent on the same day to the president of Sagep. This approach will be the subject of the following critical note dated July 12, 1999, by the general director of Sagep to its president: "… I find that it exceeds the measure: "… Sagep is trying to poach a company under the jurisdiction of the Syndicate of Waters of Ile-de-France (the underlining is by the note's author) …".</w:t>
      </w:r>
    </w:p>
    <w:p>
      <w:r>
        <w:t xml:space="preserve">61. But the president of Sedif warned the mayor of Paris in the same letter mentioned above dated May 27, 1999. Thus, the general director of Sagep wrote a handwritten note for his deputy, the content of which is as follows: </w:t>
        <w:br/>
        <w:t xml:space="preserve">"… I have re-discussed Semmaris with Z (president of Sagep). He thinks that the mayor will rather take a position in favor of Y (president of Sedif). But he agrees that he should be well informed. It is MM. A and B who are following this matter in the cabinet. I have sent them a copy of the letter that Mr. Z (president of Sagep) sent to Mr. Y (president of Sedif) on April 29, and a history of the matter with the exchanges with the Competition Council. And I explained the matter to them at length over the phone. </w:t>
        <w:br/>
        <w:t xml:space="preserve">They should discuss it with the mayor. </w:t>
        <w:br/>
        <w:t xml:space="preserve">Mr. B may ask you for further information. </w:t>
        <w:br/>
        <w:t>I have also sent a file to Z (president of Sagep)…".</w:t>
      </w:r>
    </w:p>
    <w:p>
      <w:r>
        <w:t xml:space="preserve">62. Also, in a note addressed to the president of Sagep dated June 9, 1999, the deputy general director of Sagep put forward the arguments that could be defended to win the decision of the city of Paris: </w:t>
        <w:br/>
        <w:t xml:space="preserve">"… I) The offer from Sagep responds to an express request from Semmaris. </w:t>
        <w:br/>
        <w:t xml:space="preserve">(It does not follow a commercial approach from Sagep.) </w:t>
        <w:br/>
        <w:t xml:space="preserve">II) Why did Semmaris make this request to Sagep? </w:t>
        <w:br/>
        <w:t xml:space="preserve">- The retail price of water in the Rungis market is the highest of all MINs in France. Semmaris seeks to reduce this price for the competitiveness of its services: However, Sedif would have refused to lower its rates. </w:t>
        <w:br/>
        <w:t xml:space="preserve">- The deputy general director of Semmaris, C (former lawyer of the Directorate of Competition and Consumption) was aware of a report from this Directorate that highlighted the lack of competition among distributors in Ile-de-France and indicated the low rates of Sagep. </w:t>
        <w:br/>
        <w:t xml:space="preserve">- The aqueducts run along the territory of the market. Semmaris even paid for the relocation of the aqueducts during the construction of the market-gare. </w:t>
        <w:br/>
        <w:t xml:space="preserve">- Semmaris is a mixed-economy company of the State of which the city of Paris is a shareholder (16.5%)… </w:t>
        <w:br/>
        <w:t xml:space="preserve">III) A decision by the city of Paris not to follow up on Semmaris's request can hardly be justified technically since Semmaris's needs represent only 0.5% of Sagep's production. Since 1990, Sagep's production has decreased by 25%. </w:t>
        <w:br/>
        <w:t xml:space="preserve">IV) A refusal by the city of Paris would have three types of negative effects: </w:t>
        <w:br/>
        <w:t xml:space="preserve">- Negative effect on Sagep's personnel. </w:t>
        <w:br/>
        <w:t xml:space="preserve">(The management of Sagep encourages its staff to find new outlets for the Company; opposition from the City would have a demotivating effect). </w:t>
        <w:br/>
        <w:t xml:space="preserve">- Negative effect on the board of directors of Sagep. </w:t>
        <w:br/>
        <w:t xml:space="preserve">What is the purpose of this Council? Why have it deliberate if the City does not support the choice of its representatives? </w:t>
        <w:br/>
        <w:t xml:space="preserve">- Negative effect for the mayor. </w:t>
        <w:br/>
        <w:t>Criticism could be made of a choice contrary to liberalism, which harms competition (to the benefit of Compagnie Générale des Eaux), a choice that deprives Sagep of new revenues and, consequently, weighs on the price of water for Parisians…".</w:t>
      </w:r>
    </w:p>
    <w:p>
      <w:r>
        <w:t xml:space="preserve">63. The mayor of Paris announced to Sedif, in a letter dated July 30, 1999, the re-examination of the Sagep-Semmaris agreement: </w:t>
        <w:br/>
        <w:t xml:space="preserve">"… In your letters dated May 27 and July 9, you informed me of the position of the Sedif bureau regarding the draft agreement between Sagep and Semmaris, relating to the supply of water for the National Interest Market of Rungis. I was particularly sensitive to your remarks. First, I would like to clarify that, in this case, Sagep responded, as its statutes allow, to a request from Semmaris. The draft Sagep/Semmaris agreement must be subject to deliberation in the Paris Council. However, a number of technical elements brought to my attention have led me to ask the services to re-examine this file, particularly in light of the concession contract between the City and Sagep. </w:t>
        <w:br/>
        <w:t>I will not fail to inform you of the follow-up to this matter, on which I wish there is no misunderstanding with Sedif…".</w:t>
      </w:r>
    </w:p>
    <w:p>
      <w:r>
        <w:t>64. In any case, the mayor of Paris referred the agreement with Semmaris from its subsidiary Sagep for examination, which, lacking the approval of the city of Paris, could only renounce it. The Paris Council will never indeed put the examination of the draft Sagep-Semmaris agreement on the agenda.</w:t>
      </w:r>
    </w:p>
    <w:p>
      <w:r>
        <w:t>G. NOTIFIED GRIEVANCES</w:t>
      </w:r>
    </w:p>
    <w:p>
      <w:r>
        <w:t xml:space="preserve">65. Based on the above findings, the following two grievances have been notified: </w:t>
        <w:br/>
        <w:t xml:space="preserve">"against the subsidiary of Suez, the company Lyonnaise des Eaux France for granting to communities in the southern basin of Essonne, direct or indirect coupling discounts between the water production/transport part and the distribution part of its offer to which other competitors could not claim, a practice prohibited by Article L. 420-2, first paragraph of the Commercial Code." </w:t>
        <w:br/>
        <w:t>"against the Syndicate of Waters of Ile-de-France for having sent two letters dated May 27, 1999, and July 9, 1999, to the mayor of Paris, as well as to the president of Sagep for the last cited letter, with the most explicit aim of preventing the finalization of a tariff agreement between Sagep and its prospect Semmaris, a practice prohibited by Article L. 420-2, first paragraph of the Commercial Code."</w:t>
      </w:r>
    </w:p>
    <w:p>
      <w:r>
        <w:t>II. Discussion</w:t>
      </w:r>
    </w:p>
    <w:p>
      <w:r>
        <w:t>A. PRACTICES OF LYONNAISE DES EAUX</w:t>
      </w:r>
    </w:p>
    <w:p>
      <w:r>
        <w:t>1. ON THE MARKET OF PUBLIC SERVICE DELEGATION FOR WATER DISTRIBUTION IN ESSONNE</w:t>
      </w:r>
    </w:p>
    <w:p>
      <w:r>
        <w:t>66. According to consistent case law, the market for the delegation of public water distribution service, where the demand from municipalities or delegating communities meets the supply from distribution companies, is a relevant market. When the delegator is the owner of all means of production, transport, storage, delivery in...</w:t>
      </w:r>
    </w:p>
    <w:p>
      <w:r>
        <w:rPr>
          <w:b/>
        </w:rPr>
        <w:t>[Pages 16–18]</w:t>
      </w:r>
    </w:p>
    <w:p>
      <w:r>
        <w:t>entry of the municipality and distribution to final customers, the most common case, competition focuses on the leasing of the entire management of the chain of facilities implemented. This relevant market is of national dimension, but it is reflected in local applications whenever a potential delegator launches a tender procedure to choose its delegate. The three major national companies (Lyonnaise des Eaux, CGE, and Saur) operate in this market, along with smaller local companies.</w:t>
      </w:r>
    </w:p>
    <w:p>
      <w:r>
        <w:t>67. However, the variety of water resource situations and the historical particularities of water production methods can lead, in some cases, to situations where the delegator only owns a fraction of the chain of facilities implemented to supply water to the final consumer: this generally concerns the downstream distribution network within the municipality, between the entry point of the municipality and the meter of the final consumer. In this case, the delegator can only delegate the management of the downstream fraction of the chain, of which it is the owner. The private third party, owner of the upstream fraction of the chain of facilities, generally finds itself in a de facto monopoly situation regarding the production of water and its transport to the entry point in the municipality.</w:t>
      </w:r>
    </w:p>
    <w:p>
      <w:r>
        <w:t>68. When this situation occurs, the competition among potential delegates for the sole management of the downstream fraction of the service poses a particular problem. Indeed, it then becomes necessary to distinguish, at least theoretically, two markets: the upstream market, where the owner of the upstream part of the chain of facilities has a monopoly on the supply of water, the demand for water potentially coming from itself, from other competing delegates candidates for the management of the sole downstream part of the facilities, or, possibly, from the delegator itself; the downstream market, where the requester is the delegator and the suppliers of the service to be delegated are all operators who have acquired or are likely to acquire water on the upstream market. The entry point of water into the municipality separates here the upstream from the downstream in the chain of facilities. This theoretical distinction is necessary; otherwise, the upstream monopolist, the only one able to bring water to the entry point of the municipality, would also be the only one able to make an offer to the delegator, which would deprive the competitive tendering process on the delegation market of its substance.</w:t>
      </w:r>
    </w:p>
    <w:p>
      <w:r>
        <w:t>69. Such is the situation of the 55 municipalities in Essonne where, as explained in points 24 and 25 above, there exists a geographical market for water distribution determined by the existence of a private supply network owned by Lyonnaise des Eaux serving these 55 municipalities. In this geographical market, Lyonnaise des Eaux holds a de facto monopoly on the (theoretical) upstream market. The same company also holds all distribution delegations (the downstream market) for the municipalities connected to its private network. Lyonnaise des Eaux therefore finds itself in a dominant position. This finding is that of the Paris Court of Appeal in its ruling of June 29, 1998: "The company Lyonnaise des Eaux occupies a dominant position in the market in question, precisely defined by the Council as that of the public service delegation for the distribution of drinking water in the basin from which the municipalities concerned by the requests for protective measures depend."</w:t>
      </w:r>
    </w:p>
    <w:p>
      <w:r>
        <w:t>2. ON THE WHOLESALE WATER SUPPLY MARKET IN ESSONNE</w:t>
      </w:r>
    </w:p>
    <w:p>
      <w:r>
        <w:t>70. Lyonnaise des Eaux considers that "the purpose of the consultation and the contract is both the supply and distribution of drinking water," that "the municipalities delegate the operation of the service which includes the obligation for the farmer to supply the distributed water," and that "consequently, the meeting between the offer of Lyonnaise des Eaux and the demands of local authorities, which have delegated their public drinking water service, did not occur in the non-existent wholesale drinking water supply market."</w:t>
      </w:r>
    </w:p>
    <w:p>
      <w:r>
        <w:t>71. Lyonnaise des Eaux also argues that the theoretical "non-existent" market for upstream wholesale water supply would only exist if "a municipality or an inter-municipal organization had simultaneously launched two procedures, one to purchase water in bulk, the other to entrust the transport of this water from the city entrance to the users," and that "this has not been the case in any of the procedures examined by the Competition Council."</w:t>
      </w:r>
    </w:p>
    <w:p>
      <w:r>
        <w:t>72. It finally argues that "it is on the distribution market and only that it has intervened, and that, on the other hand, the wholesale supply market does not exist in Essonne and, even if by a hypothetical construction one admits its existence, Lyonnaise des Eaux would not be in a dominant position in this market."</w:t>
      </w:r>
    </w:p>
    <w:p>
      <w:r>
        <w:t>73. However, as explained in paragraph 68, it is necessary to take into account a theoretical wholesale water market from which all candidates wishing to respond to a tender for a delegation of water distribution by a municipality could source, otherwise the sole supplier operator on this wholesale market would also be the only possible respondent to the tender, which would empty this competitive tendering process of its substance.</w:t>
      </w:r>
    </w:p>
    <w:p>
      <w:r>
        <w:t>74. Despite its current denials, the creation of ESP in early 1998 shows that Lyonnaise des Eaux had, from that date, a clear awareness of the dangers that could result from its refusal to consider the possibility of making the theoretical upstream wholesale water market real. The creation of ESP allowed it, at the very least, to display the monopoly price it was willing to offer on this upstream market. The display of this price shows that, due to Lyonnaise des Eaux itself, this upstream market was beginning to cease being merely theoretical. If, de facto, this upstream market did not open, it is because none of the 55 concerned local authorities entrusted their water distribution to any farmer other than Lyonnaise des Eaux.</w:t>
      </w:r>
    </w:p>
    <w:p>
      <w:r>
        <w:t>75. It is also incorrect for Lyonnaise des Eaux to present the absence of a dual demand from municipalities, on the upstream wholesale water market and on that of the delegation of its distribution, as proof of the non-existence of this wholesale market. As noted in paragraph 68, the case where, on this upstream market, the requester would be the delegating authority itself is only a particular case. The most general case to consider is that where it is the competing delegates who seek water upstream in order to be able to present an offer on the downstream market subject to delegation. Such is the case here, which further demonstrates that the upstream market has not remained purely theoretical.</w:t>
      </w:r>
    </w:p>
    <w:p>
      <w:r>
        <w:t>76. The investigation has indeed shown that the delegating authorities have pushed Lyonnaise des Eaux' competitors to request from this company its price to offer water and that Lyonnaise des Eaux was able to explicitly propose to the local authorities of the NEE Syndicate, Saint-Michel-sur-Orge, Morsang-sur-Orge, and Grigny, a water supply price separate from that of its distribution. Furthermore, for competition to play among operators on the distribution part, both the delegators and other distributors agreed to isolate the water production part by referring to a tariff negotiation with Lyonnaise des Eaux, the only possible supplier during the period in question. This point has indeed been recognized by Lyonnaise des Eaux, which indicated during the investigation of the request for protective measures "that during the procedure, Lyonnaise des Eaux accepted to modify its initial position by implementing an 'unbundling,' which allows it to clearly isolate the production activity and that it communicated a price for production" (memorandum of March 20, 1998, from Lyonnaise des Eaux, page 9).</w:t>
      </w:r>
    </w:p>
    <w:p>
      <w:r>
        <w:t>77. Finally, in its ruling of June 29, 1998, confirmed by the Court of Cassation, the Paris Court of Appeal ordered Lyonnaise des Eaux "to communicate... to any third party who requests it in order to apply to the competitive tendering procedure launched by the municipalities of Villemoisson/Orge, Les Ulis, and Grigny, its wholesale price for drinking water established in an objective, transparent, and non-discriminatory manner, excluding from this price any cost unrelated to production." Thus, as of June 29, 1998, it distinguished a potential wholesale market for water supply.</w:t>
      </w:r>
    </w:p>
    <w:p>
      <w:r>
        <w:t>78. It is also incorrect for Lyonnaise des Eaux to claim that, even assuming the existence of the wholesale market through a "hypothetical construction," it would not be in a dominant position there.</w:t>
      </w:r>
    </w:p>
    <w:p>
      <w:r>
        <w:t>79. This hypothetical market envisioned by Lyonnaise des Eaux would, according to it, be the upstream wholesale water market covering the entire Paris region. In this market, indeed, Lyonnaise des Eaux would probably not be in a dominant position, since the Paris region has the particularity of having several of the largest water production companies on its territory, each owning the upstream part of the production facilities chain and a primary and secondary transport network. This is the first of the particularities of the Paris region noted in paragraph 16.</w:t>
      </w:r>
    </w:p>
    <w:p>
      <w:r>
        <w:t>80. It is true that these companies have, in the Paris region, large unused production capacities and that their networks are interconnected. All technical conditions are therefore met for these companies to engage in intense competition on a large upstream wholesale water market, which would no longer be hypothetical but real. However, this is not the observed situation. Although physically interconnected, the networks only exchange the volumes necessary for safety constraints (prevention of failures or operational incidents). Thus, municipalities do not have the possibility to put the wholesale water suppliers present in the region into competition through these interconnections; they only have access to the water from the monopolist on whom they depend. In this case, the 55 municipalities in Essonne concerned only have access to the wholesale offer from the de facto monopolist Lyonnaise des Eaux. It is therefore incorrect for Lyonnaise des Eaux to allege its potentially non-dominant position on a wholesale water market covering the entire Ile-de-France, a market that was not targeted by the investigation. The argument is irrelevant regarding its monopoly position on the only wholesale supply market for water to which the 55 municipalities in question have, de facto, access.</w:t>
      </w:r>
    </w:p>
    <w:p>
      <w:r>
        <w:t>81. Regarding its position in this wholesale market to which the municipalities in question have, de facto, access, Lyonnaise des Eaux contests its monopoly situation and claims that alternative wholesale water supply solutions were open to the concerned local authorities. In contrast, the complainants note that the municipalities in southern Essonne do not own their water resource and are therefore dependent on the private supply network of Lyonnaise des Eaux. They highlight the absence of any other solution that could have been provided by the major water producers, Sedif and Sagep, and point out the lack of flow from the Yprésien aquifer as well as the administrative difficulties, even obstacles, to using that of Albien.</w:t>
      </w:r>
    </w:p>
    <w:p>
      <w:r>
        <w:t>82. On the one hand, during the period considered, the investigation revealed that, contrary to the allegations of Lyonnaise des Eaux relying on the report of an expert, Mr. C..., neither Sagep nor Sedif "agreed" to offer water to the requesting municipalities, for reasons of opportunity for the first operator (see the</w:t>
      </w:r>
    </w:p>
    <w:p>
      <w:r>
        <w:rPr>
          <w:b/>
        </w:rPr>
        <w:t>[Pages 19–21]</w:t>
      </w:r>
    </w:p>
    <w:p>
      <w:r>
        <w:t>paragraph 54), statutory for the latter. The only available resource in the area was therefore the production of Lyonnaise des Eaux.</w:t>
      </w:r>
    </w:p>
    <w:p>
      <w:r>
        <w:t>83. Finally, it is irrelevant to argue that the said municipalities, whether associating with each other or not, could have sourced water either through drilling or by connecting to the infrastructures of Sagep or Sedif, whose installations pass more or less nearby. Indeed, the said municipalities all remained connected to the private network of Lyonnaise des Eaux, which thus ensures 100% of their supply market, as none of the municipalities, after studying the feasibility of alternative connections, wished to assume the risks.</w:t>
      </w:r>
    </w:p>
    <w:p>
      <w:r>
        <w:t>84. In conclusion, it is therefore necessary to note the existence of a production market for water in the southern Essonne basin that allows the municipalities in the area to obtain "city entry" water before distributing it through the delegate of their choice, a market that was only potential until 1997, which was defined by the Paris Court of Appeal on June 29, 1998, and on which Lyonnaise des Eaux displays a price offered from the creation of ESP. In this market, Lyonnaise des Eaux is in a de facto monopoly.</w:t>
      </w:r>
    </w:p>
    <w:p>
      <w:r>
        <w:t>3. ON THE PRACTICES MENTIONED</w:t>
        <w:br/>
        <w:t>a) Regarding the obstacles posed by Lyonnaise des Eaux to the renewal of lease contracts</w:t>
      </w:r>
    </w:p>
    <w:p>
      <w:r>
        <w:t>85. The complainants recall that Lyonnaise des Eaux did not want to communicate its wholesale price for the production and transport of water, a component of its offer for the supply and distribution of water to the municipalities concerned, and that, having failed to retain this grievance, the Council did not take into account the aforementioned ruling of the Paris Court of Appeal of June 29, 1998, which states: "the company Lyonnaise des Eaux refused to communicate to the companies with which it competes the wholesale price of the water it produces; it is established from the findings of the investigation that these companies were prevented from competing normally for the obtaining of the concerned lease markets."</w:t>
      </w:r>
    </w:p>
    <w:p>
      <w:r>
        <w:t>86. Lyonnaise des Eaux recalls that "following the contrary decisions of the Competition Council and the Paris Court of Appeal" during the litigation on the precautionary measures of 1998, "Lyonnaise des Eaux decided to systematically ask the municipalities to communicate to its competitors, from the beginning of the public service delegation procedure, the conditions for supplying water from its network."</w:t>
      </w:r>
    </w:p>
    <w:p>
      <w:r>
        <w:t>87. However, the substantive investigation conducted in this case allowed for a more in-depth analysis than that, necessarily provisional, which formed the basis of the Council's decision regarding the precautionary measures, and the judicial decisions of the Paris Court of Appeal and the Court of Cassation ruling on the appeals against the Council's decision. This investigation led the rapporteur to retain a more targeted grievance than that of Lyonnaise des Eaux's simple refusal to communicate its wholesale price to certain of its competitors and to argue that this refusal potentially had the effect of allowing a discriminatory water pricing practice, reserving the best price for Lyonnaise itself in cases where the municipalities would grant it the delegation for supply and distribution. The Council notes that the position taken on this point by the rapporteur is consistent with the injunction of the Court of Appeal, which ordered Lyonnaise des Eaux, not simply to transmit to its competitors a price, whatever it may be, solely for the purpose of allowing them to draft their offer, but "its wholesale price of drinking water established objectively, transparently, and non-discriminatorily, excluding from this price any cost foreign to production." The purpose of the injunction was therefore to verify that the wholesale price of water supplied by Lyonnaise des Eaux did not introduce a distortion of competition in the distribution of water.</w:t>
      </w:r>
    </w:p>
    <w:p>
      <w:r>
        <w:t>88. Thus, the grievance notified to Lyonnaise des Eaux for having, in the context of its responses to calls for tenders, practiced "direct or indirect coupling discounts between the water production/transport part and the distribution part of its offer to which other competitors could not claim" allows, in reality, the Council to analyze the practices identified by the Court of Appeal based on the preliminary investigation conducted by the Council when it ruled on the request for precautionary measures.</w:t>
      </w:r>
    </w:p>
    <w:p>
      <w:r>
        <w:t>b) Regarding the level of prices</w:t>
      </w:r>
    </w:p>
    <w:p>
      <w:r>
        <w:t>89. The complainants maintain that the selling price of water, distributed in Saint-Michel-sur-Orge and concluded on March 30, 1998, for 20 years with Lyonnaise des Eaux, is "unfair and unacceptable" due to "the unilateral increase imposed by Lyonnaise des Eaux, to the detriment of consumers."</w:t>
      </w:r>
    </w:p>
    <w:p>
      <w:r>
        <w:t>90. According to consistent case law, setting a price at a high level or according to a strong variation is not, by itself, a characteristic that can justify a qualification of anti-competitive practice. Moreover, the investigation showed that, subject to possible modifications of the service rendered, the price of standard consumption of 120 m³/year with the rental of a small meter of 12-15mm is, after the signing of the new contract, up by 3.7% for the two municipalities of Saint-Michel-sur-Orge and Les Ulis, and is lower than before for the three municipalities of Grigny (-8.7%), Morsang-sur-Orge (-7.8%), and Villemoisson-sur-Orge (-0.2%). The only significant increase concerns the NEE Syndicate (21%). However, this includes the burden of significant works (estimated at the equivalent of 1.20 F/m³) as noted by the delegation commission of said NEE Syndicate.</w:t>
      </w:r>
    </w:p>
    <w:p>
      <w:r>
        <w:t>91. Furthermore, the negotiation, which extended from November 1996 to March 1998 between the municipality of Saint-Michel-sur-Orge and its outgoing farmer, allowed for a reduction in the price of the aforementioned standard consumption from 7.42 F/m³ to 6.37 F/m³. The complainant municipality acknowledges that it benefited before the renegotiation of its contract from one of the lowest prices in its department, a situation that the result of the negotiation has perpetuated. Additionally, the investigation showed that the municipality would not have had an interest in joining Sedif, whose price of 8.51 F/m³ was then 14.6% higher.</w:t>
      </w:r>
    </w:p>
    <w:p>
      <w:r>
        <w:t>92. The complainants also point out that the analytical breakdown of the net wholesale selling price of water supplied by Lyonnaise des Eaux has not been verified or even criticized and "that even before having constituted ESP, Lyonnaise des Eaux announced a cost price of water at 4.65 F/m³ and a city entry price of 3.95 F/m³. The Lyonnaise des Eaux price was adopted to coincide with the city entry wholesale price that Lyonnaise des Eaux wanted." The complainants also challenge the lack of convincing justification for the average yield rates of 85.4% for the municipal networks supplied by Lyonnaise des Eaux in the south of Essonne and 98% for the private upstream transport infrastructure.</w:t>
      </w:r>
    </w:p>
    <w:p>
      <w:r>
        <w:t>93. The investigation, relying in particular on the inquiry conducted by the DGCCRF (note of March 24, 1998, supporting the referral dated March 27, 1998, of the Competition Council by the Minister of Economy), established that the company ESP constituted only an essentially accounting interface between the heavy means of production and transport that ESP is supposed to lease to Lyonnaise des Eaux and the distribution services of the latter to which ESP is supposed to sell water in bulk. It was indicated in the session that ESP had fewer than 50 employees. Under these conditions, it must be noted that the role of ESP is limited to highlighting the monopoly price of Lyonnaise des Eaux's wholesale water production, without contributing anything to a possible analytical study of the economic formation of this price, including the yield rate of the upstream network.</w:t>
      </w:r>
    </w:p>
    <w:p>
      <w:r>
        <w:t>94. Regarding the yield rate of the downstream network, the Council notes that the complainants did not concern themselves with measuring what their network consumes since they do not measure the volumes entering the municipality. Moreover, the yield rate of municipal networks at 85.4% does not appear to be an unfounded figure since it is corroborated by the expert report put forward by Lyonnaise des Eaux, which refers to studies by the company Hydratec estimating the average yield rate of the considered municipal networks at 84%, or 1.5 points lower. In the case of Grigny, this average rate is not challenged by the other bidder, CGE, even if it considers that the particular quality of this municipal network allows it to benefit from an improved rate of 89%, which will indeed be granted.</w:t>
      </w:r>
    </w:p>
    <w:p>
      <w:r>
        <w:t>95. The complainants highlight the wholesale selling prices charged by Lyonnaise des Eaux to other water producers, to the inter-municipal union for the operation of the catchment fields of Asnières-sur-Oise (Sieccao) or to industrial customer users to support the suspicion of an excessively high city entry wholesale price of ESP set at 4.02 F/m³ at the beginning of 1998. The comparison elements are as follows:</w:t>
        <w:br/>
        <w:t>• for the water producer SFDE: 2.52 F/m³ in 2000,</w:t>
        <w:br/>
        <w:t>• for the water producer SAUR: 1.30 F/m³ in 2000,</w:t>
        <w:br/>
        <w:t>• for the water producer Sagep: 2.70 F/m³,</w:t>
        <w:br/>
        <w:t>• the inter-municipal union Sieccao in Asnières/Oise (95): 1.35 F/m³,</w:t>
        <w:br/>
        <w:t>• for IBM: 4.15 F/m³, 2.51 F/m³, and 2.21 F/m³ (degressive rate per million m³),</w:t>
        <w:br/>
        <w:t>• for AdP: 4.27 F/m³ for 0.5 million m³, 3.77 F/m³ beyond.</w:t>
      </w:r>
    </w:p>
    <w:p>
      <w:r>
        <w:t>96. However, the water sales of Lyonnaise des Eaux to other water producers SFDE, SAUR, Sagep, or even to Sieccao in Asnières-sur-Oise (95) are marginal and correspond to the application of reciprocal agreements to maintain supply security, as indicated in paragraph 20. They are therefore not equivalent to the supply of city entry water to the municipalities in the south of Essonne in the context of its distribution to users. Similarly, water sales to industrial users have specificities unique to large accounts and are not directly comparable to water sales to municipalities in the context of distribution to users. The reported price differences are therefore insufficient elements to justify an accusation of discriminatory pricing practices.</w:t>
      </w:r>
    </w:p>
    <w:p>
      <w:r>
        <w:t>97. The complainants also point out the following production or wholesale selling prices:</w:t>
        <w:br/>
        <w:t>• the municipality of Chapet (78): 0.95 F/m³,</w:t>
        <w:br/>
        <w:t>• the SIEE of St-Germain-les-Corbeil (91): 1.92 F/m³,</w:t>
        <w:br/>
        <w:t>• the Champcueil Syndicate (91): 2.70 F/m³.</w:t>
      </w:r>
    </w:p>
    <w:p>
      <w:r>
        <w:t>98. However, the water production by drilling in Chapet (78) or that of the SIEE of St-Germain (91) confirms the fact that local drilling is less costly than the production of water by decontaminating the Seine waters and transporting them through a long pipeline network. The same applies to the wholesale water sale at 2.70 F/m³ by the SIE of Hurepoix to assist the SIEE of Champcueil facing a temporary pollution problem.</w:t>
      </w:r>
    </w:p>
    <w:p>
      <w:r>
        <w:rPr>
          <w:b/>
        </w:rPr>
        <w:t>[Pages 22–24]</w:t>
      </w:r>
    </w:p>
    <w:p>
      <w:r>
        <w:t xml:space="preserve">99. There is therefore no need to continue the investigation to determine whether the price levels practiced for the wholesale sale of water are abusive in themselves.  </w:t>
        <w:br/>
        <w:t xml:space="preserve">c) Regarding the notified grievance (coupling discounts to which other competitors could not claim)  </w:t>
        <w:br/>
        <w:t xml:space="preserve">100. Lyonnaise des Eaux emphasizes that "legally, the coupling discount makes no sense since Lyonnaise des Eaux does not make two sales to the user but only one, namely the distribution of water based on the m³ actually consumed as recorded by the user's meter." It adds that it responded to "the logic of the global procurement procedures established by the delegating authorities" by offering a global price for the production, transport, and distribution of water to users and that if "an indication regarding the supply of water appeared in the offers from Lyonnaise des Eaux, it was within the framework of the cost details and not to formulate a separate price offer that was not requested."  </w:t>
        <w:br/>
        <w:t xml:space="preserve">101. However, in its ruling of June 29, 1998, the Paris Court of Appeal considered that "Lyonnaise des Eaux controls production, distribution, and storage facilities, which exclusively ensure the supply of drinking water to the (three) municipalities in question, without which the distribution of water cannot be ensured"; and that, consequently, Lyonnaise des Eaux's competitors "who do not have any substitute resource for the water produced by Lyonnaise des Eaux, must have access to it under objective, transparent, and non-discriminatory pricing conditions, allowing them to effectively compete in the markets for which they were established."  </w:t>
        <w:br/>
        <w:t xml:space="preserve">102. Coupling discounts can have pro-competitive effects when they allow the buyer of the coupled goods or services to benefit from a price reduction reflecting the efficiency gain that the producer obtains from the coupling. In this case, no efficiency gain is alleged by Lyonnaise des Eaux as resulting from the coupling of its offer, since the issue of the cost of measuring the volume supplied at the municipality's entry (to be considered in the event of decoupling) was not integrated into the negotiations conducted by Lyonnaise des Eaux, which, moreover, explicitly considered that this cost would fall to its competitor or the municipality.  </w:t>
        <w:br/>
        <w:t xml:space="preserve">103. On the other hand, in the absence of efficiency gains, when the coupling discount operates between an upstream product on which the coupling company has a monopoly and a downstream product, of which the upstream product is a necessary input, on which this company is in competition, then the discount has the effect of creating a price discrimination on the upstream product, which raises the costs of competitors solely for the benefit of the coupling company without this increase reflecting any lack of merit on the part of the competitors. Proof of anti-competitive discrimination is established if it is shown that the coupling company applies to itself a lower acquisition price for the upstream product than the one it imposes on its competitors. In its decision No. 99-D-14 dated February 23, 1999, regarding practices implemented by the company Télédiffusion de France (TDF), the Council considered it an anti-competitive abuse for TDF, which held a monopoly on engineering services for the broadcasting of new terrestrial television channels, to offer municipalities wishing to equip themselves with broadcasting equipment an artificial coupling discount allowing it to obtain the subsequent maintenance of the equipment installed by a third party.  </w:t>
        <w:br/>
        <w:t xml:space="preserve">104. This situation is established in the case of the delegation of the NEE Syndicate negotiated in May 1997, for which Lyonnaise des Eaux proposed, during the call for tenders, in the event of purchasing water decoupled from its distribution service: "… in the event that you decide to organize your consultation differently by distinguishing the provision of water from our interconnected network from the actual management of your municipal water service, we would obviously be at your disposal to negotiate a water sale agreement with the Syndicate. The price of the water supply to the Syndicate would be around 4.60 F/m³, which would correspond to a supply price to the user of around 5.11 F/m³ considering a yield of the municipal network of 0.90. The water sale price we propose should, we hope, allow you to appreciate the interest of our current offer, and must remain confidential within the framework of the consultation you have launched."  </w:t>
        <w:br/>
        <w:t xml:space="preserve">105. In its latest observations regarding the NEE Syndicate, the representative of Lyonnaise des Eaux claims, contrary to the evident statement above, that "in the event that the 'distribution' tariff of a candidate had been retained by the municipality, the negotiation to be conducted for the wholesale supply of water to this competitor would necessarily have led to applying to it conditions as favorable as those of the last offer from Lyonnaise des Eaux, of which the municipality was aware."  </w:t>
        <w:br/>
        <w:t xml:space="preserve">106. The aforementioned letter from Lyonnaise des Eaux to the NEE Syndicate illustrates, on the contrary, that the outgoing farmer expressly offered a delegating municipality a wholesale sale price (net at the municipality's entry) of water at 5.11 F/m³ in the case of sole supply, while its global proposal for supply and distribution retains the more advantageous price of 4.23 F/m³, the additional 88 cents representing a 20% increase. Considering, in the offers, the size of the production share delivered at the city entrance compared to that of distribution, competitors would have had to grant a discount on the distribution share alone of 30% to 35% to have a chance of building a competitive offer. (According to Mr. Fabret's report p. 44, the average cost of production and transport of water (4 F/m³ + 1 F/m³, i.e., 5 F/m³) represents 62.5% of the average total price (8 F/m³) against 37.5% for the distribution part (3 F/m³)).  </w:t>
        <w:br/>
        <w:t xml:space="preserve">107. In this case, the advantage of 88 cents represented 48% of the price of 1.83 F for the distribution part, excluding works and loans, formulated by Lyonnaise des Eaux.  </w:t>
        <w:br/>
        <w:t xml:space="preserve">108. The representative of Lyonnaise des Eaux invokes the specificity of the NEE Syndicate case because "it is the only contract whose negotiation was completed before the creation of ESP, thus at a time when there was no displayed price for water... Lyonnaise des Eaux cannot be criticized for having acted this way when the element of its global offer 'production cost' of water was not to be communicated to its competitors (position approved by letter of January 14, 1997, from the DDCCRF of Essonne)."  </w:t>
        <w:br/>
        <w:t xml:space="preserve">109. However, this argument must be dismissed since what is reproached is not having hidden from its competitors the low production cost of water integrated into its offer, but having reserved this low price in a discriminatory manner within the framework of the coupling of services and having communicated to the grantor, and consequently to the competitors, a significantly higher price.  </w:t>
        <w:br/>
        <w:t xml:space="preserve">110. Lyonnaise des Eaux further alleges that "the wholesale water purchase costs, estimated to be lower compared to the price initially declared in certain offers based on assumptions of increased volumes of water consumed, have no consequence on the reality of the amounts passed on since these take into account the volumes actually consumed and not the initial forecast." It is true that the wholesale production price offered by Lyonnaise des Eaux results from a two-part tariff that lowers the average price per m³ if consumption exceeds a certain fixed volume. However, in the case of the NEE Syndicate (as in those of Saint-Michel-sur-Orge and Villemoisson-sur-Orge), the investigation reveals that the discounts related to this assumption of high consumed volumes were integrated into the global price of Lyonnaise des Eaux' offers with the delegators as if this assumption were certain, which, moreover, did not prove to be the case. The water consumption of residents does not depend on the identity of the delegator; the same assumption should have been made in the event of decoupling the offer. The argument is therefore irrelevant.  </w:t>
        <w:br/>
        <w:t xml:space="preserve">111. Finally, Lyonnaise des Eaux claims that, even if the practices for which it is reproached had not occurred, these circumstances would have been insufficient to overturn the final result of the call for tenders. But it is impossible to prejudge what the final result of the competition would have been if the attractiveness of the offers from Lyonnaise des Eaux' competitors had not been artificially degraded by the established practice. Furthermore, Article L. 420-2, first paragraph of the Commercial Code targets the abusive exploitation of a company in a dominant position in a relevant market that had the object or could have the effect of distorting the competition in the functioning of said market, without the need to establish a certain character regarding its consequences.  </w:t>
        <w:br/>
        <w:t xml:space="preserve">112. The practice of Lyonnaise des Eaux of proposing a discrimination in its favor on the price of the water supply within the framework of its global offer compared to that of its separate wholesale sale offer had an object and could have an anti-competitive effect as it aimed to handicap the competing offer on the distribution part, a practice prohibited by Article L. 420-2 of the Commercial Code.  </w:t>
        <w:br/>
        <w:t xml:space="preserve">113. Unlike what has just been noted in the case of the NEE Syndicate, the anti-competitive coupling situation is not established regarding the municipalities of Saint-Michel-sur-Orge and Villemoisson-sur-Orge.  </w:t>
        <w:br/>
        <w:t xml:space="preserve">114. Indeed, the investigation has established that the initial price proposed by Lyonnaise des Eaux was subject, during the negotiation, to several discounts. However, it is not possible, due to a lack of details, to verify whether these discounts affecting the global price only concerned the distribution component of this price or were distributed over both the production and distribution components. Moreover, assuming that these discounts also affected the production component, there is no evidence that Lyonnaise des Eaux would not have granted the same discount to the wholesale price offered to its competitors in the event of decoupling its global offer.  </w:t>
        <w:br/>
        <w:t xml:space="preserve">B. THE PRACTICES OF SEDIF  </w:t>
        <w:br/>
        <w:t xml:space="preserve">1. ON THE RELEVANT MARKET AND SEDIF'S POSITION IN THIS MARKET  </w:t>
        <w:br/>
        <w:t xml:space="preserve">115. Sedif denies that there is a wholesale water supply market in which its offer and that of Sagep compete to meet the occasional demand of Semmaris. It denies any final consumer the right to invoke competition between hypothetical water suppliers as long as this consumer resides in the territory of a municipality that is a member of Sedif. It emphasizes that "the subscription, in its various forms, is the only contractual means for any user established in one of the 144 municipalities that are members of Sedif to be supplied with water." It finally considers that it is implicitly in a monopoly position regarding its subscribers for this water supply service.  </w:t>
        <w:br/>
        <w:t>116. However, in the first place, a market exists as soon as an offer and a demand are revealed and confronted. Now the facts, by themselves, have revealed that the demand expressed by the</w:t>
      </w:r>
    </w:p>
    <w:p>
      <w:r>
        <w:rPr>
          <w:b/>
        </w:rPr>
        <w:t>[Pages 25–27]</w:t>
      </w:r>
    </w:p>
    <w:p>
      <w:r>
        <w:t>Semmaris responded with two offers. Secondly, the existence of a legal monopoly for the supply of a good or service can only arise from the law. However, Sedif has not been able to specify which legislative text would have conferred upon it a monopoly on water supply within the territory of its member municipalities. Consequently, it must be considered that there exists a very local and specific market revealed by the facts, and that Sedif does not enjoy any monopoly either in this local and specific market or in any other that could concern all applicants located within the territory of the municipalities adhering to Sedif. Thus, it is rightly that Sagep and Semmaris were able to consider contracting for the water supply of the MIN of Rungis.</w:t>
      </w:r>
    </w:p>
    <w:p>
      <w:r>
        <w:t>117. For useful clarification, the Council notes that the administrative investigation shows that under the terms of a very old agreement, Sagep supplies water to the Clémenceau hospital in Champcueil in Essonne because the Vanne aqueduct crosses the premises of said hospital, whereas the delegate of the Syndicate of Waters of Champcueil is the Compagnie des Eaux et de l’Ozone, a subsidiary of CGE.</w:t>
      </w:r>
    </w:p>
    <w:p>
      <w:r>
        <w:t>2. ON THE BEHAVIOR OF THE DIFFERENT ACTORS IN THE MARKET</w:t>
      </w:r>
    </w:p>
    <w:p>
      <w:r>
        <w:t>118. Sedif argues that "Sagep is the concessionaire of the public service of production and transport of drinking and non-drinking water in Paris. The object of this concession corresponds to its corporate purpose. Given its status as the concessionaire of the city of Paris and the use it intended to make outside its concession of the infrastructures belonging to the city of Paris, the proposed agreement could only occur with the authorization of the Paris Council." In this context, the error of "claiming that Sagep would have 'full contractual freedom' to present itself as a water supplier in a market other than that of the city of Paris" is denounced. This assertion is also false in light of not only the terms of the public service concession held by Sagep but also the draft agreement it had developed.</w:t>
      </w:r>
    </w:p>
    <w:p>
      <w:r>
        <w:t>119. However, the limitations on contracting imposed on Sagep by its statutes do not prohibit it from attempting to respond to Semmaris' request to diversify its water supply. Furthermore, any failure by Sagep to meet its statutory obligations would fall under the jurisdiction of the competent judge and would not authorize Sedif to take justice into its own hands by developing, moreover, an anti-competitive practice for this purpose.</w:t>
      </w:r>
    </w:p>
    <w:p>
      <w:r>
        <w:t>120. Sedif further notes that its president "who had just renegotiated and concluded, through his interested manager, the subscription contract of Semmaris, granting it a significant price reduction, was informed of the discussions that Semmaris was pursuing with Sagep. Beyond its status as a subscriber, Semmaris had just renewed its contractual commitment with Sedif. Therefore, the president of Sedif considered that Semmaris' attitude was not legitimate and even exhibited a certain disloyalty." In this context, the error of "not taking into account the firm commitments made by Semmaris towards Sedif and the legitimate reactions of the latter in response to the particularly disloyal behavior of its subscriber" is denounced.</w:t>
      </w:r>
    </w:p>
    <w:p>
      <w:r>
        <w:t>121. However, the question of whether Semmaris' behavior respected or not the contractual commitments made by this syndicate does not fall under the jurisdiction of the Council but that of civil courts. Moreover, the Council observes that the contracts simultaneously negotiated by Semmaris with its two possible suppliers included termination possibilities with a duration of less than one year, thus allowing for a rapid change of supplier in compliance with the contract; that Sedif was aware, as its reactions have shown, of the risk of losing its contract with Semmaris; that under these conditions, Semmaris' behavior does not fall under "manifest disloyalty" but could equally be interpreted as the behavior of a requester normally exercising competition among possible suppliers to obtain the best price.</w:t>
      </w:r>
    </w:p>
    <w:p>
      <w:r>
        <w:t>122. Finally, Sedif observes that it is "the mayor of Paris who decided, after referring this file to the instruction of his services, not to present to the Paris Council the approval of this draft agreement, that is to say, in other words, to refuse to authorize its concessionaire, Sagep, to conclude this contract outside the limits of Paris." In this context, the error of not "questioning the legal qualification of the behaviors and acts that are at the origin of the non-conclusion of the draft contract developed between Semmaris and Sagep and which lead Sedif to raise the incompetence of the Competition Council in this matter" is denounced.</w:t>
      </w:r>
    </w:p>
    <w:p>
      <w:r>
        <w:t>123. However, the notified grievance does not concern the decision of the mayor of Paris not to include the draft contract between Sagep and Semmaris on the agenda of the municipal council but targets the behavior of Sedif for having unduly interfered in the contractual relations between the companies Sagep and Semmaris.</w:t>
      </w:r>
    </w:p>
    <w:p>
      <w:r>
        <w:t>124. The investigation revealed, in fact, that Sedif intervened to influence the outcome of the negotiation of the contract of Semmaris with its competitor Sagep through letters aimed at dissuading both the president of Sagep from continuing these negotiations and the mayor of Paris from submitting to the Paris Council, the ultimate decision-maker, the draft water supply agreement between the subsidiary of the city of Paris and Semmaris.</w:t>
      </w:r>
    </w:p>
    <w:p>
      <w:r>
        <w:t>125. Thus, the two letters signed by the president of Sedif, dated May 27, 1999 (paragraph 58) and then July 9, 1999 (paragraph 59), addressed to the mayor of Paris as well as to the president of Sagep for the latter cited letter, contain a caricatural assessment of the competition, which is, however, commonplace, that Semmaris is undergoing ("Sagep is trying to poach a company under the jurisdiction of the Syndicate of Waters of Ile-de-France") and they are expressly addressed to the mayor of Paris "as the main shareholder of Sagep." Furthermore, the investigation has provided evidence that Sedif, in parallel to its intervention with the "main shareholder," was studying measures of retaliation as recalled in paragraphs 55 and 56. By these practices, Sedif abused the market power it derives from its position as a de facto monopolist in the production and distribution of water within the territory of its member municipalities by exerting pressure on the supervisory authorities of its competitor, which constitutes an interference in the contractual freedom of this competing water supplier. This interference aimed to prevent the finalization of a pricing agreement between Sagep, its competitor, and its prospect Semmaris.</w:t>
      </w:r>
    </w:p>
    <w:p>
      <w:r>
        <w:t>126. Sedif alleges that by acting in this way, it was merely exercising its duty to protect the interests of its delegate, the interested manager CGE. However, the protection that the delegator of a public service grants to its delegate must not go beyond what is strictly necessary for the proper functioning of said service. In any case, these protective measures must not infringe upon the economic public order arising from the competition rules referred to in the commercial code. This argument must be dismissed.</w:t>
      </w:r>
    </w:p>
    <w:p>
      <w:r>
        <w:t>127. Sedif also argues that by acting in this way, it was merely exercising its duty to protect the interests of the residents of the member municipalities: by losing the significant clientele of Semmaris, Sedif would have had to amortize its fixed costs over the remaining clientele and thus raise its prices. However, accepting this argument would imply that any company with fixed costs, which is the case for almost all companies, would be entitled to disregard competition to transform itself into a monopoly or to maintain it. This argument must be dismissed.</w:t>
      </w:r>
    </w:p>
    <w:p>
      <w:r>
        <w:t>128. Sedif further argues that its behavior:</w:t>
        <w:br/>
        <w:t>"- had no significant effect on Semmaris, since, on the contrary, it benefited from a reduction of more than 17% on the water tariff supplied to it by Sedif and CGE for the next five years.</w:t>
        <w:br/>
        <w:t>- had no significant effect on Sagep. Indeed, it indicates in a note dated June 9, 1999, that Semmaris' water needs would represent only 0.5% of its production. One might say that the non-conclusion of this draft contract did not deprive it of an essential outlet. Moreover, it is the intervention of new health standards that, for technical or cost considerations, led the city of Paris and thus Sagep to renounce if not to call into question any desire to supply water outside of Paris in the future."</w:t>
      </w:r>
    </w:p>
    <w:p>
      <w:r>
        <w:t>129. Article L. 420-2, first paragraph of the commercial code addresses the abusive exploitation of a company in a dominant position in a relevant market that had the object or could have the effect of distorting the competition in the functioning of said market, without the need to prove the certainty of its consequences. Thus, Sedif's arguments regarding the absence of a significant effect of the practice or regarding the motives of the behaviors of the city of Paris do not contradict the illegality of the practice. At most, those relating to the significant effect may be taken into account to assess the extent of the damage caused to the economy.</w:t>
      </w:r>
    </w:p>
    <w:p>
      <w:r>
        <w:t>130. Sedif's practice, as a de facto monopoly in the market for supplying water to consumers located within its territory, had the object and could have the effect of preventing the finalization of a water supply contract of one of its main clients with a competitor, a practice prohibited by Article L. 420-2 of the commercial code.</w:t>
      </w:r>
    </w:p>
    <w:p>
      <w:r>
        <w:t>C. ON THE SANCTIONS</w:t>
      </w:r>
    </w:p>
    <w:p>
      <w:r>
        <w:t>131. The infractions retained above were committed prior to the entry into force of Law No. 2001-420 of May 15, 2001, relating to new economic regulations. By virtue of the principle of non-retroactivity of the more severe repressive law, the provisions introduced by this law in Article L. 464-2 of the commercial code do not apply to them. According to the provisions of II of this article, in its wording then in force, "the maximum amount of the sanction is, for a company, 5% of the amount of the turnover excluding tax achieved in France during the last closed financial year."</w:t>
      </w:r>
    </w:p>
    <w:p>
      <w:r>
        <w:t>132. As described in paragraph 16, the water distribution market in Ile-de-France has two particular characteristics: firstly, the large water producers have catchments, sources, or plants that are largely oversized; all have interconnected high-flow transport networks; all have medium-flow transport networks organized into homogeneous sub-regions. These medium-flow networks exhibit the characteristics of local natural monopolies, these monopolies being interconnected at their borders. Secondly, the municipalities or syndicates of municipalities are either small in size and only possess the terminal part of the distribution networks concerning them, or form large integrated entities entrusting the management of the entire chain of installations.</w:t>
      </w:r>
    </w:p>
    <w:p>
      <w:r>
        <w:rPr>
          <w:b/>
        </w:rPr>
        <w:t>[Pages 28–30]</w:t>
      </w:r>
    </w:p>
    <w:p>
      <w:r>
        <w:t>production and distribution to one of the two major operators: CGE for Sedif and Sagep (right bank of Paris), Lyonnaise des Eaux for Sagep (left bank).</w:t>
      </w:r>
    </w:p>
    <w:p>
      <w:r>
        <w:t>133. Under these conditions, there are three areas where competition is possible.</w:t>
      </w:r>
    </w:p>
    <w:p>
      <w:r>
        <w:t>134. The first is that of the supply and transport of water in bulk, up to the entry points in the municipalities. All the technical conditions for the existence of this market are met. As for the legal possibilities for opening up the local monopolies constituted by the medium flow networks, it is not excluded that these networks constitute essential facilities subject, therefore, to the common law competition rules concerning this type of installation. They would thus be usable by any water producer wishing to supply a consumer served by the local monopolist. However, for this potential market to open up, the municipalities must express their demand by ceasing to address exclusively the bulk water supplier holding the monopoly of the medium flow network serving their territory. They would only need to unbundle their public service delegations, when they are put back into competition, by separating what concerns the service of bulk water supply from the service of its distribution within the municipality. The Lyonnaise des Eaux company itself clearly explains this possibility by arguing, in its defense, that it is not implemented by the delegating communities (see paragraph 71).</w:t>
      </w:r>
    </w:p>
    <w:p>
      <w:r>
        <w:t>135. The second area concerns the choice, for large integrated producers, such as Sagep or Sedif, of the service delegate. Competition can only be exercised here during the renewal of the very long-term contracts in progress.</w:t>
      </w:r>
    </w:p>
    <w:p>
      <w:r>
        <w:t>136. The third area is where the practices in question are situated. The municipalities or small syndicates of municipalities put the choice of the delegate back into competition at the end of the delegations, which constitutes a regular flow of competitive bids due to the large number of municipalities involved. Although it is not a delegation, the practice concerning Sedif can be considered as falling into this category, as Semmaris (whose consumption is comparable to that of an average municipality) has put possible suppliers back into competition as allowed by its contract.</w:t>
      </w:r>
    </w:p>
    <w:p>
      <w:r>
        <w:t>137. The investigation has established that, in this third area, competition remains theoretically possible, if not effective. Indeed, the administrative report tracing the investigation conducted in connection with the cases at hand recorded, over the period 1998-2000, 50 calls for tenders related to the choice of the delegate by municipalities, or groups of municipalities, or syndicates of municipalities. In 42 of these 50 examples, the outgoing delegate was renewed to ensure municipal distribution. As for the eight changes of operators, three concern a return to public management and the other five involve small municipalities with fewer than 5,000 subscribers, owners of their water resource.</w:t>
      </w:r>
    </w:p>
    <w:p>
      <w:r>
        <w:t>138. This near-unanimity shows that it is de facto very difficult for a municipality or a small syndicate of municipalities to escape the monopoly power held by its water supplier due to its ownership of the medium flow network. That is why the opening to competition of the first area mentioned above is of major importance for establishing effective competition and no longer just theoretical in the third area.</w:t>
      </w:r>
    </w:p>
    <w:p>
      <w:r>
        <w:t>139. These general considerations will find their useful application in assessing the seriousness of the established practices.</w:t>
      </w:r>
    </w:p>
    <w:p>
      <w:r>
        <w:t>1. CONCERNING LYONNAISE DES EAUX</w:t>
      </w:r>
    </w:p>
    <w:p>
      <w:r>
        <w:t>140. The behavior of Lyonnaise des Eaux towards the NEE syndicate of the Essonne department illustrates, in a concrete and precise manner, by what means the de facto monopolist operator of water supply obtained, in this particular case, to be chosen by the syndicate as the delegate for the water distribution service. This particular case sheds light on the general result mentioned above: no renewal of delegation has allowed for a change of operator when it is monopolizing the water supply network. Despite its episodic nature and being limited to a single episode in the ongoing flow of delegation renewals, the practice is therefore serious.</w:t>
      </w:r>
    </w:p>
    <w:p>
      <w:r>
        <w:t>141. The importance of the damage to the economy resulting from the practice must be assessed, in this case, by strictly considering only the practice in question, namely the price discrimination resulting from the coupling, implemented to the detriment of the NEE syndicate of Essonne, for the 1997 market. This is a market worth 15 million francs per year over a duration of 20 years: this importance, in light of the overall size of the market in question, is therefore limited.</w:t>
      </w:r>
    </w:p>
    <w:p>
      <w:r>
        <w:t>142. Regarding the specific situation of the company, for the fiscal year 2004, which is the last known fiscal year, Lyonnaise des Eaux France recorded a turnover of €1,417 million. Based on the general and individual elements presented, a monetary sanction of €400,000 should be applied to it.</w:t>
      </w:r>
    </w:p>
    <w:p>
      <w:r>
        <w:t>2. CONCERNING SEDIF</w:t>
      </w:r>
    </w:p>
    <w:p>
      <w:r>
        <w:t>143. In the first area where competition is possible, identified above, the Sagep aqueduct plays a particular role. Indeed, the capacities of the aqueduct are not saturated by the demand of Parisians and water is available; the price of this water is significantly lower than the competing waters from the Seine or Marne treatment plants; finally, the aqueduct crosses a large number of municipalities in the southern part of the Paris region, which could lift the blockage due to the monopoly of the medium flow network owners: at the cost of the necessary technical adjustments to restore water pressure, the municipalities crossed could directly connect to the aqueduct at the entry point of the municipality.</w:t>
      </w:r>
    </w:p>
    <w:p>
      <w:r>
        <w:t>144. No connection of this type is made, except for the historical case of the Clémenceau hospital in Champcueil and Euro Disneyland. The terms of the letter from the president of Sagep to that of Sedif, reported in paragraph 54, illustrate the non-competitive climate that prevails in the relationships between these large water-producing companies: "... it would not be reasonable to make water supply proposals without the direct agreement of the distributor...". The behavior of Sedif towards Semmaris when the latter wished to operate this connection to benefit from the price difference between the water from the aqueduct crossing its territory and that of Sedif sheds light on the reasons for this economic anomaly: the expensive water producer refused competition from the cheaper producer and the change of operator did not occur. Despite its episodic and local nature, the practice is therefore serious. The pressures exerted by Sedif aimed to prevent a requester from obtaining cheaper water. They contributed to the perpetuation of a situation where the cheap water available in the aqueduct remains out of reach for consumers.</w:t>
      </w:r>
    </w:p>
    <w:p>
      <w:r>
        <w:t>145. The importance of the damage to the economy resulting from the practice must be assessed, in this case, by strictly considering only the practice in question, namely the abuse of Sedif's market power to thwart the commercial negotiations of its competitor Sagep with Semmaris. This is a market with an annual value of around €1 million: this importance is therefore limited.</w:t>
      </w:r>
    </w:p>
    <w:p>
      <w:r>
        <w:t>146. Sedif reports for its last known administrative account (2004) a revenue amount of €210.8 million. Based on the general and individual elements presented, a monetary sanction of €100,000 should be applied to it.</w:t>
      </w:r>
    </w:p>
    <w:p>
      <w:r>
        <w:t>DECISION</w:t>
      </w:r>
    </w:p>
    <w:p>
      <w:r>
        <w:t>Article 1: It is established that Lyonnaise des Eaux France has violated the provisions of Article L. 420-2 of the Commercial Code.</w:t>
      </w:r>
    </w:p>
    <w:p>
      <w:r>
        <w:t>Article 2: It is established that the Syndicat des Eaux d’Ile-de-France has violated the provisions of Article L. 420-2 of the Commercial Code.</w:t>
      </w:r>
    </w:p>
    <w:p>
      <w:r>
        <w:t>Article 3: The following monetary sanctions are imposed:</w:t>
        <w:br/>
        <w:t>• to Lyonnaise des Eaux France a sanction of €400,000;</w:t>
        <w:br/>
        <w:t>• to the Syndicat des Eaux d’Ile-de-France a sanction of €100,000.</w:t>
      </w:r>
    </w:p>
    <w:p>
      <w:r>
        <w:t>Deliberated on the oral report of Mr. Ferrero by Mr. Nasse, vice-president presiding over the session, Ms. Mader-Saussaye, Ms. Pinot, Mr. Piot, Mr. Honorat, Mr. Charrière-Bournazel, Mr. Combe, and Mr. Bidaud, members.</w:t>
      </w:r>
    </w:p>
    <w:p>
      <w:r>
        <w:t>The session secretary, The vice-president,</w:t>
        <w:br/>
        <w:t>Rita Sougoumarane Philippe Nasse</w:t>
        <w:br/>
        <w:t>© Conseil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