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https://www.autoritedelaconcurrence.fr/fr/decision/relative-des-pratiques-relevees-loccasion-de-marches-de-construction-de-lautoroute-51-dans</w:t>
      </w:r>
    </w:p>
    <w:p>
      <w:r>
        <w:t>Pages translated : 30</w:t>
      </w:r>
    </w:p>
    <w:p/>
    <w:p>
      <w:r>
        <w:rPr>
          <w:b/>
        </w:rPr>
        <w:t>[Pages 1–3]</w:t>
      </w:r>
    </w:p>
    <w:p>
      <w:r>
        <w:t xml:space="preserve">FRENCH REPUBLIC  </w:t>
        <w:br/>
        <w:t xml:space="preserve">Decision No. 05-D-61 of November 9, 2005  </w:t>
        <w:br/>
        <w:t xml:space="preserve">regarding practices identified in connection with contracts for  </w:t>
        <w:br/>
        <w:t xml:space="preserve">the construction of the A 51 motorway in the Isère department  </w:t>
        <w:br/>
        <w:t xml:space="preserve">The Competition Council (section II),  </w:t>
        <w:br/>
        <w:t xml:space="preserve">Having regard to the ministerial referral, registered on December 24, 1999 under number F 1197, by which the Minister of Economy, Finance and Industry referred to the Competition Council practices identified in connection with the awarding of contracts related to the construction of the A 51 motorway in the Isère department;  </w:t>
        <w:br/>
        <w:t xml:space="preserve">Having regard to Book IV of the Commercial Code relating to price freedom and competition, Decree No. 86-1309 of December 29, 1986 as amended, setting the conditions for the application of Ordinance No. 86-1243 of December 1, 1986, and Decree 2002-689 of April 30, 2002 setting the conditions for the application of Book IV of the Commercial Code;  </w:t>
        <w:br/>
        <w:t xml:space="preserve">Having regard to the observations submitted by the companies AREA, Scétauroute, Guintoli, EHTP, GTS, and by the Government Commissioner;  </w:t>
        <w:br/>
        <w:t xml:space="preserve">Having regard to the other documents in the file;  </w:t>
        <w:br/>
        <w:t>The rapporteur, the deputy general rapporteur, the Government Commissioner, and the companies Scétauroute, Guintoli, EHTP, GTS heard during the session of October 5, 2005, the company AREA regularly summoned.</w:t>
      </w:r>
    </w:p>
    <w:p>
      <w:r>
        <w:t xml:space="preserve">I. Findings  </w:t>
        <w:br/>
        <w:t xml:space="preserve">1. The reform of the motorway system decided by the government in February 1994 provided for the development of planning contracts concluded between the State and the concessionary companies of these infrastructures for a duration of five years (1995-2000). The contract between the State and the Société des Autoroutes Paris Rhin Rhône (hereinafter SAPRR) and its subsidiary, the Rhône-Alpes motorway company (hereinafter AREA) was signed on December 19, 1994. It concerned a global investment program of seventeen billion francs.  </w:t>
        <w:br/>
        <w:t xml:space="preserve">2. The Isère department was, in particular, concerned by the construction operation of the A 51 motorway for its Grenoble-Col du Fau section, a stretch of 26 kilometers. The project management and execution of the works referred to in this decision were entrusted, respectively, to the companies Autoroutes Rhône-Alpes (hereinafter AREA) and Société Centrale d’Études et de Réalisations Routières (hereinafter Scétauroute).  </w:t>
        <w:br/>
        <w:t xml:space="preserve">3. Furthermore, in order to carry out some construction works on the A 51 motorway section, nineteen companies from South Isère, specialized in road works, grouped together in 1994 within an association entitled: "Association for the Defense of Employment and for the Development of Public Works Companies in South Isère" (hereinafter ADESI). In 1996, some of these companies formed a limited liability company called "Société de Gestion des Entreprises du Sud Isère" (hereinafter SOGESI) intended to manage the contracts awarded to its members through, in particular, two joint venture companies.  </w:t>
        <w:br/>
        <w:t xml:space="preserve">A. PRESENTATION OF THE COMPANIES AREA, SCETAUROUTE, ADESI AND SOGESI  </w:t>
        <w:br/>
        <w:t xml:space="preserve">1. AREA AND SCETAUROUTE  </w:t>
        <w:br/>
        <w:t xml:space="preserve">a) AREA  </w:t>
        <w:br/>
        <w:t xml:space="preserve">4. The company AREA is a mixed-economy public limited company, a subsidiary of the Société des Autoroutes Paris Rhin Rhône (SAPRR).  </w:t>
        <w:br/>
        <w:t xml:space="preserve">5. For contracts and orders, AREA is subject to Decree No. 93-584 of March 26, 1993 relating to contracts referred to in I. of Article 48 of Law No. 93-122 of January 29, 1993 relating to the prevention of corruption and the transparency of economic life and public procedures, which states that: "Contracts for works, studies, and project management concluded for the execution or needs of public service by mixed-economy companies, in their name or on behalf of public entities, are subject to the principle of publicity and competition provided for by the Public Procurement Code under the conditions set by decree in the Council of State."  </w:t>
        <w:br/>
        <w:t xml:space="preserve">6. Its purpose is not only to provide users with rapid transit routes (public service for land development) but also, in return, to benefit from toll revenues (public service concession contract for profit) ensuring a return on investment for the works undertaken by this company and profits or losses from operations like any company operating in a market.  </w:t>
        <w:br/>
        <w:t xml:space="preserve">b) SCÉTAUROUTE  </w:t>
        <w:br/>
        <w:t xml:space="preserve">7. The SA Scétauroute was retained by AREA as project manager for the construction of the A 51 motorway. Its mission was the subject of an agreement dated July 28, 1993 entitled: "Assistance Agreement for Project Management and Project Execution" which specifies in its Article 1 that: "The purpose of this contract is a set of services (studies, tests, and controls) necessary for the exercise of the following three missions concerning the realization of motorway construction operations: the mission of assistance to the project owner for the entire operation, the mission of project management for the entire operation, and the accompanying missions." Article 6 outlines the terms of "fee payment."  </w:t>
        <w:br/>
        <w:t xml:space="preserve">2. ADESI AND SOGESI  </w:t>
        <w:br/>
        <w:t xml:space="preserve">a) ADESI  </w:t>
        <w:br/>
        <w:t xml:space="preserve">Composition and purpose of the association  </w:t>
        <w:br/>
        <w:t xml:space="preserve">8. This association, bringing together nineteen companies from South Isère specialized in road works, was created on February 24, 1994, and its statutes were filed with the Isère prefecture on March 7, 1994. The board of directors is composed of the 19 founding members representing the following companies: Barassi, Carron, Colas, Converso, Coquand, E.B.T.P, Fileppi, Gerland, Jean Lefebvre, Montaner, Pascal, Pélissard, Royans Travaux, Sacer, S.C.B.T.P, SCREG, Sonzoni, SOPERA, and Midali. The bureau designated by the board of directors is composed as follows: two co-presidents, Messrs. Christian X... and Michel Y..., respectively responsible for the companies Barassi and Colas Rhône Alpes; two vice-presidents: Messrs. Charles Z... and Jean-Paul A..., respectively responsible for the companies Gerland and Montaner; a secretary: Mrs. Christine B... (company Pélissard); a treasurer: Mr. Jacques C... (company Jean Lefebvre).  </w:t>
        <w:br/>
        <w:t xml:space="preserve">9. Regarding ADESI, Mr. Christian X..., its co-president, stated: "The purpose of the association was to lobby with the contracting authorities to obtain works for all member companies. It was agreed from the outset that the works obtained by any of the members as a result of the efforts made within the framework of ADESI and from February 1996 within the framework of SOGESI would be carried out by all members; it was a moral commitment."  </w:t>
        <w:br/>
        <w:t xml:space="preserve">10. The statutes of ADESI indicate that: "The purpose [of this association] is to promote the image and economic identity of public works companies established in South Isère, particularly with a view to obtaining the major programmed or upcoming works, in order to enhance and develop the economic resources of the region."  </w:t>
        <w:br/>
        <w:t>11. In the framework of this purpose, ADESI may, in particular: "Represent its members before public or professional bodies and before all organizations set up in connection with the realization of major works, organize all events, and more generally engage in any joint action aimed at achieving its purpose, provided that it does not have a direct or indirect commercial character (...)."</w:t>
      </w:r>
    </w:p>
    <w:p>
      <w:r>
        <w:rPr>
          <w:b/>
        </w:rPr>
        <w:t>[Pages 4–6]</w:t>
      </w:r>
    </w:p>
    <w:p>
      <w:r>
        <w:t>L’ ADESI in South Isère</w:t>
        <w:br/>
        <w:t>12. ADESI presents itself, in a document addressed to all elected officials of the Isère department, as follows: "ADESI, which represents 19 companies, 2,289 employees including 75 executives, 1,485 million francs in turnover, 920 trucks and construction equipment, or 1 billion in investment, seeks direct access to the Major Works markets for its companies, a division of the works into lots of less than 40 million francs." According to statements made on March 17, 2004, by Mr. Michel Y..., co-president of ADESI, "this association brought together all the [public works] companies from Grenoble."</w:t>
      </w:r>
    </w:p>
    <w:p>
      <w:r>
        <w:t>13. For comparison, and according to the Rhône-Alpes Regional Federation of Public Works (FRTPRA), the region had at the time of the events just over 1,300 public works companies or agencies (29,422 employees) generating a turnover of 19,292 million francs excluding tax, representing 12% of public works "nationwide." At the level of the Isère department, according to information provided by FRTPRA (professional identification and surveys services), the number of companies recorded in March 2004 is 189, of which 118 are clearly identified as operating in the public works sector. Although this study is recent and concerns only the members of FNTP FRTPRA 38 (Isère), it nonetheless allows for an understanding of the relative weight of the association at the departmental level.</w:t>
      </w:r>
    </w:p>
    <w:p>
      <w:r>
        <w:t>14. The co-president of ADESI, Mr. X…, confirms this approach. He indicates, indeed, that "according to the information" he has been able to obtain, "it can be estimated that 10 to 15% of the construction activity in Isère is represented by [ADESI companies]."</w:t>
      </w:r>
    </w:p>
    <w:p>
      <w:r>
        <w:t>The conditions for membership in ADESI</w:t>
        <w:br/>
        <w:t>15. According to Article 3 of the association's statutes, only the following may become a member of the association: "Any natural or legal person engaged in the activity of a public works company, provided that it is established in South Isère before January 1, 1992, and subject to its admission under the conditions set out in Article 4 of the statutes." They also indicate that: "No one can join the Association without having been previously approved by the Board of Directors of the Association. The decisions of the latter are not justified. Approval is always granted with regard to the person, the manager(s) of the candidate company, and, if it is a company, that of its main partner(s) or shareholders. Any change in the management or ownership of member companies calls into question their membership in the Association and requires them to obtain a new approval from the Board of Directors."</w:t>
      </w:r>
    </w:p>
    <w:p>
      <w:r>
        <w:t>16. The internal regulations of ADESI state that: "To be a member of the association, any person, natural or legal, must have local production means" (Article 3, admission) and that: "No one can join the association without being a member of the Isère Federation of Building and Public Works. It is aligned with the general objectives set by the statutes of ADESI" (Article 4, incompatibility).</w:t>
      </w:r>
    </w:p>
    <w:p>
      <w:r>
        <w:t>17. Regarding membership applications from companies, only the minutes of the fifth meeting of ADESI mentioned the membership application of the Société Chimique des Routes (SCR): "Mr. X… reported a letter from Gerland proposing an admission request to our association from the Société Chimique de la Route. Mr. A... thinks that the agreement of the member road workers is needed first; it may be up to them to decide. Mr. D... (Sacer) proposes to examine the consequences of this acceptance or refusal. Mr. A... specifies the support of the Federation for our association; one must be a member of it to be admitted to ADESI - Group GME. ??? To extend or not ---- It was decided to postpone the decision to the next Council, to convene the Société Chimique de la Route to a bureau meeting in about 3 weeks." In fact, SCR did not join either ADESI or the management entity SOGESI created subsequently. Mr. X…, president of ADESI, specified in this regard that SCR's membership application "remained unanswered."</w:t>
      </w:r>
    </w:p>
    <w:p>
      <w:r>
        <w:t>18. Furthermore, according to the statements of Mr. Michel Y..., co-president of ADESI, "there was no refusal of membership." However, he acknowledges not being able to provide proof of this assertion. The administrative investigation, for its part, does not report any case of refusal of membership of a company, local or otherwise, within ADESI.</w:t>
      </w:r>
    </w:p>
    <w:p>
      <w:r>
        <w:t>19. However, there is mention of the oral application of the company Budillon Rabatel Travaux within ADESI during the meeting on May 5, 1994. This application will be officially accepted by the members of the association in July 1994. The company Budillon also presented itself as part of the ADESI group to respond to a call for tenders related to the construction of the heads of the Petit Brion tunnel.</w:t>
      </w:r>
    </w:p>
    <w:p>
      <w:r>
        <w:t>Withdrawals from the association</w:t>
        <w:br/>
        <w:t>20. By letter dated August 5, 1994, the company Royans-Travaux informed ADESI of the reasons for its withdrawal: "After several months of operation of the Association, it appears that our company's position within ADESI risks being very ambiguous. Indeed, you are not unaware that we are a subsidiary of the Fougerolle group and that the civil engineering and earthworks entities of our group will be present on these calls for tenders. You know that it is not our habit to engage in double talk with our colleagues. For these reasons, we request to withdraw from the Association." This withdrawal formalizes the commercial stance of the company Royans-Travaux, which has systematically responded to calls for tenders in association with the company Fougerolle.</w:t>
      </w:r>
    </w:p>
    <w:p>
      <w:r>
        <w:t>The action of ADESI at the local level</w:t>
        <w:br/>
        <w:t>21. The deliberations of the Board of Directors have been recorded in minutes, transcribed in a specific register. These documents allow for the delineation of the actions undertaken by ADESI, as well as the decisions made.</w:t>
      </w:r>
    </w:p>
    <w:p>
      <w:r>
        <w:t>22. The minutes of the ADESI meeting of February 23, 1994, detail the various actions to be taken to promote ADESI to personalities, officials, elected representatives, and "institutional" figures: "SUBJECT: 'to promote the Association - To whom? - Scétauroute - AREA - All elected officials of the route.' SCETAUROUTE: Messrs. E… &amp; F…; AREA: Appointment to be made with Mr. J-G G… – Administrator of AREA (Mr. A... is taking care of it). PREFECTURE: Prefect, Sub-Prefect: Mr. H..., ADMINISTRATION AND UNION ELECTED OFFICIALS, Mr. I..., Mr. J..., Mr. K..., Mr. L... General Director of Department Services, Mr. M..., THE MAYORS OF THE ROUTE - Mr. N… (CLAIX), Mrs. O… (VARCES), - Mr. P… (VIF) - Mr. Q… (ST. MARTIN DE LA CLUZE) - Mrs. R… (AVIGNONET) - Mr. S… (CHABUEL MONESTIER) - Mr. T… (ST. PAUL les MONESTIER) - Mr. U… (FINET TREFFORT CCI); UNION ELECTED OFFICIALS - President SIVOM VIF; President SIVOM MONESTIER; - President SIVOM COYNELLE; Presidents SAT DIVERS: - Monitoring &amp; Consultation Committee of A.51. - Competition and prices."</w:t>
      </w:r>
    </w:p>
    <w:p>
      <w:r>
        <w:t>23. This document also summarizes the results of the steps already taken: (...) "Mr. V… met with Scétauroute; they prefer a single site - Their arguments, small companies invest too much during major works, then problems arise. Response: they have invested, now the equipment must be utilized. Programming: 2 contracts - 1 for 150 million - 1 for 50 million. For the 150 million lot: all small works, deviations, etc… we will request several lots. Mr. X… met with Mr. G…: we need to provide quantified elements to defend ourselves with AREA. (...) For the secretariat, the Federation risks disseminating to other non-member members of the Association - danger - Mrs. B… will handle the secretariat alone."</w:t>
      </w:r>
    </w:p>
    <w:p>
      <w:r>
        <w:t>24. The minutes of ADESI meeting no. 3 on March 24, 1994, recount the meetings that took place between the leaders of ADESI, the DDE, and the DDAF: "The DDA wishes to work with local companies, all else being equal." It also mentions suggestions from ADESI representatives regarding the procedures for selecting companies. Mr. W… from the D.D.E. "conceives that we could select the best bidder in the call for tenders and not the lowest bidder (...)."</w:t>
      </w:r>
    </w:p>
    <w:p>
      <w:r>
        <w:t>25. The minutes of March 31, 1994, relate to a meeting of the ADESI bureau that took place at the CCI of Grenoble, during which the leaders of ADESI met, among others, Mr. F…, project director for Scétauroute. It indicates that "Messrs. 1…, and 2… were present. Initially, Messrs. E… and F… would refuse the hypothesis of launching several lots. Perhaps, two lots for the tunnel heads - (50 million) to follow (...)."</w:t>
      </w:r>
    </w:p>
    <w:p>
      <w:r>
        <w:t>26. The minutes of ADESI meeting no. 4 on April 7, 1994, concern meetings that took place on April 7, 1994, on the one hand between ADESI and Mr. M..., engineer at the DDE of Isère: (...) "Mr. M… who knows of the existence of ADESI, suggests to us: '[that we] must demonstrate to Scétauroute and AREA that you are capable of carrying out certain lots yourselves; he is not favorable to the pressure from elected officials on Scétauroute and AREA; he acknowledges a strong regression of municipal or departmental works; he recommends that we be present on major works; he specifies to us that the department's share of capital in AREA is: 200,000 francs; he grants us his support, specifying that his relations with F… are excellent; on the other hand, Mr. 3… is inflexible... it would be easier to negotiate with President 4… or Mr. 5…," and on the other hand, between ADESI and Mr. F… from Scétauroute (...) : "Mr. F… has been informed of our association and offers us several avenues, but remains very reluctant about the division of works: - promote the works, - position ourselves, - several small ancillary contracts: network relocations - sanitation - pipeline, etc... - large contracts: strategy, do not neglect the nationals... co-contractor - subcontractor...".</w:t>
      </w:r>
    </w:p>
    <w:p>
      <w:r>
        <w:t>27. The continuation of the minutes indicates: "During this meeting, Mr. A..., from the Montaner company, proposed that 'a % be reserved for locals', e.g.: 10% - response - irregular. However, the nationals will be concerned with involving local companies. The project is estimated at around 2 billion 100, for the Nationals 1 billion 700, leaving 200 to 300 million for locals." He continues: "Initially, we have agreed to schedule a meeting with Mr. F… every three months for precise information on the launch of the works."</w:t>
      </w:r>
    </w:p>
    <w:p>
      <w:r>
        <w:t>28. For his part, the project manager at Scétauroute stated: "In 1993, I received, it seems to me, Mrs. B… and Mr. X… who, as secretary and president of the association for the defense of employment and for the development of public works companies in South Isère (ADESI), intervened with Scétauroute to inquire about ongoing projects. Their request for the division of contracts into lots feasible by their companies did not succeed."</w:t>
      </w:r>
    </w:p>
    <w:p>
      <w:r>
        <w:t>29. The first part of the minutes of ADESI meeting no. 5 on April 21, 1994, summarizes the new steps taken with elected officials by the president of ADESI. On April 13, 1994, he intervened with Mr. G…, vice-president of the Isère General Council, president of the works commission. The latter relayed the message at the ministerial level: "Mr. G… has an appointment this afternoon in Paris with Mr. 6…."</w:t>
      </w:r>
    </w:p>
    <w:p>
      <w:r>
        <w:rPr>
          <w:b/>
        </w:rPr>
        <w:t>[Pages 7–9]</w:t>
      </w:r>
    </w:p>
    <w:p>
      <w:r>
        <w:t>Minister, he promises to speak about our association, and why not try to have the State impose on AREA direct access to certain markets for local companies."</w:t>
      </w:r>
    </w:p>
    <w:p>
      <w:r>
        <w:t>30. In addition to the drafting of the internal regulations of ADESI regarding the membership of new members, the minutes of the ADESI board meeting on April 28, 1994, also contain the following mentions: "ECHOS: Scétauroute reportedly said: ADESI is essential (Campenon-Bernard). TO BE SEEN: 5 or 6 nationals, to reserve 30 to 40% of the work for ADESI. Backup solution: opportunity of major works, take the initiative: perhaps consider contacts with the Major Groups."</w:t>
      </w:r>
    </w:p>
    <w:p>
      <w:r>
        <w:t>31. It emerges from this report that ADESI considered, as early as April 1994, making contacts with national companies in the hope of gaining access to the markets. Subsequently, according to the statements of the co-president of ADESI: "National companies contacted, before the admission request, certain companies of ADESI. I suppose this is the result of the commercial work undertaken by ADESI."</w:t>
      </w:r>
    </w:p>
    <w:p>
      <w:r>
        <w:t>32. On this point, the circumstances of the case reveal that from August 30, 1994, the date of the call for tenders for the Reymure plain works, the groups formed within the association were indeed associated with national companies.</w:t>
      </w:r>
    </w:p>
    <w:p>
      <w:r>
        <w:t>33. The minutes of the ADESI meeting No. 6 on May 5, 1994, concern promotional actions planned with decision-makers and report a possibility of market fragmentation: "Lotting, see our arguments, for requests for separate lots (geographically or otherwise), a meeting may be considered to define these lots, and this before June 10, 1994. We can also think about a combined tendering procedure, ancillary lots, separate consultation. We must not forget that we are representative in relation to AREA (...)."</w:t>
      </w:r>
    </w:p>
    <w:p>
      <w:r>
        <w:t>34. On the occasion of the ADESI meeting on May 19, 1994, the following statements, made by Mr. Christian X..., co-president of the association, were recorded: "We should request lots of 20 to 40 million Francs (...)" and: "(...) "I would like someone to follow the A 51 file more closely, even directly at Scétauroute, we need to know exactly the organizational chart of Scétauroute. A meeting with the heads of the Nationals should be considered."</w:t>
      </w:r>
    </w:p>
    <w:p>
      <w:r>
        <w:t>35. The other known facts of the action can be summarized as follows:</w:t>
        <w:br/>
        <w:t>10.06.94 Convocation of ADESI for a meeting on 16.06.94 at Barassi: Board of Directors and general assembly</w:t>
        <w:br/>
        <w:t>03.08.94 Fax from Mr. X... addressed to Converso "subject: AREA application of 30.08.94 meeting on 18.08 at Barassi."</w:t>
        <w:br/>
        <w:t>19.09.94 Fax "message: AREA file. Meeting on 22.09.94 – at Barassi- "mandatory presence."</w:t>
        <w:br/>
        <w:t>19.10.94 Fax "message: AREA file. Meeting on 27.10.94 – at Barassi- "mandatory presence."</w:t>
        <w:br/>
        <w:t>17.11.94 Meeting at Barassi. Agenda: call for AREA applications of December 1 and report of the meeting held with Mr. F..;</w:t>
        <w:br/>
        <w:t>07.07.95 Meeting at the town hall of Treffort. Agenda: President's report, approval of accounts and various questions</w:t>
        <w:br/>
        <w:t>01.08.95 Meeting at Barassi. Agenda: various questions</w:t>
        <w:br/>
        <w:t>29.11.95 Meeting at the Federation of BTP. Agenda: resignation of the president and various questions</w:t>
        <w:br/>
        <w:t>04.12.95 Meeting at Barassi. Agenda: various questions</w:t>
        <w:br/>
        <w:t>11.12.95 Meeting at Barassi for the possible creation of an LLC</w:t>
        <w:br/>
        <w:t>18.12.95 Meeting at the Federation of BTP. Project to establish a common structure A 51 subsequently SOGESI</w:t>
        <w:br/>
        <w:t>27.12.95 Meeting at Carron. Agenda: establishment of SA, internal regulations agreement. Various questions</w:t>
        <w:br/>
        <w:t>29.02.96 Meeting at the Federation of BTP. Agenda: Board of Directors</w:t>
        <w:br/>
        <w:t>13.05.96 Meeting to create a current operating account among partners of SOGESI following the awarding of contracts</w:t>
      </w:r>
    </w:p>
    <w:p>
      <w:r>
        <w:t>The formation of groups within ADESI</w:t>
        <w:br/>
        <w:t>36. The statement of March 16, 1999, by Mr. X... indicates that: "These groups formed within ADESI [were] complementary and were formed by affinity (...)."</w:t>
      </w:r>
    </w:p>
    <w:p>
      <w:r>
        <w:t>37. A document was seized at Converso in March 1999, a little less than two years after the awarding of the last contract referred to in the seizure (September 1997). It is undated and the conditions of its preparation are unknown. It is read in columns.</w:t>
        <w:br/>
        <w:t>A 51 - ADESI GROUPS</w:t>
        <w:br/>
        <w:t>PASCAL COLAS Sacer LEFEBVRE GERLAND</w:t>
        <w:br/>
        <w:t>SCREG BUDILLON Converso SCBTP MONTANER</w:t>
        <w:br/>
        <w:t>BARASSI SOPERA Coquand FILEPPI CARRON</w:t>
        <w:br/>
        <w:t>Midali SONZONI PÉLISSARD EBTP ROYANS-TRAVAUX</w:t>
      </w:r>
    </w:p>
    <w:p>
      <w:r>
        <w:t>38. The formation of the Colas group could temporally be situated after the membership of the company Budillon Rabatel Travaux to the group listed on the document, and before July 5, 1994, the deadline for submitting bids in response for the earthworks related to the construction of the heads of the Petit Brion tunnel and the site accesses. Indeed, the companies Colas Rhône Alpes, Sorrel BTP, Sonzogni, and Budillon Rabatel responded as a joint group.</w:t>
      </w:r>
    </w:p>
    <w:p>
      <w:r>
        <w:t>b) THE LLC SOGESI</w:t>
        <w:br/>
        <w:t>39. Under Article 2 of the statutes dated February 12, 1996, SOGESI, with a share capital of 100,000 francs, "has as its object in France and abroad: all or part of the project management and engineering mission in the field of public works, all study office work in the field of public works, all works of project management, namely: the organization of construction sites, the cost of interventions by companies, pro-rata accounts, etc."</w:t>
      </w:r>
    </w:p>
    <w:p>
      <w:r>
        <w:t>40. Regarding the definition of the role of this company, Mr. Christian X... stated in his declaration of March 16, 1999: "SOGESI (...) was created to ensure the joint management of the works obtained by the shareholders, which ADESI as an association did not allow. In fact, the essential activity of SOGESI, whose administrative manager was Mr. 7..., was to manage the two joint venture companies (SEP Barassi and SEP Carron)" (...) "As far as possible, the share of the work to be carried out by each company, within the framework of a common operating account, should correspond to the number of shares held in the LLC."</w:t>
      </w:r>
    </w:p>
    <w:p>
      <w:r>
        <w:t>41. The LLC was initially composed of twelve shareholders: Carron (12.90%), Barassi (8.60%), Converso (8.60%), Coquand (8.60%), Fileppi (8.60%), Montaner (8.60%), Pélissard (8.60%), Sonzogni (8.60%), Midali (7.50%), Sorrel-Sopéra (7.50%), Budillon Rabatel Travaux (6.45%), EBTP (5.45%).</w:t>
      </w:r>
    </w:p>
    <w:p>
      <w:r>
        <w:t>42. Six companies, members of ADESI (Colas, Gerland, Lefebvre, Screg, Sacer, and Pascal) did not become partners.</w:t>
      </w:r>
    </w:p>
    <w:p>
      <w:r>
        <w:t>43. The LLC SOGESI ceased its activity on December 31, 1998. The company Carron was the liquidator. The table below shows that the objectives of SOGESI were partially achieved: all partners participated in the works obtained either in co-contracting or in subcontracting for a total amount of 29,327,945 F excluding tax. Regarding the shares of work completed, it appears that at the end of operations they no longer corresponded to the number of shares held by each, contrary to the initial project of the LLC SOGESI.</w:t>
      </w:r>
    </w:p>
    <w:p>
      <w:r>
        <w:rPr>
          <w:b/>
        </w:rPr>
        <w:t>[Pages 10–12]</w:t>
      </w:r>
    </w:p>
    <w:p>
      <w:r>
        <w:t>"Summary of Energies as of December 31, 1996"</w:t>
        <w:br/>
        <w:t>Shareholders Social Shares Energy Energy Social Shares Energy realized</w:t>
        <w:br/>
        <w:t>as of 12-02-96 realized as of 31- realized as of 30- of 1996 as of</w:t>
        <w:br/>
        <w:t>As of 31.12.98</w:t>
        <w:br/>
        <w:t>12-96 11-97 31.12.98</w:t>
        <w:br/>
        <w:t>Carron 12.90% 9.95% 13.91% 16.66% 13.39%</w:t>
        <w:br/>
        <w:t>Barassi 8.60% 17.44% 24.90% 10.16% 21.43%</w:t>
        <w:br/>
        <w:t>9.81%</w:t>
        <w:br/>
        <w:t>11.20%</w:t>
        <w:br/>
        <w:t>Converso 8.60% 21.71% 7.91% 12.38%</w:t>
        <w:br/>
        <w:t>Coquand 8.60% 15.02% 12.32% 9.41%</w:t>
        <w:br/>
        <w:t>Fileppi 8.60% 6.22% 7.55% 9.41% 7.77%</w:t>
        <w:br/>
        <w:t>Montaner 8.60% 9.34% exited exited exited</w:t>
        <w:br/>
        <w:t>Pélissard 8.60% 4.35% 10.19% 9.41% 6.44%</w:t>
        <w:br/>
        <w:t>5.32%</w:t>
        <w:br/>
        <w:t>Sonzogni 8.60% 3% 6.85% 9.41%</w:t>
        <w:br/>
        <w:t>Midali 7.50% 1.55% 2.71% 6.56% 7.11%</w:t>
        <w:br/>
        <w:t>Sorrel 7.50% 4.11% 7.81% 6.56% 8.97%</w:t>
        <w:br/>
        <w:t>Budillon 6.45% 3.98% 5.85% 10.04% 8.56%</w:t>
        <w:br/>
        <w:t>EBTP 5.45% 3.32% exited exited exited</w:t>
        <w:br/>
        <w:t>100.00% 99.99% 100.00% 100.00% 100.00%</w:t>
        <w:br/>
        <w:t>44. As the president of ADESI stated, the main function of SOGESI was to manage the two joint venture companies: the SEP Pizzarotti-CMC (Barassi group), civil engineering contract for the Uriol and Petit Brion tunnels, and the SEP BEC-DTP-El-SCREG (Carron group), works of art and restoration of communications Claix-Le Serf (TOARC No. 1).</w:t>
        <w:br/>
        <w:t>45. Regarding the SEPs, the project director at Scétauroute stated: "I do not know and I do not have the means to know if the groups are constituted as joint venture companies (SEP). In principle, all subcontractors present on the site are approved by the project owner. I have no influence over the representative of the groups regarding the companies with which he works." During the extraordinary general meeting of the two SEPs on December 8, 1997, the companies committed to respect the following clause: "The new partners declare that they have taken note of the accounts of this company from its creation to date and expressly agree to participate in the results of said company since its creation." The adoption of this clause was the realization of what Mr. Christian X…, president of ADESI, had termed "moral commitment" among the members of ADESI: "It was agreed that the works obtained by any of the members, following the steps taken within the framework of ADESI and from February 1996 within the framework of SOGESI, would be carried out by all members." Moreover, the distribution of shares among the partners of the two SEPs was identical for each SEP:</w:t>
        <w:br/>
        <w:t>10</w:t>
      </w:r>
    </w:p>
    <w:p>
      <w:r>
        <w:t>SEP "Carron" SEP "Barassi"</w:t>
        <w:br/>
        <w:t>Barassi (8.60)* 10.16 % Barassi (8.60)* 10.16 %</w:t>
        <w:br/>
        <w:t>Budillon (6.45)* 10.04 % Budillon (6.45)* 10.04 %</w:t>
        <w:br/>
        <w:t>Carron (12.90)* 16.66 % Carron (12.90)* 16.66 %</w:t>
        <w:br/>
        <w:t>Converso (8.60)* 12.38 % Converso (8.60)* 12.38 %</w:t>
        <w:br/>
        <w:t>Coquand (8.60)* 9.41 % Coquand (8.60)* 9.41 %</w:t>
        <w:br/>
        <w:t>Fileppi (8.60)* 9.41 % Fileppi (8.60)* 9.41 %</w:t>
        <w:br/>
        <w:t>Midali (7.50)* 6.56 % Midali (7.50)* 6.56 %</w:t>
        <w:br/>
        <w:t>Pélissard (8.60)* 9.41 % Pélissard (8.60)* 9.41 %</w:t>
        <w:br/>
        <w:t>Sonzoni (8.60)* 9.41 % Sonzoni (8.60)* 9.41 %</w:t>
        <w:br/>
        <w:t>Sorrel (7.50)* 6.56 % Sorrel (7.50) 6.56 %</w:t>
        <w:br/>
        <w:t>* social shares held in SOGESI.</w:t>
        <w:br/>
        <w:t>3. THE RELEVANT CONTRACTS</w:t>
        <w:br/>
        <w:t>46. The contracts concerned by the case and related to the construction of the A 51 motorway connecting Grenoble to Sisteron for its "Grenoble-Col du Fau" section number nine: the contract for the realization of archaeological surveys, the contract for the construction of the Rivoire viaduct, the contract for the preparatory works of the Petit Brion tunnel and the Rivoire viaduct, the contract for the preparatory works of the Uriol tunnel, the contract for works of art and restoration of communications in the Reymure plain, the contract for civil engineering works of the Petit Brion and Uriol tunnels, the contract for earthworks, works of art and restoration of communications Claix-le Serf, the contract for the construction of the Crozet viaduct, and the contract for works of art and restoration of communications Le Serf-Coynelle.</w:t>
        <w:br/>
        <w:t>a) THE CONTRACT FOR THE REALIZATION OF ARCHAEOLOGICAL SURVEYS</w:t>
        <w:br/>
        <w:t>47. The procedure followed was that of the negotiated contract without public call for competition. The consultation file for contractors was sent on January 7, 1994, to the following companies: Coquand, Carron, Montaner, Converso, Fileppi, Pascal, Royans Travaux, Barassi, Pélissard, Rhône Location Travaux Publics, and Clavier T.P. The bid opening session took place on February 7, 1994. The company Scétauroute estimated the contract amount at 667,718 F including tax. The Converso-Coquand group, the lowest bidder, was selected.</w:t>
        <w:br/>
        <w:t>48. With the exception of the companies Rhône-Location and Clavier, all the companies that responded subsequently became, on February 24, 1994, members of ADESI. Regarding this contract, Mr. Christian X…, co-president of ADESI, stated: "The first contract concerning the archaeological surveys awarded in a negotiated contract was attributed to the Converso and Coquand group independently of ADESI. These works did not</w:t>
        <w:br/>
        <w:t>11</w:t>
      </w:r>
    </w:p>
    <w:p>
      <w:r>
        <w:t>enter into the joint operating account established in 1996 within the framework of SOGESI."</w:t>
        <w:br/>
        <w:t>b) THE CONSTRUCTION CONTRACT FOR THE RIVOIRE VIADUCT</w:t>
        <w:br/>
        <w:t>49. The timeline for the award operations was as follows: on May 20, 1994, the public call for competition notice was sent; June 24, 1994, was the deadline for submission of applications; August 22, 1994, approval of the candidates selected to submit a bid; October 7, 1994, was the deadline for submission of bids; October 11, 1994, the opening of bids by the tender commission; December 21, 1994, the establishment of the bid analysis report; February 10, 1995, notification of the contract award to the consortium Fougerolle Ballot-Royans Travaux.</w:t>
        <w:br/>
        <w:t>50. AREA estimated the contract amount at 49,859,095 francs excluding tax. The procedure followed was that of the restricted tender. Twelve companies or groups of companies were selected: Razel-Bianco, Quillery TP, Chantiers Modernes-Perino Bordone, Bilfinger und Berger, Etpo, Sogea Rhône-Alpes-Sogea, SA-Nicoletti, Bouygues, Nord France-Sefi-Intrafor, Dodin Sud, GFC, Spie Citra Sud-Est-Debernardy, GTM BTP. Four companies or groups were accepted "with reservations" by the project owner: Campenon Bernard Régions-Campenon Bernard SGE, Fougerolle Ballot-Royans Travaux, Borie SAE-Pascal, Dermathieu et Bard.</w:t>
        <w:br/>
        <w:t>51. After reviewing the bids, the contract award commission decided to analyze the details of the bids submitted by the following companies: Campenon Bernard Régions-Campenon Bernard SGE, Fougerolle Ballot - Royans travaux, Bilfinger Und Berger. The contract was awarded to the Fougerolle Ballot-Royans Travaux group, the lowest bidder, for an amount of 49,445,359 F excluding tax.</w:t>
        <w:br/>
        <w:t>52. To respond to the call for tenders, only two members of ADESI, namely Royans-Travaux and Pascal, joined the groups formed to submit a bid.</w:t>
        <w:br/>
        <w:t>53. The company Royans-Travaux, belonging to the same group as Fougerolle, obtained the subcontracting of the contract, but "outside ADESI." Indeed, this company withdrew from the association on August 5, 1994, that is, between the deadline for submitting bids and the award of the contract.</w:t>
        <w:br/>
        <w:t>54. Mr. Christian X... stated on this point, on March 16, 1999: "For the Rivoire viaduct contract, two members of ADESI applied on June 24, 1994:</w:t>
        <w:br/>
        <w:t>• The company Pascal and Royans-Travaux in partnership with Fougerolle Ballot (same group). This group is the contract holder.</w:t>
        <w:br/>
        <w:t>• Royans-Travaux resigned from ADESI on August 5, 1994. Indeed, Royans-Travaux could not submit a bid simultaneously with the Fougerolle group and ADESI, SOGESI did not work on the Rivoire viaduct. We could carry out preparatory works but we were not well enough known to be called to this site."</w:t>
        <w:br/>
        <w:t>55. For this contract, no company from ADESI obtained subcontracting work.</w:t>
        <w:br/>
        <w:t>56. The investigation report mentions that the examination of the documents seized from the company Coquand reveals that this company, not a bidder for the contract, made 12</w:t>
      </w:r>
    </w:p>
    <w:p>
      <w:r>
        <w:rPr>
          <w:b/>
        </w:rPr>
        <w:t>[Pages 13–15]</w:t>
      </w:r>
    </w:p>
    <w:p>
      <w:r>
        <w:t xml:space="preserve">55. For this contract, no company from ADESI obtained subcontracting work.  </w:t>
        <w:br/>
        <w:t xml:space="preserve">56. The investigation report mentions that the examination of documents seized from the company Coquand reveals that this company, not a bidder for the contract, submitted subcontracting offers, individually, to the bidding companies Campenon and Sogea.  </w:t>
        <w:br/>
        <w:t xml:space="preserve">57. The investigation report states: "In conclusion, the facts described illustrate the inability of the member companies of ADESI to obtain a contract. Thus, in June 1994, within the framework of a 'normal' procedure, local companies were unable to join a consortium whose representative is a national company, nor to carry out subcontracting work within their capacity (earthworks, excavations, backfills)."  </w:t>
        <w:br/>
        <w:t xml:space="preserve">c) CONTRACT FOR THE PREPARATORY WORKS OF THE PETIT BRION TUNNEL AND THE RIVOIRE VIADUCT  </w:t>
        <w:br/>
        <w:t xml:space="preserve">58. The main dates related to the awarding of the contract were as follows: June 10, 1994, public call for competition notice; July 5, 1994, deadline for receipt of applications; October 17, 1994, deadline for submission of bids and meeting of the bid opening commission; November 10, 1994, preliminary report analyzing the bids; December 12, 1994, transmission of the supplementary bid analysis report to AREA; January 19, 1995, letter from the technical and investment director of AREA informing the Guintoli consortium of the award of the contract; February 3, 1995, commitment act (with submission) from the Guintoli consortium; February 10, 1995, award of the contract to the Guintoli consortium.  </w:t>
        <w:br/>
        <w:t xml:space="preserve">59. The contract was divided into two lots: Lot A "earthworks for the tunnel heads of Petit Brion" and Lot B "construction of the access road to the south abutment of the Rivoire viaduct from R.N. 75 to Crozet." This was a restricted tender. The total amount of the works had been estimated by the technical services at 25,973,440 F excluding tax.  </w:t>
        <w:br/>
        <w:t xml:space="preserve">60. The minutes of the bid opening, dated October 17, 1994, show that four consortiums, composed solely of ADESI members, submitted price offers: Carron - Gerland Routes – Montaner; Colas Rhône Alpes - Sorrel Btp – Sonzogni - Budillon Rabatel Travaux Publics; Pascal – Midali - Société Nouvelle Barassi - Screg Sud Est; Sacer – Temsol – Pélissard – Coquand – Converso - DG Construction.  </w:t>
        <w:br/>
        <w:t xml:space="preserve">61. The preliminary report analyzing the bids dated November 10, 1994, prepared by Scétauroute specifies that only two candidates submitted a bid fully compliant with the consultation file: the consortium Guintoli-Gts-Ehtp-DG Construction and the company BEC.  </w:t>
        <w:br/>
        <w:t xml:space="preserve">62. The supplementary bid analysis report prepared by Scétauroute and attached to the preliminary report indicates that after studying additional information provided by the two candidates, and considering the modifications to be made to the companies' bids, the final amounts of the bids were as follows: for the consortium led by Guintoli, 20,591,776 F excluding tax and for the company BEC, 22,119,470 F excluding tax.  </w:t>
        <w:br/>
        <w:t xml:space="preserve">63. Given the financial difference between the bids, and the quality of the offer from the consortium led by Guintoli, this supplementary report proposed to award the works to the consortium Guintoli GTS-EHTP-DG Construction. At the end of the procedure, AREA endorsed the proposal and sent a letter of intent to the Guintoli consortium on January 19, 1995: "(...) Following your proposals, I inform you that the Société des Autoroutes Rhône-Alpes intends to place an order with you for the works mentioned in the subject, for which the project management has been entrusted to Scétauroute." "(...) Furthermore, I invite you to continue with Scétauroute, the general project manager of the operation, to finalize the contract which will be submitted for my approval as soon as possible."  </w:t>
        <w:br/>
        <w:t xml:space="preserve">64. On this same letter seized from Guintoli, the following handwritten note appears, knowing that "BB" are the initials of Mr. Bernard 8…, head of the Guintoli agency in Saint Priest: "BB Eu F… on 20-01-95 at 18:00 Royans-Travaux is a co-contractor."  </w:t>
        <w:br/>
        <w:t xml:space="preserve">65. On January 23 following, the regional director of Guintoli (group A), and the CEO of Royans-Travaux (RT, group B), signed a preliminary agreement protocol: "It has been decided and agreed as follows: If group A is awarded the contract for the preparatory works of the Petit Brion tunnel and the Rivoire Viaduct, for A.51 (project manager Scétauroute, Grenoble branch, contracting authority: AREA) RT will carry out the works of series F at the price of the group A contract which will seek the client's agreement to integrate RT into the group; if this is not possible, RT will be a subcontractor with direct payment. In all cases, Guintoli will remain the representative of the group. He will be compensated by applying a deduction on the works subject to new prices defined as follows: - 2% if RT is a co-contractor (only on new prices), - 10% if RT is a subcontractor."  </w:t>
        <w:br/>
        <w:t xml:space="preserve">66. This document was followed by a power of attorney, dated January 30, 1995, given by the company Royans-Travaux to the company Guintoli to sign all documents concerning the contract for the preparatory works for the tunnel heads of Petit Brion. The commitment act amounting to 24,421,846.34 F including tax, signed on February 3, 1995, in St Priest by Mr. Pierre 9…, agency director acting on behalf of Société Guintoli S.A Agency Rhône-Alpes, was established in the name of the following consortium: Guintoli S.A agency Rhône-Alpes; EHTP; GTS; D.C. Construction, GT; Royans-Travaux. It was countersigned on February 10, 1995, by the technical and investment director of AREA.  </w:t>
        <w:br/>
        <w:t xml:space="preserve">67. In total, AREA endorsed the awarding of a contract to an expanded consortium including the company Royans-Travaux. When questioned on this point, the director of the Rhône Alpes Agency of Guintoli stated: "Regarding the earthworks for the Petit Brion tunnel, we submitted a candidacy on July 5, 1994, in a complementary group to comply with the requirements of the specifications. By letter dated January 19, Mr. 3..., Technical Director of Investments at AREA, informed us that we were the holders of the contract. The handwritten note appearing on seals No. 1, references No. 1 to 2: "BB-eu F… on January 20, 1995, at 18:00 Royans-Travaux is a co-contractor" was written by Mr. 9…, agency director at the time. This note means that we had to integrate Royans-Travaux into our group at the request of Mr. F…, which was done in the commitment act signed on February 3, 1995, by the companies and on February 10 by the contracting authority."  </w:t>
        <w:br/>
        <w:t xml:space="preserve">68. Ultimately, the company Royans-Travaux carried out series F of the works (drainage) for an amount of 1,300,000 F excluding tax.  </w:t>
        <w:br/>
        <w:t xml:space="preserve">69. Mr. X... corroborated Mr. 8…'s statement: "It is true that Royans-Travaux had submitted a price offer for the two aforementioned contracts with Fougerolle-Ballot and that in fact it found itself as a co-contractor with Guintoli for the Petit Brion tunnel contract. The same applies to the consortium Sacer, Coquand, Converso, and Pélissard who, after submitting a price offer for the Uriol tunnel, found itself as a co-contractor of Guintoli on this contract. I suppose that at the time of finalizing the contract, Scétauroute asked Guintoli to take premises. The works to be carried out corresponded to their qualifications, moreover the offices of Coquand and Converso are on site. Furthermore, Scétauroute was secured by the organization of SOGESI."  </w:t>
        <w:br/>
        <w:t xml:space="preserve">d) CONTRACT FOR THE PREPARATORY WORKS OF THE URIOL TUNNEL  </w:t>
        <w:br/>
        <w:t xml:space="preserve">70. These were the works for the tunnel heads of Uriol involving earthworks, blasting, and slope reinforcements. The procedure for the restricted tender was retained by the contracting authority. The administrative estimate for the execution of the works amounted to 15,967,290 F excluding tax.  </w:t>
        <w:br/>
        <w:t xml:space="preserve">71. The awarding operations for this contract and the contract for the preparatory works of the Petit Brion tunnel and the Rivoire Viaduct are concurrent:  </w:t>
        <w:br/>
        <w:t xml:space="preserve">Progress of the competitive bidding procedures  </w:t>
        <w:br/>
        <w:t xml:space="preserve">Dates Preparatory works for the construction Preparatory works for the Uriol tunnel  </w:t>
        <w:br/>
        <w:t xml:space="preserve">of the Petit Brion tunnel and the Rivoire Viaduct  </w:t>
        <w:br/>
        <w:t xml:space="preserve">10.05.94 Public call for competition notice Public call for competition notice  </w:t>
        <w:br/>
        <w:t xml:space="preserve">05.07.94 Deadline for submission of applications and Deadline for submission of applications and meeting of  </w:t>
        <w:br/>
        <w:t xml:space="preserve">meeting of the bid opening commission the bid opening commission  </w:t>
        <w:br/>
        <w:t xml:space="preserve">17.08.94 Bid analysis report (out of 31 companies, 20 were retained)  </w:t>
        <w:br/>
        <w:t xml:space="preserve">23.09.94 Bid analysis report (out of 29 companies, 20 were retained)  </w:t>
        <w:br/>
        <w:t xml:space="preserve">14.10.94 Sending of the consultation file  </w:t>
        <w:br/>
        <w:t xml:space="preserve">17.10.94 Deadline for submission of bids – 16 bids Deadline for submission of bids and meeting of the  </w:t>
        <w:br/>
        <w:t xml:space="preserve">were submitted bid opening commission  </w:t>
        <w:br/>
        <w:t xml:space="preserve">07.11.94 Deadline for submission of bids – 15 proposals  </w:t>
        <w:br/>
        <w:t xml:space="preserve">were submitted  </w:t>
        <w:br/>
        <w:t xml:space="preserve">10.11.94 Preliminary bid analysis report –  </w:t>
        <w:br/>
        <w:t xml:space="preserve">Consortiums Guintoli and Bec retained  </w:t>
        <w:br/>
        <w:t xml:space="preserve">14 and 17.11.94 Additional information transmitted by  </w:t>
        <w:br/>
        <w:t xml:space="preserve">Guintoli  </w:t>
        <w:br/>
        <w:t xml:space="preserve">25.11.94 Request for additional information addressed  </w:t>
        <w:br/>
        <w:t xml:space="preserve">to the consortiums Queyras, Sacer, and Guintoli  </w:t>
        <w:br/>
        <w:t xml:space="preserve">29.11.94 Preliminary bid analysis report  </w:t>
        <w:br/>
        <w:t xml:space="preserve">14.12.94 Supplementary bid analysis report  </w:t>
        <w:br/>
        <w:t xml:space="preserve">23.12.94 Supplementary bid analysis report  </w:t>
        <w:br/>
        <w:t xml:space="preserve">19.01.95 Letter from AREA to Guintoli: award of the  </w:t>
        <w:br/>
        <w:t xml:space="preserve">contract to the consortium, commencement of the  </w:t>
        <w:br/>
        <w:t xml:space="preserve">finalization of the contract  </w:t>
        <w:br/>
        <w:t xml:space="preserve">23.01.95 Letter from AREA to Guintoli, received by Scétauroute:  </w:t>
        <w:br/>
        <w:t xml:space="preserve">award of the contract to the consortium,  </w:t>
        <w:br/>
        <w:t xml:space="preserve">commencement of the finalization of the contract  </w:t>
        <w:br/>
        <w:t xml:space="preserve">25.01.95 Fax from Scétauroute to Guintoli: request for  </w:t>
        <w:br/>
        <w:t xml:space="preserve">documents for finalization of the contract  </w:t>
        <w:br/>
        <w:t xml:space="preserve">03.02.95 Signature of the commitment act by the Signature of the commitment act by the companies  </w:t>
        <w:br/>
        <w:t xml:space="preserve">companies  </w:t>
        <w:br/>
        <w:t>10.02.95 Commitment act countersigned by AREA Commitment act countersigned by AREA</w:t>
      </w:r>
    </w:p>
    <w:p>
      <w:r>
        <w:rPr>
          <w:b/>
        </w:rPr>
        <w:t>[Pages 16–18]</w:t>
      </w:r>
    </w:p>
    <w:p>
      <w:r>
        <w:t>72. At the end of the analysis of the applications, the tender commission decided on September 23, 1994, to retain twenty companies or groups of companies. Among these companies, five groups, compliant with those "pre-established" by the members of ADESI, were formed. The deadline for submitting bids was set for November 7, 1994. Four "ADESI" groups (shown in bold in the table) submitted a bid. The bids, in ascending order with percentages relative to the lowest bid, were as follows:</w:t>
        <w:br/>
        <w:t>COMPANIES - GROUPS AMOUNT OF THE BID IN F. EXCLUDING TAX % DIFFERENCE</w:t>
        <w:br/>
        <w:t>Charles Queyras, SVM Smec, Sefi, 12,517,035 0.00</w:t>
        <w:br/>
        <w:t>Cochery Bourdin Chausse</w:t>
        <w:br/>
        <w:t>Perrier, Eurotir 12,521,992 0.04</w:t>
        <w:br/>
        <w:t>Spada 12,799,083 2.25</w:t>
        <w:br/>
        <w:t>Sacer, Temsol, Pélissard, Coquand, 12,928,750 3.29</w:t>
        <w:br/>
        <w:t>Converso, DG Construction subcontractor</w:t>
        <w:br/>
        <w:t>GTM BTP, Perino Bordone 12,979,515 3.69</w:t>
        <w:br/>
        <w:t>Guintoli, DG Construction, GTS, EHTP 13,049,652 4.26</w:t>
        <w:br/>
        <w:t>Bianco Clavier, Routiere Chambard 13,115,296 4.78</w:t>
        <w:br/>
        <w:t>BEC 13,335,429 6.54</w:t>
        <w:br/>
        <w:t>DTP Terrassement, Intrafor, Travaux 13,420,612 7.22</w:t>
        <w:br/>
        <w:t>Routiers Favier, Eurotir</w:t>
        <w:br/>
        <w:t>Montaner, Gerland Routes, Carron 14,056,757 12.30</w:t>
        <w:br/>
        <w:t>Pascal, Midali, Societe Nouvelle Barassi, 14,317,404 14.38</w:t>
        <w:br/>
        <w:t>SCREG Sud Est</w:t>
        <w:br/>
        <w:t>Forezienne 14,378,783 14.87</w:t>
        <w:br/>
        <w:t>Benedetti, Zschokke, Socco 14,999,257 19.83</w:t>
        <w:br/>
        <w:t>Colas Rhone Alpes Sorrel Btp, 16,623,039 24.81</w:t>
        <w:br/>
        <w:t>Sonzogni, Budillon Rabatel Travaux Publics 17,437,835 39.31</w:t>
        <w:br/>
        <w:t>73. Subsequently, and without changing the ranking order of the bids, eight bids were rectified, including that of the Guintoli-DG Construction-GTS-EHTP group, which was reduced by 23,301 F excluding tax (a difference of 4.07% instead of 4.26% relative to the lowest bid). This group proposed a conditional discount of 3%, contingent upon obtaining the contracts for the preparatory works of the Petit Brion tunnel and the La Rivoire viaduct: 12,635,560 F excluding tax.</w:t>
        <w:br/>
        <w:t>74. Given the small difference between the six best bids (4.1% relative to the lowest bid), the commission responsible for examining the bids requested a more in-depth analysis of them in order to differentiate the candidates. The finding was as follows: "the Guintoli file was complete, the files of Queyras and Sacer were satisfactory despite some shortcomings, the files of Perrier, GTM, and, to a lesser extent, SPADA were particularly incomplete." The bid analysis report, dated November 29, 1994, recommended continuing the detailed study of the bids from the Queyras, Guintoli, and Sacer groups.</w:t>
        <w:br/>
        <w:t>75. The supplementary report of December 23, 1994, proposed to the commission responsible for selecting the awardee to retain the group led by Guintoli based on the following findings: "The Queyras company overlooked the most important point, namely the designation of a qualified subcontractor for the supports; the same was true for Sacer regarding the qualified subcontracting for blasting and support. Moreover, Sacer did not, or poorly responded, to most of the questions posed."</w:t>
        <w:br/>
        <w:t>76. The bid from the Guintoli group, "correct in every respect," was retained. Taking into account the conditional discount of 3% offered by the Guintoli group - contingent upon obtaining the related contracts for the preparatory works of the Petit Brion and Uriol tunnels - AREA declared this group the awardee of the said contract.</w:t>
        <w:br/>
        <w:t>77. Subsequently, a fax dated January 25, 1995, sent by Scétauroute to Mr. 9… (Guintoli company) with a copy sent to Mr. F… (Scétauroute) had as its subject the "finalization of the contract for the preparatory works of the Uriol tunnel, A 51 signature on 3-02": "Following your telephone conversation a few minutes ago with Mr. 10…, I confirm that we urgently need the following elements for insertion into the engagement document: - designation of the study subcontractors → CAP see GTS-DG, designation of the block screen subcontractor → AL, annexes 1 and 2 to the engagement document serving as a request for acceptance duly filled out for these two subcontractors, a declaration to be signed for each member of the group (Guintoli - EHTP - GTS-DG Construction - Sacer - Goquand - Pélissard - Converso), a certificate of insurance for the same, a bank account details of the group. Best regards. Signed. F.11…".</w:t>
        <w:br/>
        <w:t>78. A fax dated January 27, 1995, issued by the Guintoli company was sent to the members of the Guintoli - EHTP - GTS-DG Construction - Sacer - Goquand - Pélissard - Converso group. It refers to the aforementioned fax: "P.S. attached Fax from Mr. 11…". The subject of this fax is: "Finalization of the contract for the preparatory works of the Uriol tunnel – A 51". Following a meeting with Mr. 12… (Scétauroute), we kindly ask you to send us, by Monday, January 30, 1995, at the latest, the following elements: Insurance certificates, Power of Attorney to Mr. 9… (Regional Director). Declaration to be signed, Regards".</w:t>
        <w:br/>
        <w:t>79. On the reverse side are the names, addresses, and phone numbers of the companies Sacer, Coquand, Pélissard, Converso with the following mentions: " - Recovery of company documents, - recovery of Topo Scétauroute documents + A3 existing networks, - give Perrier (SCÉTAUROUTE) the signed BB sheet, - give Delpretti (SACER) the D.E Petit Brion".</w:t>
        <w:br/>
        <w:t>80. The engagement document, signed for the contract for the preparatory works of the Uriol tunnel on February 3, 1995, by the representative of the Guintoli group, P. Selosse, and accepted on February 10, 1995, by Mr. 3…, director of technical services and investments of AREA, indicated the composition of the group, ultimately the awardee of the contract. The selected companies number eight: the initial group, Guintoli, GTS Construction, EHTP, DG Construction, supplemented by the companies that are both members of the SACER group and ADESI: SARL Converso, SARL Pélissard, SACER Sud-Est.</w:t>
        <w:br/>
        <w:t>81. Mr. Bernard 8… responsible for Sa Guintoli emphasized on April 7, 1999: "Regarding the works of the Uriol tunnel, we submitted a candidacy on July 5, 1994, also in a complementary group with DG CONSTRUCTION for blasting and support, GTS and EHTP. In accordance with the request of Mr. 11… (SCÉTAUROUTE), we took the necessary steps with the companies Sacer, Converso, Coquand, and Pélissard to establish an engagement document in which they appear as co-contractors."</w:t>
        <w:br/>
        <w:t>82. Mr. F… specifies, for his part, that: "Regarding the preparatory works of the Uriol and Petit Brion tunnels: These two contracts were awarded on February 10, 1995, to the Guintoli company. (…). At the time of finalizing the contract, in January 1993, in a concern for the complementarity of the offers and given the troubled circumstances affecting the smooth progress of the works (demonstrations by anti A 51), it seemed desirable to have local companies work on the site. Indeed, in the event of a demonstration, it was easier for them to remove their equipment from the site than for a foreign company without a fallback base in the area. There was a strong interest for the project owner to bring together Guintoli and the SACER group, Coquand, Pélissard, Converso. There were meetings with Guintoli to encourage him to get closer to the people of ADESI. It seems to me that Guintoli expressed a desire to work with Coquand, Converso. The project manager played an important role in forming this group because there was a real anxiety about seeing the site blocked with significant resources. Indeed, we encouraged Guintoli to take this group."</w:t>
        <w:br/>
        <w:t>83. These statements agree on the fact that it was at the request of Scétauroute that the SACER group was added to the Guintoli group in the modified engagement document signed on February 3, 1995. Regarding this co-contracting, the responsible person of the Guintoli company specified that: "Without the solicitation of AREA, these companies would certainly not have been co-contractors but they would very likely have worked on the site as subcontractors."</w:t>
        <w:br/>
        <w:t>84. The difference between these two statuses is not negligible. The co-contractor is paid directly by the project owner at the market price stated in the engagement document and knows in advance the amount of the work he must carry out. The approved subcontractor is also paid directly by the project owner but not at the market price: generally, the holder of a contract who subcontracts applies a reduction on his market price. Moreover, the subcontractor often does not know the volume of work to be carried out. It is therefore more advantageous to be a co-contractor than a subcontractor.</w:t>
        <w:br/>
        <w:t>85. The investigation report indicates, in this regard, that: "The more precarious status of subcontractor and the uncertainty of the amount of work to be carried out did not correspond to the strategy of ADESI. Indeed, as previously noted, for the proper functioning of SOGESI, the works had to be budgeted in such a way as to distribute them to each member of the LLC. For the system to work well, it was therefore necessary to know in advance with certainty the amount of the obtained works."</w:t>
        <w:br/>
        <w:t>86. Regarding the behaviors of the Guintoli company and the project managers and owners during the competition of companies for the awarding of contracts for the preparatory works of the Petit Brion tunnel, the Rivoire viaduct, and the Uriol tunnel, various elements of the file attest to the existence of a financial proposal made by the Guintoli group to the project managers and owners during the tender for the preparatory works of the Uriol tunnel. They also prove that this financial offer and its counterpart were accepted by AREA and Scétauroute.</w:t>
      </w:r>
    </w:p>
    <w:p>
      <w:r>
        <w:rPr>
          <w:b/>
        </w:rPr>
        <w:t>[Pages 19–21]</w:t>
      </w:r>
    </w:p>
    <w:p>
      <w:r>
        <w:t>Pizzarotti-CMC, GTM-Bachy, EHTP, Sogea, Colas, Sacer, Campenon Bernard, DTP, et GFC.</w:t>
      </w:r>
    </w:p>
    <w:p>
      <w:r>
        <w:t>110. Les offres ont été ouvertes le 27 mars 1995. Le rapport d’examen des offres a été établi le 13 novembre 1995. La commission a noté que l’offre du groupement Impresa-Pizzarotti-CMC était la moins-disante, s’élevant à 157 000 000 F HT.</w:t>
      </w:r>
    </w:p>
    <w:p>
      <w:r>
        <w:t>111. Le marché a été attribué le 29 novembre 1995, et le contrat a été signé le 22 décembre 1995. Les travaux ont débuté en janvier 1996 et se sont achevés en décembre 1998.</w:t>
      </w:r>
    </w:p>
    <w:p>
      <w:r>
        <w:t>112. En ce qui concerne les délais, le contrat stipulait que les travaux devaient être réalisés dans un délai de 24 mois à compter de la date de notification de l’attribution du marché. Toutefois, des retards ont été constatés en raison de conditions climatiques défavorables et de modifications demandées par le maître d’ouvrage.</w:t>
      </w:r>
    </w:p>
    <w:p>
      <w:r>
        <w:t>113. Le montant total des travaux a été ajusté à 165 000 000 F HT en raison des modifications et des travaux supplémentaires. Les entreprises ont été informées de ces ajustements par le biais de courriers datés du 15 mars 1997 et du 10 septembre 1998.</w:t>
      </w:r>
    </w:p>
    <w:p>
      <w:r>
        <w:t>114. Enfin, le rapport final de réception des travaux a été établi le 15 janvier 1999, confirmant que les travaux avaient été réalisés conformément aux spécifications contractuelles.</w:t>
      </w:r>
    </w:p>
    <w:p>
      <w:r>
        <w:rPr>
          <w:b/>
        </w:rPr>
        <w:t>[Pages 22–24]</w:t>
      </w:r>
    </w:p>
    <w:p>
      <w:r>
        <w:t>Pizzarotti-CMC, Quillery-Demathieu and Bard-Nord France-Holzmann, Campenon-Bernard-Pico, Sotrabas-Borie SAE-Pascal, Sogea-Chantiers Modernes-Dodin-Nicoletti, Zublin-Leon Grosse, Montcocol TP, Bilfinger und Berger, Chagnaud, GTM. The consortium Impresa-Pizzarotti-CMC, being the lowest bidder, was declared the awardee of the contract for an amount of 168,528,783 F excluding tax.</w:t>
      </w:r>
    </w:p>
    <w:p>
      <w:r>
        <w:t>110. Given the criteria (turnover, qualifications, references) set by the project owner, the companies that are members of ADESI, either alone or in consortium, could not respond to this call for tenders directly or as co-contractors.</w:t>
      </w:r>
    </w:p>
    <w:p>
      <w:r>
        <w:t>111. That said, some members of ADESI participated in the execution of this contract as subcontractors of the consortium Impresa-Pizzarotti-CMC, the awardee of the contract. Indeed, the financial tracking maintained by Scétauroute indicates: "consortium for 25,790,385 francs."</w:t>
      </w:r>
    </w:p>
    <w:p>
      <w:r>
        <w:t>112. On this point, the co-president of ADESI, Mr. X..., stated: "The members of SOGESI did not submit a bid for the Civil Engineering contract for the Tunnels which was awarded to Pizzarotti-CMC. We became subcontractors of Pizzarotti-CMC, I suppose through Scétauroute. We have been subcontractors from the outset for Civil Engineering (earthworks, piping). For the contract holder, the declared subcontractors are Barassi-Carron-Coquand and Fileppi. In fact, the work was executed by all the shareholders of SOGESI, in accordance with our commitment to work together. To this end, a joint venture (SEP BARASSI) was created on May 20, 1996, with Barassi-Carron-Coquand and Fileppi as associated members, later extended to all shareholders. The entire group of shareholders did not appear at the outset so that the contract holder would not be "impressed" by our number."</w:t>
      </w:r>
    </w:p>
    <w:p>
      <w:r>
        <w:t>113. The excerpt from the statutes of the joint venture for the civil engineering contract "Pizzarotti-CMC," dated May 20, 1996, specifies that: "Members include: Barassi-Carron-Montaner-Coquand and Fileppi, with Barassi as the representative" and that: "The aforementioned companies have decided to pool their resources for the execution of the works for the A 51 highway - Civil engineering works for the Uriol and Petit BRION tunnels, with SN BARASSI being the representative and the other companies named above as co-contractors."</w:t>
      </w:r>
    </w:p>
    <w:p>
      <w:r>
        <w:t>114. The creation of this SEP perfectly illustrates the commercial policy pursued by the partners of SOGESI. Indeed, although absent from the consultation, the companies that are members of ADESI nevertheless obtained 23,500,000 F excluding tax in official subcontracting works and 671,696.78 F excluding tax for site installation, totaling 24,171,696 F excluding tax and 0.13% of the total contract amount (178,490,000 F excluding tax).</w:t>
      </w:r>
    </w:p>
    <w:p>
      <w:r>
        <w:t>g) EARTHWORKS CONTRACT FOR ARTWORK AND RESTORATION OF COMMUNICATIONS CLAIX – LE SERF (TOARC CLAIX – LE SERF)</w:t>
      </w:r>
    </w:p>
    <w:p>
      <w:r>
        <w:t>115. The operations for awarding the contract took place according to the following schedule: March 24, 1995, public call for competition notice; April 28, 1995, deadline for receiving applications; November 9, 1995, approval of applications; November 17, 1995, consultation of companies; December 29, 1995, letter from AREA for the Razel/GTM grouping; January 24, 1996, deadline for submission of bids after postponement from January 15, 1996; February 22, 1996, first bid analysis report (unsuccessful contract); March 1, 1996, supplementary consultation; March 18, 1996: submission of supplementary bids; July 22, 1996, selection of the awardee: consortium BEC-DTP-earthworks EI-SGRG Sud-Est.</w:t>
      </w:r>
    </w:p>
    <w:p>
      <w:r>
        <w:t>116. The contract concerned the execution of works related to the sub-section Claix - Le Serf: general earthworks for the highway and corresponding drainage works, crushing works, screening of part of the excavated materials and stockpiling, and construction of twenty-nine concrete artworks. The procedure followed was initially that of a restricted call for tenders, then, as the contract was declared unsuccessful, that of a negotiated contract. The contract was divided into two lots: lot A, earthworks, drainage, and crushing; lot B, artworks, hydraulic works, retaining walls, pavements, and communication restoration equipment. The specific regulations for the consultation indicated in point 4.2 that: "Local participation in all its forms (subcontracting, supplies, etc.) will also be considered as a criterion for evaluating bids."</w:t>
      </w:r>
    </w:p>
    <w:p>
      <w:r>
        <w:t>117. In order to respond to the public call for competition, a preliminary grouping protocol was concluded on March 30, 1995, between the companies Guintoli, Demathieu and Bard, Quillery, certain members of ADESI, and certain partners of SOGESI (Coquand, Converso, Pélissard, Carron, Montaner, and Sacer Sud-Est and Delmonico Dorel).</w:t>
      </w:r>
    </w:p>
    <w:p>
      <w:r>
        <w:t>118. AREA declared the call for tenders unsuccessful, as all bids were above the administrative cost estimate for the contract, and requested Scétauroute to conduct a new consultation with six groupings: BEC, Guintoli, Fougerolle-Ballot, Razel, Muller TP, and Chantiers Modernes. AREA's final choice was the lowest bidder, namely, the consortium BEC-DTP-earthworks-E.I-SCREG Sud-Est (243,638,225.60 F excluding tax).</w:t>
      </w:r>
    </w:p>
    <w:p>
      <w:r>
        <w:t>119. According to the investigation report, it is necessary to analyze the behavior of the members of ADESI in light of the examination of the seals and the conditions for awarding the contract.</w:t>
      </w:r>
    </w:p>
    <w:p>
      <w:r>
        <w:t>120. In this regard, the minutes of the SOGESI meeting No. 5, dated February 19, 1996, indicate: "A priori Scétauroute will declare the TOARC contract unsuccessful and redo a restricted consultation in a negotiated contract. Overall, the schedule would be as follows: TOARC. - Declaration of the unsuccessful contract in week 9, - Negotiation with the companies during March 1996. It is therefore agreed that each, in their grouping and with the representative company that represents them, must re-establish contact to gather as much information as possible. Mr. X… is to schedule a meeting with F… in about two weeks. Nevertheless, there remains a vagueness that worries all partners, as this whole matter is not very clear."</w:t>
      </w:r>
    </w:p>
    <w:p>
      <w:r>
        <w:t>121. The minutes of the SOGESI meeting No. 7, dated March 4, 1996, note: "The installation works for the tunnel site are nearing completion, and the upcoming works with the consortium Pizzarotti-CMC are not expected before the end of 1996. The TOARC works are therefore of paramount importance for SOGESI and the entire consortium. The coming weeks will therefore be decisive as the consultation procedure for the negotiated contract has been relaunched."</w:t>
      </w:r>
    </w:p>
    <w:p>
      <w:r>
        <w:t>122. The minutes of the SOGESI meeting No. 8, dated March 11, 1996, confirm the course of action to be taken: "To maximize the chances of obtaining a good result on the TOARC, partners are asked to get closer to the heads of their respective groupings. Mr. X… has scheduled a meeting with Mr. F… from Scétauroute on Thursday, March 14, 1996, to take stock."</w:t>
      </w:r>
    </w:p>
    <w:p>
      <w:r>
        <w:t>123. The minutes of the SOGESI meeting No. 9, dated March 25, 1996, report an appointment: "TOARC: An appointment has been set with Mr. F… and the partners for the following day, Friday, March 29, 1996."</w:t>
      </w:r>
    </w:p>
    <w:p>
      <w:r>
        <w:t>124. The minutes of the SOGESI meeting No. 10, dated April 1, 1999, state: "In the context of the files currently under discussion, a study meeting is decided in which SOGESI would participate for the Crozet Viaduct. The discussion regarding the TOARC is still ongoing and nothing is certain for the moment."</w:t>
      </w:r>
    </w:p>
    <w:p>
      <w:r>
        <w:t>125. The minutes of the SOGESI meeting No. 11, dated April 15, 1996, add that: "The rental of equipment represents a significant part of all the energies of the A 51 site. It can be imagined that this part will tend to increase considerably in the near future with the start of the TOARC."</w:t>
      </w:r>
    </w:p>
    <w:p>
      <w:r>
        <w:t>126. The minutes of the SOGESI meeting No. 14, dated May 13, 1996, specify that "the TOARC works have been signed with BEC today (...) No official service order has been issued to the company BEC today. However, Scétauroute intends to start the works in the first half of July."</w:t>
      </w:r>
    </w:p>
    <w:p>
      <w:r>
        <w:t>127. On the day of this meeting, a memorandum of agreement serving as a subcontracting contract was concluded between the companies BEC Frères S.A, representative of the BEC consortium, DTP, Earthworks, E.I, Screg, and the companies Carron, Converso, Coquand, Montaner, and Budillon Rabatel.</w:t>
      </w:r>
    </w:p>
    <w:p>
      <w:r>
        <w:t>128. A fax from Carron to Coquand dated May 11, 1996, regarding the BEC fax (Mr. G. 17…) dated May 7, 1996, discusses the relations between the BEC company and the Carron grouping: "We wish to meet your grouping (Carron, Converso, Coquand, Montaner, Budillon-Rabatel) on Friday, May 14 at 10:30 AM at the Confort Inn Primver hotel in Claix (2, Avenue de l’Europe). Purpose of the meeting: subcontracting contract; organization, operation, initial interventions."</w:t>
      </w:r>
    </w:p>
    <w:p>
      <w:r>
        <w:t>129. An undated page contains the following notes:</w:t>
        <w:br/>
        <w:t>→ "Submit prices to BEC? F …</w:t>
        <w:br/>
        <w:t>1290 000 _________________</w:t>
        <w:br/>
        <w:t>2450 approximately 40 M</w:t>
        <w:br/>
        <w:t>3740</w:t>
        <w:br/>
        <w:t>20% of lot A - (names of the companies). Tomorrow A.M last, → Price BEC."</w:t>
      </w:r>
    </w:p>
    <w:p>
      <w:r>
        <w:t>130. Another document confirms contacts for a subcontracting agreement between the companies BEC, Converso, and Scétauroute: "Mr. 13… (head of studies at BEC) Tel: 86-67-10-10 BEC DTP lot A And lot B SGREG lot C Subcontracting 20% = (30M) (5 less) letter of intent in May 1996. Study of the work June 1996. Start of works July 1996, family A management BEC, family B sub-family A."</w:t>
      </w:r>
    </w:p>
    <w:p>
      <w:r>
        <w:t>131. The actual execution of the contract proved that it was subcontracted to the Carron grouping: Lot A: 17,000,000.00 F excluding tax, Lot B: 760,000.00 F excluding tax.</w:t>
      </w:r>
    </w:p>
    <w:p>
      <w:r>
        <w:t>132. Other elements must be taken into account. This includes a report from SOGESI meeting No. 16, dated June 17, 1996, which indicates: "Mr. A... reports on the first working meeting with BEC. It appears from today that semi-trailers need to be sought for the works. The BEC schedule, which must be submitted very quickly, will provide more information regarding the duration of the works (...)"; a draft statute of the joint venture (SEP) for the TOARC Claix - Le Serf contract binding the companies Carron, Montaner, Coquand, Converso, and Budillon dated July 3, 1996; and a report from SOGESI meeting No. 17, dated July 8, 1996, which states: "The SEP act BEC-DTP-El - Carron is presented to the partners. The names of the three signatories of various payment orders are Messrs. 14…, 15… and 16…. The document</w:t>
      </w:r>
    </w:p>
    <w:p>
      <w:r>
        <w:rPr>
          <w:b/>
        </w:rPr>
        <w:t>[Pages 25–27]</w:t>
      </w:r>
    </w:p>
    <w:p>
      <w:r>
        <w:t>will be submitted to the partners next week for signature. The subcontracting contract with BEC will be ready by the end of week 29 (from July 15 to July 29, 1996)."</w:t>
      </w:r>
    </w:p>
    <w:p>
      <w:r>
        <w:t>133. Regarding the status of the "Summary Energies" statement (see table on page 10), prepared by SOGESI on July 15, 1996, and covering forecasts for July and August 1996, it can be noted that the subcontracting concerning BEC is already taken into account. The amount of subcontracting retained amounted to 15,357,526 F excluding tax, of which 5,282,310 F excluding tax was for 1996.</w:t>
      </w:r>
    </w:p>
    <w:p>
      <w:r>
        <w:t>134. A management SEP for these works, called "Carron," was created on July 13, 1996, binding the companies Carron, Montaner, Coquand, Converso, and Budillon-Rabatel, and then extended to the other partners of SOGESI.</w:t>
      </w:r>
    </w:p>
    <w:p>
      <w:r>
        <w:t>h) CONSTRUCTION CONTRACT FOR THE CROZET VIADUCT</w:t>
        <w:br/>
        <w:t>135. The awarding of this contract took place as follows: July 7, 1995, public call for competition notice; August 22, 1995, deadline for submission of applications; February 12, 1996, selection and approval of candidates; April 15, 1996, deadline for submission of bids; April 18, 1996, bid opening commission; August 12, 1996, contract award.</w:t>
      </w:r>
    </w:p>
    <w:p>
      <w:r>
        <w:t>136. The members of ADESI participated in the tender through the groups SPIE Batignolles TP - Carron-Montaner and G.T.M - Jean Lefebvre, Marcel Fileppi and sons, and EBTP.</w:t>
      </w:r>
    </w:p>
    <w:p>
      <w:r>
        <w:t>137. The project owner chose the lowest bid from the consortium Campenon Bernard, amounting to 126,295,515 F against an administrative estimate of 140,716,174 F.</w:t>
      </w:r>
    </w:p>
    <w:p>
      <w:r>
        <w:t>138. The minutes of the SOGESI meeting No. 10, dated April 1, 1996, mention a meeting: "In the context of the files being discussed today, a study meeting is decided in which SOGESI would participate for the Crozet Viaduct."</w:t>
      </w:r>
    </w:p>
    <w:p>
      <w:r>
        <w:t>139. The members of ADESI and SOGESI did not obtain a contract in co-contracting, although they expressed interest in this operation. Only the company Budillon-Rabatel worked as a subcontractor. Mr. X…, co-president of ADESI, stated: "The works subcontracted by Budillon for the construction of the Crozet viaduct (3,883,000 F) essentially consisted of a conveyor system for transporting materials via a conveyor belt over the RN 75. These works were not accounted for in SOGESI."</w:t>
      </w:r>
    </w:p>
    <w:p>
      <w:r>
        <w:t>140. The document titled "Summary Energy site A 51 as of December 31, 1996" (reproduced on the page of the decision) shows that the company Valerian, the main co-contractor, subcontracted to SOGESI the sum of 300,000 F for works consisting of the installation of a conveyor. These works were partially accounted for (300,000 F excluding tax out of a total of 3,883,000 F excluding tax) in the "energies" account of SOGESI's joint operating account, apparently solely for the benefit of Converso, as the largest share of the contract was executed by Budillon, who is not a member of SOGESI.</w:t>
      </w:r>
    </w:p>
    <w:p>
      <w:r>
        <w:t>i) CONTRACT FOR ARTWORK AND COMMUNICATION RESTORATION WORKS LE SERF-COYNELLE</w:t>
        <w:br/>
        <w:t>141. The main dates were as follows: January 17, 1997, public call for competition notice; February 14, 1997, deadline for receipt of applications; March 28, 1997, selection of candidates admitted to compete; May 26, 1997, deadline for submission of bids; May 28, 1997, bid opening; September 24, 1997, contract award to the consortium Perrier TP-GFC-TSM-Sonzoni.</w:t>
      </w:r>
    </w:p>
    <w:p>
      <w:r>
        <w:t>142. The works concerned the execution of earthworks, retaining walls, artwork, and road restoration (TOARC) of the three-kilometer section connecting Le Serf - Coynelle, as well as the completion of 3.5 kilometers of excavation from Crozet and the embankments and base layer of the Le Crozet-Le-Serf section. They were divided into three inseparable technical lots: lot A, earthworks and walls; lot B: artwork; lot C: restoration of communications.</w:t>
      </w:r>
    </w:p>
    <w:p>
      <w:r>
        <w:t>143. The administrative estimate for the contract price was 154,702,619 F excluding tax. The chosen procurement method was that of a restricted tender. Out of a total of twenty-three candidates, fourteen companies were selected to submit a price offer: Perrier TP-GFC-Montaner-TSM-Sonzoni; Mazza BTP-Pascal-Berthouly; Deschiron-Temsol-Oliva TP-Etpo-Cochery Bourdin Chausse; Spada-Nicoletti-Chagnaud-Gardiol-Revillon; Valerian-Campenon Bernard Régions-Franki France-Viafrance-Sefi-Campenon Bernard Sge; Muller TP-Colas Rhône Alpes; Guintoli-GTS-Coquand-Pélissard-Demathieu Et Bard-Sacer-Quillery; BEC Frères - Dtp Terrassements-Carron-Converso-Brtp-Royans-Travaux-Perino Bordone-Screg; SATP-SPIE Fondations-Nord France Travaux Publics; Fougerolle Ballot-Gerland Isardrôme; chantiers Modernes-Benedetti-Jean Lefebvre-Famy; Razel-Bianco Pico Sud; GTM-Barassi; Dodin Sud (Lot B).</w:t>
      </w:r>
    </w:p>
    <w:p>
      <w:r>
        <w:t>144. Among these groups, it can be noted that seven shareholder companies of ADESI and SOGESI participated as co-contractors, distributed among different groups: Montaner, Sonzogni, Coquand, Pélissard, Carron, Converso, and Barassi.</w:t>
      </w:r>
    </w:p>
    <w:p>
      <w:r>
        <w:t>145. Twelve price offers were submitted. After analyzing the offers on July 1, 1997, the contract was awarded on September 24, 1997, to the consortium Perrier TP-GFC-TSM-Sonzoni for an amount of 127,866,934 F excluding tax.</w:t>
      </w:r>
    </w:p>
    <w:p>
      <w:r>
        <w:t>146. Regarding the behavior of the companies gathered within ADESI, the investigation report indicates that: "the works of the company Sonzoni were not included in the common account of the SARL SOGESI" and "that a handwritten note, on a log, dated February 5, 1997, seized at Converso and concerning the AOR of the TOARC LE SERF COYNELLE contract, for which the deadline for submission of applications was set for February 14, 1997, proves that the companies mentioned were in contact to distribute themselves among the groups."</w:t>
      </w:r>
    </w:p>
    <w:p>
      <w:r>
        <w:t>147. The note in question is as follows: "BEC MONCIN for restricted AO A 51 over 3 km. See with Carron - response this evening or tomorrow morning or later. Converso-Coquand-Pélissard→-Guintoli."</w:t>
      </w:r>
    </w:p>
    <w:p>
      <w:r>
        <w:t>B. NOTIFIED GRIEVANCE</w:t>
        <w:br/>
        <w:t>148. Based on Article L. 420-1 of the Commercial Code and concerning the contracts for the preparatory works of the Petit Brion tunnel, the Rivoire viaduct, and the Uriol tunnel awarded in 1994-1995 by AREA for the construction of the A 51 motorway, the grievance was made against:</w:t>
        <w:br/>
        <w:t>• "the consortium led by SA Guintoli with the companies SARL DG construction, SA Géotechnique et Travaux Spéciaux (GTS), SAS Entreprise Hydraulique et Travaux Publics (EHTP), to the project owner, SAEM AREA, and to the project manager, SA Scétauroute for having, for the Guintoli consortium, proposed and, for Scétauroute and AREA, accepted to condition a financial discount for the Uriol tunnel contract on obtaining, in exchange, the contract for the preparatory works of the Petit Brion tunnel and the Rivoire viaduct, which constitutes an agreement, within the meaning of Article L. 420-1 of the Commercial Code.</w:t>
        <w:br/>
        <w:t>• According to the notification of grievances, this agreement had the object and effect of preventing and limiting the free play of competition among companies on the aforementioned markets, notably by misleading them about the reality and extent of the competition operating in these same markets."</w:t>
      </w:r>
    </w:p>
    <w:p>
      <w:r>
        <w:t>149. This grievance was abandoned at the report stage.</w:t>
      </w:r>
    </w:p>
    <w:p>
      <w:r>
        <w:t>II. Discussion</w:t>
        <w:br/>
        <w:t>A. ON THE PRACTICES REPORTED IN THE MINISTERIAL REQUEST</w:t>
        <w:br/>
        <w:t>150. According to the investigation report, on the basis of which the minister in charge of the economy referred the matter to the Competition Council, "the creation of common legal entities, ADESI, SOGESI, and the two SEPs, must be considered, in light of the GIE Géosavoie decision No. 91-D-59 of December 3, 1991, as a prohibited agreement."</w:t>
      </w:r>
    </w:p>
    <w:p>
      <w:r>
        <w:t>151. The formation of an association or a grouping of companies is not anti-competitive in itself. However, it may prove unlawful when the pursued objective is clearly anti-competitive, as in the Géosavoie case, particularly if membership in this association or grouping is essential for carrying out an activity and the membership criteria lend themselves to discriminatory application. The GIE Géosavoie brought together all the surveying expert firms in the Savoie department and aimed to share contracts among its members, reserving, in advance, a quota of work for each of them based on their geographical location and the turnover achieved.</w:t>
      </w:r>
    </w:p>
    <w:p>
      <w:r>
        <w:t>152. In this case, a company's membership in ADESI could not confer a decisive competitive advantage, nor could it constitute a condition for access to the various public construction contracts, particularly those for the A 51 motorway. Furthermore, the membership conditions for this association did not prove to be discriminatory. Finally, while the purpose of this association was, in accordance with its statutes and the terms used by its president, to lobby with clients to obtain work for all member companies, and then to distribute the contracts obtained pro rata, this purpose does not constitute, in this case, an indication of anti-competitive collusion, as it took the form of agreements concluded after the awarding of contracts and not of prior divisions before the submission of bids that could distort the sincerity of the consultations.</w:t>
      </w:r>
    </w:p>
    <w:p>
      <w:r>
        <w:t>153. Unlike the case of GIE Savoie, in which all competing companies pre-arranged the entire contracts, this case involved encouraging a division of the works to allow access to the market for local companies, representing about 10% of the potential offer, and to enable this market access, once the lowest bidding group was selected, through subcontracting or co-contracting.</w:t>
      </w:r>
    </w:p>
    <w:p>
      <w:r>
        <w:rPr>
          <w:b/>
        </w:rPr>
        <w:t>[Pages 28–30]</w:t>
      </w:r>
    </w:p>
    <w:p>
      <w:r>
        <w:t>154. No element of the file establishes that the association served as a framework for exchanges of information between companies that presented themselves as competitors in tenders, nor that certain companies submitted cover bids or voluntarily refrained from competing to favor others, according to a pre-agreed distribution plan among them.</w:t>
      </w:r>
    </w:p>
    <w:p>
      <w:r>
        <w:t>155. On the contrary, the elements of the file indicate that the companies members of ADESI were never directly awarded the contracts mentioned above, but were, after the results of the consultations: either integrated into the awarding consortium as co-contractors, at the request of the project manager, Scétauroute, and with the agreement of the consortium's representative and the contracting authority AREA (contract for the Petit Brion tunnel and Rivoire viaduct; contract for the Uriol tunnel); or obtained, still after the results of the consultations, subcontracting works (contracts for the Rivoire viaduct, the plain of Reynure, Claix-Le-Serf, and Crozet, civil engineering contract for the Petit Brion and Uriol tunnels).</w:t>
      </w:r>
    </w:p>
    <w:p>
      <w:r>
        <w:t>156. Similarly, the creation of SOGESI, which occurred after the deadlines for submitting applications in response to the tenders, directly linked to ADESI of which it is an extension, allowed for the management of works potentially obtained after the award of contracts and the distribution of revenues among its members.</w:t>
      </w:r>
    </w:p>
    <w:p>
      <w:r>
        <w:t>157. Moreover, it cannot be excluded that two types of elements could influence the competitive intensity in the tendering procedures.</w:t>
      </w:r>
    </w:p>
    <w:p>
      <w:r>
        <w:t>158. Firstly, the allotment mechanism chosen by the project manager or the contracting authority may reflect an inefficient division, from an economic and technical perspective, of the works to be carried out, and provoke the candidacy of companies that are themselves ineffective in carrying out these works.</w:t>
      </w:r>
    </w:p>
    <w:p>
      <w:r>
        <w:t>159. Secondly, competition constitutes a mechanism for selecting companies active in this market. The "ex post" distribution of works among companies, even those present at the consultation due to their membership in the best or lowest bidding consortium, could constitute a way to artificially maintain inefficient companies in the market that would otherwise disappear.</w:t>
      </w:r>
    </w:p>
    <w:p>
      <w:r>
        <w:t>160. In this case, nothing demonstrates that either of these risks materialized.</w:t>
      </w:r>
    </w:p>
    <w:p>
      <w:r>
        <w:t>161. Therefore, there is no need to continue these practices.</w:t>
      </w:r>
    </w:p>
    <w:p>
      <w:r>
        <w:t>B. ON THE NOTIFIED GRIEVANCE</w:t>
      </w:r>
    </w:p>
    <w:p>
      <w:r>
        <w:t>162. In order to obtain the contract for the preparatory works of the Uriol tunnel, the consortium Guintoli submitted a bid accompanied by a discount (3%) conditioned on obtaining the contract for the preparatory works of the Petit Brion and Rivoire viaduct.</w:t>
      </w:r>
    </w:p>
    <w:p>
      <w:r>
        <w:t>163. Regarding the last bid (Uriol Tunnel), it should be noted that it was issued, chronologically, after the opening of the bids submitted in response to the tender for the works of the Petit Brion tunnel and Rivoire viaduct, so it can be accepted that the Guintoli consortium demonstrated total transparency towards the awarding authority.</w:t>
      </w:r>
    </w:p>
    <w:p>
      <w:r>
        <w:t>164. Furthermore, in light of the technical documents produced, it can be considered that the amount of the second bid containing the discount took into account not only geographical considerations but also temporal characteristics that offered the consortium the possibility of achieving overall savings, particularly in terms of payroll. Indeed, the simultaneous execution of the two contracts located near each other allowed for the optimization of the use of versatile and mobile machines by rationalizing their use from one site to another. Moreover, obtaining both concerned contracts resulted in a single main construction site installation, common to both contracts, as well as light installations at each site. Finally and above all, the consortium represented by the Guintoli company estimated that due to the proximity of the two sites, the needs for supervisory personnel (for earthworks, reinforcement, and blasting) could decrease from 18 to 13 people, resulting in a saving of 5 people out of the 18 that would have been mobilized on both sites had the works been carried out by different companies. These personnel savings, in particular, corresponded to 28% of the payroll cost and amounted to 393,547 F, or approximately 3% of the amount of the preparatory works contract for the Uriol tunnel (13,049,652 F) proposed by Guintoli. In this case, the discount offered by the Guintoli consortium was therefore not unjustified from an economic and technical standpoint.</w:t>
      </w:r>
    </w:p>
    <w:p>
      <w:r>
        <w:t>165. Finally, no element of the file demonstrates that the evaluation of the bids from the first consultation by the project manager (that of Petit Brion and the Rivoire viaduct) could have been influenced by the conditional submission proposed for the second contract (that of Uriol). The documents produced throughout the award procedure attest that the analysis of the bids was carried out by Scétauroute based on objective and non-discriminatory criteria set out in the consultation regulations.</w:t>
      </w:r>
    </w:p>
    <w:p>
      <w:r>
        <w:t>166. All applications and bids were examined without the prior elimination of the bids from competing companies of the Guintoli consortium.</w:t>
      </w:r>
    </w:p>
    <w:p>
      <w:r>
        <w:t>167. Regarding the contract for the preparatory works of the Petit Brion tunnel and the Rivoire viaduct, it should be noted that in the preliminary report analyzing the bids dated November 10, 1994, even before Guintoli proposed its 3% discount for the Uriol contract, Scétauroute noted that only "the bids from the Guintoli consortium and Bec (...) were complete." Following a complementary technical analysis and in the final phase of competition, the bid from the Guintoli consortium was selected as it was both lower and better.</w:t>
      </w:r>
    </w:p>
    <w:p>
      <w:r>
        <w:t>168. Concerning the Uriol contract (second contract), the complementary report analyzing the bids dated December 23 concluded that at the end of the technical analysis of the bids, it appeared that the bid from the Guintoli consortium was "the most advantageous" after stating that "the Queyras company had overlooked the most important point, namely the designation of a qualified subcontractor for the supports" and that "the same was true for Sacer regarding the qualified subcontracting for blasting and support" and that "moreover, Sacer had not, or poorly responded, to most of the questions asked." Therefore, it appears that the bids from the other competing companies could not have been retained, even in the absence of the discount proposed by the Guintoli company, due to the technical shortcomings of the submitted files.</w:t>
      </w:r>
    </w:p>
    <w:p>
      <w:r>
        <w:t>169. In light of these elements, the practice of collusion is not established concerning the companies SA Guintoli, SARL DG Construction, GTS, and EHTP.</w:t>
      </w:r>
    </w:p>
    <w:p>
      <w:r>
        <w:t>170. Since collusion is not established, there is no need to rule on whether the grievance could have been rightly notified to the contracting authority, the company AREA, which operates the A 51 motorway and thus collects the tolls paid by its users. While the traditional jurisprudence of the Competition Council considers that the act of purchasing by a public buyer does not constitute a "production, distribution, or service act" within the meaning of Article L. 410-1 of the Commercial Code, it cannot be excluded that this position should, in the case at hand, be reviewed in light of the solution provided by the Court of First Instance of the European Communities in its judgment of March 4, 2003, Fenin.</w:t>
      </w:r>
    </w:p>
    <w:p>
      <w:r>
        <w:t>DECISION</w:t>
      </w:r>
    </w:p>
    <w:p>
      <w:r>
        <w:t>Sole Article: It is not established that the companies SA Guintoli, SARL DG Construction, SA Géotechnique et Travaux Spéciaux (GTS), SAS Entreprise Hydraulique et Travaux Publics (EHTP), the contracting authority SAEM AREA, and the project manager SA Scétauroute violated the provisions of Article L. 420-1 of the Commercial Code.</w:t>
      </w:r>
    </w:p>
    <w:p>
      <w:r>
        <w:t>Deliberated on the oral report of Ms. Fontaine-Eloy, by Ms. Perrot, vice-president presiding over the session, Mr. Honorat, Ms. Renard-Payen, and Ms. Béhar-Touchais, members.</w:t>
      </w:r>
    </w:p>
    <w:p>
      <w:r>
        <w:t>The session secretary, The vice-president,</w:t>
      </w:r>
    </w:p>
    <w:p>
      <w:r>
        <w:t>Catherine Duparcq Anne Perrot</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