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https://www.autoritedelaconcurrence.fr/fr/decision/relative-des-pratiques-relevees-loccasion-dun-salon-tenu-saint-nazaire</w:t>
      </w:r>
    </w:p>
    <w:p>
      <w:r>
        <w:t>Pages translated : 7</w:t>
      </w:r>
    </w:p>
    <w:p/>
    <w:p>
      <w:r>
        <w:rPr>
          <w:b/>
        </w:rPr>
        <w:t>[Pages 1–3]</w:t>
      </w:r>
    </w:p>
    <w:p>
      <w:r>
        <w:t>FRENCH REPUBLIC</w:t>
        <w:br/>
        <w:t>Decision No. 96-D-42 of June 25, 1996</w:t>
        <w:br/>
        <w:t>regarding practices observed during an exhibition held in Saint-Nazaire</w:t>
        <w:br/>
        <w:t>The Competition Council (permanent commission),</w:t>
        <w:br/>
        <w:t>Considering the letter registered on June 28, 1995, under number F 773, by which the company Ouest Distribution et courtage (O.D.C. 44) and the Syndicat des professionnels européens de l'automobile (S.P.E.A.) referred to the Competition Council practices implemented by various car dealers during an exhibition held in Saint-Nazaire;</w:t>
        <w:br/>
        <w:t>Considering Ordinance No. 86-1243 of December 1, 1986, as amended, relating to the freedom of prices and competition, and Decree No. 86-1309 of December 29, 1986, as amended, taken for its application;</w:t>
        <w:br/>
        <w:t>Considering the letters from the President of the Competition Council dated April 2, 1996, notifying the interested parties and the Government Commissioner of his decision to bring the case before the permanent commission in accordance with the provisions of Article 22 of the ordinance of December 1, 1986;</w:t>
        <w:br/>
        <w:t>Considering the observations presented by the companies Yves Pemzec, Gilot S.A., Patrick Gimbert Négoce Auto S.A., Mustière S.A., O.D.C. 44, by Mr. Reynaud, and by the Government Commissioner;</w:t>
        <w:br/>
        <w:t>Considering the other documents in the file;</w:t>
        <w:br/>
        <w:t>The rapporteur, the general rapporteur, the Government Commissioner, the representatives of the companies Mustière S.A., Gilot S.A., Patrick Gimbert Négoce Auto S.A., Garage A.C.V., Yves Pemzec, O.D.C. 44, and Mr. Merceron having been heard, the company Bodet S.A. having been regularly summoned,</w:t>
        <w:br/>
        <w:t>Adopts the decision based on the findings (I) and the reasons (II) set out below:</w:t>
        <w:br/>
        <w:t>I. - FINDINGS</w:t>
        <w:br/>
        <w:t>In view of the organization of the exhibition L'Art de vivre, an exhibition of habitat, decoration, furniture, crafts, leisure, and automobiles, which was to take place from June 1 to June 5, 1995, at the Saint-Nazaire exhibition center, the Prosalon establishments, the organizing company of this exhibition, contacted various professionals in the automotive sector to collect their registrations. Thus, the company O.D.C. 44 reserved a space on February 27, 1995, at the price of 9,108.48 F (including VAT), with a deposit of 50% payable upon registration request. Seven car dealers and one car agent, the company Groupement européen des automobilistes (G.E.A.), were also registered.</w:t>
      </w:r>
    </w:p>
    <w:p>
      <w:r>
        <w:t>On May 31, 1995, the day before the opening of the exhibition, Mr. Merceron, an employee of the Prosalon establishments, sent a letter to one of the participants, the Groupement européen des automobilistes (G.E.A.), to inform them that he was compelled to deny them access to the exhibition due to pressure exerted by several car dealers:</w:t>
        <w:br/>
        <w:t>"We are forced to withdraw your application from the 'Art of Living' exhibition in Saint-Nazaire.</w:t>
        <w:br/>
        <w:t>Indeed, the dealers of major car brands present at this exhibition are pressuring us. They have threatened to withdraw all vehicles on the opening day at 11 a.m. because you are offering your company vehicles (low mileage) at reduced prices, with a special exhibition discount of 1,000 F.</w:t>
        <w:br/>
        <w:t>This ultimatum from the dealers obliges us to compel you to leave the exhibition, effective immediately."</w:t>
        <w:br/>
        <w:t>The company G.E.A. then filed a summary action before the Saint-Nazaire High Court on June 1, 1995, which was declared inadmissible and referred to the substantive judge.</w:t>
        <w:br/>
        <w:t>On the opening day of the exhibition, June 1, 1995, dealers noticed the presence of another agent, the company O.D.C. 44. Several of these dealers then reiterated their threat to withdraw the exhibited vehicles from the exhibition.</w:t>
        <w:br/>
        <w:t>It was in this context that Mr. Merceron sent a letter to the company O.D.C. 44 informing them that they were excluded from the exhibition as of June 2, 1995. This letter was accompanied by a petition bearing six signatures. The text of this petition addressed to Mr. Merceron, the person in charge of the 'Art of Living' exhibition, is as follows:</w:t>
        <w:br/>
        <w:t>"We note that car sales agents, offering reduced prices, are present at the exhibition.</w:t>
        <w:br/>
        <w:t>We will remove our vehicles and leave the exhibition if you maintain these exhibitors.</w:t>
        <w:br/>
        <w:t>Done on June 1, 1995, in Saint-Nazaire."</w:t>
        <w:br/>
        <w:t>This petition bears the signatures of representatives of the following companies: Mustière S.A. (Ford dealer), Gilot S.A. (BMW dealer and Mazda agent), Patrick Gimbert Négoce Auto S.A. (Fiat and Alfa Romeo dealer), Bodet S.A. (Opel dealer), sole proprietorships Yves Pemzec (Lancia dealer) and garage A.C.V. (Toyota dealer).</w:t>
        <w:br/>
        <w:t>The next day, June 2, 1995, Mr. Merceron had the stand of O.D.C. 44 walled up and prohibited access. The company O.D.C. 44 immediately filed a summary action before the Saint-Nazaire High Court, which, ruling provisionally, ordered the immediate return of the stand subject to the contract with Mr. Merceron to the company O.D.C. 44.</w:t>
        <w:br/>
        <w:t>Several dealers then attempted to leave the exhibition. The Ford dealer expressed his determination in a letter dated June 2, 1995, addressed to Mr. Merceron in these terms: "In light of the turn of these events, we definitively decide not to exhibit our vehicles." Except for the Ford dealer, this attempt was thwarted by the intervention of law enforcement. Mr. Merceron recounts the action taken in these terms: "The Ford dealer managed to leave the premises on the evening of June 1, 1995, and on the morning of June 3, all the petitioning dealers came to withdraw their vehicles, including Fiat with seven people. I called the police forces and firmly held the keys to the premises so that no one could leave. Fiat turned its vehicles to only present the rear of the vehicles on its stand." The local press echoed the disrupted proceedings of the exhibition.</w:t>
        <w:br/>
        <w:t>Except for the organizing company of the exhibition, the companies involved that participated in the 'Art of Living' exhibition held in Saint-Nazaire from June 1 to June 5, 1995, are engaged in automotive trading.</w:t>
        <w:br/>
        <w:t>Companies Brand Address</w:t>
        <w:br/>
        <w:t>GILOT S.A. BMW agent MAZDA Route de Guérande</w:t>
        <w:br/>
        <w:t>Share capital: 1,500,000 F 44502 La Baule</w:t>
        <w:br/>
        <w:t>PATRICK GIMBERT FIAT - ALFA ROMEO 372, route de la Côte d’Amour</w:t>
        <w:br/>
        <w:t>NEGOCE AUTO S.A. (PGN) 44600 Saint-Nazaire</w:t>
        <w:br/>
        <w:t>Share capital: 600,000 F</w:t>
        <w:br/>
        <w:t>A.C.V. TOYOTA 63, rue d’Anjou</w:t>
        <w:br/>
        <w:t>Sole proprietorship 44600 Saint-Nazaire</w:t>
        <w:br/>
        <w:t>Responsible Mr. REYNAUD</w:t>
        <w:br/>
        <w:t>BODET S.A. OPEL 295, route de la Côte d’Amour</w:t>
        <w:br/>
        <w:t>Share capital: 250,000 F 44600 Saint-Nazaire</w:t>
        <w:br/>
        <w:t>MUSTIERE S.A. FORD 79, route de la Côte d’Amour</w:t>
        <w:br/>
        <w:t>Share capital: 250,000 F 44600 Saint-Nazaire</w:t>
        <w:br/>
        <w:t>OUEST DISTRIBUTION ET COURTAGE 44 Agent 19, rue de la Vecquerie</w:t>
        <w:br/>
        <w:t>(ODC 44) SARL 44600 Saint-Nazaire</w:t>
        <w:br/>
        <w:t>YVES PEMZEC LANCIA Z.A. Saint-Léonard Nord</w:t>
        <w:br/>
        <w:t>Sole proprietorship 56450 Theix</w:t>
        <w:br/>
        <w:t>PROSALON Exhibition organizer, 68 bis, boulevard Pereire</w:t>
        <w:br/>
        <w:t>Sole proprietorship fairs and exhibitions 75017 PARIS</w:t>
        <w:br/>
        <w:t>The seizing company O.D.C. 44 engages in the trading of imported cars and indicates in its advertisements that it acts as an agent for the purchase of motor vehicles, within the framework of E.C. Regulation No. 1475/95.</w:t>
        <w:br/>
        <w:t>This regulation of the European Commission dated June 28, 1995, defines the application modalities of Article 85, paragraph 3, of the Treaty of Rome to categories of distribution agreements and sales and after-sales service of motor vehicles. The mandated intermediary as defined by the aforementioned regulation is a person or company that provides services acting on behalf of a buyer, end user, who wishes to acquire a new vehicle in another Member State than the one in which it will be registered.</w:t>
      </w:r>
    </w:p>
    <w:p>
      <w:r>
        <w:rPr>
          <w:b/>
        </w:rPr>
        <w:t>[Pages 4–6]</w:t>
      </w:r>
    </w:p>
    <w:p>
      <w:r>
        <w:t>II. - BASED ON THE PRECEDING FINDINGS, THE COUNCIL</w:t>
        <w:br/>
        <w:t>Regarding the observed practices:</w:t>
        <w:br/>
        <w:t>Considering that the managers or representatives of the companies Mustière S.A., Patrick Gimbert Négoce Auto S.A., Gilot S.A., Bodet S.A., and the sole proprietorships A.C.V. and Yves Pemzec, car dealers participating in the 'L'Art de vivre' exhibition, held from June 1 to June 5, 1995, at the Saint-Nazaire exhibition center, requested Mr. Merceron, the organizer of this exhibition, to prohibit access to car agents; that Mr. Merceron declared on July 5, 1995: 'the following individuals expressed opposition to the presence of the two agents: Mr. Mustière (Ford), the Fiat manager in Saint-Nazaire, Messrs. Bodet (Opel), Raynal (Rover, Nissan, Toyota), Gilot (BMW)'; that he added: 'The day before the opening, the five managers or collaborators of the aforementioned dealers came to see me to ask me to expel G.E.A.'; that Mr. Bodet stated on July 11, 1995: 'On the evening of the 31st, the dealers who were exhibiting informed me that the agents would be on site with exhibition vehicles. These included Ford, Mr. Gimbert from Fiat, Mr. Reynaud from Nissan, Rover, Toyota, SDVN Honda and Seat, Volvo Nantes. They asked me what I intended to do, and I replied that if the agents came with new exhibition vehicles and did not respect their profession as agents, I would have asked the organizer of the fair to enforce the regulations governing agents'; that Ms. Pemzec stated on September 15, 1995: 'I went with Mr. Mahé Rémy, a salesperson, to set up the stand on May 31, 1995, the day before the opening of the Saint-Nazaire exhibition. Mr. Gimbert, the Fiat dealer, came to warn me about the presence of agents at the exhibition. He was considering an action with his colleagues and asked me if I intended to follow suit, that is, to leave the exhibition. I answered in the affirmative.'</w:t>
        <w:br/>
        <w:t>Considering that following this action by the dealers, Mr. Merceron sent a letter on May 31, 1995, to the company G.E.A. stating: 'We are forced to withdraw your application from the 'Art of Living' exhibition in Saint-Nazaire. Indeed, the dealers of major car brands present at this exhibition are pressuring us. They have threatened to withdraw all vehicles on the opening day at eleven o'clock. Because you are offering your company vehicles (low mileage) at reduced prices, with a special exhibition discount of 1,000 F. This ultimatum from the dealers compels us to require you to leave the exhibition, effective immediately';</w:t>
        <w:br/>
        <w:t>Considering that, in order to obtain the expulsion of a second agent present at the exhibition, the company O.D.C. 44, a petition was signed by the representatives of six dealers, the companies Mustière S.A., Gilot S.A., Patrick Gimbert Négoce Auto S.A. (P.G.N.), Bodet S.A., the sole proprietorship Yves Pemzec, and garage A.C.V.; that this petition addressed to Mr. Merceron, the head of the 'L'Art de vivre' exhibition, was worded as follows: 'We note that automobile sales agents, at reduced prices, are present at the exhibition. We will remove our vehicles and leave the exhibition if you maintain these exhibitors'; that it was sent to the company O.D.C. 44 on June 1, 1995, accompanied by a letter signed by Mr. Merceron, specifying: 'The car dealers present at the exhibition, by the attached petition, threaten to leave the exhibition if we maintain your stand under the current conditions of selling new vehicles at reduced prices';</w:t>
        <w:br/>
        <w:t>Considering that Mr. Merceron, following this petition, had the stand of O.D.C. 44 walled up to prohibit access; that the company O.D.C. 44 then initiated summary proceedings on June 2, 1995, before the Saint-Nazaire High Court; that it decided that Mr. Merceron, by preventing the company O.D.C. 44 from continuing to promote its products, had created a manifestly unlawful disturbance and ordered the immediate return of the stand subject to the contract with Mr. Merceron to the company O.D.C. 44; that the following morning, June 3, 1995, the stand of O.D.C. 44 was indeed reopened;</w:t>
        <w:br/>
        <w:t>Considering, first, that if the managers of the companies Mustière S.A., Patrick Gimbert Négoce Auto S.A., Gilot S.A., Yves Pemzec, and Mr. Reynaud allege in their observations that they did not personally sign the petition in question, they do not contest that their employees signed the petition dated June 1, 1995, expressing the dealers' intention to leave the exhibition, nor that they participated in an action to protest against the presence of agents at the exhibition;</w:t>
        <w:br/>
        <w:t>Considering, furthermore, that they argue that the practices in question are justified by the fact that the agents present at the exhibition were displaying used vehicles in contradiction with the exhibition regulations and that consequently these practices are devoid of anti-competitive object;</w:t>
        <w:br/>
        <w:t>But considering that even assuming that the company O.D.C. 44 was exhibiting used vehicles, which is not established, it was up to the dealers, to enforce the contractual commitments made with the organizers of the exhibition, to use legal means, and not to implement anti-competitive practices;</w:t>
        <w:br/>
        <w:t>Considering, finally, that the companies Mustière S.A., Gilot S.A., Patrick Gimbert Négoce Auto S.A., and Yves Pemzec argue that the practices in question could not have a significant effect on the automobile distribution market on the grounds that 'the Nazaire market represents only a tiny part of the automobile distribution market'; that 'the absence of French dealers in itself removed a large part of its commercial impact from this exhibition of habitat and automobiles'; that 'participation in such an exhibition is not the only means for agents to access the reference market, whatever it may be'; and finally, 'there has been no harm to protectable competition' insofar as the companies G.E.A. and O.D.C. 44 have been subject to 'collective proceedings';</w:t>
        <w:br/>
        <w:t>But considering that participation in an automobile exhibition allows local car dealers, importers, or intermediaries in automobiles within the meaning of Regulation E.E.C. No. 1475-95, to meet potential customers interested in this type of vehicle; that Mr. Reynaud, head of the sole proprietorship A.C.V., stated in his observations that presence at the exhibition was 'of paramount importance to ensure the promotion of the brand'; that furthermore, the companies G.E.A. and O.D.C. 44 only filed for bankruptcy after the events; that, in particular, the company O.D.C. 44 only filed for bankruptcy on January 30, 1996, and not on January 30, 1995, as indicated in the written observations of the dealers, that is, seven months after the exhibition took place;</w:t>
        <w:br/>
        <w:t>Considering that it follows from the above that the companies Mustière S.A., Gilot S.A., Patrick Gimbert Négoce Auto S.A., Bodet S.A., the sole proprietorships Yves Pemzec and A.C.V. and the company Prosalon conspired to prevent the companies G.E.A. and O.D.C. 44 from participating in the 'L'Art de vivre' exhibition held in Saint-Nazaire from June 1 to June 5, 1995; that practices aimed at excluding companies from such an event have the object and may have the effect of limiting the competitive capacity of these companies; that such practices are prohibited by the provisions of Article 7 of the ordinance of December 1, 1986;</w:t>
        <w:br/>
        <w:t>Regarding the sanctions:</w:t>
        <w:br/>
        <w:t>Considering that under Article 13 of the ordinance of December 1, 1986: 'The Competition Council may order the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sanction is, for a company, 5% of the turnover excluding taxes achieved in France during the last closed financial year...'; that pursuant to Article 22, paragraph 2, of the same ordinance, the permanent commission may impose the measures provided for in Article 13, the sanctions imposed not exceeding 500,000 F for each of the authors of the prohibited practices;</w:t>
        <w:br/>
        <w:t>Considering that the boycott practices attributed to the companies Mustière S.A., Gilot S.A., Patrick Gimbert Négoce Auto S.A., S.A. Bodet, Yves Pemzec, garage A.C.V., and Prosalon, are serious in themselves; that they have caused certain harm to the 'L'Art de vivre' exhibition in Saint-Nazaire by weakening the commercial success of the event and reducing consumer choice possibilities;</w:t>
        <w:br/>
        <w:t>Considering that the share taken in the boycott by the various implicated commissioners is identical;</w:t>
        <w:br/>
        <w:t>Considering that the turnover excluding taxes achieved in France for the year 1995, the last closed financial year, by the company Mustière S.A. amounts to 50,542,423 F; that based on the general and individual elements as assessed above, it is appropriate to impose a monetary sanction on the company in question in the amount of 126,000 F;</w:t>
        <w:br/>
        <w:t>Considering that the turnover excluding taxes achieved in France for the year 1994, the last available closed financial year, by the company Gilot S.A. amounts to 30,387,691 F; that by judgment of January 24, 1996, the commercial court of Saint-Nazaire ordered the judicial recovery of the company Gilot S.A.; that based on the general and individual elements as assessed above, it is appropriate to impose a monetary sanction on the company in question in the amount of 60,000 F;</w:t>
        <w:br/>
        <w:t>Considering that the turnover excluding taxes achieved in France for the year 1995, the last closed financial year, by the company Bodet S.A. amounts to 45,237,362 F; that based on the general and individual elements as assessed above, it is appropriate to impose a monetary sanction on the company in question in the amount of 113,000 F;</w:t>
      </w:r>
    </w:p>
    <w:p>
      <w:r>
        <w:rPr>
          <w:b/>
        </w:rPr>
        <w:t>[Pages 7–7]</w:t>
      </w:r>
    </w:p>
    <w:p>
      <w:r>
        <w:t>Considering that the turnover excluding taxes achieved in France for the year 1995, the last closed financial year, by the company Patrick Gimbert Négoce Auto S.A. amounts to 45,374,611 F; that based on the general and individual elements as assessed above, it is appropriate to impose a financial penalty on the company in question in the amount of 113,000 F;</w:t>
      </w:r>
    </w:p>
    <w:p>
      <w:r>
        <w:t>Considering that the turnover excluding taxes achieved in France for the year 1995, the last closed financial year, by Mr. Max Reynaud, operator of the sole proprietorship A.C.V., amounts to 5,343,826 F; that based on the general and individual elements as assessed above, it is appropriate to impose a financial penalty on him in the amount of 13,000 F;</w:t>
      </w:r>
    </w:p>
    <w:p>
      <w:r>
        <w:t>Considering that the turnover excluding taxes achieved in France for the year 1995, the last closed financial year, by Mr. Yves Pemzec amounts to 37,490,367 F; that based on the general and individual elements as assessed above, it is appropriate to impose a financial penalty on him in the amount of 93,000 F;</w:t>
      </w:r>
    </w:p>
    <w:p>
      <w:r>
        <w:t>Considering that the company Prosalon participated in the boycott of the agents and facilitated its implementation; that the turnover excluding taxes achieved in France for the year 1995, the last closed financial year, by this company amounts to 1,979,172 F; that by judgment of March 22, 1996, the commercial court of Paris pronounced the judicial recovery of the company Prosalon; that based on the general and individual elements as assessed above, it is appropriate to impose a financial penalty on the company in question in the amount of 4,000 F,</w:t>
      </w:r>
    </w:p>
    <w:p>
      <w:r>
        <w:t>Decides:</w:t>
        <w:br/>
        <w:t>Single Article. - The following financial penalties are imposed:</w:t>
        <w:br/>
        <w:t>126,000 F on the company Mustière S.A.;</w:t>
        <w:br/>
        <w:t>60,000 F on the company Gilot S.A.;</w:t>
        <w:br/>
        <w:t>113,000 F on the company Bodet S.A.;</w:t>
        <w:br/>
        <w:t>113,000 F on the company Patrick Gimbert Négoce Auto S.A.;</w:t>
        <w:br/>
        <w:t>13,000 F on Mr. Max Reynaud (garage A.C.V. Toyota);</w:t>
        <w:br/>
        <w:t>93,000 F on Mr. Yves Pemzec (Lancia dealer);</w:t>
        <w:br/>
        <w:t>4,000 F on the company Prosalon.</w:t>
        <w:br/>
        <w:t>Deliberated, on the oral report of Mr. Jacques Poyer, by Mr. Barbeau, president, Messrs. Cortesse and Jenny, vice-presidents.</w:t>
        <w:br/>
        <w:t>The substitute general rapporteur, The president,</w:t>
        <w:br/>
        <w:t>François Vaissette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