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https://www.autoritedelaconcurrence.fr/fr/decision/relative-des-pratiques-relevees-sur-le-marche-de-la-distribution-du-materiel-et-des</w:t>
      </w:r>
    </w:p>
    <w:p>
      <w:r>
        <w:t>Pages translated : 13</w:t>
      </w:r>
    </w:p>
    <w:p/>
    <w:p>
      <w:r>
        <w:rPr>
          <w:b/>
        </w:rPr>
        <w:t>[Pages 1–3]</w:t>
      </w:r>
    </w:p>
    <w:p>
      <w:r>
        <w:t xml:space="preserve">FRENCH REPUBLIC  </w:t>
        <w:br/>
        <w:t xml:space="preserve">Decision No. 93-D-49 of November 16, 1993  </w:t>
        <w:br/>
        <w:t xml:space="preserve">regarding practices observed in the market for the distribution  </w:t>
        <w:br/>
        <w:t>of dental equipment and supplies</w:t>
      </w:r>
    </w:p>
    <w:p>
      <w:r>
        <w:t xml:space="preserve">The Competition Council (section II),  </w:t>
        <w:br/>
        <w:t xml:space="preserve">Having regard to the letter registered on September 16, 1991, under number F 434, by which the Minister of State, Minister of Economy, Finance and Budget, referred to the Competition Council practices observed in the dental equipment market;  </w:t>
        <w:br/>
        <w:t xml:space="preserve">Having regard to the Treaty of March 25, 1957 establishing the European Community, as amended, and in particular Article 85 thereof;  </w:t>
        <w:br/>
        <w:t xml:space="preserve">Having regard to Ordinance No. 86-1243 of December 1, 1986, relating to price and competition freedom, as amended, and Decree No. 86-1309 of December 29, 1986, as amended, taken for its application;  </w:t>
        <w:br/>
        <w:t xml:space="preserve">Having regard to the observations presented by the Government Commissioner and the companies Dental Eurogroupe, Dentimex, Lorget, Central Office for Dental Supplies (O.C.F.D.), Odoncia Laboratories, Tolodent, and Tourdent;  </w:t>
        <w:br/>
        <w:t xml:space="preserve">Having regard to the other documents in the file;  </w:t>
        <w:br/>
        <w:t xml:space="preserve">The rapporteur, the general rapporteur, the Government Commissioner, and the representatives of the companies Dental Eurogroupe, Odoncia Laboratories, Tourdent, and Central Office for Dental Technicians having been heard, the companies Bonyf AG, Dentimex, Dislabo, Lorget, O.C.F.D., Prodentax, Sogim-Grimouille, and Tolodent having been regularly summoned;  </w:t>
        <w:br/>
        <w:t>Adopts the decision based on the findings (I) and the reasons (II) set out below:</w:t>
      </w:r>
    </w:p>
    <w:p>
      <w:r>
        <w:t xml:space="preserve">I. - FINDINGS  </w:t>
        <w:br/>
        <w:t xml:space="preserve">A. - Characteristics of the sector  </w:t>
        <w:br/>
        <w:t xml:space="preserve">1. Products and companies  </w:t>
        <w:br/>
        <w:t>For the exercise of their profession, dentists and dental technicians use various small equipment such as burs, spatulas... and consumable materials such as impression plasters, resins, abrasives, waxes, crown materials...</w:t>
      </w:r>
    </w:p>
    <w:p>
      <w:r>
        <w:t>From a professional source, the annual turnover of the entire sector was estimated at approximately 2.5 billion francs in 1989. The number of manufacturers established on the national territory and the volume of their production are low. The marketing of products is mainly ensured through two methods: resale by dealers, organized in the form of dental depots, which is largely predominant, and direct sales by producers. The company Ivoclar AG, represented in France by Ivoclar France, which distributes artificial teeth made of resin or porcelain through a network of exclusive distributors, benefited from a temporary exemption under Article 85, paragraph 1, of the Treaty of Rome.</w:t>
      </w:r>
    </w:p>
    <w:p>
      <w:r>
        <w:t>In recent years, many mail-order companies have developed, such as G.A.C.D., Promodentaire, Gema Diffusion, Nappage moderne, and Central Office for Dental Technicians (C.A.P.), with the overall turnover of this form of distribution reaching 240 million francs in 1989. Gema Diffusion, which generates a turnover of approximately 41 million francs nationally, has been providing manufacturer guarantees since the beginning of 1989 and has a repair and delivery service as well as a telephone information service for professionals.</w:t>
      </w:r>
    </w:p>
    <w:p>
      <w:r>
        <w:t xml:space="preserve">2. Professional organizations  </w:t>
        <w:br/>
        <w:t xml:space="preserve">At the time of the facts, the companies producing, importing, and trading dental equipment and products were represented nationally by three professional organizations:  </w:t>
        <w:br/>
        <w:t xml:space="preserve">- the Union of French Industries for Dental Art (Sifadent);  </w:t>
        <w:br/>
        <w:t xml:space="preserve">- the Union of Wholesalers and Importers of Dental Equipment and Products (S.G.I.M.P.D.);  </w:t>
        <w:br/>
        <w:t>- the Trade Union Chamber of Dental Supply Dealers (C.S.N.F.D.).</w:t>
      </w:r>
    </w:p>
    <w:p>
      <w:r>
        <w:t>The three organizations, located at 75, rue Saint-Lazare, in Paris, were grouped within a common organization, the Coordination Committee of Trade Union Chambers of the Dental Industry, Distribution, and Trade (Comident). Companies specializing in the distribution of pharmaceutical products used in dental art, an activity not covered by the instruction, had their own organizations.</w:t>
      </w:r>
    </w:p>
    <w:p>
      <w:r>
        <w:t>At the international level, manufacturers of dental products are represented by the Federation of the European Dental Industry (F.I.D.E.), an association under German law based in Cologne. Distributors are represented by the Association of European Dental Depots (A.D.D.E.), an association under Belgian law whose headquarters is located at the Brussels Chamber of Commerce. The leaders of the A.D.D.E. developed, in 1988, a charter called the 'Dublin Charter' which defines the criteria they deem necessary for quality distribution of dental products. Among the signatories of this charter is the company Mostberger.</w:t>
      </w:r>
    </w:p>
    <w:p>
      <w:r>
        <w:t xml:space="preserve">B. - Facts to qualify  </w:t>
        <w:br/>
        <w:t xml:space="preserve">1. Practices of the company Odoncia Laboratories towards mail-order companies  </w:t>
        <w:br/>
        <w:t>Odoncia Laboratories is a public limited company, a subsidiary of Krupp France, specializing in the sale of Krupp brand products and small equipment as well as in the manufacture and sale of dental plasters and coatings. It also markets Vertex brand acrylic resins used in dental art for the manufacture or restoration of resin prostheses.</w:t>
      </w:r>
    </w:p>
    <w:p>
      <w:r>
        <w:t xml:space="preserve">Regarding the company C.A.P.:  </w:t>
        <w:br/>
        <w:t>On May 31, 1988, the manager of Odoncia Laboratories wrote to C.A.P. (reference 204): 'According to our agreements, the prices of our products in your C.A.P. catalog were to be 10% lower than our recommended retail price. However, we discover in your first catalog two regrettable errors made on two leading products in our range (...). I note that corrections will be made in your next edition. Furthermore, we notice that the Microceram in 45-kilogram drums is listed at 2,129 F against 2,017.38 F, that is to say above the limit of our agreements.'</w:t>
      </w:r>
    </w:p>
    <w:p>
      <w:r>
        <w:t>On January 12, 1989, the president of Odoncia Laboratories stated to C.A.P. (reference 207): '(...) I have reiterated to you the conditions under which I accepted, nearly a year ago, to reference you among my traditional clientele of dental depots, a condition that, in substance, must remain expressly current. In form, I would ask that your new prices do not show H.T. prices with a coefficient lower than 125 applied to our current price list 8902.'</w:t>
      </w:r>
    </w:p>
    <w:p>
      <w:r>
        <w:t xml:space="preserve">Regarding Gema Diffusion:  </w:t>
        <w:br/>
        <w:t>In June or September 1987 and at the beginning of 1988, the managers of the following dental depots: Dislabo, Sogim-Grimouille, Lorget, O.C.F.D., Prodentax, Tolodent, and Tourdent addressed Odoncia Laboratories to contest the commercial policy pursued by this company towards Gema Diffusion, which practiced prices lower than those of traditional depots. Thus, the company Tourdent stated that 'it is the manufacturer's duty to put order in its distribution.' Furthermore, on February 9, 1988, the president of S.A. Lorget wrote to Odoncia Laboratories to congratulate its manager for the 'courage' he had shown in 'stopping orders with the company Gema' (document referenced 178 in the file).</w:t>
      </w:r>
    </w:p>
    <w:p>
      <w:r>
        <w:t>The president of Odoncia Laboratories acknowledged, during a hearing on April 15, 1988 (reference 212), that he had ceased deliveries to Gema as of September 1987, notably due to the pricing policy of this company. He also stated during his hearing on December 7, 1989: '(...) For products manufactured in France, we are the sole manufacturer. All depots, which must represent our products, are affected by a company of the Gema type. Consumable products (plasters and dental coatings) are essential. Every week or fortnight, a depot must order these products. Between...</w:t>
      </w:r>
    </w:p>
    <w:p>
      <w:r>
        <w:rPr>
          <w:b/>
        </w:rPr>
        <w:t>[Pages 4–6]</w:t>
      </w:r>
    </w:p>
    <w:p>
      <w:r>
        <w:t>cut off commercial relations with my dealers and break with Gema, the choice was self-evident.'</w:t>
      </w:r>
    </w:p>
    <w:p>
      <w:r>
        <w:t>Furthermore, an exclusive distribution commitment for Vertex brand products in the national territory was made on December 12, 1985, by Dentimex B.V. towards Laboratoires Odoncia. This agreement is a letter written in English with the following content:</w:t>
      </w:r>
    </w:p>
    <w:p>
      <w:r>
        <w:t>'It was a great pleasure to meet you on December 6.</w:t>
      </w:r>
    </w:p>
    <w:p>
      <w:r>
        <w:t>'(...) We took this opportunity to grant your company the exclusive distribution rights for the French territory. This commitment covers all dental acrylic resin materials produced by us under the Vertex brand. We agree not to violate this commitment by supplying the aforementioned products to any company located in France under its own brand. All orders and/or requests received by us from a resident in France will be forwarded to you. This commitment is concluded for a period of one year and will subsequently be automatically renewed each consecutive year as long as sufficient supply is achieved.'</w:t>
      </w:r>
    </w:p>
    <w:p>
      <w:r>
        <w:t>On October 15, 1990, the manager of Laboratoires Odoncia sent a fax to Dentimex, a manufacturer of acrylic resin products for dental art based in the Netherlands, stating:</w:t>
      </w:r>
    </w:p>
    <w:p>
      <w:r>
        <w:t>'Subject: French Market.</w:t>
      </w:r>
    </w:p>
    <w:p>
      <w:r>
        <w:t>'The mail order company (V.P.C.) Gema Diffusion (...) is well known for "undercutting" the prices of certain major brand products that it manages to procure outside of France, most often from certain dental depots in the south of the Federal Republic of Germany.</w:t>
      </w:r>
    </w:p>
    <w:p>
      <w:r>
        <w:t>'Working on a low profit margin, without representatives or demonstrators, and armed only with its regularly distributed reduced-price catalog to all laboratories, Gema Diffusion has the unfortunate reputation of annihilating the efforts made over several years by wholesale importers to establish a brand in France. Laboratories are obviously seduced by the very low prices and do not realize later the inevitable stock shortages and an obvious lack of quality service. Meanwhile, unfortunately, the official importer has obviously lost interest in a market that he no longer controls and that his former partner/manufacturer will only supply indirectly through Gema Diffusion and for a reduced share of the market.</w:t>
      </w:r>
    </w:p>
    <w:p>
      <w:r>
        <w:t>'You will have understood that for the first time your Vertex resins have appeared in the latest Gema Diffusion catalog (see fax below) at retail prices very close to our wholesale rate (...), which will short-term halt the sales of our traditional trade customers who cannot reasonably work with a profit margin of 10 to 20 percent.</w:t>
      </w:r>
    </w:p>
    <w:p>
      <w:r>
        <w:t>'This means that if you do not quickly find the source(s) of supply for this company (R.F.A., Belgium, Netherlands...?), our distributor clientele will completely and definitively turn away from us and your position in the market, currently excellent, will deteriorate very quickly.</w:t>
      </w:r>
    </w:p>
    <w:p>
      <w:r>
        <w:t>'It is therefore urgent that you pay attention to the purchases of your other European partners, some of whom will export to Gema Diffusion a portion of the orders you deliver to them. This is obviously not easy, but if Mr. Geiger cannot obtain your products outside our borders, the French market will then remain buoyant, healthy, and your brand image will remain intact (...).'</w:t>
      </w:r>
    </w:p>
    <w:p>
      <w:r>
        <w:t>In response to this request, the manager of Dentimex stated on the same day:</w:t>
      </w:r>
    </w:p>
    <w:p>
      <w:r>
        <w:t>'Dear Mr. R...</w:t>
      </w:r>
    </w:p>
    <w:p>
      <w:r>
        <w:t>'Your fax of today has received our utmost attention and you can be assured of our best support in tracing the origin of Gema Diffusion's suppliers. We do not even know the name Gema Diffusion and we assure you that we never proceed with direct or indirect deliveries to this company.</w:t>
      </w:r>
    </w:p>
    <w:p>
      <w:r>
        <w:t>'We supply our dental materials to companies specialized in this type of materials in Germany, Belgium, Switzerland, Italy, Spain, and Portugal, apart from dental depots and laboratories in Holland. In recent months we have not noticed any unexpected or large orders coming from the aforementioned countries. For these reasons, your company should be the primary source for finding the suppliers.</w:t>
      </w:r>
    </w:p>
    <w:p>
      <w:r>
        <w:t>'You should know that all Vertex brand packages are marked with a serial number.</w:t>
      </w:r>
    </w:p>
    <w:p>
      <w:r>
        <w:t>'We advise you to contact a laboratory and order a package of powder and liquid from Gema Diffusion. Although this may give us work to discover to which company we sold this package, we should be able to trace the origin of the product when you provide the serial number, the package size, and the color.</w:t>
      </w:r>
    </w:p>
    <w:p>
      <w:r>
        <w:t>'We await your information (...).'</w:t>
      </w:r>
    </w:p>
    <w:p>
      <w:r>
        <w:t>By letter dated June 9, 1992, the manager of Gema Diffusion specified: 'The Vertex product of which Laboratoires Odoncia is the distributor is not delivered to Gema Diffusion. Again, we are forced to import it through a third party.'</w:t>
      </w:r>
    </w:p>
    <w:p>
      <w:r>
        <w:t>2. The commercial policy of Dental Eurogroupe</w:t>
      </w:r>
    </w:p>
    <w:p>
      <w:r>
        <w:t>Dental Eurogroupe (formerly France Union Dentaire, F.U.D.) is a limited liability company (S.A.R.L.) with variable capital whose statutory purpose is 'the manufacture, importation, distribution, and sale, at all stages, of dental and pharmaceutical materials and specialties; (...)'. The shares of the company are held by dealers in products intended for prosthetic laboratories and dentists (23 in 1989). Article 8 of the statutes revised on July 12, 1989, states that 'any partner may be excluded by a reasoned decision of the extraordinary general assembly, for serious reasons, or in case of violation of these statutes and the internal regulations that will extend them.'</w:t>
      </w:r>
    </w:p>
    <w:p>
      <w:r>
        <w:t>The tariffs:</w:t>
      </w:r>
    </w:p>
    <w:p>
      <w:r>
        <w:t>Dental Eurogroupe regularly publishes two price lists, one indicating 'wholesale detail' prices, the other indicating retail resale prices excluding taxes and including all taxes. The first, which is not disclosed to customers, shows the cost prices of the products, the margin, and the retail prices excluding taxes. The second, distributed to customers, mentions recommended retail prices. The internal regulations of this company dated January 25 and June 6, 1989, stipulate that 'in collaboration with French and foreign manufacturers, France Union Dentaire - Dental Union aims to implement a common sales policy.'</w:t>
      </w:r>
    </w:p>
    <w:p>
      <w:r>
        <w:t>The products purchased by Dental Eurogroupe are re-invoiced to members with an additional 3 percent commission for management fees. These purchases represent approximately 30 to 40 percent of the total purchases of the members who remain free to source directly from manufacturers. The turnover excluding taxes achieved in France by this company amounted to 173,178,828 F in 1992. According to Comident, the turnover achieved by all members of Dental Eurogroupe was 550 million francs in 1989, or about 20 percent of the entire sector.</w:t>
      </w:r>
    </w:p>
    <w:p>
      <w:r>
        <w:t>The exclusion of the company Mostberger:</w:t>
      </w:r>
    </w:p>
    <w:p>
      <w:r>
        <w:t>In 1988, the members of Dental Eurogroupe wished to exclude the company Mostberger on the grounds that this company, which was a member of Dental Eurogroupe, had created a subsidiary named 'Minident' that was conducting sales via Minitel.</w:t>
      </w:r>
    </w:p>
    <w:p>
      <w:r>
        <w:t>The minutes of the meeting of the members of Dental Eurogroupe dated December 16, 1988, which was held following the extraordinary general assembly of the same day, indeed relate:</w:t>
      </w:r>
    </w:p>
    <w:p>
      <w:r>
        <w:t>'2. Examination of the Minident issue.</w:t>
      </w:r>
    </w:p>
    <w:p>
      <w:r>
        <w:t>' (...) the Minident catalog is distributed in the Bordeaux region, and (...) this fact poses the same problem as mail order sales in this region.</w:t>
      </w:r>
    </w:p>
    <w:p>
      <w:r>
        <w:t>'Mr. Co... (...) recalls that such a system, although presenting the advantages of novelty, is not compatible with traditional sales.</w:t>
      </w:r>
    </w:p>
    <w:p>
      <w:r>
        <w:t>'The management board having been led to request its suppliers to obtain discriminatory prices in relation to mail order sales, it was no longer possible for it to argue if one of the members of France Union Dentaire marketed products through a catalog, without the support of a sales force.</w:t>
      </w:r>
    </w:p>
    <w:p>
      <w:r>
        <w:t>'Due to the admission of Mostberger's branches and the refusal of approval for the Minident subsidiary, Mr. Co... notes that it is no longer possible to control the retrocessions from the parent company to its subsidiaries. (...)</w:t>
      </w:r>
    </w:p>
    <w:p>
      <w:r>
        <w:rPr>
          <w:b/>
        </w:rPr>
        <w:t>[Pages 7–9]</w:t>
      </w:r>
    </w:p>
    <w:p>
      <w:r>
        <w:t>'After discussion, Mr. Ch..., noting the incompatibility of such a sales system, and the impossibility of controlling the application of the regulations of France Union Dentaire - Dental Union, requests that an exclusion procedure be initiated by the management board against the company Mostberger.'</w:t>
      </w:r>
    </w:p>
    <w:p>
      <w:r>
        <w:t>The minutes of the deliberations of the extraordinary general meeting held on Monday, January 30, 1989, reveal that the partners of the S.A.R.L. France Union Dentaire voted for the exclusion of S.A. Mostberger Cie.</w:t>
      </w:r>
    </w:p>
    <w:p>
      <w:r>
        <w:t xml:space="preserve">The internal regulations of Dental Eurogroupe, in force on January 25, 1989, stated (art. 5, Sanctions, file reference 270): </w:t>
        <w:br/>
        <w:t>'Any member who does not observe the statutes, the internal regulations, and the decisions of the assemblies, any member who harms or attempts to harm the company or one or more of its members through their actions, words, or writings, any member whose professional behavior is likely to discredit the company, could be excluded from FUD-DU. (...)'</w:t>
      </w:r>
    </w:p>
    <w:p>
      <w:r>
        <w:t xml:space="preserve">During his hearing on January 28, 1992, the manager of Dental Eurogroupe stated: </w:t>
        <w:br/>
        <w:t xml:space="preserve">'The members of Dental Eurogroupe wished to exclude the company Mostberger because its subsidiary practiced sales via Minitel. This system did not correspond to the traditional ethics of the members of Dental Eurogroupe who wish to market their products through sellers in order to ensure the best information for their clientele. </w:t>
        <w:br/>
        <w:t>'Mostberger had several subsidiaries, including Minident, which had not been approved by the group.'</w:t>
      </w:r>
    </w:p>
    <w:p>
      <w:r>
        <w:t xml:space="preserve">Relations with the company Bonyf AG: </w:t>
        <w:br/>
        <w:t>The products marketed in France by Bonyf AG, which does not have an establishment on national territory, are shipped directly to customers. This company is represented in France by an independent agent, Mr. S...</w:t>
      </w:r>
    </w:p>
    <w:p>
      <w:r>
        <w:t xml:space="preserve">On October 8, 1987, the sales manager of Bonyf AG, whose headquarters is located in Liechtenstein, addressed the manager of Dental Eurogroupe, who offers the Reprodent brand products of Bonyf AG in his catalog, in the following terms: </w:t>
        <w:br/>
        <w:t xml:space="preserve">'Sirs, </w:t>
        <w:br/>
        <w:t xml:space="preserve">'Subject: Confirmation of Mr. S...'s statements regarding G.A.C.D. </w:t>
        <w:br/>
        <w:t xml:space="preserve">'We hereby confirm that Bonyf AG does not deliver to mail order companies in France, particularly to G.A.C.D. </w:t>
        <w:br/>
        <w:t>'It is not in a position to obtain our new products, and it seems almost impossible for it to make a parallel import.</w:t>
      </w:r>
    </w:p>
    <w:p>
      <w:r>
        <w:t xml:space="preserve">'On the other hand, the boxes of four Reprodent (Seal) syringes illustrated in the special offer of the G.A.C.D. catalog are no longer available. </w:t>
        <w:br/>
        <w:t xml:space="preserve">'Nevertheless, we remain vigilant on this matter, and you can be assured that the commitment made by Mr. S... on our behalf will be honored. </w:t>
        <w:br/>
        <w:t>'Please...'</w:t>
      </w:r>
    </w:p>
    <w:p>
      <w:r>
        <w:t>II. - BASED ON THE ABOVE FINDINGS, THE COUNCIL</w:t>
      </w:r>
    </w:p>
    <w:p>
      <w:r>
        <w:t xml:space="preserve">Regarding the practices of the concerned trade unions: </w:t>
        <w:br/>
        <w:t>Considering that, in his observations in response to the report, the Government Commissioner believes that it was wrong not to retain, at the report stage, the grievance initially notified to the representative trade unions of manufacturers, importers, and traders in the sector in question, grouped within Comident; he requests that an additional grievance be notified to these organizations for anti-competitive agreement; that, according to him, the mere fact of having established, within Comident, a mixed interprofessional commission, whose anti-competitive purpose would appear in the minutes of the meeting of January 28, 1987, which indicates, as a theme for reflection, 'the harmonization of prices by manufacturers at the European level and, if possible, at the national level';</w:t>
      </w:r>
    </w:p>
    <w:p>
      <w:r>
        <w:t>But, considering that it is not established that a decision was made at the end of the meeting of the mixed commission of Comident on January 28, 1987, regarding a possible concerted price fixing; that it emerges from the minutes drafted at the end of this meeting that 'the commission ran out of time to develop solutions which, moreover, when they were addressed, did not receive unanimous support'; that it is not established that the participants engaged in exchanges of information on the selling prices of the products concerned; that in the absence of proven follow-up, likely to establish the existence of a meeting of minds, the mere intention to harmonize prices cannot be held against the aforementioned organizations; it follows that the request of the Government Commissioner for an additional grievance to be notified must be rejected;</w:t>
      </w:r>
    </w:p>
    <w:p>
      <w:r>
        <w:t xml:space="preserve">Regarding the practices aimed at excluding mail order companies from the market: </w:t>
        <w:br/>
        <w:t xml:space="preserve">Concerning the practices of the company Laboratoires Odoncia towards certain of its distributors: </w:t>
        <w:br/>
        <w:t>Considering that a sales system aimed at reserving the distribution of marketed products to certain resellers can only be admissible, in light of the provisions of Article 7 of the ordinance of December 1, 1986, if it is justified by the necessities of adequate distribution of the products in question, if it is based on objective qualitative criteria, if it does not have the object or effect of excluding by nature one or more forms of distribution, if it is not applied in a discriminatory manner, and if it does not hinder the freedom of resellers to determine their commercial policy; that distribution systems aimed at excluding mail order companies from the market without justification other than that related to the pricing policy of these companies do not meet these criteria;</w:t>
      </w:r>
    </w:p>
    <w:p>
      <w:r>
        <w:t>Considering that the company Laboratoires Odoncia can all the less argue that its products could not, for technical reasons, be distributed by mail order companies since it had agreed to supply the company Gema Diffusion and, subsequently, the company C.A.P. on the express condition that the latter agrees to apply the minimum margins it had set; that, under these conditions, the cessation of deliveries to Gema Diffusion following the publication of this company's catalog showing the competitive nature of its resale prices and complaints from competing resellers of Gema Diffusion demonstrates the intention of the company Laboratoires Odoncia to select its resellers not based on objective qualitative criteria, but on their adherence to a commercial policy aimed at and capable of limiting price competition among resellers;</w:t>
      </w:r>
    </w:p>
    <w:p>
      <w:r>
        <w:t>Considering that the company Laboratoires Odoncia, which states that its sales of dental plasters and coatings in the French market amounted to 6.76 and 5.52 million francs respectively in 1987, argues that, contrary to the indications of the administrative report, it does not hold 70% and 50% of the respective markets for plasters and coatings; that it deduces from this that, due to its position in these markets, it is not able to significantly harm the functioning of competition;</w:t>
      </w:r>
    </w:p>
    <w:p>
      <w:r>
        <w:t>Considering, however, that Article 7 of the ordinance of December 1, 1986 prohibits concerted actions, agreements, express or tacit understandings, or coalitions, as long as they have the object or may have the effect of preventing, restricting, or distorting the functioning of competition; that thus falls within the scope of these provisions any commercial practice, even if it has no effect, as long as it has an object or may have an anti-competitive effect on a market;</w:t>
      </w:r>
    </w:p>
    <w:p>
      <w:r>
        <w:t>Considering, moreover, that the company Laboratoires Odoncia, while contesting the figures of the administrative investigation, admits that there is no precise statistical information in the profession and does not submit any figures to the file in support of its assertions; that, on the other hand, the manager of the company Laboratoires Odoncia stated during his hearing on April 15, 1988, that his company was 'the largest' in the plaster and coating sector, products that it manufactures and markets to approximately 150 wholesalers out of 200, on a national level; that the company Laboratoires Odoncia also admitted, regarding its products, that a specialized wholesaler 'could hardly do without them', due to their 'reputation'; that finally, the representative of the company C.A.P. also stated in the session that the plasters and coatings of the Odoncia brand were of superior quality to those of other plasters distributed on national territory, which compelled him to source from this company;</w:t>
      </w:r>
    </w:p>
    <w:p>
      <w:r>
        <w:t>Considering that it follows from the above that the company Laboratoires Odoncia, which markets its products throughout the national territory, is not justified in claiming that the alleged collusion practices have no impact on the markets for dental plasters and coatings; that furthermore, the mention of similar type products in the catalog of Gema Diffusion is not likely to demonstrate that this company's access to the markets for the products concerned has not been hindered, particularly in light of the reputation and quality of the products marketed by the company Laboratoires Odoncia;</w:t>
      </w:r>
    </w:p>
    <w:p>
      <w:r>
        <w:rPr>
          <w:b/>
        </w:rPr>
        <w:t>[Pages 10–12]</w:t>
      </w:r>
    </w:p>
    <w:p>
      <w:r>
        <w:t>d'autre part, de la position de la société Bonyf AG sur le marché national, qui a également été affectée par ces pratiques ; qu'il y a lieu d'infliger une sanction pécuniaire de 1 000 000 F à la société Dental Eurogroupe;</w:t>
      </w:r>
    </w:p>
    <w:p>
      <w:r>
        <w:t>Considérant que, pour ce qui est de la société Bonyf AG, il convient de prendre en compte le fait que cette entreprise a confirmé son engagement à ne pas livrer des sociétés de vente par correspondance, ce qui a eu pour effet de restreindre l'accès au marché pour ces entreprises ; qu'il y a lieu d'infliger une sanction pécuniaire de 200 000 F à la société Bonyf AG;</w:t>
      </w:r>
    </w:p>
    <w:p>
      <w:r>
        <w:t>Considérant que les sanctions pécuniaires infligées aux sociétés Laboratoires Odoncia, Dental Eurogroupe et Bonyf AG doivent être publiées conformément aux dispositions de l'article 13 de l'ordonnance du 1er décembre 1986;</w:t>
      </w:r>
    </w:p>
    <w:p>
      <w:r>
        <w:t>Décide :</w:t>
      </w:r>
    </w:p>
    <w:p>
      <w:r>
        <w:t>1. D'infliger une sanction pécuniaire de 300 000 F à la société Laboratoires Odoncia.</w:t>
        <w:br/>
        <w:t>2. D'infliger une sanction pécuniaire de 1 000 000 F à la société Dental Eurogroupe.</w:t>
        <w:br/>
        <w:t>3. D'infliger une sanction pécuniaire de 200 000 F à la société Bonyf AG.</w:t>
        <w:br/>
        <w:t>4. D'ordonner la publication de la présente décision dans les journaux ou publications désignés par le Conseil de la concurrence.</w:t>
      </w:r>
    </w:p>
    <w:p>
      <w:r>
        <w:rPr>
          <w:b/>
        </w:rPr>
        <w:t>[Pages 13–13]</w:t>
      </w:r>
    </w:p>
    <w:p>
      <w:r>
        <w:t>on the one hand, the eviction of the company Mostberger due to the creation of a subsidiary engaged in sales via Minitel and the obstacles thus created regarding this new form of distribution and,</w:t>
      </w:r>
    </w:p>
    <w:p>
      <w:r>
        <w:t>on the other hand, the stated objective of Dental Eurogroupe to ensure price discipline among its members by disseminating retail prices; that, in determining the amount of the applicable sanction, it is also necessary to take into account the particular operating mode of the company Dental Eurogroupe, which is primarily intended for the supply of its associates; that, given these circumstances, a monetary sanction of 500,000 F should be imposed on the company Dental Eurogroupe.</w:t>
      </w:r>
    </w:p>
    <w:p>
      <w:r>
        <w:t>Decides:</w:t>
      </w:r>
    </w:p>
    <w:p>
      <w:r>
        <w:t>Art. 1. - The following monetary sanctions are imposed:</w:t>
        <w:br/>
        <w:t>300,000 F on the company Laboratoires Odoncia;</w:t>
        <w:br/>
        <w:t>500,000 F on the company Dental Eurogroupe.</w:t>
      </w:r>
    </w:p>
    <w:p>
      <w:r>
        <w:t>Art. 2. - The company Dental Eurogroupe is ordered to cease the preparation and dissemination of retail pricing.</w:t>
      </w:r>
    </w:p>
    <w:p>
      <w:r>
        <w:t>Art. 3. - Within three months from the date of notification of this decision, the companies Laboratoires Odoncia and Dental Eurogroupe shall publish, at their joint expense and in proportion to the sanctions imposed, the full text of this decision in the journals L'Assistante and le prothésiste dentaire and Dentaire hebdo. This publication shall be preceded by the mention: 'Decision dated November 16, 1993, of the Conseil de la concurrence regarding practices identified in the market for the distribution of dental equipment and supplies.'</w:t>
      </w:r>
    </w:p>
    <w:p>
      <w:r>
        <w:t>Deliberated, on the report of Mr. Jean-René Bourhis, by Mr. Jenny, Vice-President, Messrs. Gicquel, Pichon, Sargos, and Urbain, members.</w:t>
      </w:r>
    </w:p>
    <w:p>
      <w:r>
        <w:t>The substitute general rapporteur, The Vice-President, presiding over the session,</w:t>
        <w:br/>
        <w:t>Marie Picard Frédéric Jenny</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