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https://www.autoritedelaconcurrence.fr/fr/decision/relative-des-pratiques-sur-le-marche-de-la-distribution-des-carburants-sur-autoroutes</w:t>
      </w:r>
    </w:p>
    <w:p>
      <w:r>
        <w:t>Pages translated : 26</w:t>
      </w:r>
    </w:p>
    <w:p/>
    <w:p>
      <w:r>
        <w:rPr>
          <w:b/>
        </w:rPr>
        <w:t>[Pages 1–3]</w:t>
      </w:r>
    </w:p>
    <w:p>
      <w:r>
        <w:t xml:space="preserve">FRENCH REPUBLIC  </w:t>
        <w:br/>
        <w:t xml:space="preserve">Decision No. 03-D-17 of March 31, 2003  </w:t>
        <w:br/>
        <w:t>regarding practices in the market for the distribution of fuels on highways</w:t>
      </w:r>
    </w:p>
    <w:p>
      <w:r>
        <w:t xml:space="preserve">The Competition Council (section II),  </w:t>
        <w:br/>
        <w:t xml:space="preserve">Having regard to the letter registered on August 25, 2000, under number F 1262, by which the minister responsible for the economy referred to the Competition Council a file concerning the situation of competition in the market for road fuels;  </w:t>
        <w:br/>
        <w:t xml:space="preserve">Having regard to Book IV of the Commercial Code relating to the freedom of prices and competition and Decree No. 2002-689 of April 30, 2002, taken for its application;  </w:t>
        <w:br/>
        <w:t xml:space="preserve">Having regard to the business secrecy decisions of July 6, 2001, and July 11, 2002;  </w:t>
        <w:br/>
        <w:t xml:space="preserve">Having regard to the observations presented by the companies Total Fina Elf SA, Total Fina Elf France, Shell Petroleum, BP France, Esso Saf, and the Government Commissioner;  </w:t>
        <w:br/>
        <w:t xml:space="preserve">Having regard to the other documents in the file;  </w:t>
        <w:br/>
        <w:t xml:space="preserve">The rapporteur, the deputy general rapporteur, the Government Commissioner, and the representatives of the companies Total Fina Elf SA, Total Fina Elf France, Shell Petroleum, BP France, Esso Saf heard during the session of January 15, 2003;  </w:t>
        <w:br/>
        <w:t>Adopts the following decision:</w:t>
      </w:r>
    </w:p>
    <w:p>
      <w:r>
        <w:t xml:space="preserve">I. - Findings  </w:t>
        <w:br/>
        <w:t>A. - THE MARKET</w:t>
      </w:r>
    </w:p>
    <w:p>
      <w:r>
        <w:t xml:space="preserve">1. The retail distribution of fuels  </w:t>
        <w:br/>
        <w:t>1. The activity concerned by this decision is that of the distribution of fuels at the retail stage. The fuels sold to motorists are primarily diesel and gasoline, with respective volume shares for the year 1999 of 62% for diesel and 38% for gasoline. The latter term includes leaded super gasoline, unleaded super 95, and unleaded super 98, with respective sales volumes distributed as follows: 11% for SSP95; 15% for SSP 98; and 11% for super gasoline. (source UFIP, annual report 1999).</w:t>
      </w:r>
    </w:p>
    <w:p>
      <w:r>
        <w:t xml:space="preserve">2. The distribution of fuels on highways  </w:t>
        <w:br/>
        <w:t>2. The distribution of fuel on highways is carried out at service stations located on a network owned by the State, which may operate this network directly or grant concessions to mixed-economy companies or private companies.</w:t>
      </w:r>
    </w:p>
    <w:p>
      <w:r>
        <w:t>3. The State or private or mixed-economy companies then grant fuel retailers the right to establish themselves on a portion of the highway, under an operating contract that includes a specification setting out the obligations of the parties and the amount of the fee due either to the State or to the highway company. Fuel retailers on highways are primarily employees or agents of oil companies for the sale of fuels. This means that oil companies own the fuels sold under their brands and at the prices they set.</w:t>
      </w:r>
    </w:p>
    <w:p>
      <w:r>
        <w:t>4. However, there are stations on the highway that do not belong to oil companies. At the time of the investigation, there was only one such station, the Leclerc station. It is a bi-directional station located on either side of the A31. It is owned by a 100% subsidiary of the Leclerc cooperative group, the company Sodiplec. This company purchases fuel through a purchasing center, Siplec, from the oil companies it puts in competition and sells it under the Leclerc brand.</w:t>
      </w:r>
    </w:p>
    <w:p>
      <w:r>
        <w:t>5. Since the investigation but prior to the minister's referral, the Carrefour group acquired 17 highway service stations during the Total Fina/Elf merger and the commitments requested by the European Commission in its decision of February 9, 2000. Four of these stations belonged to Total-Fina and 13 to Elf. The opening of these stations under the Carrefour brand has been effective since March 17, 2001. In total, across the entire road network, 70 Total Fina or Elf stations have been transferred.</w:t>
      </w:r>
    </w:p>
    <w:p>
      <w:r>
        <w:t>6. At the end of 2000, there were approximately 400 highway stations, out of a total of 17,000 stations, of which 10,000 were branded by oil companies. The table below presents the distribution of stations among the various operators and their share in sales volume, after the Total Fina/Elf merger.</w:t>
      </w:r>
    </w:p>
    <w:p>
      <w:r>
        <w:t xml:space="preserve">Number of highway stations and share of distributed volumes  </w:t>
        <w:br/>
        <w:t xml:space="preserve">Distribution of stations  </w:t>
        <w:br/>
        <w:t xml:space="preserve">Company Number of stations Share in volume after the TFE merger  </w:t>
        <w:br/>
        <w:t xml:space="preserve">Total Fina 127 39% 146  </w:t>
        <w:br/>
        <w:t xml:space="preserve">Elf 89 20%  </w:t>
        <w:br/>
        <w:t xml:space="preserve">Shell 61 15% 65  </w:t>
        <w:br/>
        <w:t xml:space="preserve">Esso 57 14% 62  </w:t>
        <w:br/>
        <w:t xml:space="preserve">BP 48 10% 52  </w:t>
        <w:br/>
        <w:t xml:space="preserve">Dyneff 2 2%  </w:t>
        <w:br/>
        <w:t xml:space="preserve">Avia 8 2%  </w:t>
        <w:br/>
        <w:t xml:space="preserve">Agip 7 2%  </w:t>
        <w:br/>
        <w:t xml:space="preserve">Leclerc 1 2%  </w:t>
        <w:br/>
        <w:t xml:space="preserve">Carrefour 0 0 17  </w:t>
        <w:br/>
        <w:t>Total figure 400 402</w:t>
      </w:r>
    </w:p>
    <w:p>
      <w:r>
        <w:t>7. In volume, fuel sales on highways represented, in 1998, 7% of total fuel sales off and on highways. For oil companies, however, fuels sold on highways represent 10% to 15% of their total fuel sales, since supermarkets were not present on highways and the sales of a highway station (5 million liters on average) are about double that of a station off the highway (2.5 million liters for city stations). The average figure of 5 million liters sold annually is greatly exceeded in certain stations located on major routes. For example, the Total St Rambert station on the A7 sold 19.8 million liters in 1999.</w:t>
      </w:r>
    </w:p>
    <w:p>
      <w:r>
        <w:t xml:space="preserve">3. The market for the distribution of fuels on highways  </w:t>
        <w:br/>
        <w:t>8. The existence of a specific market for the distribution of fuel on highways has been affirmed twice by the European Commission (Exxon/Mobil of September 29, 1999, and Total Fina/Elf of February 9, 2000) and in the opinion of the Council of May 16, 2000. This results from several factors:</w:t>
      </w:r>
    </w:p>
    <w:p>
      <w:r>
        <w:t xml:space="preserve">The existence of significant price differences between fuels sold on highways and off highways  </w:t>
        <w:br/>
        <w:t>9. The prices of fuels sold by oil companies on highways are higher than prices off highways. Thus, price surveys on the A7, conducted by the highway company Autoroute du Sud de la France, compared to price surveys from January 1 to June 30, 2000, of a Shell station located not far from the highway on the RN 7, showed that for diesel, the difference between prices on highways and prices off highways was 56 cents, for an average fuel price of 5.40 F, representing a difference of 10% of the total price. This price difference between the two networks can only be explained by the fact that service stations on highways are not in the same market as service stations off highways. Indeed, as the European Commission indicates in the aforementioned Total Fina Elf decision: "if the consumer had a real choice between the two alternative refueling options, prices would align to a single market price, reflecting both the supply of stations on highways and off highways."</w:t>
      </w:r>
    </w:p>
    <w:p>
      <w:r>
        <w:t xml:space="preserve">The second factor is related to a differentiation in demand  </w:t>
        <w:br/>
        <w:t>10. Indeed, the demand for fuels on highways obeys different parameters than the demand for fuels off highways. Motorists use the highway to benefit from the speed of traffic, as well as any other service integrated into the operation of a highway, such as refueling, dining, resting, etc. Furthermore, the distinct nature of fuel demand is linked to its seasonality: the months of July and August alone account for 30% of sales. Adding the months of April and May, these four months concentrate about 50% of annual sales (compared to 20% for stations off highways). Finally, demand has a captive character: once on the highway, the motorist is not encouraged to exit to possibly refuel at a service station located off the highway, where the fuel price is lower. In contrast, with stations succeeding every 30 km or so and considering the capacity of fuel tanks, the motorist is not captive to a highway station.</w:t>
      </w:r>
    </w:p>
    <w:p>
      <w:r>
        <w:t xml:space="preserve">The third factor relates to the entry and operating conditions that are different from those of the market for the distribution of fuels off highways  </w:t>
        <w:br/>
        <w:t>11. The access of new entrants to this market is subject to the condition of obtaining an authorization to operate a service station either from the State or from a highway company. However, these authorizations are long-term (at least 20 years) and their number is limited, as they are confined to existing highways and progress only very slowly since few new highways are being built. Thus, in 1998, the growth rate of the number of service stations on highways was less than 1.5% of the total number. Furthermore, an agreement reached in November 1992 between the French Union of Petroleum Industries (UFIP) and the Union of Toll Highway Companies (USAP, now AFSA, French Association of Highway Companies) provided for the possibility for the current operators of highway stations to extend their operating contracts in exchange for commitments regarding the development of the operated sites. This provision has led to the perpetuation of some concessions, some of which have a duration of about forty years, and to further limit the access of new entrants to this market. Since May 2000, however, following a request from the Transport Directorate, the supervisory authority of highway companies, the</w:t>
      </w:r>
    </w:p>
    <w:p>
      <w:r>
        <w:rPr>
          <w:b/>
        </w:rPr>
        <w:t>[Pages 4–6]</w:t>
      </w:r>
    </w:p>
    <w:p>
      <w:r>
        <w:t>president of USAP has committed to putting contracts that have expired back out to tender. This commitment concerns a period after the reported events.</w:t>
      </w:r>
    </w:p>
    <w:p>
      <w:r>
        <w:t>4. The geographical dimension of the market</w:t>
      </w:r>
    </w:p>
    <w:p>
      <w:r>
        <w:t>12. The network of French territory by numerous highways, as well as the presence on these highways of many service stations close to each other, contributes to forming a continuous chain of stations. The European Commission, in the Total-Fina/Elf decision, notes a "chain effect."</w:t>
      </w:r>
    </w:p>
    <w:p>
      <w:r>
        <w:t>13. Furthermore, there is substitutability between highway service stations because the fuel sold at the stations is a fungible (or undifferentiated) good. This substitutability of service stations, combined with the chain effect, produces a "domino effect" which has also been noted by the European Commission in the aforementioned decision.</w:t>
      </w:r>
    </w:p>
    <w:p>
      <w:r>
        <w:t>14. As a result, French highways constitute the geographical perimeter of the fuel distribution market in highway service stations. This market forms a whole, insofar as there is continuity between all French highways, as specified in the aforementioned European Commission decision.</w:t>
      </w:r>
    </w:p>
    <w:p>
      <w:r>
        <w:t>B. - THE COMPANIES</w:t>
      </w:r>
    </w:p>
    <w:p>
      <w:r>
        <w:t>15. TotalFina and Elf are described separately, since at the time of the events, the merger had not yet become effective. The TotalFina group results from the merger of Total and Fina, which took place in 1998. It operates a network of nearly 7,800 stations worldwide, including nearly 3,000 in France. In 2001, after the absorption of Elf, the group, now Total Fina Elf, ranks 4th among global oil companies.</w:t>
      </w:r>
    </w:p>
    <w:p>
      <w:r>
        <w:t>16. The Elf group is one of the major global oil companies, but is also present in the chemicals sector through its subsidiary Elf-Atochem as well as in health and beauty through its subsidiary Sanofi-Synthelabo. In the retail fuel market, Elf has 5,000 service stations, approximately 2,800 of which are in France.</w:t>
      </w:r>
    </w:p>
    <w:p>
      <w:r>
        <w:t>17. Shell France is the French subsidiary of the 2nd largest global oil group, Anglo-Dutch. In France, there are 1,400 Shell-branded service stations.</w:t>
      </w:r>
    </w:p>
    <w:p>
      <w:r>
        <w:t>18. The French subsidiary of Exxon Corporation, the world's largest oil group, Esso SA France owns approximately 1,000 service stations.</w:t>
      </w:r>
    </w:p>
    <w:p>
      <w:r>
        <w:t>19. British Petroleum (BP), of Anglo-Dutch nationality, is the 3rd largest global oil group. BP France has a network of about 1,360 service stations in France.</w:t>
      </w:r>
    </w:p>
    <w:p>
      <w:r>
        <w:t>20. Agip Française is the French subsidiary of the Italian group Agip Petroli, which is itself a 100% subsidiary of Eni (Ente Nazionale di Idrocarburi), a state-owned company that now holds only 30% of the capital. Agip Française had 96 stations in France, including 7 on highways, to which 21 stations acquired after the TotalFina/Elf merger should be added.</w:t>
      </w:r>
    </w:p>
    <w:p>
      <w:r>
        <w:t>21. The Dyneff Group specializes in the import, storage, and distribution of petroleum products. This distribution is carried out through 26 service stations, including two highway stations, one on the A64 (Bayonne-Toulouse), bi-directional, and the other on the A7, between Montélimar and Valence.</w:t>
      </w:r>
    </w:p>
    <w:p>
      <w:r>
        <w:t>22. Avia Autoroute is a company owned 50% by Thévenin Ducrot Distribution and 50% by Picoty SA, a family business founded in 1920. The brand is distributed through 8 highway stations. Like Agip, Avia has acquired 21 stations from Total Fina Elf.</w:t>
      </w:r>
    </w:p>
    <w:p>
      <w:r>
        <w:t>23. At the time of the investigation, there was only one highway station branded Leclerc. However, in 1999, Leclerc responded to a call for tenders for two stations north of Niort on the A83, which it won, but these stations were not yet operational at the time of the investigation. Off the highway, there are 492 stations under the Leclerc brand.</w:t>
      </w:r>
    </w:p>
    <w:p>
      <w:r>
        <w:t>C. - THE PRACTICES NOTED</w:t>
      </w:r>
    </w:p>
    <w:p>
      <w:r>
        <w:t>1. Information exchanges on prices</w:t>
      </w:r>
    </w:p>
    <w:p>
      <w:r>
        <w:t>The methods of collecting information on prices</w:t>
      </w:r>
    </w:p>
    <w:p>
      <w:r>
        <w:t>24. Many service station managers reported, during their hearings by investigators, regular exchanges of information on prices with their competitors:</w:t>
      </w:r>
    </w:p>
    <w:p>
      <w:r>
        <w:t>25. "Every morning, before 10 a.m., we send to the head office of Elf in Courbevoie the fuel prices of the surrounding stations, namely Total at the Sarge les Mans area (A11), Shell at La Ferté-Bernard (A11), Esso at St-denis d'Orques (72) heading to Laval on A81. The mentioned stations were designated to us by the oil company. This information is collected by us, every day, by phone from competing colleagues at the request of the oil company Elf. (…) If, for any reason, we fail to transmit the pricing information before 10 a.m. to our oil company, we would receive a reminder from them on our Minitel asking us to do what is necessary" (Elf Station at the Sarge-lès-Le Mans area, June 1, 1999, highway A11, Appendix C, reference 1234).</w:t>
      </w:r>
    </w:p>
    <w:p>
      <w:r>
        <w:t>26. "We carry out telephone or visual surveys of the prices practiced by our competitors: BP station at Dardilly area, Auchan which are in the north-south direction and Fina at Les Chères as well as the Esso station at the Porte de Lyon in the north-south direction. These surveys are necessarily done three times a week: Monday, Wednesday, and Friday and communicated directly to Elf France via Minitel." (Elf Station at the Dardilly area, highway A6, February 2, 1999, Appendix C, reference 1171).</w:t>
      </w:r>
    </w:p>
    <w:p>
      <w:r>
        <w:t>27. "We contact our competitors by phone to obtain their prices: Esso at Brou (province to Paris) Total Chantereine, (province to Paris but after the toll barrier St Arnould located on the A10). We only call to obtain pricing information. To my knowledge, this way of doing things has always existed in the highway sector. I call competitors three times a week (Monday, Wednesday, and Friday). I report the information via Minitel to the head office. They send me the prices to apply." (Elf Station at the Bois Paris area, Gasville, highway A11, June 1, 1999, Appendix C, reference 1215).</w:t>
      </w:r>
    </w:p>
    <w:p>
      <w:r>
        <w:t>28. "Prices are set by Elf who asks me to inquire about the fuel prices of their competitors. I call the station across the street (Esso Varades la Genetais) every two days. I transmit this information via Minitel code 3614 to Elf France. Every day, I check Minitel which indicates the prices to be practiced decided by the oil company. We are called by external competitors but I cannot specify which ones." (Elf Station at the Varades la Bédoire area, June 2, 1999, highway A11, Appendix C, reference 1248).</w:t>
      </w:r>
    </w:p>
    <w:p>
      <w:r>
        <w:t>29. "At the request of Elf, we record the prices of our competitors, namely, BP Giberville and Total Bosgouet in the province to Paris direction and the BP Beuzeville station (which is actually located on the other lane of the A13, Paris to province direction). The surveys are sent to Elf via Minitel on Mondays, Wednesdays, and Fridays before 10 a.m." (Elf Station, Beuzeville area, highway A13, December 1, 1999, Appendix C, reference 1330).</w:t>
      </w:r>
    </w:p>
    <w:p>
      <w:r>
        <w:t>30. "Elf asks us to communicate the prices of the competition on Mondays, Wednesdays, and Fridays before 10 a.m. The surveys are generally done by phone due to the significant distances on the highway. We record the prices of Fina Morainvilliers, Shell Vironvay, Total Bosgouet (province to Paris direction). The prices are reported to Elf via Minitel. The new prices also reach us via Minitel in the evening, around 7:45 p.m. We display the new prices in the morning around 6 a.m." (Elf Station at the Rosny sur Seine area, highway A13, December 2, 1999, Appendix C, reference 1367).</w:t>
      </w:r>
    </w:p>
    <w:p>
      <w:r>
        <w:t>31. "Total asks us to record by phone the prices of the competition which we transmit to them via Minitel, on Mondays and Thursdays in the morning. These are the five stations listed in the 'competition prices' documents [Elf Giberville, BP Giberville, BP Beuzeville, Elf Beuzeville, Shell Bosgouet], of which I am providing you with a copy. The prices determined by Total are faxed to us, via Parinordis, at each price change." (Total Station at the Bosgouet area, highway A13, December 1, 1999, Appendix C, reference 1344).</w:t>
      </w:r>
    </w:p>
    <w:p>
      <w:r>
        <w:t>32. "The oil company asks us to inquire about the selling prices of fuels practiced by the competition. This concerns the Shell stations at Parce sur Sarthe (province to Paris direction) and Fina at the gates of Angers (both stations are in each direction). Prices are most often collected by phone, twice a week, on Monday and Thursday at 2 p.m. Once the information is collected, I transmit it via Minitel server code 3614 TRD to the head office in La Défense, Paris. If Total decides to change the prices, we receive a fax from Loiredis indicating the day and time of the change. I am providing you with a blank copy of a price survey table for the competition. The Esso and Elf stations at Varades are also listed. The numbers indicated below each station are telephone abbreviations and the signature must be that of the person taking the prices. We necessarily indicate our prices when we call them [to our competitors], but often they call us back depending on their imperatives to report prices to oil companies. This way of proceeding has existed for many years. In case of our oversight, our oil company reminds us to provide them with information." (Total Station at the Parcé-sur-Sarthe area, June 2, 1999, highway A11, Appendix C, reference 1240).</w:t>
      </w:r>
    </w:p>
    <w:p>
      <w:r>
        <w:t>33. "Regarding the prices of the competition, we conduct surveys every Monday and Thursday before 2 p.m. at the BP stations at Paisy highway A6 south-north direction, Fina at Les Chères north-south direction, and Elf at Dardilly A6 north-south direction. These surveys are done by phone, at our request." (Total Station at the Les Chères area, February 2, 1999, highway A6, Appendix C, reference 1155).</w:t>
      </w:r>
    </w:p>
    <w:p>
      <w:r>
        <w:t>34. "Furthermore, we are tasked with recording the fuel prices of the Shell station, Taponas area, highway A6 (south-north direction); this is done on Mondays and Thursdays before 4 p.m., then we communicate the prices via Minitel directly to Total; concretely, the price surveys are conducted by phone." (Total Station at the Dracé area, highway A6 (north-south direction), February 2, 1999, Appendix C, reference 1164).</w:t>
      </w:r>
    </w:p>
    <w:p>
      <w:r>
        <w:t>35. "Total verbally asks service station managers to record the prices of competitors about once or twice a week (Monday, Thursday, Wednesday, or Friday). They are collected by phone or directly by me. The stations where the information is taken are: Elf at Sarge (Paris-province); Elf La Ferté Bernard (province-Paris) Shell La Ferté Bernard (Paris-province). This is the geographical sector that affects us the most. Prices are recorded both in the morning and in the afternoon." (Total Station at the Sarge-les-Le Mans area, highway A11, June 1, 1999, Appendix C, reference 1206).</w:t>
      </w:r>
    </w:p>
    <w:p>
      <w:r>
        <w:t>36. "Every Monday and Thursday, before 4 p.m., we call the following two stations, in the Paris-Province direction Shell Rosny and Esso Vironvay, as well as the three stations in the other direction; Shell Vironvay, Esso Rosny, and Fina Morainvillers; We communicate these prices to Total via the Minitel server. Depending on the decisions made by Total (pricing service, control, and fuel service), we receive from Parisnordis (which transmits the order), the new prices to apply. These prices are sent to us by fax." (Total Station at the Morainvilliers area, highway A13, November 30, 1999, Appendix C, reference 1275).</w:t>
      </w:r>
    </w:p>
    <w:p>
      <w:r>
        <w:rPr>
          <w:b/>
        </w:rPr>
        <w:t>[Pages 7–9]</w:t>
      </w:r>
    </w:p>
    <w:p>
      <w:r>
        <w:t>37. "Every two days we call competitors to know their prices. This includes Total, Fraze area, in Brou (Paris-Province direction), Esso, Bois Paris area in Chartres (Paris-Province) and Elf (Ferté-Bernard area (Province-Paris). We enter the information collected into the Minitel server shell Auto access code 3613 to transmit it to the 'pricing' service whose manager is M., head office Tour Albert 1er in Rueil-Malmaison." (Shell Station of the Ferté-Bernard area, A11 highway, November 30, 1999, Appendix C, reference 1224).</w:t>
      </w:r>
    </w:p>
    <w:p>
      <w:r>
        <w:t>38. "Shell asks us to inform them of the competition's prices every morning, between 7 and 9 a.m. We call the Total station in Morainvilliers (Paris-Province direction) and the Esso station in Vironvay (same direction). We report the prices to Shell's headquarters in Rueil Malmaison. These prices are analyzed by sector heads (1 to 2 departments) based on various parameters. The prices to be applied are communicated to us via Minitel, in the morning for the evening of the recording." (Shell Station of the Rosny sur Seine area, A13 highway, November 30, 1999, Appendix C, reference 1281).</w:t>
      </w:r>
    </w:p>
    <w:p>
      <w:r>
        <w:t>39. "At Shell's request, I call my competitors to know their retail prices every morning before noon. This includes Shell Rosny, Esso Vironvay, BP Beuzeville in the Paris-Province direction and the Total station Bosgouet on the other lane in the Province-Paris direction. The information is transmitted via Minitel to the fuel pricing service at Shell's headquarters in Rueil Malmaison. On the same evening or the next morning, Shell sends us the prices to display, if applicable. Currently, prices change often due to the economic context. (…) Generally, it is the Total station in Morainvilliers that changes its prices, either up or down, first. Other stations follow the movement." (Shell Station of the Bosgouet area, November 30, 1999, A13 highway, Appendix C, reference 1291).</w:t>
      </w:r>
    </w:p>
    <w:p>
      <w:r>
        <w:t>40. "Shell asks us to observe the competition's prices. On the highway, the recordings are done by phone to avoid long trips. For my part, I record the prices of the Total Bosgouet and ELF Rosny stations in the Province-Paris direction and Esso Vironvay in the Paris-Province direction. The recordings are transmitted via Minitel, every day before noon." (Shell Station of the Vironvay area, A13 highway, December 2, 1999, Appendix C, reference 1359).</w:t>
      </w:r>
    </w:p>
    <w:p>
      <w:r>
        <w:t>41. "Every day I report the prices of competitors: Elf station in the Dardilly area, north-south direction; Auchan service station in Dardilly on the edge of the A6 accessible in both directions, Esso station, Porte de Lyon area accessible in both directions, Total station, Les Chères area A6 north-south direction (...) The price recording is done physically, either by phone. We only call when there is a change. The directive requires that this reporting be done before 3 p.m. This reporting is done directly to BP without going through SNC Gesmin (...) This mode of operation was communicated to me orally during my initial training. It is done via Minitel. (...) Unlike these reports, I receive via Minitel the fuel prices that I must apply. Generally, I am notified the day before for a change the next day." (February 1, 1999, BP station of the Paisy area, La Dardilly, A6 highway, Appendix C, reference 1148).</w:t>
      </w:r>
    </w:p>
    <w:p>
      <w:r>
        <w:t>42. "At BP's request, we record our competitors' prices every day in the morning, around 9 a.m. This includes Esso Vironvay stations, Shell in Bosgouet, and Elf in Giberville, in the Province-Paris direction. (…) Regarding the Beuzeville station, BP's policy seems to be to align with the Elf station in Giberville (Paris-Province direction)." (BP Station of the Beuzeville area, A13 highway, December 1, 1999, Appendix C, reference 1301).</w:t>
      </w:r>
    </w:p>
    <w:p>
      <w:r>
        <w:t>43. "At the verbal request of the oil company Esso, we record competitors' prices twice a week. Once the prices are recorded, I enter them into Minitel to send them. Every day after 6 p.m. we must check Minitel to see if prices have been modified. I collect prices from the following competitors: Elf in La Ferté Bernard (Province-Paris direction); Elf in Chartres (Province-Paris direction); Total in Fraze (Paris-Province direction opposite). The consultation is done by phone and on this occasion my competitors ask me for my prices. Every month Esso sends me a summary of the acknowledgments of receipt of price changes." (Esso Station of the Brou-Dampierre area, June 1, 1999, A11 highway, Appendix C, reference 1211).</w:t>
      </w:r>
    </w:p>
    <w:p>
      <w:r>
        <w:t>44. "At Esso's request, we inform them of the prices practiced by the competition on Mondays, Wednesdays, and Fridays, except in special cases as is currently the case with rising oil prices (where recordings are daily). We transmit these recordings to Esso via Minitel before 11 a.m. This includes Total stations in Morainvilliers, Shell in Rosny, Shell Bosgouet, and BP Beuzeville in the Paris-Province direction and Shell Vironvay in the Province-Paris direction." (Esso Station in Vironvay, A13 highway, Appendix C, reference 1288).</w:t>
      </w:r>
    </w:p>
    <w:p>
      <w:r>
        <w:t>45. "The selling prices of fuel are set by the oil company which asks us to look at the competition's prices. I look at the prices of the Elf station located opposite mine. Shell Ganvry area of Limours calls me from time to time when there are significant price movements. Living in Brou, I see the prices at Total when I pass on the highway. When competitors' prices have changed, I enter them into Minitel to send them to our sector manager (…) In fact, we use the Esso server. Every evening I connect to the Esso server to see if there are any price changes decided by the head office in Rueil Malmaison. We record competitors' prices twice a week." (Esso Station of the Chartres area, Gasville, A11 highway, June 1, 1999, Appendix C, reference 1220).</w:t>
      </w:r>
    </w:p>
    <w:p>
      <w:r>
        <w:t>46. "Every evening I connect to Minitel for any potential price changes decided by the oil company. Once or twice a week, I go to Angers and check the prices at the Elf station in Beaucouzé, at the exit of Angers (direction Nantes). I sometimes call them during the week to find out if prices have moved. It is very rare for other competitors to call me, but it can happen from time to time." (Esso Station of the Genetais-Varades area, June 2, 1999, A11 highway, Appendix C, reference 1244).</w:t>
      </w:r>
    </w:p>
    <w:p>
      <w:r>
        <w:t>47. "Regarding competitors' prices, we record them by phone about once a week. We are also called several times a week. The competing stations are: Total Dracé area, A6 north-south, Elf Dardilly area north-south direction, and Total Les Chères area A6 north-south direction (...) We communicate these prices via Minitel every day (usually in the morning) directly to Fina Rueil. For selling prices, I make proposals to the Bisontine company which gives me its approval or not." (Fina Station of the Les Chères area, A6 highway, February 2, 1999, Appendix C, reference 1168).</w:t>
      </w:r>
    </w:p>
    <w:p>
      <w:r>
        <w:t>The use by oil companies of this information on prices</w:t>
      </w:r>
    </w:p>
    <w:p>
      <w:r>
        <w:t>48. The statements of the leaders of oil companies specify how information on competitors' prices is used.</w:t>
      </w:r>
    </w:p>
    <w:p>
      <w:r>
        <w:t>49. As indicated by the network director of Elf Antar: "We set our prices based on product quotations and the level of competitors' prices. Service station operators record the prices in the competitive area, communicate them to us via Minitel, normally three times a week and at each change of competitors' prices. The price recording is supposed to be daily. It is based on this information that we set the price that will be practiced in the service station. We send this price back to the service station operators via Minitel (…) On the highway, the reference system only takes into account oil companies and adjusts in the same way, observing the prices of our competitors and the volumes sold." (Appendix C, references 1024 and 1027).</w:t>
      </w:r>
    </w:p>
    <w:p>
      <w:r>
        <w:t>50. Similarly, the "network pricing director" of BP stated: "The decision to set prices is centralized at BP France's headquarters, based on 'competitive monitoring' data reported by service station operators. Service station operators report the prices practiced by competing stations daily and from a system located on the BP site via a modem. Any potential price changes are sent back through the same channel. Prices are changed at most once a day. Price modifications are always decided in the context of the pricing strategy, based on the Platt's price, the dollar rate, and for local, based on local competitors." (…) "For highway service stations, the price gap is related to higher operating costs." (Appendix C, reference 979).</w:t>
      </w:r>
    </w:p>
    <w:p>
      <w:r>
        <w:t>51. The network sales director of Esso also explained: "Each station manager for whom we set prices must look at the competition's prices in their catchment area. The sample is predefined by local managers, Esso sector heads. The recorded prices concern the four types of products, SSP98 and 95 gasoline, leaded super gasoline, and diesel, and they are entered into a national file on Minitel, every day, before eleven o'clock. These prices are processed daily by my management in Rueil, and in return, before 6 p.m., the new Esso prices are communicated via Minitel. The entry of the new prices is carried out by the operator. The prices practiced by hypermarkets constitute the primary reference for establishing our prices, and for a certain number of service stations, gaps have been defined that we try to respect. This adjustment, mainly made in relation to hypermarket prices, constitutes a policy to limit volume losses. For stations that are not competed by hypermarkets [like highway stations], the prices of competing stations serve as a reference." (Appendix C, references 1044 and 1045).</w:t>
      </w:r>
    </w:p>
    <w:p>
      <w:r>
        <w:t>He added, regarding the price gaps that may exist compared to the positioning decided at the network level in terms of prices: "More generally, the gaps compared to the positioning are due to a one-day lag between the recording of competitors' prices and the application of Esso prices and to the fact that the sector heads responsible in this area did not apply the approved positionings by management (the causes can be: not connecting to the Minitel system every day…). Since June 20, specific policies have been handled at headquarters, with the objective of eliminating gaps versus the positioning policy." (Appendix C, reference 1050).</w:t>
      </w:r>
    </w:p>
    <w:p>
      <w:r>
        <w:t>52. The network director for France of Total Raffinage Distribution SA indicated: "Service station managers must record the prices practiced in the service stations of their competitive area, once a week. These prices are transmitted via Minitel. They serve to give me a global view of the competition in the market and allow the delegate to modify daily prices. Price changes at the pump are not daily as they require handling that lasts between 15 minutes and an hour (highway stations). Changes only occur when modifications are at least 3 cents." (Appendix C, reference 069).</w:t>
      </w:r>
    </w:p>
    <w:p>
      <w:r>
        <w:t>He also added, regarding price setting on highways: "I personally determine the prices practiced in highway service stations. My criterion is maximum profitability. The highway costs us relatively dearly due to its specifications constraints. I set prices based on the level of an investment we need to amortize. Our prices reflect economic profitability." (Appendix C, reference 1070).</w:t>
      </w:r>
    </w:p>
    <w:p>
      <w:r>
        <w:t>53. Finally, the network sales director of Shell oil company stated: "Sector heads determine, site by site, the catchment area of service stations and decide, for agents or commission agents, based on the prices practiced by competitors, the price that seems best for the service station. Competitors can be oil stations, but also large distribution stations. Sector heads have a volume development objective. They analyze and measure customer needs in each catchment area to best set prices. They have, as tools,</w:t>
      </w:r>
    </w:p>
    <w:p>
      <w:r>
        <w:rPr>
          <w:b/>
        </w:rPr>
        <w:t>[Pages 10–12]</w:t>
      </w:r>
    </w:p>
    <w:p>
      <w:r>
        <w:t>the price records carried out, contractually, every day, by the operator and the evolution of volumes." (Appendix C, reference 1062).</w:t>
      </w:r>
    </w:p>
    <w:p>
      <w:r>
        <w:t>54. The investigation report notes, moreover, that generally, price increases are decided when, over a period of a few days, the product value (which takes into account Platt's and the F/dollar parity) has increased more than the display price. The decision is made when the difference reaches at least 5 ct/liter.</w:t>
      </w:r>
    </w:p>
    <w:p>
      <w:r>
        <w:t>Price Display</w:t>
      </w:r>
    </w:p>
    <w:p>
      <w:r>
        <w:t>55. The price display at the entrance of the highway by highway companies is incomplete. Indeed, highway companies do not have knowledge of the prices of all fuels for all highway stations: firstly, not all service stations on highways are listed on the display board, and secondly, the prices of all fuels are not displayed, since the price of unleaded super 95 is not included in the list of fuels whose prices must be mentioned. The regulatory display provided for by the decree of July 8, 1988, amended by the decrees of April 10, 1990, and July 12, 2001, therefore does not ensure a complete advertisement of prices.</w:t>
      </w:r>
    </w:p>
    <w:p>
      <w:r>
        <w:t>2. Price Records</w:t>
      </w:r>
    </w:p>
    <w:p>
      <w:r>
        <w:t>56. The minister, who initiated the referral, ordered an administrative investigation. The investigations focused on the methods of setting retail prices for fuels distributed at highway service stations. The investigation covered the period from February to May 1999 for the BIE of Lyon, June-July 1999 for the BIE of Nantes, November-December 1999 for the BIE of Paris, and the period of June-July 2000 for the DNEC. The conclusions of this investigation are as follows:</w:t>
      </w:r>
    </w:p>
    <w:p>
      <w:r>
        <w:t>57. For the Normandy region: "During periods of stability in crude oil prices, as was the case for unleaded fuels during the first half of November, the prices charged by different stations are most often identical or show minimal differences (1 to 2 cents per liter), with the exception of the BP station, the first station on the A13 in the direction of province-Paris, which charges lower prices." According to the investigation report, this particular situation results from the presence, at the entrance of the highway, about three kilometers from this station, of a Continent hypermarket that charges low prices; "During periods of price increases, as was the case during the second half of November, the tables do not show truly simultaneous increases. The frequency, amount, and dates of price adjustments vary according to brands and stations. Due to these successive adjustments, the price differences between different stations appear more significant than during periods of stability. However, the trend remains towards price alignment."</w:t>
      </w:r>
    </w:p>
    <w:p>
      <w:r>
        <w:t>58. For the Nantes region: "The statements of service station managers reveal regular exchanges of information about fuel prices with their competitors; the information collected is systematically transmitted at the request of the oil companies to the relevant service at their headquarters or to a sector manager who relays it. In other words, these actions suggest the existence of diffuse practices of concerted price fixing in the highway fuel distribution sector. These practices organized by the oil companies are likely to lead to a convergence of their commercial policies in the face of a captive clientele. The strong alignment of prices is a perfect illustration of this."</w:t>
      </w:r>
    </w:p>
    <w:p>
      <w:r>
        <w:t>59. For the Lyon region: "Price alignments occur in a non-simultaneous manner but within a very variable timeframe. However, identical behavior is not observed on the same day. In some cases, the initiator of the price decrease is not followed by other companies and readjusts its prices to their initial level after a certain time. The movements (increases or decreases) are generally linked to market trends and notably to the prices charged for refined fuels in Rotterdam. The investigations revealed a marked parallelism of behavior on the Southern highway and to a lesser extent on the Rhône Alpes highway."</w:t>
      </w:r>
    </w:p>
    <w:p>
      <w:r>
        <w:t>The elements collected during the investigation</w:t>
      </w:r>
    </w:p>
    <w:p>
      <w:r>
        <w:t>60. The price records described above have been supplemented for the year 1999 and the first half of the year 2000, for fifteen highway stations located on four major traffic highways, comprising a group of five stations, a group of four stations, and two groups of three stations.</w:t>
      </w:r>
    </w:p>
    <w:p>
      <w:r>
        <w:t>61. The comparison of daily prices between neighboring stations on the same section of highway (the A7), for which the data was complete, highlighted a long-term price identity (eighteen months):</w:t>
        <w:br/>
        <w:t>• Regarding diesel, prices were identical to the cent every day in April, May, and June 1999. Furthermore, regarding the duration and amplitude of the price difference observed from one station to another, the price of diesel at a given service station was never more than 5 cents higher or lower than that of another neighboring service station for more than 5 consecutive days. The only exception observed was in July 1999, where the Esso station at the Isère bridge maintained a price difference of 10 cents with one of its competitors for 8 consecutive days.</w:t>
        <w:br/>
        <w:t>• Regarding SSP98 and concerning the duration and amplitude of the price difference observed from one station to another, the price of SSP98 at a service station was never more than 6 cents higher or lower than that of its competitors for more than seven consecutive days. The only exceptions observed were in May 1999, where the BP St Rambert station maintained its price at 6.83 F for 32 consecutive days, while its competitors were at least ten cents more expensive, and in January and February 2000, where the fuel sold at the BP St Rambert station was 10 cents more expensive from January 1 to February 16 than that sold by Total, Shell, and Esso.</w:t>
      </w:r>
    </w:p>
    <w:p>
      <w:r>
        <w:t>62. Furthermore, the comparison of monthly averages revealed:</w:t>
        <w:br/>
        <w:t>• that the average monthly price level on the highway is 50 cents higher than that of the price level of off-highway stations;</w:t>
        <w:br/>
        <w:t>• that the difference between the monthly prices of different stations on the A7, in 1999, did not exceed, on average, 2 cents for diesel, 5 cents for SSP 95, and SSP 98;</w:t>
        <w:br/>
        <w:t>• that these monthly averages experienced identical trends over 18 months for all stations in the selected samples.</w:t>
      </w:r>
    </w:p>
    <w:p>
      <w:r>
        <w:t>63. As for the comparison of annual (or semi-annual for the year 2000) averages, it allowed for verification:</w:t>
        <w:br/>
        <w:t>• that the differences for diesel between the average annual prices of stations located on the same section of highway were at most 4 cents in 1999 (2 cents in 2000);</w:t>
        <w:br/>
        <w:t>• that the differences for SSP 98 between the average annual prices of stations located on the same section of highway were at most 4 cents in 1999 (5 cents in 2000);</w:t>
        <w:br/>
        <w:t>• that the differences for SSP 95 were at most 4 cents in 1999 as well as in 2000.</w:t>
      </w:r>
    </w:p>
    <w:p>
      <w:r>
        <w:t>D. - NOTIFIED GRIEVANCES</w:t>
      </w:r>
    </w:p>
    <w:p>
      <w:r>
        <w:t>The following grievances have been notified:</w:t>
      </w:r>
    </w:p>
    <w:p>
      <w:r>
        <w:t>64. It is alleged against the companies Total Fina Elf, BP France, Esso Saf, and Shell Oil that they have consciously and voluntarily aligned the prices of their fuels sold on the highway. This price alignment is not justified in light of different distribution costs according to the companies and is inconsistent with the commercial policy of the oil companies across their entire network, which would instead lead to price differentiation. This voluntary price alignment among different oil companies has been facilitated by the exchange of information between the managers of highway service stations and reflects the tacit agreement of the oil companies to refrain from competing with each other and to follow an autonomous commercial policy on the highway network. This behavior has the object and effect of harming competition in the market for the distribution of road fuels on the highway, and it is prohibited by the provisions of Article L. 420-1 of the Commercial Code and Article 81 paragraph 1 of the Treaty.</w:t>
      </w:r>
    </w:p>
    <w:p>
      <w:r>
        <w:t>65. It is alleged against the companies Elf Antar France and Total Raffinage Distribution that they have consciously and voluntarily aligned the prices of their fuels sold on the highway. This price alignment is not justified in light of different distribution costs according to the companies and is inconsistent with the commercial policy of the oil companies across their entire network, which would instead lead to price differentiation. This voluntary price alignment among different oil companies has been facilitated by the exchange of information between the managers of highway service stations and reflects the tacit agreement of the oil companies to refrain from competing with each other and to follow an autonomous commercial policy on the highway network. This behavior has the object and effect of harming competition in the market for the distribution of fuels on the highway, and it is prohibited by the provisions of Article L. 420-1 of the Commercial Code.</w:t>
      </w:r>
    </w:p>
    <w:p>
      <w:r>
        <w:t>II. - Discussion</w:t>
      </w:r>
    </w:p>
    <w:p>
      <w:r>
        <w:t>A. - ON THE PROCEDURE</w:t>
      </w:r>
    </w:p>
    <w:p>
      <w:r>
        <w:t>66. The company BP France contests the validity of the hearing report of the manager of the BP station at the Paisy area, drawn up on February 2, 1999, on the grounds that the subject of the investigation was not indicated to the person heard before their hearing, contrary to the pre-printed text appearing on the first page of the report.</w:t>
      </w:r>
    </w:p>
    <w:p>
      <w:r>
        <w:t>67. However, the Court of Cassation ruled in its Bec frères decision, dated November 20, 2001, that the pre-printed mention on the report stating that the subject of the investigation was brought to the attention of the person heard is sufficient to justify, until proven otherwise, the indication of that subject. The company BP does not produce any evidence that the statements transcribed were obtained through unfair maneuvers that the investigators engaged in, which would have led the person heard to misunderstand the scope of their remarks. The hearing report of February 1, 1999, therefore does not need to be excluded from the file.</w:t>
      </w:r>
    </w:p>
    <w:p>
      <w:r>
        <w:t>68. The company Shell Oil argues that "the elements attached to the referral raise doubts about its admissibility. Indeed, on the one hand, several administrative reports, notably those from Lyon and Paris, explicitly rule out any collusion between the companies concerned, and on the other hand, the report from the DNEC dated July 28, 2000, which did not provide additional elements regarding the networks of the oil companies, indicates in addition that 'each company has adopted a specific policy for setting its selling prices'."</w:t>
      </w:r>
    </w:p>
    <w:p>
      <w:r>
        <w:rPr>
          <w:b/>
        </w:rPr>
        <w:t>[Pages 13–15]</w:t>
      </w:r>
    </w:p>
    <w:p>
      <w:r>
        <w:t>It deduces that, since several investigations find the absence of anti-competitive practices, the referral to the minister must be declared inadmissible.</w:t>
      </w:r>
    </w:p>
    <w:p>
      <w:r>
        <w:t>69. However, pursuant to Article L. 462-5 of the Commercial Code, the Competition Council may be seized by the minister responsible for the economy regarding any practice mentioned in Articles L. 420-1, L. 420-2, and L. 420-5 of said code. Furthermore, the Council has repeatedly stated that it is not bound by the conclusions of administrative investigation reports. In this case, the referral was supported by sufficient evidence for the argument of the Shell Petroleum company to be dismissed.</w:t>
      </w:r>
    </w:p>
    <w:p>
      <w:r>
        <w:t>B. - ON THE DEFINITION OF THE RELEVANT MARKET</w:t>
      </w:r>
    </w:p>
    <w:p>
      <w:r>
        <w:t>70. The companies Total Fina Elf SA, Total Fina Elf France, and BP France contest the existence of a market for the distribution of fuel on highways. The companies Shell Petroleum, Total Fina Elf SA, Total Fina Elf France, BP France, and Esso Saf further argue that the geographical definition of the market would be opaque and that its contours would not be precisely delineated. Moreover, BP contends that the BP St Rambert station, located on the A7, would not belong to the relevant market.</w:t>
      </w:r>
    </w:p>
    <w:p>
      <w:r>
        <w:t>71. However, the existence of a distinct market for the distribution of fuel on highways has already been affirmed in two decisions of the European Commission (Exxon/Mobil of September 29, 1999, and TotalFina/Elf of February 9, 2000) and in the opinion of the Council of May 16, 2000. None of the elements provided by the parties justifies calling into question, in this case, the aforementioned decisions, which are motivated, in particular, by the existence of significant price differences between fuels sold on highways and off highways, the captive nature of demand, and finally, the specific constraints that weigh on the conditions for the establishment and operation of service stations on highways.</w:t>
      </w:r>
    </w:p>
    <w:p>
      <w:r>
        <w:t>72. The aforementioned decisions have also established that there exists a unique geographical market for the sale of fuels on highways in France. This unity is explained by the network of French territory by numerous highways, interconnected with each other, as well as by the presence on them of many service stations close to each other, which contributes to forming a continuous chain of stations.</w:t>
      </w:r>
    </w:p>
    <w:p>
      <w:r>
        <w:t>C. - ON THE QUALIFICATION OF PRACTICES</w:t>
      </w:r>
    </w:p>
    <w:p>
      <w:r>
        <w:t>On the exchange of information on prices</w:t>
      </w:r>
    </w:p>
    <w:p>
      <w:r>
        <w:t>73. It results from the investigation carried out among a sample of highway service stations conducted by the BIE of Lyon, Nantes, and Paris that many service stations exchanged information on the prices they practiced for different types of fuel several times a week by telephone with their closest competitors.</w:t>
      </w:r>
    </w:p>
    <w:p>
      <w:r>
        <w:t>74. Thus, it emerges from the statements of the managers of service stations interviewed during the investigation that, on the A6 highway, the BP station at the Paisy area communicates its prices every Monday and Thursday to the Total station at the Chères area, and on Monday, Wednesday, and Thursday to the Elf station at La Dardilly. The latter transmits its prices every Monday and Thursday to the Total station at Chères, every morning to the BP station at the Paisy area, and once a week to the Fina station at Chères. The Esso station at the Porte de Lyon communicates its prices to the Elf station at La Dardilly on Monday, Wednesday, and Friday, and to the BP station at the Paisy area every morning. The Fina station at the Chères area also transmits its prices every Monday, Wednesday, and Friday to the Elf station at La Dardilly and every Monday and Thursday to the Total station at Chères. In return, the latter responds to requests made to it every morning by the BP station at the Paisy area and once a week by the Fina station at the Chères area. On Monday and Thursday, the Shell station at the Taponas area communicates its prices to Total at the Dracé area, which itself transmits them once a week to the Fina station at the Chères area.</w:t>
      </w:r>
    </w:p>
    <w:p>
      <w:r>
        <w:t>75. Similarly, on the A11, it results from the statements of the managers that the Elf station at the Chartres area communicates its prices twice a week to the Esso station located at Brou-Dampierre, which also receives, twice a week, the prices from the Elf station at La Ferté Bernard. The latter communicates its prices to the Shell station at La Ferté Bernard every two days and to the Total station at Sarge-les-Le Mans once or twice a week, which also receives, on the same days, communication of prices from the Elf station at Sarges-les-Le Mans, which itself requests its prices every morning. The Shell station at La Ferté Bernard gives its prices to the Elf and Total stations at Sarge-les-Le Mans every morning for the first and once or twice a week for the second. The Esso station at the Bois-Paris area communicates its prices every two days to the Shell station at La Ferté Bernard, and the Esso station at St Denis sur Orques gives its prices every morning to the Elf station at Sarge-les-Le Mans. The Esso station located at Varades communicates its prices every two days to the Elf station located in the same locality. The Fina station at the Portes d'Angers responds to requests from the Total station at Parcé-sur-Sarthe on Monday and Thursday, and on the same days, the latter station receives the prices from the Shell station located in the same locality. The Total station at the Fraze area gives its prices to the Shell station at La Ferté Bernard every two days and to the Esso station at the Brou-Dampierre area twice a week. The latter and the Total station at Chantereine communicate their prices on Monday, Wednesday, and Friday to the Elf station at the Bois Paris area.</w:t>
      </w:r>
    </w:p>
    <w:p>
      <w:r>
        <w:t>76. Furthermore, still on the A11, the Elf station at the Angers exit sometimes gives its prices by phone to the Esso station at the La Genetais-Varades area, and the Esso station at the Chartres area is in contact, from time to time, with the Shell station at the Limours area. The Esso station at the Brou-Dampierre area states that it consults by phone twice a week its closest competitors, namely the Elf station at La Ferté Bernard, the one at the Chartres area, and the Total station at the Fraze area, and on this occasion, gives its own prices. Similarly, the Total station at Parcé-sur-Sarthe indicates when speaking of its competitors, "We necessarily indicate our prices to them when we call them." These are the Shell stations in the same locality and Fina at the Portes d'Angers, which it calls every Monday and Thursday.</w:t>
      </w:r>
    </w:p>
    <w:p>
      <w:r>
        <w:t>77. Finally, the statements of the managers heard on the A13 also report a generalized system of information exchange. The BP station at Beuzeville communicates its prices every morning to the Shell station at Bosgouet, and on Monday and Thursday, to the Total station at Bosgouet, which receives, on the same days, the prices from the BP station at Giberville, those from the Elf station at Beuzeville, those from the Shell station at Bosgouet, and those from the Elf station at Giberville. The Esso station, located at the Rosny sur Seine area, gives its prices on Mondays and Thursdays to the Total station at Morainvilliers, just like the Esso station at Vironvay. This same station also communicates its prices every morning to the Shell stations located at Rosny sur Seine, Bosgouet, and Vironvay. The Fina station at Morainvilliers gives its prices on Monday, Wednesday, and Thursday to the Elf station at Rosny sur Seine, and on Monday and Thursday to the Total station at Morainvilliers. The Shell station at Rosny sur Seine communicates its prices to the Total station at Morainvilliers on Mondays and Thursdays, and to the Shell station at Bosgouet every morning. The Shell station at Vironvay communicates its prices on Monday, Wednesday, and Friday to the Elf station at Rosny, as well as on Monday and Thursday to the Total station at Morainvilliers. The Total station at Bosgouet communicates its prices every morning to the Shell stations at Bosgouet and Vironvay, and on Monday, Wednesday, and Thursday to the Elf station at Rosny sur Seine, which, for its part, communicates its prices every morning to the Shell station at Vironvay. Every morning, the Total station at Morainvilliers gives its prices to the Shell station at Rosny sur Seine.</w:t>
      </w:r>
    </w:p>
    <w:p>
      <w:r>
        <w:t>On the scope and use of the information exchanged by independent managers and employees of oil companies</w:t>
      </w:r>
    </w:p>
    <w:p>
      <w:r>
        <w:t>78. The companies BP France, Shell Petroleum, Total Refining Distribution, Elf Antar France, and Esso Saf allege that the exchange of information on prices only concerns perfectly public information since it involves prices already practiced and displayed. They also argue that the transparency of fuel prices on highways is primarily favored by public authorities, the display of prices at the entrance of highways being imposed by the decree of July 8, 1988, amended by the decrees of April 10, 1990, and July 12, 2001. Furthermore, in an annex to its observations in response to the report, Total Fina Elf SA produces an economic study in which it can be read: "Prices being decided, in each company at the national level, conversations between station managers could in no case lead to negotiations on future prices. As for the 'informational' functions of the contacts in question, they are necessarily null since the information in question was public and easy to obtain without communication. Finally, the contacts concerned prices already applied and therefore did not constitute information on future prices."</w:t>
      </w:r>
    </w:p>
    <w:p>
      <w:r>
        <w:t>79. However, the information displayed by the price display panels located at the entrance of highways is incomplete, as not all service stations are listed, the updating of the display is irregular, and the displayed prices are those of diesel, super, and unleaded super 98, excluding unleaded super 95, which is nonetheless sold as much as the others.</w:t>
      </w:r>
    </w:p>
    <w:p>
      <w:r>
        <w:t>80. Furthermore, it should be noted that the claims that the information collected had a "null informational function" are contradicted both by the practices of the companies and by the statements of their commercial managers.</w:t>
      </w:r>
    </w:p>
    <w:p>
      <w:r>
        <w:t>81. Thus, the network director for France of Total Refining Distribution SA stated: "Service station managers must record the prices practiced in the service stations of their competition area once a week. These prices are transmitted by Minitel. They serve to give me a global view of competition in the market and allow the delegate to modify daily prices. Price changes at the pump are not daily as they require a manipulation that lasts between 15 minutes and an hour (highway stations). Changes only occur when the modifications are at least 3 cents F." (Appendix C, reference 1069).</w:t>
      </w:r>
    </w:p>
    <w:p>
      <w:r>
        <w:t>82. Similarly, the network director of Elf Antar states: "We set our prices based on product quotations and the level of competitor prices. The operators of service stations record the prices from the competition area, communicate them to us by Minitel, normally three times a week and at each price change of competitors. The price recording is supposed to be daily. It is based on this information that we set the price that will be practiced in the service station. We send this price back to the service station operators by Minitel (...). On the highway, the reference system only takes into account oil companies and adjusts in the same way, by observing the prices of our competitors and the volumes sold." (Appendix C, references 1024 and 1027).</w:t>
      </w:r>
    </w:p>
    <w:p>
      <w:r>
        <w:t>83. Likewise, the "service station price network" director of BP indicated: "Service station operators report the prices practiced by competing stations daily and from a system that is located on the BP site via a modem. Any potential price changes are sent back through the same channel. Prices are changed at most once a day. Price modifications are always decided in the context of the pricing strategy, based on the Platt's rate, the dollar rate, and locally, based on local competitors." (…) (Appendix C, reference 979).</w:t>
      </w:r>
    </w:p>
    <w:p>
      <w:r>
        <w:rPr>
          <w:b/>
        </w:rPr>
        <w:t>[Pages 16–18]</w:t>
      </w:r>
    </w:p>
    <w:p>
      <w:r>
        <w:t>84. The network sales director of Esso Saf company stated: "Each station manager for whom we set prices must look at the competition's prices in their catchment area. The sample is predefined by local managers, Esso sector heads. The recorded prices concern the four types of products, SSP98 and 95 gasoline, leaded super gasoline, and diesel, and they are entered into a national file on Minitel, every day, before eleven o'clock. These prices are processed daily by my management in Rueil, and in return, before 6 p.m., the new Esso prices are communicated via Minitel. The entry of the new prices is carried out by the operator. (…) For stations that are not competed by hypermarkets, the prices of competing stations serve as a reference." (Appendix C, references 1044 and 1045).</w:t>
      </w:r>
    </w:p>
    <w:p>
      <w:r>
        <w:t>85. Finally, the network sales director of Shell Petroleum stated: "The sector heads determine, site by site, the catchment area of the service stations and they decide, for the agents or commission agents, in relation to the prices practiced by competitors, the price that seems best for the service station. Competitors can be oil stations, but also large distribution stations. The sector heads have a volume development objective. They analyze and measure customer needs in each catchment area to best set prices. They have as tools the price records carried out, contractually, every day, by the operator and the evolution of volumes." (Appendix C, reference 1062).</w:t>
      </w:r>
    </w:p>
    <w:p>
      <w:r>
        <w:t>86. It is thus established that contacts between independent managers or employees of oil companies allowed them, in exchange for information on the prices practiced at their station, to gather information on the prices practiced at competing stations. This information was transmitted to network managers who used it to revise prices several times a week in each service station, depending on the prices practiced by other companies at neighboring stations.</w:t>
      </w:r>
    </w:p>
    <w:p>
      <w:r>
        <w:t>On the responsibility of oil companies in the exchange of information on prices between their employees or independent managers</w:t>
      </w:r>
    </w:p>
    <w:p>
      <w:r>
        <w:t>87. Shell Petroleum indicates in its observations in response to the notification of grievances that it is not established that "it was the one that requested to inquire about the prices of other stations by phone," but it adds that "some station managers, including the manager of the Shell station mentioned in the notification of grievances, to avoid traveling several dozen kilometers every day for price recording, which is public anyway, may have informed themselves directly from other highway stations about the prices practiced, which are, in any case, displayed at the entrance of the station and at the entrance of the highway section." In its observations in response to the report, it "asserts that it has never recommended its managers to make phone calls to inquire about the prices of its competitors."</w:t>
      </w:r>
    </w:p>
    <w:p>
      <w:r>
        <w:t>88. Esso Saf observes, in its response memorandum, that "even assuming that, against the existing instructions within the Esso network, a manager does not record the prices himself but calls the competing station, he can only indicate what he knows, that is to say, the public and displayed prices. If they picked up the phone, Esso managers would do so on their own initiative, for convenience, to avoid travel, with the time and risks that this implies." Esso Saf also specifies that it has circulated a memorandum, starting from August 10, 2000, prohibiting telephone exchanges.</w:t>
      </w:r>
    </w:p>
    <w:p>
      <w:r>
        <w:t>89. In its response memorandum, Total Fina Elf states, "no instruction to conduct price recordings by phone has been given, neither by Total Raffinage Distribution nor by Elf Antar France, as the report acknowledges. Telephone recordings were not systematic since many operators practiced visual recordings." It also specifies: "to dispel any ambiguities that telephone calls could raise, the company Cofiges, responsible for coordinating the operation of the highway service stations of Total Raffinage Distribution, sent on August 21, 2000, an instruction reminding them that the price reports of fuels practiced by the competition should only concern the prices of service stations that can be visually controlled. Elf Antar France acted similarly."</w:t>
      </w:r>
    </w:p>
    <w:p>
      <w:r>
        <w:t>90. For his part, the manager of the Elf service station at Bois Paris stated in a report: "We only call to obtain pricing information. To my knowledge, this way of doing things has always existed in this sector of activity on the highway."</w:t>
      </w:r>
    </w:p>
    <w:p>
      <w:r>
        <w:t>91. The shop assistant at the Elf station in Sarge-les-Le Mans indicates: "This information is collected by us every day by phone from competing colleagues at the request of the oil company Elf."</w:t>
      </w:r>
    </w:p>
    <w:p>
      <w:r>
        <w:t>92. The manager of the Total station in Bosgouet specified: "Total asks us to record by phone the prices of the competition which we transmit to them via Minitel on Mondays and Thursdays in the morning."</w:t>
      </w:r>
    </w:p>
    <w:p>
      <w:r>
        <w:t>93. The manager of the Total station in Parcé/Sarthe stated: "I am providing you with a blank copy of a table for recording the prices of the competition; the Esso and Elf stations in Varades are also listed there. The numbers indicated below each station are telephone abbreviations and the signature must be that of the person taking the prices. We necessarily indicate our prices to them when we call, but often they call us back depending on their imperatives to report the prices to their oil companies. This way of proceeding has existed for many years."</w:t>
      </w:r>
    </w:p>
    <w:p>
      <w:r>
        <w:t>94. The operations manager of the Shell Bosgouet service station stated during his hearing: "At Shell's request, I call my competitors to know their retail prices every morning before 12 p.m."</w:t>
      </w:r>
    </w:p>
    <w:p>
      <w:r>
        <w:t>95. Finally, the manager of the BP service station at the Paisy area, on the A6 highway, stated, according to the report established during the investigation: "The price recording is done either physically or by phone. We only call when we change. The directive requires that this reporting be done before 3:00 p.m. This reporting is done directly to BP (...). This mode of operation was communicated to me orally during the initial training. The reporting is done via Minitel."</w:t>
      </w:r>
    </w:p>
    <w:p>
      <w:r>
        <w:t>96. It follows from the above that, firstly, the assertions of Shell Petroleum, which claims to have never asked its employees or managers to collect prices by phone (which implies that reciprocally they give their prices to their interlocutors if they ask for them), are directly contradicted by the statement in the report of the operations manager of the Shell Bosgouet station. Furthermore, Shell Petroleum does not claim to have been unaware of the disputed practices or to have prohibited them.</w:t>
      </w:r>
    </w:p>
    <w:p>
      <w:r>
        <w:t>97. Secondly, Esso Saf, which limits itself to producing instructions subsequent to the investigation, does not justify at all that its employees or managers would have acted against the existing instructions within the Esso Saf network at the time of the events covered by the investigation. For the rest, it does not claim that it would have been unaware of the existence of information exchanges between some of its employees or service station managers and those of its competitors and justifies them, like Shell Petroleum, by the concern to limit the cost of market transparency.</w:t>
      </w:r>
    </w:p>
    <w:p>
      <w:r>
        <w:t>98. Thirdly, the assertions of Total Fina Elf that "no instruction to conduct price recordings by phone has been given, neither by Total Raffinage Distribution nor by Elf Antar France" must be interpreted in light of the statements of certain managers that "Total asks us to record by phone the prices of the competition." (Total station in Bosgouet) or that "This information is collected by us every day by phone from competing colleagues at the request of the oil company Elf." (Elf station in Sarge-lès-Le Mans).</w:t>
      </w:r>
    </w:p>
    <w:p>
      <w:r>
        <w:t>99. Finally, even assuming that despite the evidence presented above, one considers that the oil companies did not impose the practice of information exchange between their managers, they do not claim to have been unaware of the existence of this practice which, according to one of the managers interviewed, "has existed for many years" (Total station in Parcé/Sarthe), which, according to another manager, to his knowledge "has always existed in this sector of activity on the highway" (Elf service station, Bois Paris area) and whose existence, according to a third manager, would have "been communicated to him orally during the initial training." (BP service station located in Dardilly). Moreover, the oil companies argued, during the Council session, that the information obtained by phone by employees or managers risked being unreliable as they had not been visually verified, they were forced to incur "significant" costs to verify their accuracy. Thus, the oil companies admitted that they were fully aware of the conditions under which their employees and managers exchanged information by phone about the prices they practiced. Although clearly aware of the information exchanges between managers, the oil companies did nothing, during the period of the events covered by the investigation, to prohibit their employees or managers from transmitting to the managers of competing stations information regarding the prices they practiced.</w:t>
      </w:r>
    </w:p>
    <w:p>
      <w:r>
        <w:t>On the scope of the practices implemented</w:t>
      </w:r>
    </w:p>
    <w:p>
      <w:r>
        <w:t>100. The information exchanges noted originated from the request made by the oil companies to their employees or service station managers to record the prices of the competition in order to process this information to allow them to establish the prices they ask these managers to practice.</w:t>
      </w:r>
    </w:p>
    <w:p>
      <w:r>
        <w:t>101. The oil companies argue that this "competitive monitoring" is not in itself contrary to competition law. It is indeed up to each competitor to implement the means it deems necessary to collect, outside of consultation or information exchange, the environmental elements that allow it to independently determine its prices.</w:t>
      </w:r>
    </w:p>
    <w:p>
      <w:r>
        <w:t>102. On the other hand, this practice, legitimate and favorable to the development of competition, can be distorted when each oil company, far from being content to implement the means it deems necessary to collect useful information for determining its own prices, accepts that its employees or the managers of its service stations help its competitors establish their prices by transmitting information about the prices practiced in its own stations. In such a case, the practice may have the object or effect of restricting the normal play of competition through prices between oil companies.</w:t>
      </w:r>
    </w:p>
    <w:p>
      <w:r>
        <w:t>103. In areas where employees or managers of each oil company can easily, and at no cost, ascertain the prices practiced by the stations of competing companies, any attempt by an oil company to lower its prices compared to those of its competitors at a station to develop its clientele will be immediately detected by the managers or employees of the stations of competing companies, which will allow these companies to react promptly to the competitive attack by aligning their prices downward. Any company initiating a competitive price decrease will thus face an immediate response and will not be able to benefit from its initiative. In an oligopolistic market of the type targeted by this decision, in areas where transparency is high, competition between companies will therefore be weak, even in the absence of information exchange between companies.</w:t>
      </w:r>
    </w:p>
    <w:p>
      <w:r>
        <w:rPr>
          <w:b/>
        </w:rPr>
        <w:t>[Pages 19–21]</w:t>
      </w:r>
    </w:p>
    <w:p>
      <w:r>
        <w:t>104. In contrast, in areas where it is relatively costly to frequently gather information on the prices of competing stations due, in particular, to the time and transportation costs required for this collection, a certain price competition will be possible because each company can hope that a decrease in its prices at its station will not be immediately detected by its competitors. In these areas, the fact that a company tolerates its employees or managers indicating by phone the prices they charge to the employees or managers of competing companies has the effect of artificially increasing market transparency. The costs associated with regular visual price surveys are significantly higher than those of telephone exchanges, as confirmed by certain statements from station managers: "Surveys are generally conducted by phone due to the significant distances on the highway." (Elf Station, Rosny, A13 highway); "On the highway, surveys are conducted by phone to avoid long trips." (Shell Station, Vironvay). The average distance between two stations is, in fact, estimated at about 30 kilometers. Compared to visual surveys, information exchanges about prices by phone increase price transparency in the relevant market since they reduce the costs of accessing price information, costs that measure the degree of transparency.</w:t>
      </w:r>
    </w:p>
    <w:p>
      <w:r>
        <w:t>105. When a company encourages its employees or service station managers to inform its competitors of the prices charged or when it tolerates them engaging in such practice, any attempt on its part to compete on price with competing stations is doomed to fail since it allows competing companies to react immediately and align with its prices.</w:t>
      </w:r>
    </w:p>
    <w:p>
      <w:r>
        <w:t>106. A company has no interest in implementing such a practice if it is not assured that its competitors are doing the same. Indeed, by organizing or allowing the disclosure of the prices it charges at a service station to its competitors, it would provide its competitors with information that they would not reciprocate and that it would be obliged to gather (or have gathered) at a cost several times a week, thus putting itself at a disadvantage compared to its competitors. Therefore, it is only if the practice is collective that it will be implemented.</w:t>
      </w:r>
    </w:p>
    <w:p>
      <w:r>
        <w:t>107. This exchange of information on the prices charged at competing service stations is not intended to improve consumer information since the information received by the manager of each service station is transmitted to the commercial manager of its network and not to the motorists who are customers of the service station. On the contrary, it aims to restrict the competitive dynamics between oil companies by discouraging each of them from engaging in price competition.</w:t>
      </w:r>
    </w:p>
    <w:p>
      <w:r>
        <w:t>108. It follows from these elements that the companies BP France, Shell Petroleum, Total Refining Distribution, Elf Antar France, and Esso Saf have implemented a system of information exchange on prices in a structurally non-competitive oligopolistic market, as has already been observed in the opinion of May 16, 2000, and in the European Commission's decision TotalFina/Elf of February 9, 2000.</w:t>
      </w:r>
    </w:p>
    <w:p>
      <w:r>
        <w:t>109. The Community courts have repeatedly denounced the harm to competition resulting from an exchange of information between operators operating in an oligopolistic market. The CFI thus considered in the "FIATAGRI" case (Case T. 34/92 of October 27, 1994): "the generalization, among the main suppliers and (...) solely for their benefit, and consequently, to the exclusion of other suppliers and consumers, of an exchange of precise information and at closely spaced intervals, concerning the identification of registered vehicles and the location of their registration, is likely, in a highly concentrated oligopolistic market such as the market in question, where competition is already significantly weakened and the exchange of information facilitated, to significantly distort the competition that remains between economic operators. Indeed, in such a hypothesis, the regular and close pooling of information relating to the functioning of the market has the effect of periodically revealing to all competitors the market positions and strategies of the various competitors." Similarly, the Court of Justice condemned the company John Deere in the "John Deere" case (Case C-7/95 of May 28, 1998 John Deere v. Commission of the European Communities) for such an exchange of information, considering, on the one hand, that "Every economic operator must autonomously determine the policy it intends to follow in the common market and the conditions it intends to reserve for its customers" and, on the other hand, that "In a highly concentrated oligopolistic market, an agreement providing for a system of information exchange between companies in this market reduces or eliminates the degree of uncertainty regarding the functioning of the market and is likely to distort competition between operators."</w:t>
      </w:r>
    </w:p>
    <w:p>
      <w:r>
        <w:t>On the explanations put forward by the companies involved to justify the low price competition and their level</w:t>
      </w:r>
    </w:p>
    <w:p>
      <w:r>
        <w:t>110. Firstly, the companies involved argue that the low price competition observed in the highway fuel market and the higher price level compared to off-highway stations is explained by the particular characteristics of this market, notably its oligopolistic nature, and not by the telephone exchanges of information on prices between fuel distribution companies. Shell Petroleum thus argues that the market in question is one where a limited number of players operate, with barriers to entry and where, according to the Commission and the Council itself (in its opinion of May 16, 2000), distribution costs are relatively homogeneous and therefore easily estimated by competitors, which would explain the price alignment. It further argues, as does Esso Saf, that the price level in the fuel market primarily depends on international quotations from Platt's in Rotterdam and the dollar exchange rate, which promotes market transparency justifying price alignment. Moreover, on highways, this transparency would be further enhanced by the display of prices at the entrance. Finally, the companies Esso Saf, BP France, Total Fina Elf SA, Total Fina Elf France, and Shell Petroleum emphasize that the Commission also noted the inelasticity of demand with respect to price, which explains the high price level compared to off-highway stations and the low price competition, as no station has an interest in lowering prices that it could not recoup through increased sales volumes. Esso Saf argues the rationality of its behavior, consistent with its individual interest, which would preclude any possibility of condemnation.</w:t>
      </w:r>
    </w:p>
    <w:p>
      <w:r>
        <w:t>111. The companies BP, Total Fina Elf, and Shell Petroleum provide, in support of these arguments, economic studies that report several models of price behavior in an oligopolistic market that explain, according to them, the observed price alignment and the level of these prices, without any price agreement between fuel distributors being necessary. According to the study provided by Total Fina Elf, the fact that prices are aligned locally and, conversely, that prices of distant stations are not, demonstrates the absence of an agreement. The studies attached to the observations of Shell and BP also emphasize that the model of tacit collusion seems poorly suited to explain the price alignment, as it assumes a mechanism of retaliation that is unlikely in the relevant market, given the low price elasticity and, therefore, the limited effectiveness of a price war.</w:t>
      </w:r>
    </w:p>
    <w:p>
      <w:r>
        <w:t>112. Secondly, the companies BP France, Total Fina Elf SA, Total Fina Elf France, and Shell Petroleum indicate that the prices charged on highways, described as high, are explained by the additional costs borne by the company for the operation of highway stations, which correspond to the average price gap of about 35 cents observed between highway stations and off-highway stations in its network.</w:t>
      </w:r>
    </w:p>
    <w:p>
      <w:r>
        <w:t>113. Thirdly, the companies BP France, Shell Petroleum, Total Fina Elf SA, and Total Fina Elf France argue that the reference to the Leclerc highway station on the A31 is not relevant and cannot undermine the conclusions presented above regarding the inelasticity of demand and the additional operating costs of highway stations. They allege, in fact, that this station does not pay the full fees to the highway company and does not include the depreciation of the station in its cost calculations. They add that hypermarkets market fuels with extremely low margins and would even allow themselves to sell at a loss.</w:t>
      </w:r>
    </w:p>
    <w:p>
      <w:r>
        <w:t>114. However, even if the characteristics of the highway fuel market induce a less aggressive competitive environment and a higher price level than that observed in the off-highway market, it remains that the companies involved have added to these characteristics by implementing a price information system that artificially increased transparency. The economic studies provided by BP France, Total Fina Elf SA, Total Fina Elf France, and Shell Petroleum all emphasize the importance of information transparency among the characteristics favoring price convergence. Price transparency can be defined in reference to the time and money costs that must be incurred to discover prices. However, access to information on the prices charged by competitors, in the absence of telephone exchanges, has, as already noted in paragraph 104 above, a non-negligible cost, given the partial nature of price displays at the entrance and the distances between service stations.</w:t>
      </w:r>
    </w:p>
    <w:p>
      <w:r>
        <w:t>115. Regarding the impact of highway station costs on price levels, the European Commission, in the Exxon/Mobil and TotalFina/Elf decisions, noted a price difference between highway stations and off-highway stations of about 25 to 30% of the ex-VAT price. It specified that this price difference was the largest of all countries in the European Union and does not correspond to the lowest costs of highway stations in the entire European Union. It added: "this assessment [of costs by TotalFina/Elf] still does not explain the magnitude of the price difference of about 40 cents between the profitable Leclerc highway station and other stations managed by oil companies on the A31."</w:t>
      </w:r>
    </w:p>
    <w:p>
      <w:r>
        <w:t>116. Finally, this example of the prices charged by the Leclerc station on the A31, as well as that of the prices charged by Carrefour, which has been located on the highway since May 2001, demonstrates that a price decrease can lead to a very significant increase in sales volumes (61.2% for SSP 95, 37.4% for SSP 98, 29.6% for diesel, from December 2000 to December 2001, for the stations taken over by Carrefour), and puts into perspective the measures provided regarding the low price elasticity of demand for highway fuels. Several statements contradict the claims that it would not be rational to charge lower prices. The general director of the Dyneff group states: "I would say that high prices on the highway are the result of a 'bad tradition' of oil companies, who think that motorists are captive and that they can take advantage of that. (…) It seems to me that oil companies are making a bad calculation. They should lower fuel prices, and motorists would be more willing to stop at the station, go to the shop, and consume more"; the deputy general director of Agip also asserts: "If the situation were normal, a volume-seeking policy would lead to price reductions on the highway" (Hearing report of March 20, 2001); similarly, the president of Avia Autoroutes states: "For several months, we have voluntarily reduced our gross margin, which is now 55 cents per liter, and we have therefore lowered our prices.</w:t>
      </w:r>
    </w:p>
    <w:p>
      <w:r>
        <w:rPr>
          <w:b/>
        </w:rPr>
        <w:t>[Pages 22–24]</w:t>
      </w:r>
    </w:p>
    <w:p>
      <w:r>
        <w:t>L'année dernière, au début de l'année, notre marge était de 80 centimes. Je pense que la marge est plus ou moins identique pour toutes les compagnies pétrolières. Seul, Leclerc a des marges plus faibles, mais on ne peut pas dire que sa station ait beaucoup d'impact sur la concurrence. Une seule station ne suffit pas pour faire bouger les choses. En revanche, il me semble qu'avec les 17 stations cédées à Carrefour, la situation va changer. Les pétroliers vont devoir baisser leur marge avant l'arrivée de Carrefour qui a annoncé d'ores et déjà qu'il serait 40 centimes moins cher." (Appendix C, reference 208). As for the circumstance, assuming it is established, that the sale of fuels in large distribution stations would be at a loss, it has no impact on the observation of a significant increase in the volumes of fuels sold in the aforementioned stations, correlated with a decrease in prices.</w:t>
      </w:r>
    </w:p>
    <w:p>
      <w:r>
        <w:t>117. It should also be noted that it results from the statements of the commercial managers of the oil companies that each established the prices to be practiced in the service stations of their network, notably based on the prices practiced in competing service stations, which justified the request for information collection on competition made, in each network, to the operators of service stations. Such a practice reveals that the sales volume of a service station was dependent on the differential between the prices practiced in that station and the prices practiced by competing stations.</w:t>
      </w:r>
    </w:p>
    <w:p>
      <w:r>
        <w:t>118. Furthermore, in the study attached to the observations of Total Fina Elf, the conclusions on the lack of profitability of a decrease in fuel prices do not take into account the impact of an increase in station attendance on the sales of ancillary products. For example, the BP station in Beuzeville (A13) achieved, in September 1999, 317,000 francs in fuel sales and 291,000 francs in ancillary sales (reference 1304).</w:t>
      </w:r>
    </w:p>
    <w:p>
      <w:r>
        <w:t>On Price Alignment</w:t>
      </w:r>
    </w:p>
    <w:p>
      <w:r>
        <w:t>119. The companies BP France, Total Fina Elf SA, Total Fina Elf France, and Shell Petroleum argue that the rapporteur should have used the price records made by the interregional investigation brigades (BIE), which would have led him to conclude that there was no price alignment. The companies Total Fina Elf SA and Total Fina Elf France argue that there was an "arbitrary and artificial selection of a supposedly representative sample of fifteen service stations located on four highway sections, the A6, A7, A11, and A13 to compare the prices practiced by the four targeted oil companies." They add that the stations selected in the sample are exceptional cases. For its part, Shell Petroleum argues that a sample of fifteen stations, out of a total population of four hundred, is not sufficiently representative and emphasizes that its brand's share in this sample is 27%, while it only has 15% market share. The company Esso Saf also denounces the arbitrariness of the choice of the observation period. Moreover, the companies Esso Saf, BP, Total Fina Elf SA, Total Fina Elf France, and Shell Petroleum argue that the use of annual, semi-annual, and monthly averages smooths out actual discrepancies and does not allow for establishing price alignment.</w:t>
      </w:r>
    </w:p>
    <w:p>
      <w:r>
        <w:t>120. However, if the demonstration of the perfect nature of the alignment made during the investigation is subject to methodological objections from the companies involved, the economic studies provided by three of them in support of their observations allow for concluding a remarkable alignment. The study provided by BP examines, in particular, the distribution of daily price discrepancies between neighboring service stations on a section of the A7 highway, over a period from January 1, 1999, to June 30, 2000, for unleaded 95 gasoline. It concludes that, in 49% of cases, the price difference is zero, that in 62% of cases, it is between 0 and 4 centimes of franc, and that in 13% of cases, it is greater than 10 centimes of franc. Thus, two days out of three, the price difference is zero or very low compared to the total selling price of gasoline, since, for an average price of unleaded 95, a price difference of 4 centimes of francs represents 0.5% of the total price. The study provided by Shell uses 30-day moving averages and concludes on the "apparent parallelism of pump prices practiced on a road segment."</w:t>
      </w:r>
    </w:p>
    <w:p>
      <w:r>
        <w:t>121. Above all, these studies do not deny that a certain price alignment is observable; they emphasize that the particular characteristics prevailing in the highway fuel market favor a lack of price competition and thus a certain alignment. Thus, the study provided by Total Fina Elf specifies, on page 33: "the proximity of observed prices is explained by the characteristics of the market." Similarly, the study provided by Shell Petroleum indicates, on page 35, that "the convergence process towards an equilibrium level explains the observation of a certain price alignment." For its part, Esso Saf specifies, on page 4 of its report: "One cannot deny the existence of a relative alignment since, precisely, Esso's policy is to take into account the prices practiced by the competing stations of each of its own stations."</w:t>
      </w:r>
    </w:p>
    <w:p>
      <w:r>
        <w:t>On Price Differences Between Stations Located On and Off the Highway</w:t>
      </w:r>
    </w:p>
    <w:p>
      <w:r>
        <w:t>122. Shell Petroleum argues that the price difference between off-highway stations and on-highway stations is much smaller than indicated in the statement of objections, with the prices recorded in the Shell station in Bourg les Valence (RN 7) in the first half of 2000 not being representative of the prices practiced by the Shell network off the highway, as this station is located in a very competitive environment, 500 m from a major Leclerc center.</w:t>
      </w:r>
    </w:p>
    <w:p>
      <w:r>
        <w:t>123. However, the Shell station off the highway, located on the RN 7, is used as a reference by the Southern France highway company (ASF) for comparing off-highway and on-highway prices. Furthermore, the price gap between different types of networks, measured by taking other service stations, notably Elf stations in Lançon, Total in Lançon, and Agip on the A50 and those of Leclerc (off-highway) in Les Milles, which Shell qualifies as "reasonable," is very significant, as it can exceed 80 centimes for SSP 98 and 79 centimes for SSP 95. The observations of Shell Petroleum do not therefore challenge the finding of a significant price gap between off-highway and on-highway stations, already observed by the European Commission in the aforementioned Exxon/Mobil and TotalFina/Elf decisions.</w:t>
      </w:r>
    </w:p>
    <w:p>
      <w:r>
        <w:t>124. Overall, it cannot be deduced from the explanations put forward by the companies involved that the observed behavior of fuel prices on highways results from the convergence of prices towards a non-collusive equilibrium level, depending on the costs of service stations and the price elasticity of demand in this market.</w:t>
      </w:r>
    </w:p>
    <w:p>
      <w:r>
        <w:t>125. It follows from all of the above that the oil companies involved have, until 1999 and through the employees or independent managers responsible for a number of their service stations, engaged in exchanges of information on the prices they practiced one or more times a week. The fact that each company provided information on the prices it practiced in exchange for information on the prices practiced by its competitors establishes the agreement of intent among them to artificially increase price transparency in an oligopolistic market. This artificial increase in price transparency was to their sole benefit since consumers were not the recipients of the information obtained. Although the effect of these exchanges of information on the speed of price alignment and on their level cannot be measured precisely, they necessarily favored a higher level than would have prevailed in the absence of this collective practice. Indeed, each oil company saw its incentive to lower its prices in a service station compared to the prices practiced in competing service stations decrease since, through the exchange of information, it had to inform these other stations of this price decrease, thus giving them the opportunity to react to its initial decrease more quickly than if the exchange of information had not existed. It is indeed established that each company modified the prices in each of its stations one or more times a week, and in some cases daily, based on, among other things, the information received on the prices of its competitors. As indicated in the reference note prepared for the OECD roundtable on price transparency in 2001: "the ability of sellers to agree on a mutually acceptable level of supra-competitive prices could be significantly enhanced by an increase in price transparency. Indeed, as competition law generally imposes heavy penalties on companies that communicate directly with each other to reach an anti-competitive agreement, it is much safer for them to resort to interactive adjustments, the effectiveness of which largely depends on the degree of price transparency." In this case, the collective practice of exchanging information aimed at artificially increasing price transparency implemented by the companies Total Raffinage Distribution, Elf Antar France, BP France, Esso Saf, and Shell Petroleum had the object and could have the effect of restricting competition in the highway fuel distribution market and is prohibited by the provisions of Article L. 420-1 of the Commercial Code.</w:t>
      </w:r>
    </w:p>
    <w:p>
      <w:r>
        <w:t>D. - ON THE ATTRIBUTION OF PRACTICES</w:t>
      </w:r>
    </w:p>
    <w:p>
      <w:r>
        <w:t>126. Total Fina Elf SA contests the grievances that have been notified to it, on the grounds that it is merely a holding company and that the distribution activities were, at the time of the facts, carried out by its subsidiary, Total Raffinage Distribution, and by Elf Antar France, a subsidiary of Elf Aquitaine. It argues that these two subsidiaries had decision-making autonomy and determined their own industrial and commercial strategies, including prices. It further emphasizes the financial autonomy of these two companies, which are profitable and to which services such as crude oil purchasing, research, and communication were charged by the parent company at market price. Furthermore, it specifies that the directors of the parent companies were not members of the boards of directors of the two subsidiaries and that the holding company determines the profitability rate of the entire refining branch worldwide, without specifying that of distribution on French highways.</w:t>
      </w:r>
    </w:p>
    <w:p>
      <w:r>
        <w:t>127. According to established case law (notably Court of Cassation, June 4, 1996), the practices implemented by a subsidiary are attributable to it as long as it is able to define its own commercial, financial, and technical strategy, and to free itself from the hierarchical control of the parent company to which it depends. It appears from the elements provided by Total Fina Elf SA that, at the time of the facts, the subsidiaries Total Raffinage Distribution and Elf Antar France had sufficient autonomy in determining their commercial policy, the hierarchical control exercised by the parent companies being too global for the autonomy of the subsidiaries to be limited regarding the setting of fuel prices on French highways.</w:t>
      </w:r>
    </w:p>
    <w:p>
      <w:r>
        <w:t>128. Furthermore, Total Fina Elf SA points out the absorption, as of April 2, 2002, of Elf Antar France by Total Raffinage Distribution, which became Total Fina Elf France. The disappearance of Elf Antar France implies that the practice should be attributed to the absorbing company, Total Fina Elf France.</w:t>
      </w:r>
    </w:p>
    <w:p>
      <w:r>
        <w:t>E - ON SANCTIONS</w:t>
      </w:r>
    </w:p>
    <w:p>
      <w:r>
        <w:t>129. The infractions retained above were committed prior to the entry into force of Law No. 2001-420 of May 15, 2001, relating to new economic regulations and, consequently, the provisions introduced by this law in Article L. 464-2 of the Commercial Code, in</w:t>
      </w:r>
    </w:p>
    <w:p>
      <w:r>
        <w:rPr>
          <w:b/>
        </w:rPr>
        <w:t>[Pages 25–26]</w:t>
      </w:r>
    </w:p>
    <w:p>
      <w:r>
        <w:t>ON SANCTIONS</w:t>
      </w:r>
    </w:p>
    <w:p>
      <w:r>
        <w:t>129. The offenses mentioned above were committed prior to the entry into force of Law No. 2001-420 of May 15, 2001, relating to new economic regulations and, consequently, the provisions introduced by this law in Article L. 464-2 of the Commercial Code, insofar as they provide for harsher penalties than those that were in force previously, do not apply to them.</w:t>
      </w:r>
    </w:p>
    <w:p>
      <w:r>
        <w:t>130. According to Article L. 464-2 of the Commercial Code in its wording prior to the entry into force of the law of May 15, 2001: "The Competition Council... may impose a monetary penalty applicable either immediately or in the event of non-compliance with injunctions. Monetary penalties are proportionate to the seriousness of the alleged facts, the extent of the damage to the economy, and the situation of the sanctioned company or organization. They are determined individually for each sanctioned company or organization and are reasoned for each penalty. The maximum amount of the penalty is, for a company, 5% of the amount of the turnover excluding taxes achieved in France during the last closed financial year. If the offender is not a company, the maximum is ten million francs."</w:t>
      </w:r>
    </w:p>
    <w:p>
      <w:r>
        <w:t>131. The seriousness of the practices must be assessed taking into account the fact that they involve exchanges of information aimed at restricting competition by prices. The seriousness of the practice is also evident from the fact that consumers of fuel on highways are captive and that the companies involved have taken advantage of this characteristic to stop their conduct. Furthermore, the widespread nature of the information exchange system and the fact that "this way of proceeding has existed for many years," according to a manager at Total, demonstrates the deliberate nature of the practice. On the other hand, it should be noted that instructions have been given by the companies to put an end to telephone exchanges of information on prices.</w:t>
      </w:r>
    </w:p>
    <w:p>
      <w:r>
        <w:t>132. The damage to the economy must be assessed in light of the size of the market reached, estimated at approximately 2.5 billion francs in 2000, as well as the number of motorists who use the highway each year, which is about 7 million motorists. Moreover, this is a highly concentrated market, where entry is difficult, and where the price elasticity of demand is low, factors that tend to reinforce the effect of the practice on prices.</w:t>
      </w:r>
    </w:p>
    <w:p>
      <w:r>
        <w:t>133. The company Total Fina Elf France achieved a turnover as of December 31, 2001, the last known financial year, of 12 billion 371 million euros. Based on the general and individual elements as assessed above, it is appropriate to impose a penalty of 12 million euros.</w:t>
      </w:r>
    </w:p>
    <w:p>
      <w:r>
        <w:t>134. The company Pétroles Shell achieved a turnover as of December 31, 2001, the last known financial year, of 4 billion 788 million euros. Based on the general and individual elements as assessed above, it is appropriate to impose a penalty of 5 million euros.</w:t>
      </w:r>
    </w:p>
    <w:p>
      <w:r>
        <w:t>135. The company Esso Saf achieved a turnover as of December 31, 2001, the last known financial year, of 5 billion 371 million euros. Based on the general and individual elements as assessed above, it is appropriate to impose a penalty of 5 million euros.</w:t>
      </w:r>
    </w:p>
    <w:p>
      <w:r>
        <w:t>136. The company BP France achieved a turnover as of December 31, 2001, the last known financial year, of 5 billion 259 million euros. Based on the general and individual elements as assessed above, it is appropriate to impose a penalty of 5 million euros.</w:t>
      </w:r>
    </w:p>
    <w:p>
      <w:r>
        <w:t>DECISION</w:t>
      </w:r>
    </w:p>
    <w:p>
      <w:r>
        <w:t>Article 1: It is established that the companies Total Fina Elf France, Pétroles Shell, Esso Saf, and BP France have violated the provisions of Article L. 420-1 of the Commercial Code and Article 81-1 of the Treaty of Rome.</w:t>
      </w:r>
    </w:p>
    <w:p>
      <w:r>
        <w:t>Article 2: The following monetary penalties are imposed:</w:t>
        <w:br/>
        <w:t>• to the company Total Fina Elf France a penalty of 12 million euros;</w:t>
        <w:br/>
        <w:t>• to the company Esso Saf, a penalty of 5 million euros;</w:t>
        <w:br/>
        <w:t>• to the company Pétroles Shell, a penalty of 5 million euros;</w:t>
        <w:br/>
        <w:t>• to the company BP France, a penalty of 5 million euros.</w:t>
      </w:r>
    </w:p>
    <w:p>
      <w:r>
        <w:t>Deliberated on the oral report of Ms. Wibaux by Mr. Jenny, Vice-President, presiding over the session, Ms. Renard-Payen, Messrs. Flichy, Gauron, and Robin, members.</w:t>
      </w:r>
    </w:p>
    <w:p>
      <w:r>
        <w:t>For the secretary of the session, The Vice-President, presiding over the session</w:t>
        <w:br/>
        <w:t>Thierry Poncelet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