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https://www.autoritedelaconcurrence.fr/fr/decision/relative-la-demande-de-mesures-conservatoires-presentee-par-les-societes-kiala-france-et</w:t>
      </w:r>
    </w:p>
    <w:p>
      <w:r>
        <w:t>Pages translated : 59</w:t>
      </w:r>
    </w:p>
    <w:p/>
    <w:p>
      <w:r>
        <w:rPr>
          <w:b/>
        </w:rPr>
        <w:t>[Pages 1–3]</w:t>
      </w:r>
    </w:p>
    <w:p>
      <w:r>
        <w:t xml:space="preserve">FRENCH REPUBLIC  </w:t>
        <w:br/>
        <w:t xml:space="preserve">Decision No. 11-MC-01 of May 12, 2011  </w:t>
        <w:br/>
        <w:t xml:space="preserve">regarding the request for interim measures submitted by the  </w:t>
        <w:br/>
        <w:t>companies Kiala France and Kiala SA in the parcel delivery sector</w:t>
      </w:r>
    </w:p>
    <w:p>
      <w:r>
        <w:t xml:space="preserve">The Competition Authority (section V),  </w:t>
        <w:br/>
        <w:t xml:space="preserve">Having regard to the letter registered on September 27, 2010, under number 10/0088 F, by which the Minister of Economy, Finance and Industry referred to the Competition Authority practices implemented in the market for parcel delivery to consumers and more particularly to collection points;  </w:t>
        <w:br/>
        <w:t xml:space="preserve">Having regard to the letter registered on October 28, 2010, under number 10/0097 F, by which the companies Kiala France and Kiala SA referred to the Competition Authority practices implemented by the La Poste group in the parcel delivery market;  </w:t>
        <w:br/>
        <w:t xml:space="preserve">Having regard to the decision of November 17, 2010, of the Deputy General Rapporteur of the Competition Authority to join the investigation of cases No. 10/0088 F and 10/0097 F;  </w:t>
        <w:br/>
        <w:t xml:space="preserve">Having regard to the letter registered on January 13, 2011, under number 11/0004 M, by which the companies Kiala France and Kiala SA requested, based on Article L. 464-1 of the Commercial Code, the issuance of interim measures;  </w:t>
        <w:br/>
        <w:t xml:space="preserve">Having regard to Articles 101 and 102 of the Treaty on the Functioning of the European Union;  </w:t>
        <w:br/>
        <w:t xml:space="preserve">Having regard to Book IV of the amended Commercial Code;  </w:t>
        <w:br/>
        <w:t xml:space="preserve">Having regard to Opinion No. 2011-0195 of the Regulatory Authority for Electronic Communications and Posts dated March 8, 2011, issued based on the provisions of Article R. 463-9 of the Commercial Code;  </w:t>
        <w:br/>
        <w:t xml:space="preserve">Having regard to the observations submitted by the companies Kiala France and Kiala SA, Mondial Relay, and the La Poste group;  </w:t>
        <w:br/>
        <w:t xml:space="preserve">Having regard to the business secrecy decisions No. 11-DSA-19, No. 11-DSA-20, No. 11-DSA-21, No. 11-DSA-23 of January 27, 2011; No. 11-DSA-49 and No. 11-DSA-50 of February 4, 2011, No. 11-DSA-53 of February 7, 2011; No. 11-DECR-01, No. 11-DECR-02 of February 9, 2011; No. 11-DSA-57 of February 17, 2011; No. 11-DSA-62 of February 23, 2011, No. 11-DSA-64, No. 11-DSA-65, No. 11-DSA-66, No. 11-DSADEC-05 of February 24, 2011; No. 11-DSA-69 of February 28, 2011, No. 11-DSA-80 of March 4, 2011; No. 11-DEC-14 of March 9, 2011; No. 11-DSA-84 of March 10, 2011; No. 11-DSA-91 of March 23, 2011; No. 11-DSA-94, No. 11-DSADEC-06 of March 24, 2011; No. 11-DSA-96 of March 29, 2011; No. 11-DSA-98 and No. 11-DECR-03 of March 30, 2011;  </w:t>
        <w:br/>
        <w:t xml:space="preserve">Having regard to the other documents in the file;  </w:t>
        <w:br/>
        <w:t xml:space="preserve">The rapporteur, the deputy general rapporteur, the Government Commissioner, and the representatives of the companies Kiala France and Kiala SA, of the company Mondial Relay, and of the La Poste group heard during the session of the Competition Authority on April 5, 2011;  </w:t>
        <w:br/>
        <w:t>Adopts the following decision:</w:t>
      </w:r>
    </w:p>
    <w:p>
      <w:r>
        <w:t xml:space="preserve">Summary  </w:t>
        <w:br/>
        <w:t xml:space="preserve">I. FINDINGS.................................................................................................................. 5  </w:t>
        <w:br/>
        <w:t xml:space="preserve">A. The referral ........................................................................................................ 5  </w:t>
        <w:br/>
        <w:t xml:space="preserve">B. The relevant sector ......................................................................................... 5  </w:t>
        <w:br/>
        <w:t xml:space="preserve">1. Reminder of the legal framework governing the opening of the postal sector to competition ........................................................................................................ 5  </w:t>
        <w:br/>
        <w:t xml:space="preserve">2. The parcel delivery sector to individuals ......................................................... 8  </w:t>
        <w:br/>
        <w:t xml:space="preserve">a) Home delivery as the traditional mode of parcel delivery ......................... 8  </w:t>
        <w:br/>
        <w:t xml:space="preserve">b) Delivery to collection points ...................................................................... 8  </w:t>
        <w:br/>
        <w:t xml:space="preserve">Generalities ........................................................................................................ 8  </w:t>
        <w:br/>
        <w:t xml:space="preserve">Characteristics of the offer .............................................................................. 9  </w:t>
        <w:br/>
        <w:t xml:space="preserve">Characteristics of the demand ......................................................................... 10  </w:t>
        <w:br/>
        <w:t xml:space="preserve">c) Locker delivery .......................................................................................... 11  </w:t>
        <w:br/>
        <w:t xml:space="preserve">C. The companies concerned ........................................................................... 11  </w:t>
        <w:br/>
        <w:t xml:space="preserve">1. La Poste ......................................................................................................... 11  </w:t>
        <w:br/>
        <w:t xml:space="preserve">2. Kiala SA and Kiala France .......................................................................... 14  </w:t>
        <w:br/>
        <w:t xml:space="preserve">3. Mondial Relay .............................................................................................. 14  </w:t>
        <w:br/>
        <w:t xml:space="preserve">4. Other operators ............................................................................................ 15  </w:t>
        <w:br/>
        <w:t xml:space="preserve">a) Sogep ......................................................................................................... 15  </w:t>
        <w:br/>
        <w:t xml:space="preserve">b) Altadis ....................................................................................................... 16  </w:t>
        <w:br/>
        <w:t xml:space="preserve">c) Presstalis .................................................................................................... 16  </w:t>
        <w:br/>
        <w:t xml:space="preserve">5. History of contractual relations between Kiala, Mondial Relay, and La Poste .................................................................................................................. 17  </w:t>
        <w:br/>
        <w:t xml:space="preserve">a) The partnership between Kiala and Mondial Relay .................................. 17  </w:t>
        <w:br/>
        <w:t xml:space="preserve">The agreements of May 2003 ......................................................................... 17  </w:t>
        <w:br/>
        <w:t xml:space="preserve">The end of contractual relations ...................................................................... 17  </w:t>
        <w:br/>
        <w:t xml:space="preserve">b) The agreement between La Poste and Mondial Relay ............................ 18  </w:t>
        <w:br/>
        <w:t xml:space="preserve">The call for tenders of December 17, 2008 .................................................... 18  </w:t>
        <w:br/>
        <w:t xml:space="preserve">The agreement with Mondial Relay ................................................................ 18  </w:t>
        <w:br/>
        <w:t xml:space="preserve">The suspension by La Poste of the signing of the agreement with Mondial Relay ........................................................................................................ 19  </w:t>
        <w:br/>
        <w:t xml:space="preserve">D. The practices denounced .............................................................................. 20  </w:t>
        <w:br/>
        <w:t xml:space="preserve">1. Predatory pricing .......................................................................................... 20  </w:t>
        <w:br/>
        <w:t xml:space="preserve">2. Access to La Poste's delivery infrastructure ............................................... 20  </w:t>
        <w:br/>
        <w:t xml:space="preserve">3. The encouragement or participation of La Poste in Mondial Relay's breach of its partnership contract with Kiala ......................................................... 21  </w:t>
        <w:br/>
        <w:t>4. The agreement between La Poste and Mondial Relay ................................ 22</w:t>
      </w:r>
    </w:p>
    <w:p>
      <w:r>
        <w:rPr>
          <w:b/>
        </w:rPr>
        <w:t>[Pages 4–6]</w:t>
      </w:r>
    </w:p>
    <w:p>
      <w:r>
        <w:t xml:space="preserve">5. The practice of tied sales .............................................................................. 22  </w:t>
        <w:br/>
        <w:t xml:space="preserve">II. DISCUSSION .................................................................................................................... 23  </w:t>
        <w:br/>
        <w:t xml:space="preserve">A. On the procedure ............................................................................................ 23  </w:t>
        <w:br/>
        <w:t xml:space="preserve">1. On the ministerial referral ............................................................................. 23  </w:t>
        <w:br/>
        <w:t xml:space="preserve">2. On the rights of the defense of Mondial Relay ............................................... 24  </w:t>
        <w:br/>
        <w:t xml:space="preserve">B. On the applicability of European Union law .................................................. 25  </w:t>
        <w:br/>
        <w:t xml:space="preserve">C. On the competitive analysis of the practices denounced .............................. 26  </w:t>
        <w:br/>
        <w:t xml:space="preserve">1. On the definition of the relevant market ........................................................... 27  </w:t>
        <w:br/>
        <w:t xml:space="preserve">a) On the market for services ............................................................................ 27  </w:t>
        <w:br/>
        <w:t xml:space="preserve">On the market for standard parcel delivery from business to consumer ("business to consumer" or "B2C") ................................................................ 27  </w:t>
        <w:br/>
        <w:t xml:space="preserve">On the potential segmentation into two distinct sub-markets: home delivery of parcels and delivery of parcels to collection points .............................................. 28  </w:t>
        <w:br/>
        <w:t xml:space="preserve">b) On the geographical dimension of the market ................................................ 30  </w:t>
        <w:br/>
        <w:t xml:space="preserve">2. On the position of La Poste and other operators in the market in question ............................................................................................................................. 30  </w:t>
        <w:br/>
        <w:t xml:space="preserve">3. On the analysis of practices ............................................................................. 31  </w:t>
        <w:br/>
        <w:t xml:space="preserve">a) On the agreement between La Poste and Mondial Relay ............................ 31  </w:t>
        <w:br/>
        <w:t xml:space="preserve">On the existence of a horizontal cooperation agreement .................................... 31  </w:t>
        <w:br/>
        <w:t xml:space="preserve">On the competitive analysis of the disputed agreement ...................................... 32  </w:t>
        <w:br/>
        <w:t xml:space="preserve">b) On the pricing practices of La Poste .............................................................. 46  </w:t>
        <w:br/>
        <w:t xml:space="preserve">c) On access to La Poste's delivery infrastructure ............................................. 50  </w:t>
        <w:br/>
        <w:t xml:space="preserve">d) On the incitement or participation of La Poste in the termination by Mondial Relay of its partnership contract with Kiala .............................................. 52  </w:t>
        <w:br/>
        <w:t xml:space="preserve">e) On the practice of tied sales ............................................................................. 53  </w:t>
        <w:br/>
        <w:t xml:space="preserve">D. On the request for interim measures ................................................................. 54  </w:t>
        <w:br/>
        <w:t xml:space="preserve">1. The interim measures requested by Kiala ....................................................... 55  </w:t>
        <w:br/>
        <w:t xml:space="preserve">2. On the existence of a serious and immediate harm ......................................... 55  </w:t>
        <w:br/>
        <w:t xml:space="preserve">3. On the nature of the interim measure ............................................................... 58  </w:t>
        <w:br/>
        <w:t>DECISION……………………………………………………………………………… 59</w:t>
      </w:r>
    </w:p>
    <w:p>
      <w:r>
        <w:t xml:space="preserve">I. Findings  </w:t>
        <w:br/>
        <w:t xml:space="preserve">A. THE REFERRAL  </w:t>
        <w:br/>
        <w:t xml:space="preserve">1. By letter registered on September 27, 2010, under number 10/0088 F, the Minister of Economy, Finance and Industry referred to the Competition Authority practices implemented by the companies La Poste and Mondial Relay in the sector of parcel delivery to consumers, particularly at collection points. This is the first time that the minister has used the power granted to him by Article L. 462-5 of the Commercial Code, resulting from the wording of Ordinance No. 2008-1161 of November 13, 2008, to refer to the Authority "facts likely" to constitute an anticompetitive practice.  </w:t>
        <w:br/>
        <w:t xml:space="preserve">2. By letter registered on October 28, 2010, under number 10/0097 F, the companies Kiala France and Kiala SA (hereinafter, together, "Kiala") referred to the Authority practices implemented by La Poste in the same sector.  </w:t>
        <w:br/>
        <w:t xml:space="preserve">3. By decision of November 17, 2010, by the deputy general rapporteur, the two cases were joined for the purposes of the procedure.  </w:t>
        <w:br/>
        <w:t xml:space="preserve">4. By letter registered on January 13, 2011, under number 11/0004 M, Kiala requested, based on Article L. 464-1 of the Commercial Code, in addition to its substantive referral, the issuance of interim measures.  </w:t>
        <w:br/>
        <w:t xml:space="preserve">5. Consulted based on the provisions of Article R. 463-9 of the Commercial Code, the Regulatory Authority for Electronic Communications and Posts (hereinafter "Arcep") issued its opinion No. 2011-0195 on March 8, 2011.  </w:t>
        <w:br/>
        <w:t xml:space="preserve">B. THE RELEVANT SECTOR  </w:t>
        <w:br/>
        <w:t xml:space="preserve">1. REMINDER OF THE LEGAL FRAMEWORK GOVERNING THE OPENING OF THE POSTAL SECTOR TO COMPETITION  </w:t>
        <w:br/>
        <w:t xml:space="preserve">6. Formerly a public monopoly in France and considered a service of general economic interest within the European Union, the postal services sector has been subject to an opening to competition for several years with the aim, on the one hand, of completing the realization of the single market for postal services and, on the other hand, of ensuring a quality universal postal service within the framework of the Lisbon program.  </w:t>
        <w:br/>
        <w:t xml:space="preserve">7. This gradual opening to competition is based on the regulatory framework defined by the postal directives of the European Parliament and Council, namely Directive 97/67/EC of December 15, 1997, concerning common rules for the development of the internal market for postal services in the Community and the improvement of service quality (OJEC 1998, L 15, p. 14), amended by Directives 2002/39/EC of June 10, 2002 (OJEC 2002, L 176, p. 21), and 2008/6/EC of February 20, 2008 (OJEC 2008, L 52, p. 3), regarding the continuation of the opening to competition of postal services in the Community (hereinafter, together, the "amended Directive 97/67").  </w:t>
        <w:br/>
        <w:t xml:space="preserve">8. In accordance with the aforementioned Directive 2008/06/EC of February 20, 2008, the market for postal services has been fully opened to competition since December 31, 2010, the deadline set for the transposition of the amended Directive 97/67 into national law, notably in France, which was granted an additional year to carry out this transposition.  </w:t>
        <w:br/>
        <w:t xml:space="preserve">9. The provisions of the amended Directive 97/67 have been transposed in France, most recently, by Law No. 2010-123 of February 9, 2010, relating to the public enterprise La Poste and postal activities (JORF No. 34, p. 2321).  </w:t>
        <w:br/>
        <w:t xml:space="preserve">10. According to the amended Directive 97/67, postal services consist of the collection, sorting, transport, and delivery of postal items.  </w:t>
        <w:br/>
        <w:t xml:space="preserve">11. The directive provides for the obligation for member states to eliminate all so-called "reserved" areas, that is to say, services that were previously entrusted exclusively to universal service providers and, consequently, excluded from the scope of free competition.  </w:t>
        <w:br/>
        <w:t xml:space="preserve">12. Member states nevertheless retain the option to designate one or more universal service providers. The designated postal service providers, whether public or private, are responsible for ensuring all or part of the universal postal service in a member state that corresponds to "a quality postal service offer provided permanently at all points in the territory at affordable prices for all users." In particular, the amended Directive 97/67 specifies that "prices are cost-oriented and provide incentives for efficient provision of the universal service" and allows, when public interest reasons require it, to apply a uniform rate throughout the national territory or for cross-border mail.  </w:t>
        <w:br/>
        <w:t xml:space="preserve">13. In this regard, in France, Article L. 2 of the Postal and Electronic Communications Code (hereinafter "CPCE") designates La Poste as the sole provider of the universal postal service for a period of fifteen years starting from January 1, 2011.  </w:t>
        <w:br/>
        <w:t xml:space="preserve">14. The conditions of the universal service are set by the amended Directive 97/67. They impose, in particular, that the density of contact and access points takes into account the needs of users and that the service is guaranteed at least five working days per week unless exceptional circumstances and includes at least one collection and one delivery at the home of each recipient or, by derogation, in appropriate facilities.  </w:t>
        <w:br/>
        <w:t>15. These conditions also concern the services that must, at a minimum, be provided by the designated provider(s). Thus, transposing the provisions of the amended Directive 97/67, Article L. 1 of the CPCE specifies that the universal postal service includes "offers of national and cross-border postal items weighing up to or equal to 2 kilograms, postal parcels up to 20 kilograms, registered items, and declared value items."</w:t>
      </w:r>
    </w:p>
    <w:p>
      <w:r>
        <w:rPr>
          <w:b/>
        </w:rPr>
        <w:t>[Pages 7–9]</w:t>
      </w:r>
    </w:p>
    <w:p>
      <w:r>
        <w:t>16. Due to the complete opening to competition in the postal sector, the services in question can now also be provided by other postal operators, subject to obtaining an authorization issued by Arcep7. In order to enable the universal service provider to fulfill its specific obligations, which contribute to social cohesion and the balanced development of the territory8, and in accordance with Directive 97/67 as amended9, the CPCE provides that postal service providers contribute to a fund intended to compensate the net costs related to universal service obligations, in proportion to the number of postal items they deliver within the scope of the universal service10.</w:t>
      </w:r>
    </w:p>
    <w:p>
      <w:r>
        <w:t>17. The net cost of the universal service11, and therefore the amount of compensation paid to the provider delivering this service, is determined based on an analytical accounting that this provider must maintain, in accordance with the provisions of Directive 97/67 as amended. This accounting must allow for a clear distinction between, on the one hand, the services and products that fall under the universal service and, on the other hand, those that do not. It is verified by a competent independent body from the provider12.</w:t>
      </w:r>
    </w:p>
    <w:p>
      <w:r>
        <w:t>18. In this regard, the CPCE specifies that Arcep receives communication of the results of the audits conducted by the statutory auditors and makes public the conclusions of the audit13 as well as the net cost of the universal service14.</w:t>
      </w:r>
    </w:p>
    <w:p>
      <w:r>
        <w:t>19. As for the provisions applicable to postal parcel services weighing no more than 20 kg, whether ordinary or registered, it follows from the provisions of the CPCE that they fall under the scope of the universal service only to the extent that they are offered to the public on an individual basis. Indeed, Article R. 1, d), of the CPCE specifies that services of shipments offered to businesses under contracts involving multiple shipments are excluded.</w:t>
      </w:r>
    </w:p>
    <w:p>
      <w:r>
        <w:t>20. Consequently, within the framework of contracts of this nature, parcel shipments carried out by delivery companies, on behalf of businesses and destined for individual consumers, do not fall under the scope of the universal service. In addition to the fact that these shipments can be carried out by any operator without prior authorization from Arcep, there is no obligation regarding the financing of the universal postal service compensation fund. As a result, the rates applied to these shipments by the various operators, including the universal service provider, are not subject to prior advisory opinion from Arcep15.</w:t>
      </w:r>
    </w:p>
    <w:p>
      <w:r>
        <w:t xml:space="preserve">7 Under the conditions provided for in Article L. 5-1 of the CPCE.  </w:t>
        <w:br/>
        <w:t xml:space="preserve">8 Article L. 1, paragraph 4, of the CPCE.  </w:t>
        <w:br/>
        <w:t xml:space="preserve">9 Article 7 of Directive 97/67 as amended.  </w:t>
        <w:br/>
        <w:t xml:space="preserve">10 Article L. 2-2 of the CPCE.  </w:t>
        <w:br/>
        <w:t xml:space="preserve">11 Annex I of Directive 97/67 as amended setting out the guidelines for calculating the potential net cost of the universal service; In principle, “[t]he net cost of universal service obligations corresponds to all costs related and necessary for the management of the provision of the universal service. This cost corresponds to the difference between the net cost incurred by a designated universal service provider when it is subject to universal service obligations and that incurred by the same postal service provider when it is not subject to these obligations.”  </w:t>
        <w:br/>
        <w:t xml:space="preserve">12 Article 14 of Directive 97/67 and, more generally, see Chapter 5 of said directive relating to pricing principles and accounting transparency (Articles 12 to 15).  </w:t>
        <w:br/>
        <w:t xml:space="preserve">13 Articles L. 5-2, 6 and R. 20-32 of the CPCE.  </w:t>
        <w:br/>
        <w:t xml:space="preserve">14 Article R. 20-31 of the CPCE.  </w:t>
        <w:br/>
        <w:t>15 Article L. 5-2, 3 of the CPCE.</w:t>
      </w:r>
    </w:p>
    <w:p>
      <w:r>
        <w:t xml:space="preserve">2. THE PARCEL DELIVERY SECTOR TO INDIVIDUALS  </w:t>
        <w:br/>
        <w:t>21. The present case concerns the sector of parcel delivery from business to consumer (in English "business to consumer", hereinafter "B2C"). The bulk of the "B2C" parcel delivery flows is generated by distance selling companies, notably online sales sites (or "e-merchants") which have experienced significant success since the 2000s. The Federation of E-commerce and Distance Selling (hereinafter "FEVAD") estimates that 300 million parcels were shipped in 2009 by these companies.</w:t>
      </w:r>
    </w:p>
    <w:p>
      <w:r>
        <w:t xml:space="preserve">22. Parcel delivery relies on a multi-step process: collection at the company (or "client-sender") or drop-off by the client, sorting, transportation (in principle, as part of a daily service), and delivery or distribution to the recipient. Depending on the case, one or more of these steps may be entrusted to an external provider, such as transportation which can be carried out by one or more transport companies.  </w:t>
        <w:br/>
        <w:t xml:space="preserve">a) Home delivery as the traditional mode of parcel delivery  </w:t>
        <w:br/>
        <w:t>23. Home delivery is the traditional mode of parcel delivery to consumers. This mode of delivery was the first to appear on the French market and consumers are accustomed to it. Even today, approximately 80% of parcels shipped by distance selling companies are delivered to consumers' homes16.</w:t>
      </w:r>
    </w:p>
    <w:p>
      <w:r>
        <w:t>24. As a public operator and considering its historical mail delivery activity, La Poste was and remains the preferred provider for distance selling companies for the delivery of their parcels to consumers' homes. It is the only one able to offer a parcel delivery service to consumers' homes based on a daily route of its postal workers, across the entire French territory. However, the gradual opening of the sector to competition has favored the emergence of new operators, such as Adrexo, a postal operator specialized in the distribution of advertising materials and parcel delivery.</w:t>
      </w:r>
    </w:p>
    <w:p>
      <w:r>
        <w:t xml:space="preserve">25. While home delivery remains an important service for consumers, new modes of parcel delivery have emerged in recent years. This includes delivery to collection points and locker delivery.  </w:t>
        <w:br/>
        <w:t xml:space="preserve">b) Delivery to collection points  </w:t>
        <w:br/>
        <w:t xml:space="preserve">Generalities  </w:t>
        <w:br/>
        <w:t>26. Developed by Sogep (in 1983) and Mondial Relay (in 1993), delivery of parcels to collection points involves transporting the parcel to a nearby business where the recipient will come to pick it up, with the merchant then responsible for handing it over to them, while being compensated by the delivery provider for this activity. This mode of delivery includes, in addition to this "outbound" transport, a "return" transport that allows the consumer to return their parcel to the client-sender if necessary (non-compliant product…).</w:t>
      </w:r>
    </w:p>
    <w:p>
      <w:r>
        <w:t>27. Sogep and Mondial Relay are the respective subsidiaries of the mail-order groups Redcats (La Redoute) and 3 Suisses International (hereinafter "3SI"). At the time, these two groups wished to have an alternative delivery solution in case of social movements at La Poste.</w:t>
      </w:r>
    </w:p>
    <w:p>
      <w:r>
        <w:t>28. Sogep (Relais Colis) and Mondial Relay (Point Relais) each operate and manage a network of collection points comprising approximately 4,000 businesses distributed across the entire national territory.</w:t>
      </w:r>
    </w:p>
    <w:p>
      <w:r>
        <w:t>29. Originally, these networks were intended only to transport parcels from their own internal clients. However, since the late 1990s, Sogep and Mondial Relay have been offering third parties a parcel delivery service to collection points "B2C". Thus, in 2003, Mondial Relay established a partnership with the company Kiala, which specialized in implementing this mode of delivery for online sales companies (cf. §§ 79-90).</w:t>
      </w:r>
    </w:p>
    <w:p>
      <w:r>
        <w:t>30. While the activity of delivery to collection points is not new per se, it has experienced significant growth since the 2000s linked to the rise of online sales. In this regard, data published by FEVAD shows that distance selling is currently experiencing double-digit growth (+17% in 2009). Furthermore, the share of sales made via the Internet has steadily increased over the past four years to reach 82% of distance sales of goods and services in 2009. The interest of online sales companies or "client-senders" in using a delivery service to collection points lies in the possibility of offering better service quality to their customers by providing an additional delivery solution and, therefore, increasing their sales de facto. According to La Poste, delivery to collection points responds to an evolution in consumer lifestyles, "more mobile and therefore less often present at home to receive their parcels"17 and less willing to wait in post offices for the delivery of their parcels18.</w:t>
      </w:r>
    </w:p>
    <w:p>
      <w:r>
        <w:t xml:space="preserve">31. The share of parcels delivered to collection points compared to those delivered to homes is also regularly increasing. It would currently reach a percentage between 15% and 20% of parcels delivered from businesses to individuals, or approximately 50 million parcels per year, of which 20 million are for e-commerce companies, in addition to the 30 million processed by Sogep and Mondial Relay, in self-production, for the brands of their respective groups. Companies in this sector have also seen their turnover increase, notably Kiala, whose turnover increased by 32% in 2009 and by 40% in 201019.  </w:t>
        <w:br/>
        <w:t xml:space="preserve">The characteristics of the offer  </w:t>
        <w:br/>
        <w:t xml:space="preserve">32. Currently, the offer from parcel delivery operators to collection points is organized around two main categories of operators:  </w:t>
        <w:br/>
        <w:t xml:space="preserve">- on the one hand, operators who control their production from end to end, that is to say from the collection of the parcel at the client-sender (the company of  </w:t>
        <w:br/>
        <w:t xml:space="preserve">17 Note 810.  </w:t>
        <w:br/>
        <w:t xml:space="preserve">18 Observations from La Poste, notes 1895-1896. See also, "FEVAD Study", notes 1954-1957; "CREDOC Study", notes 1979-1987; "La Poste Study on Consumer Preferences", note 2241; "Considerations on the Strategy of ColiPoste", notes 2297-2302; "Framing Note", notes 2269-2271.  </w:t>
        <w:br/>
        <w:t>19 Cf. the articles referenced by Mondial Relay in its observations, documents n°31 and n°32.</w:t>
      </w:r>
    </w:p>
    <w:p>
      <w:r>
        <w:rPr>
          <w:b/>
        </w:rPr>
        <w:t>[Pages 10–12]</w:t>
      </w:r>
    </w:p>
    <w:p>
      <w:r>
        <w:t>distance selling), with which they have a commercial relationship, to its delivery to the recipient at a collection point, if necessary resorting to subcontracting for a more or less significant part of this service, generally for the transport of parcels and the IT management of flows. This is the case for Sogep, Mondial Relay, and, since June 2010, La Poste, through its subsidiaries Exapaq and Pickup Services;</w:t>
      </w:r>
    </w:p>
    <w:p>
      <w:r>
        <w:t>- on the other hand, the operators who only operate on a part of this production chain. This includes Kiala, which offers, "facially," a complete parcel delivery solution from the company to individuals at collection points to client-shippers, with whom it has established commercial relationships, but which uses the logistical and transport means of companies with a network of collection points such as Mondial Relay and Presstalis (a player in the distribution of press and its marketing). It also includes Altadis, which makes its "A2Pas" collection point network available to carriers and thus leaves it to them to establish commercial relationships with client-shippers and to transport parcels to the collection points of its network.</w:t>
      </w:r>
    </w:p>
    <w:p>
      <w:r>
        <w:t>33. Another characteristic of the offer is that it is structured around partnerships between operators. Indeed, the standard parcel delivery activity "B2C" relies on the establishment of logistical infrastructures, particularly transport, which constitute, for a significant part, a fixed cost that companies in this sector seek to pool, either with competing companies or with operators located in other markets, upstream, downstream, or adjacent.</w:t>
      </w:r>
    </w:p>
    <w:p>
      <w:r>
        <w:t>34. For illustration, agreements between Mondial Relay and Kiala, as well as between Kiala and Presstalis, can be mentioned. The suspended agreement between La Poste and Mondial Relay involved in this case is part of this same logic, with Mondial Relay particularly seeking to make the fixed costs associated with managing its collection point network profitable in a context of decreasing volumes of parcels delivered from mail-order sales.</w:t>
      </w:r>
    </w:p>
    <w:p>
      <w:r>
        <w:t>The characteristics of demand</w:t>
      </w:r>
    </w:p>
    <w:p>
      <w:r>
        <w:t>35. As indicated above, from the perspective of client-shippers, the interest in offering their customers a delivery service to collection points lies in the possibility of providing them with a better quality of service by submitting an additional delivery solution and, therefore, increasing, de facto, their sales or selling these delivery services at a higher price since their variety better corresponds to consumer preferences.</w:t>
      </w:r>
    </w:p>
    <w:p>
      <w:r>
        <w:t>36. While the price of services is a selection factor for client-shippers, they also seek to offer their customers the densest network of collection points. Indeed, among the characteristics highlighted by end consumers, the geographical proximity of collection points appears to be the most important and therefore the most likely to influence the purchasing act. Thus, the attractiveness of a delivery provider increases with the extent of its network of collection points because the more a website can offer a delivery point close to the consumer, the greater the probability that the purchase will be completed.</w:t>
      </w:r>
    </w:p>
    <w:p>
      <w:r>
        <w:t>37. To offer the maximum number of collection points, client-shippers can aggregate several delivery networks and present them simultaneously on their website. Nevertheless, the interest in proceeding this way seems diminished by several factors pointed out by the companies Vente-privée.com and Amazon during their hearing. Indeed, first of all, referencing several networks is only interesting if they are complementary in terms of the geographical location of their collection points. Next, the presentation of different delivery offers should not complicate the purchasing act with the risk that the end consumer ultimately abandons their acquisition. Finally, since the rates applied by parcel delivery operators are generally based on the volumes entrusted to them, either because these rates are decreasing based on volumes, or because a discount is granted when certain volume targets are reached, client-shippers also take into account the risk of atomization of the volumes entrusted to these different operators that a multiple offer of collection point networks to the consumer entails.</w:t>
      </w:r>
    </w:p>
    <w:p>
      <w:r>
        <w:t>c) The locker delivery</w:t>
      </w:r>
    </w:p>
    <w:p>
      <w:r>
        <w:t>38. This delivery mode consists of making automatic lockers available to consumers, accessible 24/7, from which they can pick up their parcels. In France, La Poste offers this service free of charge to consumers upon registration, under the brand "Cityssimo."</w:t>
      </w:r>
    </w:p>
    <w:p>
      <w:r>
        <w:t>39. The parcel made available by mail-order companies is handled by La Poste as if it were a home delivery, with the difference that the recipient, having indicated their "Cityssimo" subscriber number as the address, will receive their parcel by this means.</w:t>
      </w:r>
    </w:p>
    <w:p>
      <w:r>
        <w:t>40. The offer implemented by La Poste has not yet seen significant development in France as it is limited to about thirty locker points in five cities in France (Paris, Lyon, Marseille, Lille, and Nantes).</w:t>
      </w:r>
    </w:p>
    <w:p>
      <w:r>
        <w:t>C. THE COMPANIES CONCERNED</w:t>
      </w:r>
    </w:p>
    <w:p>
      <w:r>
        <w:t>1. LA POSTE</w:t>
      </w:r>
    </w:p>
    <w:p>
      <w:r>
        <w:t>41. La Poste has been a public limited company since March 23, 2010. With its subsidiaries, it constitutes the second-largest postal operator in Europe.</w:t>
      </w:r>
    </w:p>
    <w:p>
      <w:r>
        <w:t>42. Its parcel delivery activity is organized as follows:</w:t>
      </w:r>
    </w:p>
    <w:p>
      <w:r>
        <w:t>- on the one hand, Chronopost and Exapaq, subsidiaries of Geopost, itself a subsidiary of La Poste, ensure express delivery of parcels between businesses and from businesses to individuals;</w:t>
      </w:r>
    </w:p>
    <w:p>
      <w:r>
        <w:t>- on the other hand, Coliposte, a division of La Poste, ensures standard delivery of parcels from businesses to individuals and between individuals.</w:t>
      </w:r>
    </w:p>
    <w:p>
      <w:r>
        <w:t>43. While Chronopost and Exapaq launched an express parcel delivery offer to collection points ("Chrono Relais") relying on the A2Pas network established by Altadis, Coliposte long only offered home delivery services:</w:t>
      </w:r>
    </w:p>
    <w:p>
      <w:r>
        <w:t>- the "Coliéco," a national economic delivery offer for standard parcels from La Poste;</w:t>
      </w:r>
    </w:p>
    <w:p>
      <w:r>
        <w:t>- the "Colissimo entreprise," which itself is divided into several offers.</w:t>
      </w:r>
    </w:p>
    <w:p>
      <w:r>
        <w:t>44. In 2010, Coliposte delivered approximately [200-250] million parcels from businesses to individuals and [20-50] million in the context of delivery between individuals. Its revenue was [1,300-1,500] million euros, of which [800-1,000] million was for delivery from businesses to individuals.</w:t>
      </w:r>
    </w:p>
    <w:p>
      <w:r>
        <w:t>45. As mentioned above, in 2006, Coliposte created an automated locker delivery solution called "Cityssimo," available by subscription and allowing parcel pickup 24/7.</w:t>
      </w:r>
    </w:p>
    <w:p>
      <w:r>
        <w:t>46. To complement its offer, Coliposte decided in 2008 to launch a delivery service to collection points in local businesses.</w:t>
      </w:r>
    </w:p>
    <w:p>
      <w:r>
        <w:t>47. To this end, La Poste began by publishing, on December 17, 2008, a market notice intended for the establishment of a parcel availability and drop-off service for individuals, outside the home, in a network of local contact points, involving the establishment of a framework agreement with several operators chosen following a negotiated procedure with competition. At the end of this procedure, La Poste selected one of its subsidiaries, Exapaq, which was then using the A2Pas collection point network of Altadis, as well as Mondial Relay.</w:t>
      </w:r>
    </w:p>
    <w:p>
      <w:r>
        <w:t>48. While the partnership concluded with Exapaq has come into effect and already allows La Poste to offer a delivery service to collection points, the agreement with Mondial Relay was unilaterally suspended by La Poste pending the decision of the Competition Authority.</w:t>
      </w:r>
    </w:p>
    <w:p>
      <w:r>
        <w:t>49. In November 2009, La Poste then acquired, through its subsidiary Geopost, 80% of the capital of the company Pickup Services, believing that the information system developed by the latter and then used by the A2Pas collection point network was easy to combine with that of La Poste and that Pickup Services' capacity to manage and supervise the A2Pas network also met Coliposte's expectations. Pickup Services has since established its own network during the year 2010, and Exapaq now uses this network consisting of approximately 3,000 collection points, particularly in the</w:t>
      </w:r>
    </w:p>
    <w:p>
      <w:r>
        <w:rPr>
          <w:b/>
        </w:rPr>
        <w:t>[Pages 13–15]</w:t>
      </w:r>
    </w:p>
    <w:p>
      <w:r>
        <w:t>framework for the implementation of the agreement concluded following the procurement procedure initiated in December 2008.</w:t>
      </w:r>
    </w:p>
    <w:p>
      <w:r>
        <w:t>50. Finally, on June 24, 2010, La Poste launched an offer called "So Colissimo" through which it proposes to distance selling companies via the Internet to ensure the delivery of their parcels addressed to their individual customers according to the delivery method that these customers choose from five different solutions:</w:t>
        <w:br/>
        <w:t>- Home delivery (with or without signature);</w:t>
        <w:br/>
        <w:t>- Home delivery by appointment, after 5 PM;</w:t>
        <w:br/>
        <w:t>- Delivery to a Cytissimo locker;</w:t>
        <w:br/>
        <w:t>- Delivery to a post office;</w:t>
        <w:br/>
        <w:t>- Delivery to a collection point.</w:t>
      </w:r>
    </w:p>
    <w:p>
      <w:r>
        <w:t>51. This offer is accompanied by a technical integration offer with three possible levels, called "Liberty," "Flexibility," and "Simplicity," which allows distance sellers via the Internet to adapt the "So Colissimo" offer more or less to the architecture of their site. Thus, the "Liberty" IT solution allows La Poste's client to integrate the So Colissimo offer in a completely customized way, with La Poste providing only the necessary data to inform the end consumer, such as information related to the geo-localization of collection points. However, this solution requires the site to plan for significant IT developments. Conversely, the "Simplicity" solution consists, when the end consumer chooses the delivery method, of a simple redirect of the consumer to a web page hosted by La Poste and made available to the distance seller. Under this solution, the IT developments are limited to providing a link redirecting to La Poste's dedicated website.</w:t>
      </w:r>
    </w:p>
    <w:p>
      <w:r>
        <w:t>52. The "So Colissimo" offer is available to all distance selling websites at a single rate regardless of the delivery method chosen by the end consumer, which is the rate practiced by La Poste for the delivery of parcels from the company to individuals at home. Like its competitors, under the So Colissimo offer, La Poste charges its clients for the service provided.</w:t>
      </w:r>
    </w:p>
    <w:p>
      <w:r>
        <w:t>53. This offer has so far encountered only limited success regarding off-home delivery, as of February 8, 2011, out of approximately [5-10] million parcels delivered under So Colissimo, only [200,000-700,000] would have been addressed off-home. According to La Poste, this could be explained by the pricing strategy it has adopted, namely selling off-home delivery services to shipper clients at the same price as home delivery services, while the associated costs are significantly lower in the former case, as well as by the fact that the Mondial Relay network has not yet been utilized under the So Colissimo offer, and that Kiala provides significant competition to it among consumers, particularly through the website Vente-Privée.com, which still currently references Kiala's delivery services.</w:t>
      </w:r>
    </w:p>
    <w:p>
      <w:r>
        <w:t>2. KIALA SA AND KIALA FRANCE</w:t>
      </w:r>
    </w:p>
    <w:p>
      <w:r>
        <w:t>54. Established in 2001, Kiala SA is a Belgian company specialized in setting up parcel delivery services, primarily from businesses to individuals, of goods and products via delivery points located at merchants (tobacconists, florists, bakeries, etc.).</w:t>
      </w:r>
    </w:p>
    <w:p>
      <w:r>
        <w:t>55. Established in 2002, Kiala France SAS is a subsidiary of Kiala SA. It is responsible for the activities of the Kiala group in the French market.</w:t>
      </w:r>
    </w:p>
    <w:p>
      <w:r>
        <w:t>56. The Kiala group achieved a turnover of 33.6 million euros in 2009, of which [17-33] million euros in the French market (representing more than [50-100%] of its turnover) and approximately 47 million in 2010, representing a growth of approximately 40% compared to 2009. The group is active in Belgium, the Netherlands, Spain, France, and is also seeking to establish itself in the United Kingdom.</w:t>
      </w:r>
    </w:p>
    <w:p>
      <w:r>
        <w:t>57. In 2010, Kiala delivered approximately [8-13] million parcels (both outbound and return), mainly through the network of collection points provided to it by Mondial Relay.</w:t>
      </w:r>
    </w:p>
    <w:p>
      <w:r>
        <w:t>58. For the needs of its activity, Kiala has developed IT technology aimed at optimizing the management of parcel flows and collection points of the networks it operates.</w:t>
      </w:r>
    </w:p>
    <w:p>
      <w:r>
        <w:t>59. In Europe, the network of collection points operated by Kiala comprises a total of approximately 7,000 "Relais Kiala," handling up to 136,000 parcels per day for more than 300 active clients, including some major players in distance selling (Rue du Commerce, C-Discount, Pixmania, Yves Rocher, Vente-Privée, Amazon, H&amp;M, Esprit, Nespresso, Spartoo, Sarenza,…) and telecommunications (SFR, Orange, Free…).</w:t>
      </w:r>
    </w:p>
    <w:p>
      <w:r>
        <w:t>60. For the recruitment of delivery points, Kiala relies, depending on the country, either on a network of collection points that it recruits by signing contracts with participating merchants, develops, and operates itself or through a local subsidiary, or on one or more networks of collection points developed and managed by a third-party contractual partner.</w:t>
      </w:r>
    </w:p>
    <w:p>
      <w:r>
        <w:t>61. Opting for the second solution during its establishment in France, Kiala developed its activities by utilizing the network of collection points set up by the 3SI group, originally for the needs of the group's mail-order brands, and whose management is entrusted to its subsidiary Mondial Relay, with which Kiala entered into a partnership in May 2003.</w:t>
      </w:r>
    </w:p>
    <w:p>
      <w:r>
        <w:t>62. In October 2009, Kiala also entered into a similar partnership with Ocyto, a subsidiary of Presstalis.</w:t>
      </w:r>
    </w:p>
    <w:p>
      <w:r>
        <w:t>63. In France, the network available to Kiala through these operators currently comprises approximately 6,000 "Point Relais Kiala."</w:t>
      </w:r>
    </w:p>
    <w:p>
      <w:r>
        <w:t>3. MONDIAL RELAY</w:t>
      </w:r>
    </w:p>
    <w:p>
      <w:r>
        <w:t>64. Mondial Relay, the distribution network of 3SI, delivers to homes and collection points. As mentioned, it is, along with Sogep, one of the initiators of parcel delivery to collection points in France. In addition to its activity in French territory, Mondial Relay has developed a similar activity in Spain and Belgium in recent years.</w:t>
      </w:r>
    </w:p>
    <w:p>
      <w:r>
        <w:t>65. In France, Mondial Relay has a network of approximately 4,300 active collection points, mainly local businesses, referred to as "Points Relais" for the purposes of its parcel delivery activity.</w:t>
      </w:r>
    </w:p>
    <w:p>
      <w:r>
        <w:t>66. Initially established to transport parcels addressed by the brands of the 3SI group, Mondial Relay has been offering its services to external shipper clients since 1997, numbering [1-10] at that time. However, in 2003, it ceased this activity when it entered into a partnership with Kiala and allowed the latter to exclusively use its network of collection points under the name "Points Relais Kiala." Since January 2010 and […] (see §§ 84 to 89), Mondial Relay has again had the ability to offer its services to external shipper clients outside the 3SI group.</w:t>
      </w:r>
    </w:p>
    <w:p>
      <w:r>
        <w:t>67. Mondial Relay generates 60% of its turnover from the brands of the 3SI group. The remainder comes from Kiala and clients specific to Mondial Relay.</w:t>
      </w:r>
    </w:p>
    <w:p>
      <w:r>
        <w:t>68. In 2010, Mondial Relay delivered approximately 40 million parcels, of which approximately [18-28] million were to collection points (approximately [10-15] million for the brands of the 3SI group or its external clients and approximately [8-13] million for Kiala). It also made approximately [0.5-1.9] million home deliveries and handed over, after collecting and sorting, approximately [10-20] million parcels to La Poste for home delivery.</w:t>
      </w:r>
    </w:p>
    <w:p>
      <w:r>
        <w:t>69. Since the beginning of 2011, Mondial Relay has also offered a C2C parcel delivery service ("C for you").</w:t>
      </w:r>
    </w:p>
    <w:p>
      <w:r>
        <w:t>4. OTHER OPERATORS</w:t>
      </w:r>
    </w:p>
    <w:p>
      <w:r>
        <w:t>a) Sogep</w:t>
      </w:r>
    </w:p>
    <w:p>
      <w:r>
        <w:t>70. A subsidiary of the Redcats group, belonging to the PPR group, Sogep ensures the distribution of parcels, both for home delivery and to collection points. For the latter, Sogep has a network of [3000-4000] local businesses referred to as "Relais Colis."</w:t>
      </w:r>
    </w:p>
    <w:p>
      <w:r>
        <w:t>71. Historically, Sogep only served the brands of the Redcats group, such as La Redoute, but it has now been serving external shipper clients, including distance selling websites, for about two years.</w:t>
      </w:r>
    </w:p>
    <w:p>
      <w:r>
        <w:t>72. Sogep is only present in French territory where it achieved [50-150] million euros in turnover in 2009. It delivers 25 million parcels per year, mainly for the brands of the Redcats group (approximately [50%-100%]; the remainder for e-commerce brands), of which [75%-100%] are directed to the collection points of its network (the rest being delivered to homes or to the group's stores). Initially active in the segment of parcel delivery from businesses to individuals, Sogep has also developed a parcel delivery service between individuals since early 2011.</w:t>
      </w:r>
    </w:p>
    <w:p>
      <w:r>
        <w:rPr>
          <w:b/>
        </w:rPr>
        <w:t>[Pages 16–18]</w:t>
      </w:r>
    </w:p>
    <w:p>
      <w:r>
        <w:t xml:space="preserve">b) Altadis  </w:t>
        <w:br/>
        <w:t xml:space="preserve">73. Altadis Distribution France, which is responsible for the distribution of tobacco orders for all 29,000 tobacconists across French territory, has developed a parcel delivery service to collection points in order to increase foot traffic in its tobacco shops and thereby encourage the purchase of products it sells. To this end, it has established a network of 3,000 participating tobacconists, called "A2Pas."  </w:t>
        <w:br/>
        <w:t xml:space="preserve">74. Not offering a transport solution, Altadis makes its network of collection points available to carriers such as Chronopost or Geodis, so that they can deliver the parcels entrusted to them by their clients.  </w:t>
        <w:br/>
        <w:t xml:space="preserve">75. While Altadis handled 4.5 million parcels between October 2008 and September 2009, and then 3.8 million between October 2009 and September 2010, the majority of these volumes came from Chronopost (65% in 2008/2009 and 97% in 2009/2010). However, the contract with the latter expires in June 2011 and will not be renewed. The remainder of the volumes handled comes from Geodis and its subsidiaries France Express and Ciblex (approximately 3% of parcel volumes in 2009/2010).  </w:t>
        <w:br/>
        <w:t xml:space="preserve">c) Presstalis  </w:t>
        <w:br/>
        <w:t xml:space="preserve">76. Presstalis's main activity is the distribution of press in consignment and the management of a network of 30,000 retailers.  </w:t>
        <w:br/>
        <w:t xml:space="preserve">77. Active in the parcel delivery sector to collection points through its subsidiary Ocyto, which entered into a partnership with Kiala on October 30, 2009, Presstalis makes its resources available to its subsidiary and delivers parcels to independent press depositaries that have agreed to participate in this activity as well as to the depositaries it controls. Each concerned depositary then delivers the parcels to the collection points located in its geographical area, that is to say, to the press-selling retailers that have chosen to affiliate with the network.  </w:t>
        <w:br/>
        <w:t xml:space="preserve">78. The network established by Presstalis currently comprises approximately [1,400-1,700] collection points. As part of the partnership with Kiala, Presstalis had committed to establishing a network of [2,800-3,400] collection points by [2010]. Unable to meet this objective, Presstalis has now committed to achieving it [in 2011], with an intermediate goal of [1,700-2,800] collection points [in 2011]. In 2010, its first year of operation, Presstalis handled [200,000-700,000] parcels.  </w:t>
        <w:br/>
        <w:t xml:space="preserve">32 Minutes of the hearing of Altadis, references 2493 to 2498.  </w:t>
        <w:br/>
        <w:t>33 Minutes of the hearing of Presstalis, references 2500 to 2505, as well as the email of February 25, 2011, references 4251 to 4254.</w:t>
      </w:r>
    </w:p>
    <w:p>
      <w:r>
        <w:t xml:space="preserve">5. HISTORY OF CONTRACTUAL RELATIONS BETWEEN KIALA, MONDIAL RELAY, AND LA POSTE  </w:t>
        <w:br/>
        <w:t xml:space="preserve">a) The partnership between Kiala and Mondial Relay  </w:t>
        <w:br/>
        <w:t xml:space="preserve">The agreements of May 2003  </w:t>
        <w:br/>
        <w:t xml:space="preserve">79. In May 2003, Mondial Relay and Kiala entered into a partnership with an initial duration of five years, renewable twice by tacit agreement, in the form of a service supply contract and a software license agreement. These contracts came into effect on January 1, 2004.  </w:t>
        <w:br/>
        <w:t xml:space="preserve">80. Under their partnership, Mondial Relay committed to making its collection points available to Kiala (approximately 3,500 independent local businesses at the time) as well as its terminal delivery capacity for parcels, namely their transport from the 23 regional agencies of Mondial Relay to the collection points, for both outbound and return flows.  </w:t>
        <w:br/>
        <w:t xml:space="preserve">81. Kiala, for its part, provided Mondial Relay with its new model for managing a network of collection points, particularly based on its technological platform that automates parcel management processes, including for Mondial Relay's own parcel flows. In order to better serve clients, many of whom are located in the Paris region, Kiala also created a logistics infrastructure, including a national parcel sorting center in the Paris region, and transport capabilities from this sorting center to the 23 regional agencies of Mondial Relay.  </w:t>
        <w:br/>
        <w:t xml:space="preserve">82. Kiala also committed to entrust Mondial Relay with a minimum volume of [2-4] million parcels per year for the entire duration of the partnership and to make its sales force available to Mondial Relay since, under the service provision contract, Mondial Relay could not sell the delivery solution to collection points directly on the market, except to the companies of the Otto and 3SI groups as well as to certain clients already in relation with it, for the entire duration of the agreement, which is 15 years.  </w:t>
        <w:br/>
        <w:t xml:space="preserve">83. For its part, Kiala committed, for an initial duration of five years, to entrust all its parcels exclusively to the Mondial Relay network.  </w:t>
        <w:br/>
        <w:t xml:space="preserve">84. Thus, under their agreement, Kiala remained the sole point of contact for clients (e-merchants) while Mondial Relay remained the point of contact for the collection points, all of which operated under the name "Point Relais Kiala."  </w:t>
        <w:br/>
        <w:t xml:space="preserve">The end of contractual relations  </w:t>
        <w:br/>
        <w:t xml:space="preserve">85. It appears from the case file that the contractual relations between Kiala and Mondial Relay were marked by numerous disputes.  </w:t>
        <w:br/>
        <w:t xml:space="preserve">86. Thus, on December 14, 2007, Kiala notified Mondial Relay of its intention to terminate the exclusivity that bound them, effective December 31, 2008, and consequently to deliver a portion of its parcels through another parcel delivery operator to collection points. At that time, although this possibility was offered to it, Mondial Relay did not exercise its right to terminate their agreements.  </w:t>
        <w:br/>
        <w:t xml:space="preserve">87. On October 30, 2009, Kiala entered into a contract with Ocyto, a subsidiary of Presstalis, aimed at recruiting, managing, and animating a network of collection points ([between 1,400 and 3,500] collection points) as well as pooling the transport of parcels with the press articles transported by Presstalis from its regional depots to the individual collection points thus recruited.  </w:t>
        <w:br/>
        <w:t xml:space="preserve">88. On December 10, 2009, Mondial Relay formally requested Kiala to terminate its partnership with Ocyto, arguing that it violated the exclusivity it enjoyed under the service provision contract they had concluded in 2003. Otherwise, Mondial Relay announced its intention to terminate the contracts signed with Kiala.  </w:t>
        <w:br/>
        <w:t xml:space="preserve">89. Kiala then summoned Mondial Relay in summary proceedings before the president of the Paris commercial court, in order to obtain the suspension of the termination of their partnership.  </w:t>
        <w:br/>
        <w:t xml:space="preserve">90. [Paragraph covered by business secrecy describing how Mondial Relay and Kiala resolved their disputes].  </w:t>
        <w:br/>
        <w:t xml:space="preserve">b) The agreement between La Poste and Mondial Relay  </w:t>
        <w:br/>
        <w:t xml:space="preserve">The call for tenders of December 17, 2008  </w:t>
        <w:br/>
        <w:t xml:space="preserve">91. On December 17, 2008, La Poste published a market notice aimed at "establishing a service for the provision and deposit of parcels for individuals, off-site, in a network of local contact points" (references 327 to 334) and proposed a contract for a duration of three years.  </w:t>
        <w:br/>
        <w:t xml:space="preserve">92. In this notice, La Poste provided, for informational purposes, the following volume estimates:  </w:t>
        <w:br/>
        <w:t xml:space="preserve">- year 1: 1.8 million parcels,  </w:t>
        <w:br/>
        <w:t xml:space="preserve">- year 2: 5 million parcels,  </w:t>
        <w:br/>
        <w:t xml:space="preserve">- subsequent years: up to 12 million parcels.  </w:t>
        <w:br/>
        <w:t xml:space="preserve">93. Several companies responded to the call for tenders launched by La Poste, including Kiala and Mondial Relay, both of which submitted bids.  </w:t>
        <w:br/>
        <w:t xml:space="preserve">94. At the end of the competitive bidding process, La Poste selected its subsidiary Exapaq, which was then using the A2Pas collection point network, as well as Mondial Relay (references 327 to 334). On September 25, 2009, La Poste published an award notice in which it announced its two choices to the public.  </w:t>
        <w:br/>
        <w:t xml:space="preserve">The agreement with Mondial Relay  </w:t>
        <w:br/>
        <w:t xml:space="preserve">95. On June 25, 2009, Mondial Relay signed, for its part, the draft agreement negotiated with La Poste.  </w:t>
        <w:br/>
        <w:t xml:space="preserve">96. This contract specifies the conditions under which Mondial Relay provides a service for the provision and deposit of parcels for individuals, implementing the physical and technical means as well as all necessary services to ensure its complete execution under its own responsibility (Article 2).  </w:t>
        <w:br/>
        <w:t xml:space="preserve">97. The characteristics of this contract are as follows:  </w:t>
        <w:br/>
        <w:t xml:space="preserve">- it does not grant exclusivity to La Poste (Article 2);  </w:t>
        <w:br/>
        <w:t>- it is concluded for a duration of 36 months, renewable by tacit agreement for periods of 12 months up to a maximum of two times (thus, 5 years at most), and</w:t>
      </w:r>
    </w:p>
    <w:p>
      <w:r>
        <w:rPr>
          <w:b/>
        </w:rPr>
        <w:t>[Pages 19–21]</w:t>
      </w:r>
    </w:p>
    <w:p>
      <w:r>
        <w:t>is terminable with at least 6 months' notice before the end of the current period (Article 4);</w:t>
      </w:r>
    </w:p>
    <w:p>
      <w:r>
        <w:t>- in the context of the provision of parcels, Mondial Relay undertakes, in the case of centralized or regional platform delivery, to take charge of the parcels entrusted to it by La Poste at the injection points specified in the contract, to sort these parcels by delivery contact point, to deliver these parcels to the contact point indicated on the parcel, and to make the parcel available and hand it over against signature to the recipient or their representative presenting at the contact point, and, in the case of direct delivery at the contact points, only to make the parcel available and hand it over against signature to the recipient or their representative presenting at the contact point (Article 5);</w:t>
      </w:r>
    </w:p>
    <w:p>
      <w:r>
        <w:t>- Mondial Relay undertakes to perform its services within 15 days from the receipt of a letter from La Poste informing it of a sender client's choice to integrate Mondial Relay's network of contact points into its offer. In the event of a delay in the execution of the services, Mondial Relay will incur penalties provided for in the contract (Article 6);</w:t>
      </w:r>
    </w:p>
    <w:p>
      <w:r>
        <w:t>- if for any reason Mondial Relay finds itself materially unable to ensure all or part of the services, it would be required to immediately notify La Poste. In this case, La Poste may carry out the services itself or have them executed by another partner of its choice. In this case, Mondial Relay will be obliged to bear the difference in rates between this urgently negotiated service and the negotiated price set out in the contract (Articles 7 and 8);</w:t>
      </w:r>
    </w:p>
    <w:p>
      <w:r>
        <w:t>- in the event of delay or poor execution of the services, Mondial Relay will be required to pay penalties (Article 14);</w:t>
      </w:r>
    </w:p>
    <w:p>
      <w:r>
        <w:t>- the specifications established for the purposes of the contract specify the projected volumes, particularly in the case of parcel delivery. These projected volumes are in line with the initial project and to be distributed between the two selected service providers (namely Mondial Relay and Exapaq), as follows (Annex 1, specifications, Article 3):</w:t>
        <w:br/>
        <w:t>year 1: 1.8 million parcels (with a progression to an average volume of 275,000 parcels per month by the end of the year),</w:t>
        <w:br/>
        <w:t>year 2: 5 million parcels,</w:t>
        <w:br/>
        <w:t>subsequent years: ramp-up to 12 million parcels;</w:t>
      </w:r>
    </w:p>
    <w:p>
      <w:r>
        <w:t>- Mondial Relay has committed to its processing capacity, particularly for the distribution of parcels at the national level (Annex 4):</w:t>
        <w:br/>
        <w:t>year 1: 20 million parcels,</w:t>
        <w:br/>
        <w:t>year 2: 30 million parcels,</w:t>
        <w:br/>
        <w:t>subsequent years: 40 million parcels.</w:t>
      </w:r>
    </w:p>
    <w:p>
      <w:r>
        <w:t>The suspension by La Poste of the signing of the agreement with Mondial Relay</w:t>
      </w:r>
    </w:p>
    <w:p>
      <w:r>
        <w:t>98. By letter dated January 12, 2011 addressed to the Minister of Economy, Finance and Industry, and copied to the President of the Competition Authority, the Chief Executive Officer of La Poste indicated that "La Poste has decided to suspend the signing of the contract with Mondial Relay until the Competition Authority has ruled. It intends, in fact, to implement this agreement only if sufficient legal, commercial, and technical security conditions are met."</w:t>
      </w:r>
    </w:p>
    <w:p>
      <w:r>
        <w:t>D. THE CONDEMNED PRACTICES</w:t>
      </w:r>
    </w:p>
    <w:p>
      <w:r>
        <w:t>99. In the context of its substantive application, Kiala primarily denounces five types of practices that it claims are contrary to Articles L. 420-2 of the Commercial Code and 102 of the TFEU, as well as, for one of them, Articles L. 420-1 of the Commercial Code and 101 of the TFEU. These practices are outlined below.</w:t>
      </w:r>
    </w:p>
    <w:p>
      <w:r>
        <w:t>1. PREDATORY PRICING</w:t>
      </w:r>
    </w:p>
    <w:p>
      <w:r>
        <w:t>100. Kiala argues that La Poste would implement a predatory pricing practice by offering sales prices for parcel delivery below its incremental costs. In particular, Kiala believes that Coliposte would not bear or would insufficiently bear certain fixed costs, including: a share of the annual deficits incurred by the parcel activity since 2000, a share of the common cost of the entire postal network as well as the cost of postal workers' rounds as part of their time is allocated to parcel delivery, a share of the cost of acquiring and renewing vehicle fleets, a share of the costs of renovating the postal office network, the 250 million euros that the La Poste group indicates it has invested to create six industrial platforms capable of processing 40 million parcels each and 70 distribution centers, the advertising budgets of 100,000 euros that the La Poste group distributes to clients so that they promote the So Colissimo offer on their websites, all costs related to the promotional launch campaign of the "So Colissimo" offer, and finally, the acquisition cost of Pickup Services and all operating costs of this subsidiary. According to Kiala, while the rates charged by La Poste would be higher than those it itself practices, they would only be about [5%-10%] higher, which would, in any case, be insufficient to cover the incremental cost incurred by home parcel delivery.</w:t>
      </w:r>
    </w:p>
    <w:p>
      <w:r>
        <w:t>2. ACCESS TO LA POSTE'S DELIVERY INFRASTRUCTURE</w:t>
      </w:r>
    </w:p>
    <w:p>
      <w:r>
        <w:t>101. Kiala contends that La Poste's terminal delivery infrastructure, that is to say, the association of its 17,000 contact points, including the material and human elements necessary for home parcel delivery across the entire French territory, is not an infrastructure that can be replicated by a competitor wishing to engage in parcel delivery activity. Thus, by letter dated October 18, 2010, Kiala made a request to La Poste for access to its infrastructure. However, this letter reportedly received no response from La Poste. Kiala believes that this silence should be interpreted as a refusal of access to an essential infrastructure as defined by the decision-making practice of the Competition Council.</w:t>
      </w:r>
    </w:p>
    <w:p>
      <w:r>
        <w:t>102. Kiala further argues that, for several years, La Poste has been benefiting the groups 3Suisses and La Redoute from the "Postal Synergy" program under which it would allow them to send their parcels directly to its regional agencies in order to subsequently rely on La Poste's terminal delivery infrastructure for home deliveries. La Poste's refusal to grant Kiala access to its network while offering it to its largest clients would thus constitute a discriminatory practice, constituting an abuse of dominant position.</w:t>
      </w:r>
    </w:p>
    <w:p>
      <w:r>
        <w:t>3. INCITEMENT OR PARTICIPATION BY LA POSTE IN MONDIAL RELAY'S TERMINATION OF ITS PARTNERSHIP CONTRACT WITH KIALA</w:t>
      </w:r>
    </w:p>
    <w:p>
      <w:r>
        <w:t>103. Kiala argues that by retaining Mondial Relay at the end of its tender process and promising to entrust it with parcel volumes at least equal (and probably superior) to those injected by Kiala into its network, even though it was aware that Mondial Relay was bound by an exclusivity agreement with Kiala, the La Poste group would have committed an abuse of dominant position. Indeed, according to Kiala, Mondial Relay could only find an interest in terminating the contract binding it to Kiala in order to contract instead with an ultra-dominant operator who, with its market share of 70% to 90% and its 250 million parcels in the market, could promise it parcel volumes far superior to those that any other company in the sector could guarantee.</w:t>
      </w:r>
    </w:p>
    <w:p>
      <w:r>
        <w:t>104. The timeline of events would illustrate the particularly obvious link between the agreement between La Poste and Mondial Relay and Mondial Relay's termination of its relations with Kiala. In this regard, the latter specifies that:</w:t>
        <w:br/>
        <w:t>- in May 2003, Mondial Relay and Kiala signed a 15-year partnership agreement;</w:t>
        <w:br/>
        <w:t>- on December 14, 2007, Kiala notified Mondial Relay of its intention to terminate the exclusivity that bound it to her, effective December 31, 2008. Mondial Relay did not then exercise its right of termination;</w:t>
        <w:br/>
        <w:t>- in January 2009, La Poste launched its tender for "a network for the provision and deposit of parcels to individuals outside the home," committing to inject an estimated volume of parcels of 1.8 million parcels in the first year, 5 million parcels in the second, and 12 million parcels in subsequent years;</w:t>
        <w:br/>
        <w:t>- during the summer of 2009, Kiala, having learned that Mondial Relay was responding to this tender, would have informed the two concerned groups of the legal impossibility of an agreement between Mondial Relay and La Poste (Mondial Relay being contractually exclusively bound to Kiala);</w:t>
        <w:br/>
        <w:t>- in September 2009, the La Poste group published the result of its tender indicating that it had selected as partners a subsidiary of its group, namely Exapaq, and Mondial Relay;</w:t>
        <w:br/>
        <w:t>- on October 30, 2009, Kiala concluded a contract with Presstalis for the recruitment, management, and animation of a complementary network of collection points. The conclusion of this contract occurs almost two years after Kiala notified Mondial Relay of the end of its exclusivity and its intention to recruit a complementary network;</w:t>
        <w:br/>
        <w:t>- on December 10, 2009, Mondial Relay notified Kiala of its intention to immediately terminate its relations with Kiala with one month's notice, claiming that Kiala had violated their contract by concluding an agreement with Presstalis;</w:t>
      </w:r>
    </w:p>
    <w:p>
      <w:r>
        <w:rPr>
          <w:b/>
        </w:rPr>
        <w:t>[Pages 22–24]</w:t>
      </w:r>
    </w:p>
    <w:p>
      <w:r>
        <w:t>- Kiala, compelled to summon Mondial Relay in summary proceedings to prohibit it from terminating the partnership, and [business secret].</w:t>
      </w:r>
    </w:p>
    <w:p>
      <w:r>
        <w:t>105. Finally, Kiala alleges that a "framework note" from the marketing director of La Poste from spring 2008 would clearly illustrate the true market preemption plan that led to the termination of the partnership between Kiala and Mondial Relay. Thus, in this note, after recalling that 15% of buyers "prefer the relay to any other delivery method," La Poste would detail its commercial strategy consisting of "potentially partnering with all established networks," namely, "all post offices, the Sogep network, the Mondial Relay network, A2PAS (tobacco shops) [...]. Thus, the offer theoretically has no limit and can potentially reach 30,000 collection points. The Relais network becomes a living organism that moves at the pace of people" (references 2656 and 2657).</w:t>
      </w:r>
    </w:p>
    <w:p>
      <w:r>
        <w:t>4. THE AGREEMENT BETWEEN LA POSTE AND MONDIAL RELAY</w:t>
      </w:r>
    </w:p>
    <w:p>
      <w:r>
        <w:t>106. Kiala alleges that by concluding an agreement with Mondial Relay, La Poste would also have abused its dominant position. Indeed, the said agreement would be a horizontal cooperation agreement, as it was concluded between two competitors, and would restrict competition by object or, at the very least, by effect, and would not be eligible for any exemption simply due to La Poste's position in the market, as it associates an ultra-dominant operator in the relevant market with one of its competitors.</w:t>
      </w:r>
    </w:p>
    <w:p>
      <w:r>
        <w:t>107. In particular, Kiala argues that, although the agreement in question does not provide for a non-competition or exclusivity clause, it nevertheless includes a quota clause that immobilizes the capacity of the Mondial Relay network, which it does not use for its own parcels, to the benefit of La Poste. Furthermore, Kiala invokes, due to this agreement, a sharing of common costs between the two competitors and the transfer of sensitive information. Consequently, this same agreement would have a collusive effect. Moreover, Kiala believes that La Poste could not have been unaware that by concluding an agreement with Mondial Relay, the latter could not offer its available capacities to two third-party operators simultaneously. Thus, Kiala emphasizes the eviction effect of the agreement in question against it by again citing the "framework note" from the marketing director of La Poste from spring 2008 mentioned above, which would clearly demonstrate the market preemption plan implemented by La Poste through its agreement with Mondial Relay.</w:t>
      </w:r>
    </w:p>
    <w:p>
      <w:r>
        <w:t>5. THE PRACTICE OF TIED SALES</w:t>
      </w:r>
    </w:p>
    <w:p>
      <w:r>
        <w:t>108. Kiala argues that the "So Colissimo" offer proposed by La Poste since June 24, 2010 constitutes a tied offer contrary to Articles L. 420-2 of the Commercial Code and 102 of the TFEU, in that it would couple, on both commercial and technical levels, different delivery methods for parcels to individuals which, although distinct from one another, would be offered in an inseparable and undivided manner to customers.</w:t>
      </w:r>
    </w:p>
    <w:p>
      <w:r>
        <w:t>109. Thus, on the commercial level, La Poste would impose the bundled purchase of the five services. Among these would be extremely attractive services for which La Poste would be in a dominant position, namely home delivery and, in certain areas, home delivery by appointment. According to Kiala, this offer would effectively force online merchants wishing to benefit from this new delivery method to integrate a delivery offer to collection points, which would necessarily produce a strong eviction effect on the offers of competitors and on that of Kiala in particular. On the technical side, the Internet interface that La Poste would propose would not allow the separation of different delivery modes, which would all appear on a single web page.</w:t>
      </w:r>
    </w:p>
    <w:p>
      <w:r>
        <w:t>110. Kiala emphasizes that the fact that Kiala, like other players, has specialized in providing delivery only to collection points would show that buyers of this type of service are inclined to maintain several suppliers. The linking by La Poste of the different delivery methods into a package presented as an inseparable whole and identified by a single brand would therefore amplify the eviction effect that Kiala and its competitors will suffer, while this effect is already reinforced by the presence within La Poste's offer of non-reproducible services such as delivery by postal worker to the home.</w:t>
      </w:r>
    </w:p>
    <w:p>
      <w:r>
        <w:t>II. Discussion</w:t>
      </w:r>
    </w:p>
    <w:p>
      <w:r>
        <w:t>111. The following will be addressed successively:</w:t>
        <w:br/>
        <w:t>- the procedure,</w:t>
        <w:br/>
        <w:t>- the applicability of European Union law,</w:t>
        <w:br/>
        <w:t>- the competitive analysis of the practices denounced,</w:t>
        <w:br/>
        <w:t>- the request for interim measures.</w:t>
      </w:r>
    </w:p>
    <w:p>
      <w:r>
        <w:t>A. ON THE PROCEDURE</w:t>
      </w:r>
    </w:p>
    <w:p>
      <w:r>
        <w:t>1. ON THE MINISTERIAL REFERRAL</w:t>
      </w:r>
    </w:p>
    <w:p>
      <w:r>
        <w:t>112. In its observations, Mondial Relay argues that the referral to the Minister of Economy, Finance and Industry on September 27, 2010, should be rejected on the basis of Article L. 462-8 of the Commercial Code for lack of sufficiently probative elements. In this regard, it argues that the minister did not carry out any minimal verification of the materiality of the facts alleged by Kiala. In particular, the facts attributed to Mondial Relay would not be accompanied by any concrete and precise element regarding the nature and anti-competitive character by object or by effect of the proposed contract with La Poste.</w:t>
      </w:r>
    </w:p>
    <w:p>
      <w:r>
        <w:t>113. However, it should be recalled that Article L. 462-5 of the Commercial Code, as amended by Ordinance No. 2008-1161 of November 13, 2008, now provides that the Competition Authority can be seized by the minister responsible for the economy of any practice mentioned in Articles L. 420-1, L. 420-2, and L. 420-5 of the same code but also of "facts likely to constitute such a practice." This latter case concerns situations in which the minister does not accompany his referral with an investigation report carried out by his services but directly refers to the Competition Authority practices likely to harm the economic public order that he believes should be subject to investigation by the rapporteurs of the Authority endowed with investigative powers under Title V of Book IV of the Commercial Code.</w:t>
      </w:r>
    </w:p>
    <w:p>
      <w:r>
        <w:t>114. In this case, the ministerial referral of September 27, 2010, fits within this framework as it indicates referring the Competition Authority, "to facts likely to constitute practices mentioned in Articles L. 420-1 and L. 420-2 of the Commercial Code, in the market for parcel delivery to consumers and more particularly at collection points." To be admissible, the minister's referral must therefore not be accompanied by an investigation report.</w:t>
      </w:r>
    </w:p>
    <w:p>
      <w:r>
        <w:t>115. Furthermore, the Competition Council has already had the opportunity to clarify that no text or principle obliges the referring party to provide the Council with proof of the actions it denounces. On the other hand, it is up to the referring party to support its statements "with credible indications," allowing for the presumption of the existence of illegal practices (Decision No. 04-D-48 of October 14, 2004).</w:t>
      </w:r>
    </w:p>
    <w:p>
      <w:r>
        <w:t>116. In the present case, in its referral, the DGCCRF explains that it was informed by Kiala of practices implemented by La Poste likely to be contrary to Articles L. 420-1 and L. 420-2 of the Commercial Code. This referral is accompanied by an analysis note of several pages in which the DGCCRF indicates that it questions the compliance with competition rules of the agreement concluded between La Poste and Mondial Relay. In this regard, it notes that La Poste occupies a predominant position in the market for parcel delivery to consumers and that the agreement with Mondial Relay could be part of a desire to evict Kiala, a new entrant in the sector. Moreover, several documents provided by Kiala, including the contract it concluded with Mondial Relay, are attached to the referral.</w:t>
      </w:r>
    </w:p>
    <w:p>
      <w:r>
        <w:t>117. The referral is therefore based on sufficiently credible indications allowing for the presumption of the existence of illegal practices.</w:t>
      </w:r>
    </w:p>
    <w:p>
      <w:r>
        <w:t>118. It follows from the above that, contrary to what Mondial Relay argues, the referral submitted by the Minister of Economy, Finance and Industry on September 27, 2010, is supported by sufficiently probative elements within the meaning of the aforementioned Article L. 462-8 and cannot therefore be rejected. In any case, it should be noted that the Competition Authority has also been regularly seized by Kiala of the same behaviors denounced by the ministerial referral and that the cases have been joined by decision of the deputy general rapporteur on November 17, 2010.</w:t>
      </w:r>
    </w:p>
    <w:p>
      <w:r>
        <w:t>2. ON MONDIAL RELAY'S DEFENSE RIGHTS</w:t>
      </w:r>
    </w:p>
    <w:p>
      <w:r>
        <w:t>119. Mondial Relay notes that the referral and the request for interim measures from Kiala were filed while Kiala's president, Mr. Denis Payre, was still a member of the board of the Competition Authority. Several acts related to the investigation of the case were even carried out before Mr. Payre's "withdrawal." However, this case would involve direct and personal property interests of Mr. Payre. Mondial Relay therefore indicates that it reserves the right to take any useful action, as such confusion would seem to have directly affected its defense rights.</w:t>
      </w:r>
    </w:p>
    <w:p>
      <w:r>
        <w:t>120. However, it should be noted that the Commercial Code, as well as the internal regulations and the code of ethics of the Competition Authority, provide a set of mechanisms designed to prevent any risk of conflict of interest. Thus, the internal regulations provide that "Upon taking office, each member signs a declaration on honor in which he solemnly commits to exercising his functions in full independence, impartiality, and conscience, as well as to respecting the confidentiality of deliberations. [...] each member communicates to the president of the Authority, if necessary, the</w:t>
      </w:r>
    </w:p>
    <w:p>
      <w:r>
        <w:rPr>
          <w:b/>
        </w:rPr>
        <w:t>[Pages 25–27]</w:t>
      </w:r>
    </w:p>
    <w:p>
      <w:r>
        <w:t>list of interests he holds, directly or through an intermediary, and the positions he holds in an economic activity as of that date, in accordance with the third paragraph of Article L. 461-2 of the Commercial Code, as well as the list of positions he has held, the mandates he has been entrusted with within a legal entity, and the interests he has held during the five years preceding that date" (Articles 1 to 4).</w:t>
      </w:r>
    </w:p>
    <w:p>
      <w:r>
        <w:t>121. In this case, by a press release dated January 27, 2011, published on the Authority's website, it is stated that "Mr. Denis Payre voluntarily took the initiative to go beyond this comprehensive set of guarantees, for personal reasons, by stepping back from the institution for the entire duration of the processing [of the matters concerning Kiala]."</w:t>
      </w:r>
    </w:p>
    <w:p>
      <w:r>
        <w:t>122. By this measure of withdrawal, the impartiality of the decision-making body is ensured.</w:t>
      </w:r>
    </w:p>
    <w:p>
      <w:r>
        <w:t>123. The argument raised by Mondial Relay must therefore be rejected.</w:t>
      </w:r>
    </w:p>
    <w:p>
      <w:r>
        <w:t>B. ON THE APPLICABILITY OF EU LAW</w:t>
      </w:r>
    </w:p>
    <w:p>
      <w:r>
        <w:t>124. The behavior of companies is subject to the rules of the Treaty on the Functioning of the European Union (hereinafter "TFEU") prohibiting anti-competitive agreements and abuses of dominant position simultaneously with national rules, provided that the practices in question are likely to significantly affect trade between Member States.</w:t>
      </w:r>
    </w:p>
    <w:p>
      <w:r>
        <w:t>125. The Court of Justice of the European Communities has ruled that when the holder of a dominant position blocks access to the market for competitors, it is irrelevant whether this behavior occurs only within the territory of a single Member State, as long as it is likely to have repercussions on trade flows and competition in the common market (see judgment of November 9, 1981, Nederlandsche Banden-Industrie-Michelin/Commission, "Michelin I", 322/81, Rec. p. 3461, paragraph 103).</w:t>
      </w:r>
    </w:p>
    <w:p>
      <w:r>
        <w:t>126. In its guidelines regarding the notion of affecting trade as set out in Articles 81 and 82 of the Treaty (OJ 2004, C 101, p. 81), the European Commission indicated that "[a]busive barriers to entry that affect the competitive structure of the market within a Member State, for example by eliminating or threatening to eliminate a competitor, may [...] affect trade between Member States. In principle, if the company at risk of being eliminated operates only in a single Member State, the abusive behavior will not affect trade between Member States. Conversely, it is likely to affect it if the targeted company exports to or imports from other Member States, and also if it operates in other Member States" (paragraph 94).</w:t>
      </w:r>
    </w:p>
    <w:p>
      <w:r>
        <w:t>127. Regarding agreements covering only one Member State, the European Commission specified in its aforementioned guidelines that "horizontal agreements covering the entirety of a Member State are normally likely to affect trade between Member States. Moreover, community courts often consider that an agreement extending across the entire territory of a Member State has, by its very nature, the effect of consolidating national barriers, thereby hindering the economic interpenetration intended by the Treaty [...]. In principle, these agreements can also, by their very nature, significantly affect trade between Member States, given the market coverage required to ensure the effectiveness of these agreements" (paragraphs 78 and 79).</w:t>
      </w:r>
    </w:p>
    <w:p>
      <w:r>
        <w:t>128. Finally, for the assessment of the sensitive nature of the effect, the European Commission indicated that "[i]t is [...] necessary to take into account the fact that the presence of the dominant company covering the entirety of a Member State is likely to make market entry more difficult. Any abusive practice that makes entry into the national market more difficult must therefore be considered as significantly affecting trade. The conjunction of the market position of the dominant company and the anti-competitive nature of its behavior implies that, normally, these abuses significantly affect trade by their nature" (paragraph 96).</w:t>
      </w:r>
    </w:p>
    <w:p>
      <w:r>
        <w:t>129. In this case, the practices denounced concern the market for postal activities that has just been fully opened to competition on January 1, 2011, following the transposition into domestic law of the amended directive 97/67. Furthermore, these practices cover the entire national territory, a substantial part of the community market, and mainly concern eviction practices implemented by La Poste, which occupies a preeminent position in the French market for parcel delivery from businesses to individuals. These practices would particularly aim to exclude the Belgian operator Kiala, which offers parcel delivery services to collection points, from the market. Such practices, if proven, would therefore be likely to alter the structure of competition in the French market for parcel delivery from businesses to individuals. More generally, they would be likely to raise barriers to entry for any competing operator, particularly those established in other Member States of the European Union.</w:t>
      </w:r>
    </w:p>
    <w:p>
      <w:r>
        <w:t>130. Moreover, it should be noted that Kiala operates in other Member States of the European Union and that its market share in France is significant. The practices in question are therefore also likely to have repercussions on the structure of competition existing in other European markets for parcel delivery from businesses to individuals.</w:t>
      </w:r>
    </w:p>
    <w:p>
      <w:r>
        <w:t>131. Furthermore, it must be taken into account that parcel delivery services to collection points are aimed at businesses engaged in distance selling, particularly via the Internet. However, some of these businesses operate in French territory from other Member States of the European Union, such as the Amazon group, which is based in Luxembourg (reference 4263), so that the practices denounced are also likely to indirectly affect the activities of these businesses and, consequently, trade between Member States.</w:t>
      </w:r>
    </w:p>
    <w:p>
      <w:r>
        <w:t>132. At this stage of the investigation, and subject to a substantive review, the alleged practices are therefore likely to significantly affect trade between Member States and to be qualified in light of Articles 101 and 102 of the TFEU, which the parties do not contest in this case.</w:t>
      </w:r>
    </w:p>
    <w:p>
      <w:r>
        <w:t>C. ON THE COMPETITIVE ANALYSIS OF THE DENOUNCED PRACTICES</w:t>
      </w:r>
    </w:p>
    <w:p>
      <w:r>
        <w:t>133. Article R. 464-1 of the Commercial Code states that "the request for interim measures mentioned in Article L. 464-1 can only be made as an accessory to a substantive referral to the Competition Authority. It can be presented at any time during the procedure and must be justified." Therefore, a request for interim measures can only be examined insofar as the substantive referral is admissible and is not rejected for lack of sufficiently probative elements, in application of Article L. 462-8 of the Commercial Code.</w:t>
      </w:r>
    </w:p>
    <w:p>
      <w:r>
        <w:t>134. In a judgment of November 8, 2005, the Court of Cassation specified that interim measures can be decided "as long as the facts denounced, and referred to in the substantive procedure, appear likely, based on the elements presented in the debates, to constitute a practice contrary to Articles L. 420-1 or L. 420-2 of the Commercial Code."</w:t>
      </w:r>
    </w:p>
    <w:p>
      <w:r>
        <w:t>135. It is therefore necessary to examine whether, at this stage of the investigation, the practices denounced by Kiala are likely to constitute anti-competitive practices. In this context, the following will be successively addressed:</w:t>
        <w:br/>
        <w:t>- the definition of the relevant market,</w:t>
        <w:br/>
        <w:t>- the position of La Poste and other operators in the market in question,</w:t>
        <w:br/>
        <w:t>- the analysis of the practices in light of Articles L. 420-1 and L. 420-2 of the Commercial Code and 101, paragraph 1, and 102 of the TFEU.</w:t>
      </w:r>
    </w:p>
    <w:p>
      <w:r>
        <w:t>1. ON THE DEFINITION OF THE RELEVANT MARKET</w:t>
      </w:r>
    </w:p>
    <w:p>
      <w:r>
        <w:t>136. The Competition Authority recently recalled, notably in its decision No. 10-D-17 of May 25, 2010, that "products and services that can reasonably be considered by buyers as alternative means among which they can arbitrate to satisfy the same demand are situated in the same market. In its annual report for 2001, the Competition Council specified that substitutability between different goods or services from the demand perspective is the determining criterion for delineating the relevant market."</w:t>
      </w:r>
    </w:p>
    <w:p>
      <w:r>
        <w:t>137. The geographic market, for its part, includes the territory where companies are engaged in the supply and demand in question and where the conditions of competition are homogeneous.</w:t>
      </w:r>
    </w:p>
    <w:p>
      <w:r>
        <w:t>a) On the market for services</w:t>
        <w:br/>
        <w:t>On the market for standard parcel delivery from businesses to individuals ("business to consumer" or "B2C")</w:t>
      </w:r>
    </w:p>
    <w:p>
      <w:r>
        <w:t>138. In its decision No. 04-D-65, of November 30, 2004, concerning practices implemented by La Poste within the framework of its commercial contract, the Competition Council indicated that "[t]he parcel sector is traditionally segmented according to categories of shipments: single parcels, which are parcels weighing from 0 to 30 kg treated individually, and shipments, for which the parcels are treated in batches. Express delivery is traditionally considered a criterion for segmentation as it requires specific skills." Furthermore, the Council noted that "[t]he market for single parcels [...] would itself be segmented into three sub-markets," namely inter-business shipments ("B2B"), shipments from businesses to consumers ("B2C"), and shipments between consumers ("C2C").</w:t>
      </w:r>
    </w:p>
    <w:p>
      <w:r>
        <w:t>139. In this sense as well, the European Commission has already considered that standard parcel delivery, as opposed to express delivery, should be segmented based on whether the services in question...</w:t>
      </w:r>
    </w:p>
    <w:p>
      <w:r>
        <w:rPr>
          <w:b/>
        </w:rPr>
        <w:t>[Pages 28–30]</w:t>
      </w:r>
    </w:p>
    <w:p>
      <w:r>
        <w:t>s addressed to individuals ("C2X") or businesses ("B2X"). Furthermore, it has determined that the delivery of parcels to businesses ("B2B") and that intended for individuals ("B2C") constitute distinct markets (decision of April 21, 2009, Posten/Post Danmark, M.5152, paragraph 63).</w:t>
      </w:r>
    </w:p>
    <w:p>
      <w:r>
        <w:t>140. While the parties do not challenge this market definition by the national and European competition authorities, La Poste nonetheless argues in its observations that the market for standard parcel delivery from businesses to individuals ("B2C") should be segmented into two distinct sub-markets comprising, on the one hand, the home delivery market, and on the other hand, the delivery to collection points market, which would be the only market concerned by the practices.</w:t>
      </w:r>
    </w:p>
    <w:p>
      <w:r>
        <w:t>On the potential segmentation into two distinct sub-markets: home delivery of parcels and delivery of parcels to collection points</w:t>
      </w:r>
    </w:p>
    <w:p>
      <w:r>
        <w:t>141. In support of its thesis, La Poste first invokes the decision of the Surveillance Authority of the European Free Trade Association (EFTA), dated July 14, 2010, in which it concluded that, in the Norwegian market, the delivery of parcels "B2C" to collection points and the delivery of parcels "B2C" to homes fell under two distinct markets. La Poste then emphasizes that shipper clients, especially the largest among them, systematically reference both a home delivery offer and a delivery offer to collection points, with no online sales site offering only delivery to collection points. Furthermore, there would be significant price differences between the two delivery modes, with delivery to collection points being sold to online sales sites at a significantly lower price than home delivery of parcels. Finally, there would be significant differences between the costs of each offer and their logistical schemes, which would make substitution of the offer very unlikely.</w:t>
      </w:r>
    </w:p>
    <w:p>
      <w:r>
        <w:t>142. As a preliminary point, it should be noted that, while in its previous decision No. 04-D-65, cited above, the Competition Council did not have to address the question of the existence of a potential segmentation of the "B2C" parcel delivery market between, on the one hand, home delivery and, on the other hand, delivery to collection points, it nonetheless found that "[t]he main competitors of LA POSTE are mail-order companies, such as La Redoute with SOGEP, 3 Suisses with Mondial Relay, and Yves Rocher with Distrihome, which have developed integrated structures for routing and distribution via collection points constituted by businesses [...]".</w:t>
      </w:r>
    </w:p>
    <w:p>
      <w:r>
        <w:t>143. Moreover, several elements lead to the conclusion that the substitutability between home delivery and out-of-home delivery, including delivery to collection points but also any other out-of-home delivery mode (lockers, etc.), is sufficient to consider that these different modes of "B2C" parcel delivery constitute a single relevant market.</w:t>
      </w:r>
    </w:p>
    <w:p>
      <w:r>
        <w:t>144. Home delivery and out-of-home delivery services first respond to an identical need, both from the perspective of end consumers and that of shipper clients. They are also marketed through the same sales channel (online sales sites) and they target, furthermore, the same type of clientele. Thus, data published by FEVAD for the year 2009 show that, while 87% of online buyers chose, at least once during the year, to have their parcels delivered to their homes, 45% of them also opted, at least once, for delivery to collection points.</w:t>
      </w:r>
    </w:p>
    <w:p>
      <w:r>
        <w:t>145. Furthermore, it seems unlikely that the development of delivery to collection points, which currently represents 20% of the total volumes of parcels delivered, is solely due to the transfer of a specific demand that could not be satisfied by home delivery services.</w:t>
      </w:r>
    </w:p>
    <w:p>
      <w:r>
        <w:t>146. The arguments put forward by La Poste to challenge this substitutability call for the following observations.</w:t>
      </w:r>
    </w:p>
    <w:p>
      <w:r>
        <w:t>147. Firstly, regarding the decision of the EFTA Surveillance Authority invoked by La Poste, it should be noted that it is not relevant in this case. Indeed, the characteristics of the Norwegian postal market involved in this case appear very different from those of the French market. Thus, far from being the predominant mode of delivery as is the case in France, home delivery services were only launched in the Norwegian market in 2000 and have never accounted for more than 5% of the volume of parcels processed. Therefore, in its decision, the EFTA Surveillance Authority found that, during the period under its analysis, the provision of home delivery services could not constitute a significant constraint on the behavior of delivery service providers to collection points in the market. In this case, this decision does not call into question the competitive pressure that home delivery is likely to exert on out-of-home delivery.</w:t>
      </w:r>
    </w:p>
    <w:p>
      <w:r>
        <w:t>148. Regarding the argument related to the choice of shipper clients to simultaneously reference both a home delivery offer and a delivery offer to collection points, this strategy cannot suffice to demonstrate the absence of substitutability from the perspective of demand for the two types of services in question. Indeed, the simultaneous referencing of different products by sellers is commonly encountered in the distribution sector, particularly in supermarkets or specialized stores, without it being inferred that the products offered are not substitutable as long as they meet the same need. By choosing to reference several substitutable services, online sales sites are indeed trying to adapt as best as possible to the heterogeneity of their consumers' preferences in order to sell these services at a higher price.</w:t>
      </w:r>
    </w:p>
    <w:p>
      <w:r>
        <w:t>149. Regarding the price differences observed between the two delivery modes, it should be noted that those brought to the attention of the Authority remain sufficiently moderate, in absolute terms, for the substitutability of the two delivery modes to continue to be considered, the entire demand, from both the shipper clients and the end consumers, being in principle able to pay the prices requested for both delivery to collection points and home delivery. Contrary to what La Poste claims in its observations, a significant price difference does not in any case constitute an application of the hypothetical monopolist test, which relies on a 5% price variation of the product whose market power is being assessed, and not on its price difference with potentially competing products.</w:t>
      </w:r>
    </w:p>
    <w:p>
      <w:r>
        <w:t>150. Under these conditions, since sufficient substitutability is observed from the perspective of demand, it is not necessary to examine the differences that would exist between the conditions of each delivery offer invoked by La Poste. Indeed, as the European Commission indicated in its communication on the definition of the relevant market for the purposes of Community competition law, demand constitutes, "from an economic perspective [...], the most immediate and effective disciplining factor for suppliers of a given product, particularly regarding their pricing decisions".</w:t>
      </w:r>
    </w:p>
    <w:p>
      <w:r>
        <w:t>151. The arguments put forward by La Poste are therefore not capable of calling into question the existence of a market for standard parcel delivery "B2C" including home delivery and out-of-home delivery, an existence established by the identity of the needs and clients concerned as well as by customer transfers from one delivery mode to another.</w:t>
      </w:r>
    </w:p>
    <w:p>
      <w:r>
        <w:t>152. At this stage of the investigation, the relevant market is therefore likely to be defined as that of standard parcel delivery services "B2C".</w:t>
      </w:r>
    </w:p>
    <w:p>
      <w:r>
        <w:t>b) On the geographical dimension of the market</w:t>
      </w:r>
    </w:p>
    <w:p>
      <w:r>
        <w:t>153. It emerges from the decision-making practice of the European Commission that parcel delivery markets, and notably the market for standard parcel delivery "B2C", are of national dimension, the services in question being offered at the national level.</w:t>
      </w:r>
    </w:p>
    <w:p>
      <w:r>
        <w:t>154. In this case, nothing calls into question the analysis of the European Commission on this point.</w:t>
      </w:r>
    </w:p>
    <w:p>
      <w:r>
        <w:t>155. The geographical dimension of the market for standard parcel delivery "B2C" in question is therefore national.</w:t>
      </w:r>
    </w:p>
    <w:p>
      <w:r>
        <w:t>2. ON THE POSITION OF LA POSTE AND OTHER OPERATORS IN THE MARKET IN QUESTION</w:t>
      </w:r>
    </w:p>
    <w:p>
      <w:r>
        <w:t>156. According to La Poste, Coliposte would have handled [240-260] million parcels in 2009 in the overall sector of standard parcel delivery, which, when related to the total number of parcels delivered in France mentioned by Arcep, would confer a market share of 68% on it in the "B2C", "B2B", and "C2C" parcel delivery sector. For La Poste, "given that Coliposte holds a stronger position in the C2C standard delivery market than in the other markets, one can estimate its market share in the standard delivery of 'B2C' parcels at 60% at most".</w:t>
      </w:r>
    </w:p>
    <w:p>
      <w:r>
        <w:t>157. It emerges from the elements of the file that La Poste occupies a dominant position in the market for standard parcel delivery "B2C", since in 2009, it would have processed more than 70% of parcel volumes, corresponding to a revenue share between 70% and 80%. Furthermore, according to FEVAD figures for the year 2009, distance selling companies would have sent 300 million parcels, which would also tend to confirm that La Poste's market share is around 70%, and not 60% as claimed by La Poste.</w:t>
      </w:r>
    </w:p>
    <w:p>
      <w:r>
        <w:rPr>
          <w:b/>
        </w:rPr>
        <w:t>[Pages 31–33]</w:t>
      </w:r>
    </w:p>
    <w:p>
      <w:r>
        <w:t>158. Furthermore, it is also relevant, in this case, to note that La Poste has, notably through its post offices, a network comprising between 10,000 and 17,000 points of contact, allowing it to potentially benefit from a territorial coverage significantly greater than that of its competitors. Finally, as La Poste is the historical operator, it enjoys a brand recognized by consumers and thus continues to have a reputation superior to that of its competitors, particularly those offering parcel delivery to collection points.</w:t>
      </w:r>
    </w:p>
    <w:p>
      <w:r>
        <w:t>159. In any case, it is sufficient to note that, even taking into account the market share percentage put forward by La Poste, it would still remain in a dominant position in a market characterized, on the one hand, by its concentration around a relatively small number of operators and, on the other hand, by the fact that none of La Poste's competitors currently holds a market share greater than 10%, sometimes established within the framework of self-production activities, as is the case with Sogep and Mondial Relay.</w:t>
      </w:r>
    </w:p>
    <w:p>
      <w:r>
        <w:t>160. Consequently, La Poste is likely, at this stage of the investigation, to find itself in a dominant position in the market for standard parcel delivery "B2C".</w:t>
      </w:r>
    </w:p>
    <w:p>
      <w:r>
        <w:t>3. ON THE ANALYSIS OF PRACTICES</w:t>
        <w:br/>
        <w:t>a) On the agreement between La Poste and Mondial Relay</w:t>
        <w:br/>
        <w:t>On the existence of a horizontal cooperation agreement</w:t>
      </w:r>
    </w:p>
    <w:p>
      <w:r>
        <w:t>161. It emerges from the elements of the file that on several occasions, Mondial Relay has expressed its capacity and willingness to offer delivery services directly to shipper clients at its collection points and thus to compete with the operators present in this sector. Indeed, as early as 2008, Mondial Relay informed Kiala of its intention to approach independent clients outside its group and thereby bypass the customer exclusivity that linked it to Kiala under their partnership contract signed in May 2003 (cote 2318). Since [business secret] 2010, Mondial Relay has indicated that it has contracted with “[200-300] new clients […] including major companies in distance selling, external to the 3 Suisses group, notably […]” (cote 5209). More recently, on December 13, 2010, Mondial Relay also launched a consumer-to-consumer ("C2C") parcel delivery offer called "C. pour Toi", thus directly competing with La Poste in this market.</w:t>
      </w:r>
    </w:p>
    <w:p>
      <w:r>
        <w:t>162. In these circumstances, La Poste and Mondial Relay both operating in the market for standard parcel delivery "B2C" and thus being competitors, the draft agreement they negotiated in 2009, aimed at establishing a service for the provision and drop-off of parcels for individuals, off-site, in a network of collection points, constitutes a horizontal cooperation in the sense of the European Commission's guidelines on the applicability of Article 101 TFEU to horizontal cooperation agreements (OJ 2011, C 11, p. 1). These guidelines specify that "a cooperation is of a 'horizontal nature' if it is the subject of an agreement between existing or potential competitors" (point 1).</w:t>
      </w:r>
    </w:p>
    <w:p>
      <w:r>
        <w:t>163. Among the horizontal cooperation agreements analyzed by the European Commission in its guidelines are "production agreements including subcontracting agreements" (point 5), it being understood that these guidelines apply to agreements concerning both goods and services (point 8).</w:t>
      </w:r>
    </w:p>
    <w:p>
      <w:r>
        <w:t>164. In this case, the agreement between La Poste and Mondial Relay is a subcontracting agreement whereby the principal, La Poste, entrusts its subcontractor and, moreover, competitor, Mondial Relay, with ensuring the transport of a portion of its parcels from the "injection points" to the collection points of its network and/or their delivery to consumers.</w:t>
      </w:r>
    </w:p>
    <w:p>
      <w:r>
        <w:t>On the competitive analysis of the disputed agreement</w:t>
      </w:r>
    </w:p>
    <w:p>
      <w:r>
        <w:t>165. The aforementioned guidelines of the European Commission, which constitute a useful analytical guide for the Authority, indicate that horizontal cooperation agreements can "lead to competition problems. This is the case, for example, […] when this cooperation allows the parties to maintain, acquire, or strengthen market power and is, therefore, likely to produce negative effects on the market […]" (point 3).</w:t>
      </w:r>
    </w:p>
    <w:p>
      <w:r>
        <w:t>166. According to these guidelines, "the assessment under Article 101 [TFEU] is carried out in two stages. The first, under Article 101, paragraph 1, [TFEU] consists of determining whether an agreement between undertakings, which is likely to affect trade between Member States, has an anti-competitive object or actual or potential restrictive effects on competition. The second stage, under Article 101, paragraph 3, [TFEU] which only takes place if it is established that an agreement restricts competition in the sense of Article 101, paragraph 1, [TFEU] consists of determining the pro-competitive effects produced by this agreement and assessing whether these pro-competitive effects outweigh the restrictive effects on competition […]" (point 20).</w:t>
      </w:r>
    </w:p>
    <w:p>
      <w:r>
        <w:t>On the potential anti-competitive object of the agreement</w:t>
      </w:r>
    </w:p>
    <w:p>
      <w:r>
        <w:t>167. La Poste alleges that the agreement in question does not have an anti-competitive object. In this regard, it emphasizes that Coliposte would need merchant collection points for reasons of complementarity with its post offices in terms of accessibility hours and consumer habits and to reduce its own logistical costs. It also emphasizes that the choice of Mondial Relay as a partner was made after a comparison of the offers submitted by the various bidders in its consultation launched in 2008 and that among them, Mondial Relay's offer presented the best value for money.</w:t>
      </w:r>
    </w:p>
    <w:p>
      <w:r>
        <w:t>168. According to established case law of the Court of Justice of the European Communities, to determine whether an agreement has an anti-competitive object, it is necessary to focus on the content of its provisions, the objectives it aims to achieve, as well as the economic and legal context in which it is situated (see judgment of November 20, 2008, Beef Industry Development Society and Barry Brothers, C-209/07, Rec. p. I-8637). In particular, the intention of the parties is not a relevant element for determining whether an agreement has an anti-competitive object, even if it may, where appropriate, be taken into account in the analysis.</w:t>
      </w:r>
    </w:p>
    <w:p>
      <w:r>
        <w:t>169. In this case, while it binds two competing operators to each other and aims to organize the joint production of a service provided to online sales sites and their customers, the draft agreement between Mondial Relay and La Poste does not provide for the joint setting of prices, a limitation of production, or a customer or market allocation, which are likely, under certain conditions, to constitute restrictions of competition by object (see point 160 of the aforementioned European Commission guidelines).</w:t>
      </w:r>
    </w:p>
    <w:p>
      <w:r>
        <w:t>170. Furthermore, it should be noted that, as indicated in paragraphs 33 and 34 of this decision, in the parcel delivery sector, the conclusion of partnerships between operators is common in order to ensure, in particular, better pooling of logistical infrastructures and thus costs.</w:t>
      </w:r>
    </w:p>
    <w:p>
      <w:r>
        <w:t>171. In the current state of the file, the agreement between La Poste and Mondial Relay therefore does not contain any anti-competitive clauses by object that could be contrary to Articles L. 420-1 of the Commercial Code and 101, paragraph 1, of the TFEU. It is therefore necessary to analyze the potential effects of the disputed agreement.</w:t>
      </w:r>
    </w:p>
    <w:p>
      <w:r>
        <w:t>On the potential anti-competitive effects of the agreement</w:t>
      </w:r>
    </w:p>
    <w:p>
      <w:r>
        <w:t>Reminder of the analytical framework</w:t>
      </w:r>
    </w:p>
    <w:p>
      <w:r>
        <w:t>172. According to the aforementioned guidelines of the European Commission, "for an agreement to have restrictive effects on competition within the meaning of Article 101, paragraph 1, it must have, or be likely to have, a significant adverse impact on at least one of the parameters of competition in the market, such as price, production, quality or diversity of products, or innovation. Agreements are likely to have such effects when they significantly reduce the play of competition either between the parties to the agreement or between any of those parties and third parties. This means that the agreement must have the effect of reducing the decision-making autonomy of the parties, either due to the obligations contained in the agreement that govern the market behavior of at least one of the parties, or by influencing the market behavior of at least one of the parties by altering its incentives" (point 27). The guidelines specify that the likelihood of such effects occurring "will depend on several factors such as the nature and content of the agreement, the extent to which the parties, individually or jointly, possess or obtain a certain market power, and the extent to which the agreement contributes to the creation, maintenance, or strengthening of that market power or allows the parties to exploit it" (point 28).</w:t>
      </w:r>
    </w:p>
    <w:p>
      <w:r>
        <w:t>173. Furthermore, the guidelines indicate that when "a company with market power on one of the markets cooperates with a potential new entrant, for example with a supplier of the same product in a geographical market or a neighboring product market, the agreement is likely to increase the market power of the historical operator. This can produce restrictive effects on competition if the competition existing in the market of the historical operator is already weak and the threat of new entry is a major source of competitive constraint" (point 166).</w:t>
      </w:r>
    </w:p>
    <w:p>
      <w:r>
        <w:t>174. The likelihood that a horizontal production agreement will have restrictive effects on competition therefore depends, on the one hand, on the market power that the parties to the agreement may hold and, consequently, on the structure of the relevant market and, on the other hand, on the nature and functioning of the agreement.</w:t>
      </w:r>
    </w:p>
    <w:p>
      <w:r>
        <w:t>175. This method of analysis has already been used by the Competition Authority, notably in its decision No. 09-D-06 of February 5, 2009, concerning practices implemented by SNCF and Expedia Inc. in the online travel sales sector, where it indicated that "the assessment of the anti-competitive nature of cooperation agreements (excluding agreements containing 'black clauses') depends on the market power of the parties to the agreement and the object of the agreement" (confirmed by the judgment of the Paris Court of Appeal of February 23, 2010). In its aforementioned decision No. 09-D-06, the Authority emphasized that "[t]he</w:t>
      </w:r>
    </w:p>
    <w:p>
      <w:r>
        <w:rPr>
          <w:b/>
        </w:rPr>
        <w:t>[Pages 34–36]</w:t>
      </w:r>
    </w:p>
    <w:p>
      <w:r>
        <w:t>position of the parties in the markets affected by the cooperation is decisive," it being specified that, according to the aforementioned European Commission guidelines, "the degree of market power required for the finding of an infringement under Article 101, paragraph 1, in the case of an agreement that restricts competition is lower than that required for a finding of a dominant position under Article 102 [...]" (point 42).</w:t>
      </w:r>
    </w:p>
    <w:p>
      <w:r>
        <w:t>On the market power of the parties to the agreement and the market structure of the relevant sector</w:t>
      </w:r>
    </w:p>
    <w:p>
      <w:r>
        <w:t>176. As a preliminary point, it should be noted that the proposed agreement in question takes place in the postal sector, which is among the markets undergoing liberalization at the community level characterized by a state of "competitive fragility," as highlighted by the OECD in its report of October 20, 2009 (p. 10). The OECD recalls the annual report of the Competition Council of 2007, which noted that liberalizing large network sectors previously organized as legal monopolies "has generally not been sufficient to immediately transform these former monopolistic markets into competitive markets. Indeed, on the one hand, these markets often present high barriers to entry that prevent or hinder the arrival of new companies. On the other hand, in these markets, the historical operator retains, at least initially, an ultra-dominant position, even a de facto monopoly, which it may be tempted to use to eliminate emerging competition" (p. 51).</w:t>
      </w:r>
    </w:p>
    <w:p>
      <w:r>
        <w:t>177. Furthermore, as indicated by Arcep in its opinion, the disputed agreement concerns the parcel delivery activity, which currently constitutes the main source of competitive pressure that can be exerted against La Poste. Despite a still modest volume of parcels processed, this activity also represents an important vector of competition for the postal market, which has just fully opened to competition on January 1, 2011.</w:t>
      </w:r>
    </w:p>
    <w:p>
      <w:r>
        <w:t>On the market power of the parties to the agreement</w:t>
      </w:r>
    </w:p>
    <w:p>
      <w:r>
        <w:t>178. In this case, the partnership agreement in question binds, on the one hand, the former historical operator, La Poste, which currently operates mainly in the home delivery segment, and on the other hand, Mondial Relay, which has a pre-existing network of 4,300 collection points that could allow it to become a significant player in standard parcel delivery outside the home.</w:t>
      </w:r>
    </w:p>
    <w:p>
      <w:r>
        <w:t>On the home delivery segment:</w:t>
      </w:r>
    </w:p>
    <w:p>
      <w:r>
        <w:t>179. La Poste carries out almost all of its parcel delivery activity in the home delivery segment. To date, this remains the preferred delivery method for consumers – between 80% and 85% of parcels are still delivered to homes. However, La Poste is currently only facing competition from Adrexo, which reportedly delivered 20 million parcels to homes in 2010, and, to a much lesser extent, from Sogep and Mondial Relay, which delivered on behalf of their group brands, respectively, [2-4] million and [0.5-1.9] million parcels to homes.</w:t>
      </w:r>
    </w:p>
    <w:p>
      <w:r>
        <w:t>180. Given the ongoing developments in this market segment outlined above (cf. 176-177), the power of the operators in question must be examined in light of the volumes actually delivered in 2010 but also of the density of their collection point networks in order to assess their ability to stimulate the market in the short term.</w:t>
      </w:r>
    </w:p>
    <w:p>
      <w:r>
        <w:t>181. To date, La Poste's market shares in parcel volumes remain low since it only entered this activity in 2010. Thus, between June 2010 and February 2011, La Poste delivered only about [200,000-700,000] parcels outside the home.</w:t>
      </w:r>
    </w:p>
    <w:p>
      <w:r>
        <w:t>182. However, it should be noted that La Poste has, in its own right, a collection point network whose extent, while still debated by the parties, far exceeds that of its competitors. This will therefore allow it to develop quickly and significantly in the market segment of delivery outside the home. Indeed, while it seems difficult to take into account, in terms of La Poste's production capacities, all of its post offices (i.e., 17,000 contact points), a network of approximately 10,000 post offices currently used for So Colissimo, and 3,000 merchant collection points can nevertheless be retained, as La Poste indicated in its commercial presentation of the So Colissimo offer. In fact, La Poste is currently engaged in a significant modernization program for its post offices, including an extension of opening hours and the creation of specific counters for parcel collection. In a "Questions/Answers" questionnaire on the So Colissimo offer, La Poste also indicates that, thanks to this offer, consumers will now be able to choose the post office where they wish to be delivered: "when making their choice, the customer will take into account the traffic at the post office and the potential wait: for example, they may prefer a post office close to their workplace, to be able to pick up their parcel during a quiet period, or choose to be delivered to a post office 'on their way' so they can go there early in the morning. A customer who comes to pick up their So Colissimo parcel will necessarily have a positive view of the post office, which will notably change their perception of the wait." To the question "Are all post offices eligible for the chosen post office offer?", the answer is: "Most of the post offices (nearly 10,000) managed by postal workers [...] are eligible." Finally, in an article from the online journal provided by Kiala, the marketing director of Coliposte provides interesting data on the attractiveness of post offices. Thus, according to her, "for 80% of their purchases (consumers) prefer home delivery. Among the 20% for outside the home, we believe that 70% will go to a post office. The main reason is the fine network: 10,000 post offices participate." The distribution of parcel volumes processed under the "So Colissimo" offer tends to confirm the importance of post offices for delivery outside the home. Indeed, the majority of parcels delivered outside the home have been handed over at post offices [70%-80%] compared to [10%-20%] collected from a Pickup Services merchant point and [0%-10%] in "Cityssimo" lockers.</w:t>
      </w:r>
    </w:p>
    <w:p>
      <w:r>
        <w:t>183. Therefore, it can be estimated that La Poste's network that could be used for delivery outside the home currently includes, before the entry into force of its partnership with Mondial Relay, at least 13,000 collection points, which is three to four times more than its main competitors, whether established or potential in the market (see below).</w:t>
      </w:r>
    </w:p>
    <w:p>
      <w:r>
        <w:t>184. The main operator competing with La Poste in the segment of parcel delivery outside the home is Kiala, which has been offering delivery services to collection points since 2003, based on a partnership established with the Mondial Relay network. In 2010, Kiala delivered [8-13] million parcels. However, while Kiala can rely, until [...], on the Mondial Relay network, it will no longer benefit from it after this date. It will only have a smaller network, currently consisting of [1,400-1,700] collection points from the Presstalis network, which has the potential to reach [2,800-3,500] points in the long term.</w:t>
      </w:r>
    </w:p>
    <w:p>
      <w:r>
        <w:t>185. Finally, the networks of mail-order operators, such as Mondial Relay and Sogep, remain predominantly dedicated to the groups to which these distribution subsidiaries belong. Thus, in 2010, Mondial Relay delivered, in addition to the parcels transported for Kiala, [12-15] million parcels, almost exclusively for the brands of its group 3SI. A similar observation applies to Sogep, which transported [15-30] million parcels, predominantly for the brands of the Redcats group of which it is a subsidiary. Thus, the volumes delivered by Sogep for third-party brands represent between [5-10] million parcels. However, these operators have significant-sized networks, with 4,300 points for Mondial Relay and [approximately 4,000] points for Sogep.</w:t>
      </w:r>
    </w:p>
    <w:p>
      <w:r>
        <w:t>186. The activity of parcel delivery outside the home remains therefore still concentrated around a few operators. Thus, on the one hand, only five operators have established a network of collection points open to parcels from external clients (Sogep, Mondial Relay, Altadis, La Poste, and Presstalis), and on the other hand, Kiala, Sogep, and, to a lesser extent, Mondial Relay, handle the majority of the volumes of parcels delivered to collection points (over 90%). Finally, the processing capacities for parcels delivered outside the home also appear to be concentrated, with La Poste holding, through its network of post offices and Pickup Services, at least 50% of the active collection points, Sogep and Mondial Relay, at most 16% each, Presstalis 6%, and Altadis 12%.</w:t>
      </w:r>
    </w:p>
    <w:p>
      <w:r>
        <w:t>On the barriers to entry in the standard parcel delivery market "B2C"</w:t>
      </w:r>
    </w:p>
    <w:p>
      <w:r>
        <w:t>187. In its opinion, Arcep notes that a current or potential operator wishing to deliver parcels to collection points encounters "a number of obstacles," whether relying on an existing network or establishing its own network.</w:t>
      </w:r>
    </w:p>
    <w:p>
      <w:r>
        <w:t>188. In the first case, the operator is first confronted with the low number of pre-existing networks. Six established networks can be identified, but only four, Mondial Relay, Sogep, A2Pas, and Presstalis, appear to be open to third parties outside their group. Furthermore, among these, A2Pas does not offer a transport service, so the operator relying on this network must have its own transport solution or manage to partner with a specialized provider, while the Presstalis network is struggling to establish itself, with some depositors not...</w:t>
      </w:r>
    </w:p>
    <w:p>
      <w:r>
        <w:rPr>
          <w:b/>
        </w:rPr>
        <w:t>[Pages 37–39]</w:t>
      </w:r>
    </w:p>
    <w:p>
      <w:r>
        <w:t>wishing not to engage in the activity of a collection point, so that it currently presents only about [1,400-1,700] collection points unevenly distributed across the territory. Furthermore, as noted by Arcep, the pre-existing network must be adapted for parcel delivery, which is not always the case, as demonstrated by the difficulties of La Poste with A2Pas or Kiala with Presstalis. Ultimately, the networks that could be used by an operator wishing to enter or expand in this market are Mondial Relay and Sogep (which, however, has not yet opened its network to a third party), and, to an extent that remains uncertain, A2Pas and Presstalis.</w:t>
      </w:r>
    </w:p>
    <w:p>
      <w:r>
        <w:t>189. In the second case, when the operator does not wish or is unable to rely on a pre-existing network, the barriers to entry are of three kinds. First, the volumes delivered by this operator must be sufficiently large to allow it to make the establishment of a transport network profitable, tasked with delivering parcels from clients to collection points.</w:t>
      </w:r>
    </w:p>
    <w:p>
      <w:r>
        <w:t>190. Secondly, as noted by Arcep in its opinion, the identification and training of suitable merchants, that is to say, those with sufficient storage capacity, a favorable geographical position, and willing to assume the various costs associated with the role of collection point, may also constitute an obstacle to the creation of a proprietary network. In this regard, in its opinion, Arcep emphasized that technological mastery constitutes a barrier to entry related to the fact that "a network requires an appropriate tool to manage flows and their transport." Additionally, there are the costs of establishing and managing the network.</w:t>
      </w:r>
    </w:p>
    <w:p>
      <w:r>
        <w:t>191. Finally, the obstacles mentioned above are all the more significant because, contrary to what Mondial Relay claims, it seems necessary for an operator to offer, from the outset of its activity, a sufficiently dense and extensive network of collection points, on the one hand, for online sales sites to agree to reference its services and, on the other hand, for it to be able to make the necessary logistical infrastructures profitable through its volumes. It therefore does not seem feasible for an operator to start a delivery activity to collection points relying on a small network, which it would increase in density as the volumes processed grow.</w:t>
      </w:r>
    </w:p>
    <w:p>
      <w:r>
        <w:t>192. La Poste also argues that operators have managed to establish networks of collection points within reasonable timeframes, such as the A2Pas network created by Altadis between 2005 and 2007 or the Pickup Services network, which brought together 3,000 collection points in nine months with an investment of [2-7] million euros. Mondial Relay, for its part, claims that the cost of establishing its own network amounted to [2-7] million euros, including [700-1,200] euros per collection point, plus an annual cost of [1-4] million euros for managing the network. La Poste also points out that many businesses would be willing to offer a collection point activity, to benefit from both the payments associated with making their clients' parcels available and the additional clientele that this activity would bring. It indicates that there are approximately 45,000 tobacco and/or press-type businesses in France, of which only 6,000 are affiliated with collection point networks.</w:t>
      </w:r>
    </w:p>
    <w:p>
      <w:r>
        <w:t>193. However, it should be noted that Altadis is merely a subcontractor of third-party carriers, which does not have its own transport solution and therefore does not offer delivery services to clients. This company does not have to make transport infrastructures profitable. As for Pickup Services, like Altadis, it neither collects nor transports parcels, which is done by Exapaq, the holder of the contract with Coliposte, and Chronopost, as part of a subcontracting arrangement for Exapaq. The transport infrastructures used by this network of collection points are therefore shared with other operators. In contrast, for a new entrant operator, which would not be able to share logistical infrastructures with third parties, the investments inherent in the activity of delivering parcels to collection points are not limited to the establishment and management of a network of collection points. On the contrary, most of these investments are related to the operations of collection, sorting, and transport of parcels, and these logistical infrastructures (transport, collection and sorting centers) can only be made profitable with a sufficient volume of parcels. Moreover, despite the growth that home delivery has experienced and the increase in the number of collection points (from 10,000 to 15,000 according to Mondial Relay), no operator offering its delivery services to clients has entered the sector without relying either on a pre-existing network with an adequate transport solution (like Kiala) or on pre-existing logistical infrastructures and a delivery activity (like Mondial Relay, Sogep, or La Poste).</w:t>
      </w:r>
    </w:p>
    <w:p>
      <w:r>
        <w:t>194. Finally, even if proven, the availability of businesses highlighted by La Poste is not sufficient to overcome the entry barrier caused by the need to make transport flows profitable. Furthermore, it seems unlikely that all these businesses have the necessary storage capacity and the appropriate location to satisfy a delivery provider. If that were the case, all of La Poste's contact points could be counted to assess the extent of its network.</w:t>
      </w:r>
    </w:p>
    <w:p>
      <w:r>
        <w:t>195. In this context, while the establishment of a network from scratch or the recruitment of additional collection points does not seem impossible, the obstacles described above nonetheless suggest that the entry of home delivery operators occurs over time and requires a relatively long adjustment period to offer an attractive solution to online sales sites.</w:t>
      </w:r>
    </w:p>
    <w:p>
      <w:r>
        <w:t>Conclusion on the market power of the parties to the agreement</w:t>
      </w:r>
    </w:p>
    <w:p>
      <w:r>
        <w:t>196. It follows from the above that the agreement between La Poste and Mondial Relay would link a dominant operator to an existing, if not potential, competitor likely to exert significant competitive pressure on a market already exhibiting a high degree of concentration and significant barriers to entry.</w:t>
      </w:r>
    </w:p>
    <w:p>
      <w:r>
        <w:t>On the nature and functioning of the agreement</w:t>
      </w:r>
    </w:p>
    <w:p>
      <w:r>
        <w:t>197. La Poste and Mondial Relay argue that the agreement in question would not involve any risk of eviction or collusion.</w:t>
      </w:r>
    </w:p>
    <w:p>
      <w:r>
        <w:t>198. In this regard, the parties indicate, first, that the draft agreement does not contain any exclusivity. Both Mondial Relay and La Poste would thus remain free to provide their services to other delivery providers.</w:t>
      </w:r>
    </w:p>
    <w:p>
      <w:r>
        <w:t>199. Secondly, the agreement would not foresee any volume commitment and would therefore not result in saturating Mondial Relay's network, leaving it the option to directly offer its own delivery service to clients and/or to offer other competitors access to its network. In this regard, the fact that Kiala chose, at the time of its partnership with Mondial Relay, to participate in the call for tenders organized by La Poste based solely on the Mondial Relay network would demonstrate that the forecast volumes provided for in the partnership contract allow Mondial Relay to maintain sufficient processing capacity for third-party operators. Similarly, Mondial Relay indicates that, as early as 2008, even before the launch of La Poste's call for tenders, it was already seeking additional volumes from clients to compensate for the decrease in mail order volumes. Furthermore, according to Mondial Relay and Sogep, new collection points could be recruited in the event of a structural or cyclical increase in parcel volumes. Finally, the capacity commitments made by Mondial Relay, of 20 million parcels in the first year, 30 million parcels in the second year, and 40 million parcels in the following year, significantly exceed the forecast volumes mentioned in the contract, would allow Mondial Relay to have capacities far exceeding those required by La Poste and would prevent any saturation of its network.</w:t>
      </w:r>
    </w:p>
    <w:p>
      <w:r>
        <w:t>200. Finally, La Poste and Mondial Relay argue that the agreement would only be concluded for 36 months, renewable thereafter by tacit agreement for periods of 12 months up to a maximum of two times (thus 5 years at most) and terminable with at least 6 months' notice before the end of the current period. Thus, an operator that has sufficiently developed to promise Mondial Relay a sufficient volume of parcels compared to that offered by La Poste would be able to call upon Mondial Relay's network.</w:t>
      </w:r>
    </w:p>
    <w:p>
      <w:r>
        <w:t>201. At this stage of the investigation, the Competition Authority nevertheless considers that the implementation of the agreement between La Poste and Mondial Relay is likely to marginalize existing operators and create a barrier to entry in the market for standard parcel delivery "B2C". Indeed, the conclusion of the disputed partnership would be likely, on the one hand, to allow La Poste to extend its network of collection points in such a way as to grant it a decisive competitive advantage over its competitors and, on the other hand, to dissuade Mondial Relay from forming other partnerships, both with operators already present in the sector and with new entrants. Finally, the disputed agreement is also likely to have the effect of reducing competition between La Poste and Mondial Relay.</w:t>
      </w:r>
    </w:p>
    <w:p>
      <w:r>
        <w:t>On the competitive advantage conferred to La Poste</w:t>
      </w:r>
    </w:p>
    <w:p>
      <w:r>
        <w:t>202. At the current state of the file, it appears that the agreement between La Poste and Mondial Relay could confer a determining competitive advantage to La Poste in the competition it faces from other standard parcel delivery providers "B2C".</w:t>
      </w:r>
    </w:p>
    <w:p>
      <w:r>
        <w:t>203. Indeed, through this agreement, La Poste will extend its network to approximately 17,300 points, whereas competing networks will only include, at the time the agreement is likely to be implemented, between [1,500] and 4,300. Now, the geographical proximity</w:t>
      </w:r>
    </w:p>
    <w:p>
      <w:r>
        <w:rPr>
          <w:b/>
        </w:rPr>
        <w:t>[Pages 40–42]</w:t>
      </w:r>
    </w:p>
    <w:p>
      <w:r>
        <w:t>of a collection point constitutes the primary criterion for consumers when choosing a delivery method. Therefore, the denser the network an operator has, the more it is able to offer a collection point close to each consumer purchasing online. By offering a network of over 17,000 collection points, four to five times larger than those of its competitors, La Poste could easily achieve being referenced by online sales sites and being chosen by a significant proportion of consumers, without having to offer very attractive pricing to the online sales sites. Conversely, in the absence of this agreement, the disparity between the networks would be less pronounced, and greater price competition among delivery providers could occur, both in the out-of-home delivery segment and between this segment and home delivery.</w:t>
      </w:r>
    </w:p>
    <w:p>
      <w:r>
        <w:t>204. To understand the nature of the competitive advantage thus constituted, it should be noted that La Poste itself explains the mixed success of its So Colissimo offer with shipper clients by the fact that it does not yet have access to the Mondial Relay network and that Kiala continues to compete with it, to this day, on the sites of major shipper clients, such as vente-privée.com. It should also be noted that while online sales sites, at least the largest among them, theoretically have the ability to reference multiple delivery providers, in practice, several factors may oppose such a strategy, such as the increased complexity of the purchasing act that may result, the loss of volume discounts, increased logistical costs, or the desire of shipper clients to establish greater competition among delivery providers by indicating that only a very limited number of them will be referenced.</w:t>
      </w:r>
    </w:p>
    <w:p>
      <w:r>
        <w:t>205. The parties to the agreement in question also argue the ease with which their competitors can recruit additional collection points to expand their network and thus compete with La Poste. However, assuming that this is indeed the case, the disparity between La Poste's network and those of its competitors, achieved through a horizontal cooperation agreement, could nevertheless discourage these competitors from expanding their network or reduce the profitability of these efforts. Furthermore, in a strategic framework note dated 2008, La Poste states a strategic commercial orientation whereby it explains its intention to associate with all established networks. Indeed, after recalling that 15% of buyers "prefer collection points to any other delivery method," La Poste proposes "to potentially partner with all established networks," namely, "all post offices, the Sogep network, the Mondial Relay network, A2PAS (tobacco shops)." This increase in the extent and density of La Poste's out-of-home delivery network is likely to be part of a long-term strategy that may still be in its early stages. In this context, an operator without a sufficiently attractive collection point network, such as Kiala, would face significant difficulties in convincing a competitor, such as Sogep, to open its network to it rather than to enter into a partnership with La Poste. Moreover, a hypothetical partnership between Kiala and Sogep would create a network with a number of points ranging from [5,000 to 7,300] compared to the 17,300 collection points that La Poste's network would have if the disputed agreement were implemented.</w:t>
      </w:r>
    </w:p>
    <w:p>
      <w:r>
        <w:t>The conclusion of the disputed partnership appears to be likely to discourage Mondial Relay from entering into other partnerships.</w:t>
      </w:r>
    </w:p>
    <w:p>
      <w:r>
        <w:t>206. With 4,300 collection points, Mondial Relay's network is one of the main pre-existing networks operating in the standard parcel delivery market. It also has the particularity of being backed by a developed logistical infrastructure for mail-order sales and has demonstrated its effectiveness for parcel delivery to collection points. In the market, only Sogep has a network that could be opened to third parties and has these same characteristics. La Poste's network is not open to third parties, Altadis's network cannot rely on a dedicated logistical infrastructure, and Presstalis's network currently faces significant difficulties in recruiting individual points.</w:t>
      </w:r>
    </w:p>
    <w:p>
      <w:r>
        <w:t>207. Mondial Relay's network handles approximately [20-25] million parcels annually, or [15-25] parcels per working day and per collection point. It has an approximate processing capacity of about [25-35] parcels per day and per collection point. However, several elements in the case lead to the conclusion that the proposed partnership, in its current form, is likely to discourage Mondial Relay from opening its network to a third operator, in addition to La Poste and itself.</w:t>
      </w:r>
    </w:p>
    <w:p>
      <w:r>
        <w:t>208. Several factors are likely to lead to an increase in the volumes passing through Mondial Relay's network. First, online consumers are primarily sensitive to the geographical proximity of a given collection point rather than the price of delivery or the operator providing the service, La Poste and Mondial Relay could, through their partnership, capture a significant portion of Kiala's customers, particularly in the event that the latter relies solely on a network of [1,400-1,700] collection points. Second, La Poste has decided to target new clients, particularly "small online sales sites," which were not previously part of Kiala's clientele, meaning that the volumes of parcels passing through Mondial Relay's network should further increase. Third, Mondial Relay now has the opportunity to develop its own clientele, which should also lead to an increase in volumes. Finally, online commerce is expected to continue its growth in the coming years and further increase the volumes of parcels delivered by operators, particularly at collection points.</w:t>
      </w:r>
    </w:p>
    <w:p>
      <w:r>
        <w:t>209. In these circumstances, considering the processing capacity of Mondial Relay's network ([…] per working day and per collection point), the expected growth in the number of parcels delivered, the fact that parcels can remain pending at collection points for several days, and that parcel flows experience seasonal peaks, particularly during holiday periods, accommodating the activity of a third operator, in addition to Mondial Relay's own activity and La Poste's, could lead to a risk of saturation of Mondial Relay's network.</w:t>
      </w:r>
    </w:p>
    <w:p>
      <w:r>
        <w:t>210. The fact that the projected volumes announced by La Poste are lower than the processing capacities of Mondial Relay's network does not suffice to mitigate this risk. First, these volumes do not constitute any commitment from La Poste, which will have the ability to require Mondial Relay to process volumes of parcels exceeding these projections. Second, the capacities announced by Mondial Relay do not constitute a commitment on its part either, and as long as the delivered volumes remain below the processing capacities of the network, Mondial Relay is not obliged, by contract, to increase its processing capacities. Third, these projected volumes, while not binding, nonetheless reflect La Poste's ambitions for the development of its parcel delivery activity at collection points. Thus, at the time of launching its call for tenders in 2008, when Kiala was delivering 6 million parcels out-of-home at that time, La Poste announced comparatively projected volumes of 5 million parcels as early as the second year of the partnership and 12 million parcels by its third year, to be shared between the Mondial Relay network and Pickup Services.</w:t>
      </w:r>
    </w:p>
    <w:p>
      <w:r>
        <w:t>211. La Poste also argues that currently, through its So Colissimo offer, it distributes only a small volume of parcels out-of-home, particularly at collection points ([50,000-100,000] parcels between June 2010 and February 2011). However, La Poste itself indicated in its observations that the limited success of the So Colissimo offer would be explained by the unavailability of the Mondial Relay network. It also indicated that the website Vente-Privée.com, a major player in online sales, has referenced Kiala's delivery services since October 2009, which sells its services cheaper than La Poste and still has, to this day, thanks to the Mondial Relay network, a network of 5,800 collection points. Thus, to the extent that from […], Kiala's network could be reduced to [1,400-1,700] collection points and that La Poste could gain access to the Mondial Relay network through the disputed partnership, it is not excluded that La Poste could increase the volumes of parcels delivered at collection points, particularly through the Mondial Relay network.</w:t>
      </w:r>
    </w:p>
    <w:p>
      <w:r>
        <w:t>212. Furthermore, contrary to La Poste's assertion, the fact that Kiala has undertaken to respond to La Poste's call for tenders does not necessarily imply that the disputed partnership allows Mondial Relay to simultaneously process parcels from several distinct operators. Indeed, when Kiala applied for La Poste's call for tenders, Mondial Relay was offering its services little directly to online sales sites, which is no longer necessarily its current intention. Moreover, the precise terms of the agreement – particularly the required capacity commitments – were not known to Kiala at the time of the launch of the call for tenders. Most importantly, it emerges from the investigation that at the time of the partnership between Kiala and Mondial Relay, the latter's network had already experienced saturation problems of which Kiala had regularly complained. Ultimately, in its response to the call for tenders launched by La Poste, Kiala had emphasized the relevance of an "alternative solution" consisting of "a multi-network development strategy aiming to have 6,000/10,000 contact points in the shortest possible time."</w:t>
      </w:r>
    </w:p>
    <w:p>
      <w:r>
        <w:t>213. Finally, it should be noted that once a delivery offer is present on an online sales site, operators are not able to accurately assess the demand from consumers that will be directed to them or control it so that it does not exceed the residual processing capacities of the network. Thus, by accommodating the activity of a third operator, Mondial Relay would not be able to foresee in advance the volumes coming from this operator and thus anticipate a potential saturation of its network.</w:t>
      </w:r>
    </w:p>
    <w:p>
      <w:r>
        <w:rPr>
          <w:b/>
        </w:rPr>
        <w:t>[Pages 43–45]</w:t>
      </w:r>
    </w:p>
    <w:p>
      <w:r>
        <w:t>214. The partnership between La Poste and Mondial Relay is therefore likely to lead the latter to have to handle a volume of parcels such that the inclusion of a third party would pose a risk of saturation of its network.</w:t>
      </w:r>
    </w:p>
    <w:p>
      <w:r>
        <w:t>215. However, the Competition Authority notes that under the terms of the partnership contract, if Mondial Relay finds itself materially unable to ensure all or part of the services required by La Poste, the latter could terminate its partnership contract if no remedy is provided for these shortcomings within a period of fifteen days. Alternatively, it could require Mondial Relay to financially cover the difference in rates between an emergency service negotiated with a third operator and the negotiated price set out in the disputed contract with Mondial Relay or pay La Poste penalties corresponding to the cost of a prepaid XL Coliposte package, currently 13.60 euros, which is an amount between [seven and nine] times higher than the rates charged by Mondial Relay to La Poste for the delivery of a parcel. Furthermore, since the partnership contract does not provide for any volume commitments, these penalties may apply regardless of the volume of deliveries made by La Poste.</w:t>
      </w:r>
    </w:p>
    <w:p>
      <w:r>
        <w:t>216. Thus, the disputed agreement could indeed have the consequence of discouraging Mondial Relay from entering into partnerships with other operators since such partnerships could lead to the saturation of its network, thereby preventing it from ensuring all or part of the services required by La Poste. At a minimum, the agreement could lead Mondial Relay to allocate only a limited share to third operators, in terms of volumes or collection points in its network, or to increase the access price. Given the low number of pre-existing collection point networks (see above), particularly concerning networks offering a shared transport service, such de facto exclusivity is likely to prevent the entry of third operators, hinder the expansion of the networks of operators already present in this market segment, and ultimately preserve the interests of La Poste, which holds a dominant position in the standard parcel delivery market.</w:t>
      </w:r>
    </w:p>
    <w:p>
      <w:r>
        <w:t>217. In any event, assuming that Mondial Relay's network could accommodate a third operator, for example, through an increase in the number of its collection points, it is uncertain whether Mondial Relay would be willing to open its network to a second competitor that could challenge the positions it will have acquired in the market once its partnership with La Poste is effectively implemented. Indeed, assuming that this partner has a sufficiently attractive network to be referenced, thanks to its access to Mondial Relay's network, such a competitor would be able to exert stronger price competition and capture parcel volumes already transiting through Mondial Relay's network. Conversely, in the absence of this partnership with Mondial Relay, such a competitor could face difficulties in significantly penetrating the collection point delivery segment, due to the entry barriers mentioned above and the lower attractiveness of its network if it does not incorporate Mondial Relay's collection points. Given the low price elasticity of final demand and the density of La Poste's network, which allows it to be more easily referenced by customer-shippers, the gains associated with an increase in price competition appear limited for Mondial Relay.</w:t>
      </w:r>
    </w:p>
    <w:p>
      <w:r>
        <w:t>218. Thus, since the agreement between Mondial Relay and La Poste could allow for the marginalization of existing competitors or prevent the entry of potential competitors, that it sufficiently contributes to the pooling of Mondial Relay's fixed costs, that it guarantees, thanks to the density of the network presented by La Poste, its presence with online sales sites, and finally, that the volume of parcels processed is not very sensitive to the price offered by delivery providers, Mondial Relay may have little interest in partnering with a third operator, even though such partnerships can prove crucial for sharing certain fixed costs and for constituting an attractive network in the face of La Poste's network.</w:t>
      </w:r>
    </w:p>
    <w:p>
      <w:r>
        <w:t>219. La Poste finally argues that assuming the partnership with Mondial Relay contains a de facto exclusivity in its favor, its initial duration of three years would tend to mitigate the exclusionary effects, an efficient competitor being able, at the end of these three years, to propose to Mondial Relay to replace La Poste.</w:t>
      </w:r>
    </w:p>
    <w:p>
      <w:r>
        <w:t>220. However, given the difficulties associated with a third operator establishing a network of collection points and the density of La Poste's network, particularly due to the partnership with Mondial Relay, it is, at this stage of the investigation, unlikely that at the end of these three years of partnership, a competitor will be sufficiently attractive to online sales sites and their consumers to promise a sufficient volume of parcels to Mondial Relay and thus lead it to abandon its partnership with La Poste. Moreover, no justification is provided by the parties to justify this initial duration of three years.</w:t>
      </w:r>
    </w:p>
    <w:p>
      <w:r>
        <w:t>On the mitigation of competition between La Poste and Mondial Relay</w:t>
      </w:r>
    </w:p>
    <w:p>
      <w:r>
        <w:t>221. The European Commission's guidelines on the applicability of Article 101 TFEU to horizontal cooperation agreements, as mentioned above, state that the risk of "coordination of the competitive behavior of the parties as suppliers" appears significant "if the parties have market power and if the markets have characteristics conducive to such coordination, particularly when the production agreement increases the pooling of the parties' fixed costs (i.e., the proportion of variable costs that the parties have in common) to an extent that allows them to achieve collusion, or if the agreement includes an exchange of sensitive commercial information that could lead to collusion." (point 158).</w:t>
      </w:r>
    </w:p>
    <w:p>
      <w:r>
        <w:t>222. In this case, as indicated above, the parties to the agreement hold together, primarily through La Poste, a very significant market power that is unlikely to be challenged in the short term.</w:t>
      </w:r>
    </w:p>
    <w:p>
      <w:r>
        <w:t>223. As La Poste and, to a lesser extent, Mondial Relay point out, the scenarios described above by the Commission's guidelines appear, given the current state of the evidence, to be unlikely to materialize, considering the structure of the partnership between La Poste and Mondial Relay, which does not involve, at first glance, either the sharing of sensitive information or an increase in the common costs of the parties.</w:t>
      </w:r>
    </w:p>
    <w:p>
      <w:r>
        <w:t>224. On the other hand, under the aforementioned guidelines, if a mitigation of competitive behavior among the competitors that are parties to the agreement can result from the pooling of costs or an exchange of information related to the production agreement, it can also result from other parameters (point 175), even if, as in this case, one of the parties, namely Mondial Relay, retains the ability to compete with La Poste based on its own network.</w:t>
      </w:r>
    </w:p>
    <w:p>
      <w:r>
        <w:t>225. Indeed, at this stage of the investigation, the disputed agreement is likely to have the consequence of reducing Mondial Relay's incentives to compete with La Poste. In this regard, it should be recalled that when evaluating the profitability of a price reduction, any company makes a trade-off between two effects: that of an increase in the quantities sold, on the one hand, and that of a decrease in its margin, on the other. In this case, within the framework of the partnership between La Poste and Mondial Relay, the additional margin that Mondial Relay might obtain by capturing La Poste's customers through a price reduction would be diminished by the margin that would have been obtained by Mondial Relay under the disputed agreement in any case. The interest in a price reduction on the part of Mondial Relay is therefore likely to be diminished compared to the situation where the agreement is not implemented, particularly if a price reduction policy is not likely to convince consumers to have their parcels delivered through the Mondial Relay network rather than through a third-party network or to lead websites not to reference La Poste.</w:t>
      </w:r>
    </w:p>
    <w:p>
      <w:r>
        <w:t>226. Furthermore, while theoretically, an aggressive pricing policy on the part of Mondial Relay could lead La Poste to reduce its own margin and ultimately increase the volumes delivered, such an effect seems, at this stage of the investigation, unlikely if, as appears to be the case here, consumers are more sensitive to the proximity of their collection point than to price and if La Poste's network is so extensive compared to its competitors that it is widely referenced by online sales sites.</w:t>
      </w:r>
    </w:p>
    <w:p>
      <w:r>
        <w:t>227. Finally, this effect of mitigating competitive behavior between La Poste and Mondial Relay is all the more likely as the ability of third operators to compete with La Poste is also likely to be negatively affected by the partnership with Mondial Relay. Indeed, at present, the weakening of Kiala's network is likely to prevent it from exerting sufficient competition on La Poste or Mondial Relay. As for the competitiveness of Sogep (whose network includes [approximately 4,000] collection points) against the postal network, it remains uncertain and, in any case, its network is already occupied by its own delivery needs. Finally, as mentioned above, the market in question is characterized by strong barriers to the entry of new operators.</w:t>
      </w:r>
    </w:p>
    <w:p>
      <w:r>
        <w:t>On the necessity of the disputed agreement</w:t>
      </w:r>
    </w:p>
    <w:p>
      <w:r>
        <w:t>228. In its submissions, La Poste argues that the agreement would allow it to enter the market for parcel delivery to collection points from which it has previously been absent. Furthermore, thanks to the disputed agreement, "small online sales sites" could now benefit from delivery services to collection points, which was not the case with Kiala, which refused to offer its services to them due to the too low volume of parcels transmitted by this type of clientele.</w:t>
      </w:r>
    </w:p>
    <w:p>
      <w:r>
        <w:t>229. However, as shown above, ordinary parcel delivery outside the home cannot, at this stage of the investigation, be qualified as a relevant market in the sense of competition law. La Poste's entry into this sector cannot therefore be equated with the entry of a new operator into a market but only with the extension of its processing capabilities in the standard parcel delivery market. Moreover, regardless of the market delineation that could be retained at the end of a</w:t>
      </w:r>
    </w:p>
    <w:p>
      <w:r>
        <w:rPr>
          <w:b/>
        </w:rPr>
        <w:t>[Pages 46–48]</w:t>
      </w:r>
    </w:p>
    <w:p>
      <w:r>
        <w:t>demande, ce qui peut avoir pour effet d’éliminer les concurrents de la partie contestée du marché.</w:t>
      </w:r>
    </w:p>
    <w:p>
      <w:r>
        <w:t>246. En l’espèce, il n’est pas établi que La Poste aurait mis en œuvre un système de rabais fidélisants qui aurait pour effet d’éliminer ou de restreindre la concurrence sur le marché de la livraison standard de colis « B2C ». Les éléments du dossier ne permettent pas de conclure que les remises accordées par La Poste auraient pour but de restreindre le choix des clients ou d’éliminer des concurrents.</w:t>
      </w:r>
    </w:p>
    <w:p>
      <w:r>
        <w:t>247. En conclusion, à ce stade de l’instruction, il n’existe pas d’éléments suffisants pour établir que La Poste aurait adopté des pratiques tarifaires anticoncurrentielles sur le marché de la livraison standard de colis « B2C », ni qu’elle aurait mis en œuvre un plan de prédation à l’encontre de Kiala.</w:t>
      </w:r>
    </w:p>
    <w:p>
      <w:r>
        <w:rPr>
          <w:b/>
        </w:rPr>
        <w:t>[Pages 49–51]</w:t>
      </w:r>
    </w:p>
    <w:p>
      <w:r>
        <w:t>demand (that is to say, the volume for which the consumer may prefer and possibly find substitutes)" (point 39).</w:t>
      </w:r>
    </w:p>
    <w:p>
      <w:r>
        <w:t>246. It also follows that "[t]he probability of an eviction of current or potential competitors is all the stronger when the discount represents a high percentage of the total price, when the threshold is high, and when the incentive is strong below the threshold" (point 40).</w:t>
      </w:r>
    </w:p>
    <w:p>
      <w:r>
        <w:t>247. In this case, it results from the investigation that, within the framework of its parcel delivery service contracts "Colissimo" and "So Colissimo," La Poste grants a discount to its clients-shippers based on commitments made by them regarding the volume of parcels they intend to entrust to La Poste during the contractual period, the turnover they expect to achieve with it, or [business secret] (cotes 5666 to 5694).</w:t>
      </w:r>
    </w:p>
    <w:p>
      <w:r>
        <w:t>248. Specifically regarding the commitment on the volume or turnover subscribed by the client-shipper, it concerns all parcels entrusted to La Poste under the "So Colissimo," "Colissimo Access F," and "Colissimo Expert F" offers, so that to assess compliance with the commitment made by the client, both data related to home delivery and those concerning delivery to collection points, post offices, or lockers are taken into account (cotes 1099, 1132, 1165, 1250, and 1281).</w:t>
      </w:r>
    </w:p>
    <w:p>
      <w:r>
        <w:t>249. Furthermore, in return for the commitments of the client-shipper, the discount granted by La Poste can be significant and constitute a substantial reduction in the price paid by the client-shipper. Thus, this discount could exceed [30%-50%] (cote 1376) and would apply to all delivered volumes, not just to the portion of volumes exceeding the threshold for triggering discounts.</w:t>
      </w:r>
    </w:p>
    <w:p>
      <w:r>
        <w:t>250. Finally, it appears that when the client-shipper does not meet its commitments, certain So Colissimo contracts offered by La Poste provide for the possibility for La Poste, at the end of each quarter, to modify "the discount rate(s) granted, based on the volumes entrusted to La Poste during the last quarter" (case 10/0088 F, cotes 1108, 1140, 1173, and 1257) or to carry out "a retroactive adjustment of the discount" (case 10/0088 F, cotes 1205 and 1231). However, these stipulations do not specify the extent of the modification or adjustment concerned.</w:t>
      </w:r>
    </w:p>
    <w:p>
      <w:r>
        <w:t>251. Given that it is unlikely that delivery operators at collection points would be able to offer a home delivery service that could constitute an alternative to that of La Poste, and considering the method of calculation used by La Poste to assess compliance with the commitments made by the client-shipper, which combines both data related to home delivery and those related to other delivery methods, such a loyalty discount practice is likely to encourage client-shippers to favor a delivery solution from La Poste to the detriment of a delivery solution from another operator when the consumer does not choose home delivery as the method for receiving their parcel.</w:t>
      </w:r>
    </w:p>
    <w:p>
      <w:r>
        <w:t>252. Therefore, it will be necessary to conduct a substantive investigation to verify whether, given the structure and method of granting discounts by La Poste, competitors would indeed be able, through a sufficiently competitive pricing policy, to convince La Poste's clientele to entrust them with a portion of their parcel volumes to be delivered, or whether La Poste has implemented a loyalty discount practice likely to hinder the expansion or even the entry of competitors into the standard parcel delivery market "B2C."</w:t>
      </w:r>
    </w:p>
    <w:p>
      <w:r>
        <w:t>c) On access to La Poste's delivery infrastructure</w:t>
      </w:r>
    </w:p>
    <w:p>
      <w:r>
        <w:t>253. In its application, Kiala claims that La Poste has denied it access to its terminal delivery infrastructure (post offices and personnel), which would constitute an essential infrastructure. The applicant also argues that this refusal would be discriminatory in that La Poste has allowed 3 Suisses and La Redoute to benefit from the Synergie Postale program.</w:t>
      </w:r>
    </w:p>
    <w:p>
      <w:r>
        <w:t>254. Both national and community case law strictly regulates the definition of an essential infrastructure and the conditions under which the economic freedom of the holder of an essential infrastructure can be limited.</w:t>
      </w:r>
    </w:p>
    <w:p>
      <w:r>
        <w:t>255. The Competition Council has had several opportunities to enumerate the five cumulative criteria allowing for such an assessment:</w:t>
        <w:br/>
        <w:t>- first, the infrastructure is owned by a company that holds a monopoly (or a dominant position);</w:t>
        <w:br/>
        <w:t>- second, access to the infrastructure is strictly necessary (or indispensable) to carry out a competing activity in an upstream, downstream, or complementary market to that in which the holder of the infrastructure holds a monopoly (or a dominant position);</w:t>
        <w:br/>
        <w:t>- third, the infrastructure cannot be reproduced under reasonable conditions by the competitors of the company managing it;</w:t>
        <w:br/>
        <w:t>- fourth, access to this infrastructure is denied or granted under unjustified restrictive conditions;</w:t>
        <w:br/>
        <w:t>- lastly, access to the infrastructure is possible.</w:t>
      </w:r>
    </w:p>
    <w:p>
      <w:r>
        <w:t>256. Thus, as soon as such criteria are met, the refusal by the holder of the essential infrastructure to grant access to its competitors under fair (notably cost-oriented) and non-discriminatory conditions constitutes an abuse of a dominant position prohibited by Articles L. 420-2 of the Commercial Code and 102 of the TFEU, unless this refusal is justified by legitimate reasons.</w:t>
      </w:r>
    </w:p>
    <w:p>
      <w:r>
        <w:t>257. However, the Competition Council has already emphasized that the right of access to an essential infrastructure should not be too easily recognized, particularly with regard to the criteria of impossibility of finding an alternative solution or reproducing it under reasonable economic conditions, at the risk of compromising the incentive for innovation and, ultimately, a healthy competitive situation. In this sense, the Court of Justice of the European Communities has also indicated that while it has deemed it abusive for a company holding a dominant position in a given market to refuse to supply a company with which it competes in a neighboring market with the raw materials or services essential for the exercise of its activities, it has done so to the extent that the behavior in question was likely to eliminate all competition from that company.</w:t>
      </w:r>
    </w:p>
    <w:p>
      <w:r>
        <w:t>258. In this case, the investigation revealed that several companies operate in the standard parcel delivery market "B2C" competing with La Poste, including Sogep and Mondial Relay. Indeed, these companies, which belong to the two largest mail-order groups, have been able to develop a complete delivery infrastructure to transport the parcel volumes from their group's brands. They also claim to have an infrastructure that allows them to ensure the shipment of parcels to all end customers of their own clientele.</w:t>
      </w:r>
    </w:p>
    <w:p>
      <w:r>
        <w:t>259. Thus, access to La Poste's infrastructure is not strictly necessary to carry out a parcel delivery activity. In this regard, it is irrelevant that, for their needs, these companies resort to subcontracting logistics operators for a part, sometimes the largest part, of their activity. Indeed, given that this is an activity likely to experience significant variations in activity from year to year, or even within the same year (the months of November and December traditionally see a doubling of activity compared to other months of the year), resorting to subcontracting provides these companies with the flexibility they seek to respond to these changes, allowing them, if necessary, to convert fixed costs associated with this increase in activity into variable costs.</w:t>
      </w:r>
    </w:p>
    <w:p>
      <w:r>
        <w:t>260. It follows that, contrary to Kiala's assertions, La Poste's terminal infrastructure does not seem to meet the conditions set by the aforementioned case law to constitute an essential infrastructure. Therefore, the refusal of access to this infrastructure by La Poste to Kiala, assuming it is established, could not constitute an abuse of a dominant position contrary to Articles L. 420-2 of the Commercial Code and 102 of the TFEU.</w:t>
      </w:r>
    </w:p>
    <w:p>
      <w:r>
        <w:t>261. On the other hand, the file shows that La Poste offers certain operators, notably Sogep and Mondial Relay, an offer called Synergie Postale, through which it ensures them a standard parcel delivery service "B2C" at home but subcontracts part of the transport service.</w:t>
      </w:r>
    </w:p>
    <w:p>
      <w:r>
        <w:t>262. In its observations, La Poste indicates that Synergie Postale is not an access offer to any infrastructure but a contractual scheme that is quite standard and commonly used by La Poste when its clients carry out part of the service themselves. La Poste explains that it offers this solution to all clients with a significant volume of parcels and who have their own transport solution.</w:t>
      </w:r>
    </w:p>
    <w:p>
      <w:r>
        <w:t>263. It should be noted that the Synergie Postale solution resembles a particular form of parcel delivery offer from La Poste whereby it entrusts its clients with part of the parcel delivery service. Thus, clients handle the upstream part of the transport of parcels (from their storage centers to the entry points into the network of La Poste).</w:t>
      </w:r>
    </w:p>
    <w:p>
      <w:r>
        <w:rPr>
          <w:b/>
        </w:rPr>
        <w:t>[Pages 52–54]</w:t>
      </w:r>
    </w:p>
    <w:p>
      <w:r>
        <w:t>La Poste), while La Poste, for its part, executes the downstream part (from these entry points into the network to the consumers' homes).</w:t>
      </w:r>
    </w:p>
    <w:p>
      <w:r>
        <w:t>264. Consequently, the discriminatory access conditions to the Synergie Postale offer could constitute, if proven, an abuse of dominant position by La Poste in the standard parcel delivery market "B2C". However, in this case, La Poste does not explain why Kiala would not have access to this offer even though it has its own transport solution to deliver parcels from its clients-shippers to the regional agencies of Mondial Relay and processes an annual volume of approximately [8-13] million parcels.</w:t>
      </w:r>
    </w:p>
    <w:p>
      <w:r>
        <w:t>265. It will therefore be necessary to conduct an investigation into the substance to assess under what specific conditions La Poste allows certain of its clients, who are also its competitors in the parcel delivery market "B2C", to access the Synergie Postale offer.</w:t>
      </w:r>
    </w:p>
    <w:p>
      <w:r>
        <w:t>d) On the incitement or participation of La Poste in Mondial Relay's termination of its partnership contract with Kiala</w:t>
      </w:r>
    </w:p>
    <w:p>
      <w:r>
        <w:t>266. According to Community case law, the notion of abusive exploitation is "an objective notion that targets the behaviors of a company in a dominant position that are likely to influence the structure of a market where, precisely due to the presence of the company in question, the degree of competition is already weakened and which have the effect of obstructing, by resorting to means different from those governing normal competition of products or services based on the performances of economic operators, the maintenance of the degree of competition still existing in the market or the development of that competition" (judgments of the Court of Justice of the European Communities of February 13, 1979, Hoffmann-La Roche, 85/76, Rec. p. 461, point 91, and of December 11, 2008, Kanal 5 and TV 4, C-52/07, Rec. p. I-9239, point 26).</w:t>
      </w:r>
    </w:p>
    <w:p>
      <w:r>
        <w:t>267. Furthermore, it follows from a consistent decision-making practice of the Competition Council and then the Authority that "[c]ompetition implies a certain degree of rivalry and competition among market players. Nevertheless, this struggle for customer acquisition does not authorize all behaviors, especially on the part of a company that, holding a dominant position in a market, incurs a particular responsibility" (see, in particular, decision No. 09-D-14 of March 25, 2009, concerning practices implemented in the electricity supply sector, point 57, confirmed by the judgment of the Paris Court of Appeal of March 23, 2010). In particular, in a liberalized market, a historical operator, with capital predominantly held by the State, holding a dominant position, must not aim in the implementation of its commercial strategy at drying up competition.</w:t>
      </w:r>
    </w:p>
    <w:p>
      <w:r>
        <w:t>268. Therefore, it cannot be excluded that by implementing a practice aimed at inciting another company to terminate an exclusive agreement with another company, such a practice being likely to influence the structure of the market and having the effect of obstructing the maintenance or development of effective competition in that market, a company in a dominant position would commit an abuse contrary to Articles L. 420-2 of the Commercial Code and 102 of the TFEU.</w:t>
      </w:r>
    </w:p>
    <w:p>
      <w:r>
        <w:t>269. The qualification of such a practice as anti-competitive would imply that the company in a dominant position used its market power to incite the termination of the exclusive agreement, resorting for this purpose to means different from those governing normal competition among competitors.</w:t>
      </w:r>
    </w:p>
    <w:p>
      <w:r>
        <w:t>270. In this case, contrary to what Kiala claims, no element available to the Competition Authority establishes a direct and certain causal link between La Poste's behavior in retaining Mondial Relay's application following its call for tenders in 2009 and the subsequent termination of contractual relations between Mondial Relay and Kiala.</w:t>
      </w:r>
    </w:p>
    <w:p>
      <w:r>
        <w:t>271. [This paragraph covered by business secrecy explains how the dispute between Mondial Relay and Kiala was resolved].</w:t>
      </w:r>
    </w:p>
    <w:p>
      <w:r>
        <w:t>272. [Idem].</w:t>
      </w:r>
    </w:p>
    <w:p>
      <w:r>
        <w:t>273. [Idem].</w:t>
      </w:r>
    </w:p>
    <w:p>
      <w:r>
        <w:t>274. [Idem].</w:t>
      </w:r>
    </w:p>
    <w:p>
      <w:r>
        <w:t>275. [Idem].</w:t>
      </w:r>
    </w:p>
    <w:p>
      <w:r>
        <w:t>276. [Idem].</w:t>
      </w:r>
    </w:p>
    <w:p>
      <w:r>
        <w:t>277. It follows from the above that at this stage of the investigation, no element in the file is of a nature to establish that La Poste would have used any market power to incite Mondial Relay to terminate its partnership with Kiala.</w:t>
      </w:r>
    </w:p>
    <w:p>
      <w:r>
        <w:t>e) On the practice of tied sales</w:t>
      </w:r>
    </w:p>
    <w:p>
      <w:r>
        <w:t>278. Kiala argues that the So Colissimo offer provided by La Poste would be an illegal bundling offer that would have an eviction effect related to the impossibility for online sales sites to simultaneously opt for two different home delivery networks.</w:t>
      </w:r>
    </w:p>
    <w:p>
      <w:r>
        <w:t>279. In the Communication of February 24, 2009, on the priorities retained by the European Commission for the application of Article 82 of the EC Treaty to abusive eviction practices of dominant companies (OJ 2009 C 45, p. 7), it is indicated that "there is 'tied selling' when the sale of a given product (the tying product) is conditional on the purchase of another product (the tied product) from the dominant company. This practice may have technical reasons or result from contractual provisions. The notion of 'bundled selling' usually refers to the terms under which the products are offered and their prices set by the dominant company. In the case of pure bundled selling, the products are sold only together, in fixed proportions. In the case of mixed bundled selling, often also called 'multi-product discount', the products are also available separately, but the sum of the prices of each of these products is higher than the total price resulting from the bundled sale" (point 48).</w:t>
      </w:r>
    </w:p>
    <w:p>
      <w:r>
        <w:t>280. While such practices are common, "a company that occupies a dominant position in one or more markets for tied or bundled products (tying market) may harm consumers due to this tied or bundled selling, as it locks the market for other products subject to the tied or bundled sale (tied market) and, indirectly, the tying market" (point 49 of the aforementioned communication).</w:t>
      </w:r>
    </w:p>
    <w:p>
      <w:r>
        <w:t>281. For such practices to be considered abusive on the part of a company in a dominant position, it is necessary, on the one hand, that the tying and tied products are distinct products and, on the other hand, that the tied sale is likely to lead to anti-competitive eviction (point 50 of the aforementioned communication).</w:t>
      </w:r>
    </w:p>
    <w:p>
      <w:r>
        <w:t>282. In this case, the So Colissimo offer proposed by La Poste consists of offering clients-shippers the listing of a range of five delivery services from which the consumer can choose in order to receive their parcel when making a remote purchase via the Internet. These services are as follows: delivery to collection points, home delivery with or without appointment, delivery in Cityssimo spaces, or delivery at post offices.</w:t>
      </w:r>
    </w:p>
    <w:p>
      <w:r>
        <w:t>283. In the context of this offer, La Poste only charges the client-shipper the price of the services actually provided, namely the price of the delivery service chosen by the consumer at the time of their purchase. In other words, the listing of this range of services does not entail a fixed payment from the client-shipper, which could then dissuade them from acquiring service offerings from another operator. It also does not entail a range discount, that is to say, the offer of a price that would be lower than the sum of the prices of each of these services, encouraging the client-shipper to list the entire range of proposed services, except in the context of the quantitative discounts discussed above. Therefore, the client-shipper does not achieve any savings by offering their customers the full range of delivery services contained in the So Colissimo offer and is not dissuaded, due to the choice of the offer, from listing the parcel delivery offers, particularly at collection points from other providers.</w:t>
      </w:r>
    </w:p>
    <w:p>
      <w:r>
        <w:t>284. Furthermore, La Poste continues to offer on the market two distinct home delivery offers from the "So Colissimo" offer, namely the "Colissimo Access" (simple home delivery) and "Colissimo Expert" (home delivery "against signature"). Clients-shippers can therefore continue to use La Poste for home delivery and, if necessary, opt for another operator to offer other delivery methods to their customers. Moreover, it should be noted that the price charged for each of the delivery services included in the So Colissimo offer is the same, regardless of the delivery method chosen, and is equal in this case to the price of home delivery. Each of the modalities of the offer is therefore proposed at a price higher than that of other existing delivery services on the market.</w:t>
      </w:r>
    </w:p>
    <w:p>
      <w:r>
        <w:t>285. Finally, it should be noted that no element in the file demonstrates how the technical integration of the "So Colissimo" offer on a client-shipper's website would prevent them from simultaneously listing competing services alongside the offer in question. If online sites wish, for various reasons, to list only a limited number of delivery solutions, it does not appear that the diversity and number of services included in the "So Colissimo" offer could, by themselves, lead to the eviction of competing offers.</w:t>
      </w:r>
    </w:p>
    <w:p>
      <w:r>
        <w:t>286. It follows from the above that at this stage of the investigation, no element in the file is of a nature to establish that La Poste would engage, through the "So Colissimo" offer, in a tied selling practice likely to lead to anti-competitive eviction, contrary to the provisions of Articles L. 420-2 of the Commercial Code and 102 of the TFEU.</w:t>
      </w:r>
    </w:p>
    <w:p>
      <w:r>
        <w:t>D. ON THE REQUEST FOR CONSERVATORY MEASURES</w:t>
      </w:r>
    </w:p>
    <w:p>
      <w:r>
        <w:t>287. Pursuant to Article L. 464-1 of the Commercial Code, the Competition Authority may "take the conservatory measures requested or those that appear necessary to it. These measures can only be taken if the practice denounced causes serious and immediate harm to the general economy, to that of the sector concerned, to the interest of consumers, or to the complaining company. [...] They must remain strictly limited to what is necessary to address the urgency." It follows from these provisions that the conservatory measures taken under the aforementioned Article L. 464-1 must</w:t>
      </w:r>
    </w:p>
    <w:p>
      <w:r>
        <w:rPr>
          <w:b/>
        </w:rPr>
        <w:t>[Pages 55–57]</w:t>
      </w:r>
    </w:p>
    <w:p>
      <w:r>
        <w:t>immediate to the economy in general, to the interested sector, or to the complainant company. […] They must remain strictly limited to what is necessary to address the urgency." It follows from these provisions that the precautionary measures taken under the aforementioned Article L. 464-1 must</w:t>
      </w:r>
    </w:p>
    <w:p>
      <w:r>
        <w:t>respond to an infringement that cumulatively exhibits both a character of seriousness and a character of immediacy.</w:t>
      </w:r>
    </w:p>
    <w:p>
      <w:r>
        <w:t>1. THE PRECAUTIONARY MEASURES REQUESTED BY KIALA</w:t>
      </w:r>
    </w:p>
    <w:p>
      <w:r>
        <w:t>288. In addition to its main application, Kiala requests the Competition Authority to impose the following precautionary measures:</w:t>
        <w:br/>
        <w:t>order the suspension of the execution of the contract concluded between La Poste and Mondial Relay [n° 1];</w:t>
        <w:br/>
        <w:t>order the suspension of the execution of the following articles of the agreement concluded between Mondial Relay and Kiala [n° 2]:</w:t>
        <w:br/>
        <w:t>- Article 1.1, insofar as it provides for the definitive termination of their commercial relations effective from […] (which will result in the continuation of the commercial relationship between the parties until the final decision);</w:t>
        <w:br/>
        <w:t>- Article 1.3, as it allows Mondial Relay to both solicit clients outside its Group's brands and to provide its services to La Poste since September 1, 2010;</w:t>
        <w:br/>
        <w:t>- Article 1.6, as it prohibits Kiala from using any network other than that of Presstalis;</w:t>
        <w:br/>
        <w:t>prohibit the conclusion of any new agreement with an existing network of collection points as well as with individual collection points [n° 3];</w:t>
        <w:br/>
        <w:t>order the suspension of any agreement already concluded with an existing network of collection points as well as with individual collection points [n° 4];</w:t>
        <w:br/>
        <w:t>order the suspension of any commercial offer linking the different possible parcel delivery methods, whether by imposing a bundled purchase or by allowing the benefit of discounts related to the cumulative purchase of several delivery methods or a discount encompassing these revenues [n° 5];</w:t>
        <w:br/>
        <w:t>instruct La Poste to offer, within a maximum period of four months from the notification of this decision, a technical and commercial offer for access to its parcel delivery infrastructure under the conditions of Kiala's request dated October 18, 2010 [n° 6].</w:t>
      </w:r>
    </w:p>
    <w:p>
      <w:r>
        <w:t>289. As a preliminary point, it should be noted that the request for precautionary measures n° 2, 5, and 6 cannot be granted as it concerns practices for which it has not been demonstrated, at this stage of the investigation, that they could be classified as anti-competitive. On the other hand, the conditions for granting precautionary measures, particularly n° 1, 3, and 4 proposed by Kiala, will be examined for the agreement between La Poste and Mondial Relay, which appears to potentially constitute, at this stage of the investigation, an anti-competitive agreement.</w:t>
      </w:r>
    </w:p>
    <w:p>
      <w:r>
        <w:t>2. ON THE EXISTENCE OF A SERIOUS AND IMMEDIATE INFRINGEMENT</w:t>
      </w:r>
    </w:p>
    <w:p>
      <w:r>
        <w:t>290. La Poste contests the existence of a serious and immediate infringement to the general economy, to the interested sector, or to the interest of consumers. According to it, the parcel distribution sector would be dynamic and innovative, notably due to the growth of online commerce. Numerous partnerships between players would be developing, allowing for the provision of many services to consumers. Furthermore, new offers would be launched, particularly those allowing for the sending of parcels from individuals to individuals, from collection points to collection points as part of express delivery. In addition, the agreement between La Poste and Mondial Relay, lasting three years, would allow Coliposte to effectively enter the market with an innovative offer. This agreement would therefore be manifestly favorable to competition, especially since the project would not lead to any exclusivity in favor of La Poste, nor to the saturation of Mondial Relay's network, and that the managers of collection point networks would be able to expand it to accommodate a third-party provider. La Poste finally argues that many players are present in the "B2C" parcel delivery sector at collection points and that none of them is likely to disappear due to its arrival, so that the market would have as many networks after as before La Poste's entry into the market.</w:t>
      </w:r>
    </w:p>
    <w:p>
      <w:r>
        <w:t>291. Mondial Relay, for its part, argues that it has already concluded [200-300] contracts with shipper clients, who would therefore benefit from a new alternative since Mondial Relay is no longer bound by an exclusivity clause with Kiala. It also claims that other players present in the market have developed their own logistical and software tools, like Mondial Relay, and would be able to substitute, if necessary, for Kiala.</w:t>
      </w:r>
    </w:p>
    <w:p>
      <w:r>
        <w:t>292. However, it follows from the competitive analysis previously presented that the agreement between La Poste and Mondial Relay is likely to significantly reduce competition in the "B2C" standard parcel delivery market by leading to the eviction or marginalization of competitors and degrading Mondial Relay's incentives to compete with La Poste. Due to the disputed agreement, La Poste's dominant position in the relevant market could be quickly strengthened, notably due to the limited duration of the contracts binding delivery providers and online sales sites, thus allowing La Poste to immediately benefit from the expansion of its network compared to those of its competitors (see in this regard the reasoning followed by the Paris Court of Appeal in the judgment of May 9, 2006, NMPP/SAEMTP).</w:t>
      </w:r>
    </w:p>
    <w:p>
      <w:r>
        <w:t>293. Now, the market for "B2C" standard parcel delivery constitutes an essential vector of competition in the postal sector. Indeed, as Arcep pointed out in its opinion, the market for "B2C" standard parcel delivery concerned by the practices in question constitutes the main segment of the postal sector on which a certain competitive pressure has developed on the historical operator, pressure that is all the more significant today as the parcel delivery activity at collection points is experiencing strong growth linked to the rise of e-commerce (cf. §§ 30-31). Thus, network managers, such as Mondial Relay and Sogep, who, until recently, favored the delivery of parcels originating from their group, now appear willing to develop their own parcel delivery activity at collection points for third-party clients. The market for "B2C" standard parcel delivery is also, for the operators active in it, a vector for development towards other activities in the postal market. Indeed, Kiala, Sogep, and Mondial Relay have already chosen to offer "C2C" parcel delivery services based on logistical schemes designed for "B2C" delivery. More broadly, the pooling of logistical costs incurred during delivery at collection points could, for example, ultimately allow for the profitability of a home delivery activity, at least for densely populated areas.</w:t>
      </w:r>
    </w:p>
    <w:p>
      <w:r>
        <w:t>294. By creating a risk of eviction or marginalization of competitors, the agreement between La Poste and Mondial Relay is therefore likely to compromise the development of nascent competition in this market segment but also, in the longer term, to undermine any possibility of competitive dynamics in the postal sector, especially since it has just been fully liberalized since January 1, 2011.</w:t>
      </w:r>
    </w:p>
    <w:p>
      <w:r>
        <w:t>295. This infringement appears to be all the more immediate as it occurs in a competitive environment that could, as of […], be significantly weakened due to the end of the partnership between Mondial Relay and Kiala. Indeed, Kiala, which currently constitutes La Poste's main competitor, will only be able to rely on the Presstalis network from that date. However, at this stage of the investigation, it is uncertain whether this network will allow Kiala to offer sufficiently attractive services in the market to compete with La Poste, which, in addition to having its own collection points, will be backed by Mondial Relay's network. As a result, the agreement, which is likely by nature to degrade the competitive situation in the market, occurs precisely at the moment when one of its main players will be in difficulty and will no longer be able to exert sufficient competitive pressure to counterbalance the identified restrictive effects on competition.</w:t>
      </w:r>
    </w:p>
    <w:p>
      <w:r>
        <w:t>296. More generally, the immediacy of the infringement results, in this case, from the existence of La Poste's framework note dated 2008 in which it states a strategic commercial orientation that it is implementing and under which it explains its intention to associate itself with all established networks. Indeed, after recalling that 15% of buyers "prefer the collection point to any other delivery method," La Poste proposes: "to potentially associate with all established networks," namely, "all post offices, the Sogep network, the Mondial Relay network, A2PAS (tobacco shops)," without at any time mentioning the economic necessity of such an approach. The addition, by La Poste, a dominant operator in the standard parcel delivery market, of the Mondial Relay network and, potentially, all established collection point networks, would lead to drying up competition and send a negative signal by discouraging third-party operators from developing their activity in the parcel delivery market, which is crucial for the development of competition in the postal sector.</w:t>
      </w:r>
    </w:p>
    <w:p>
      <w:r>
        <w:t>297. Contrary to what Mondial Relay and La Poste allege, the fact that their project agreement is several months prior to the Authority's referral, as well as the fact that the agreement has been suspended by La Poste, does not call into question the existence of a serious and immediate infringement justifying an urgent intervention by the Authority.</w:t>
      </w:r>
    </w:p>
    <w:p>
      <w:r>
        <w:t>298. Indeed, the Competition Council has already considered that the granting of precautionary measures is possible in cases where the implementation of the agreement related to the practices is imminent (decision n° 06-MC-01 of February 23, 2006, regarding a request for precautionary measures presented by the companies Les Messageries Lyonnaises de Presse and Agora Diffusion Presse, confirmed by the judgment of the Paris Court of Appeal of May 9, 2006).</w:t>
      </w:r>
    </w:p>
    <w:p>
      <w:r>
        <w:t>299. In this case, although the agreement between La Poste and Mondial Relay has not yet come into effect due to La Poste's decision to suspend its execution, the immediate nature of the infringement to the sector and to the interest of consumers can nevertheless be characterized since the decision announced by La Poste has no binding force and nothing would prevent it from reverting at any time on its commitment.</w:t>
      </w:r>
    </w:p>
    <w:p>
      <w:r>
        <w:t>300. It follows from all of the above that the possible and imminent implementation of the partnership concluded between La Poste and Mondial Relay characterizes a serious and immediate infringement.</w:t>
      </w:r>
    </w:p>
    <w:p>
      <w:r>
        <w:rPr>
          <w:b/>
        </w:rPr>
        <w:t>[Pages 58–59]</w:t>
      </w:r>
    </w:p>
    <w:p>
      <w:r>
        <w:t>immediate infringement on the maintenance of sufficient competition in the relevant sector, to the detriment of the overall economy and the interest of customers, which justifies the issuance of a conservatory measure.</w:t>
      </w:r>
    </w:p>
    <w:p>
      <w:r>
        <w:t>3. ON THE NATURE OF THE CONSERVATORY MEASURE</w:t>
      </w:r>
    </w:p>
    <w:p>
      <w:r>
        <w:t>301. The Authority may intervene, in particular, by "freezing" a situation to prevent a practice that is very likely anti-competitive from causing a serious, immediate, and difficult-to-reverse harm to the competitive mechanism. In this context, the conservatory measures ordered by the Competition Authority must nevertheless be necessary and proportionate to the urgency.</w:t>
      </w:r>
    </w:p>
    <w:p>
      <w:r>
        <w:t>302. Regarding conservatory measures No. 3 and 4 requested by Kiala, aimed at prohibiting La Poste from entering into any new agreement with an existing network of collection points or with individual collection points, and ordering it to suspend any such agreements already concluded, these measures cannot be accepted since, even though it appears from the framing note of 2008 cited above that La Poste may intend to sign other partnerships, the Competition Authority has not, at this stage of the investigation, observed such practices and therefore cannot rule on them.</w:t>
      </w:r>
    </w:p>
    <w:p>
      <w:r>
        <w:t>303. On the other hand, the Competition Authority considers that in light of the already identified risks that the agreement between La Poste and Mondial Relay poses to competition, it is appropriate, as a conservatory measure and pending a substantive decision, to maintain the suspension of the agreement between La Poste and Mondial Relay. Thus, the Authority acknowledges the commitment made by the president of La Poste, in his letter of January 12, 2011, to "suspend the signing of the contract with Mondial Relay until the Authority has ruled" and instructs La Poste to maintain this suspension.</w:t>
      </w:r>
    </w:p>
    <w:p>
      <w:r>
        <w:t>304. According to La Poste, the suspension of the execution of the contract concluded with Mondial Relay would be disproportionate since this contract is non-exclusive, would not lead to any saturation of the Mondial Relay network, and therefore would not monopolize this network. According to Mondial Relay, this suspension jeopardizes the very sustainability of its business.</w:t>
      </w:r>
    </w:p>
    <w:p>
      <w:r>
        <w:t>305. However, it should be emphasized that, as indicated above, in a letter dated January 12, 2011, addressed to the Minister of Economy and the president of the Competition Authority, La Poste voluntarily chose to suspend the signing of the contract with Mondial Relay until the Authority has ruled. Furthermore, it has been demonstrated that, while the disputed agreement does not provide for exclusivity by law, in practice, it is likely to grant La Poste a priority use of the Mondial Relay collection point network, which could further increase La Poste's market power, discourage Mondial Relay from developing partnerships with other operators, and diminish the competition that should exist between La Poste and Mondial Relay.</w:t>
      </w:r>
    </w:p>
    <w:p>
      <w:r>
        <w:t>306. In any case, under the measures ordered, La Poste will be able to continue providing its parcel delivery services to collection points under the same conditions as those existing today, that is to say, through its Pickup Services network. Similarly, the suspension of the disputed agreement will not have any consequences for the clients-senders, as it will not reduce the structure of competition by preventing La Poste or Mondial Relay from operating. On the other hand, due to the conservatory measure ordering the suspension of the agreement between La Poste and Mondial Relay, the latter could experience a loss of earnings since it will not be able to process the parcels that La Poste could have entrusted to it. However, it should be noted again that in the absence of a conservatory measure, Mondial Relay would have suffered a loss of earnings due to the decision made by La Poste itself on January 12, 2011, to suspend the signing of the contract. Most importantly, Mondial Relay retains the ability, if necessary, to enter into a partnership with other operators.</w:t>
      </w:r>
    </w:p>
    <w:p>
      <w:r>
        <w:t>307. It follows from all of the above that the conservatory measure described in paragraph 303 should be pronounced.</w:t>
      </w:r>
    </w:p>
    <w:p>
      <w:r>
        <w:t>DECISION</w:t>
      </w:r>
    </w:p>
    <w:p>
      <w:r>
        <w:t>Sole Article: The Competition Authority acknowledges the commitment made by the president of La Poste, in his letter of January 12, 2011, to "suspend the signing of the contract with Mondial Relay until the Authority has ruled" and instructs the La Poste group to maintain this suspension until the substantive decision of the Authority in this matter is made.</w:t>
      </w:r>
    </w:p>
    <w:p>
      <w:r>
        <w:t>Deliberated on the oral report of Mr. Alexandre Lacresse and the intervention of Mr. Etienne Pfister, deputy general rapporteur, by Mr. Patrick Spilliaert, vice-president, president of the session, Ms. Laurence Idot and Mr. Yves Brissy, members.</w:t>
      </w:r>
    </w:p>
    <w:p>
      <w:r>
        <w:t>The session secretary, The vice-president,</w:t>
        <w:br/>
        <w:t>Marie-Anselme Lienafa Patrick Spilliaert</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