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https://www.autoritedelaconcurrence.fr/fr/decision-de-controle-des-concentrations/relative-la-prise-de-controle-exclusif-de-la-societe-bir</w:t>
      </w:r>
    </w:p>
    <w:p>
      <w:r>
        <w:t>Pages translated : 2</w:t>
      </w:r>
    </w:p>
    <w:p/>
    <w:p>
      <w:r>
        <w:rPr>
          <w:b/>
        </w:rPr>
        <w:t>[Pages 1–2]</w:t>
      </w:r>
    </w:p>
    <w:p>
      <w:r>
        <w:t>FRENCH REPUBLIC</w:t>
        <w:br/>
        <w:t>Decision No. 25-DCC-57 of March 14, 2025</w:t>
        <w:br/>
        <w:t>regarding the exclusive control acquisition of the company Bir Hakeim Distribution by the Thévenin group</w:t>
        <w:br/>
        <w:t>The Competition Authority,</w:t>
        <w:br/>
        <w:t>Having regard to the complete notification file sent to the mergers department on February 18, 2025, concerning the exclusive control acquisition of the company Bir Hakeim Distribution by the Thévenin group, formalized by a share transfer agreement signed on June 28, 2024;</w:t>
        <w:br/>
        <w:t>Having regard to Book IV of the Commercial Code relating to the freedom of prices and competition, and in particular its Articles L. 430-1 to L. 430-7;</w:t>
        <w:br/>
        <w:t>Adopts the following decision:</w:t>
        <w:br/>
        <w:t>1. The notified operation consists of the acquisition by the Thévenin group, through SARL Chalix 2, of all the shares of the company Bir Hakeim Distribution, which operates a store under the U Express brand located in Lyon (69), with a sales area of 960 m². This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notified operation under number 25-045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