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https://www.autoritedelaconcurrence.fr/fr/decision/relative-la-saisine-au-fond-et-la-demande-de-mesures-conservatoires-presentee-par-la</w:t>
      </w:r>
    </w:p>
    <w:p>
      <w:r>
        <w:t>Pages translated : 40</w:t>
      </w:r>
    </w:p>
    <w:p/>
    <w:p>
      <w:r>
        <w:rPr>
          <w:b/>
        </w:rPr>
        <w:t>[Pages 1–3]</w:t>
      </w:r>
    </w:p>
    <w:p>
      <w:r>
        <w:t xml:space="preserve">FRENCH REPUBLIC  </w:t>
        <w:br/>
        <w:t xml:space="preserve">Decision No. 09-MC-01 of April 8, 2009  </w:t>
        <w:br/>
        <w:t xml:space="preserve">regarding the substantive referral and the request for interim measures  </w:t>
        <w:br/>
        <w:t>submitted by the company Solaire Direct</w:t>
      </w:r>
    </w:p>
    <w:p>
      <w:r>
        <w:t xml:space="preserve">The Competition Authority,  </w:t>
        <w:br/>
        <w:t xml:space="preserve">Having regard to the letter, registered on May 19, 2008 under numbers 08/0052 F and 08/0053 M, by which the company Solaire Direct referred to the Competition Council practices implemented by the Electricité de France group and by certain of its subsidiaries in the market for services intended for the production of photovoltaic electricity and requested the issuance of interim measures based on Article L. 464-1 of the Commercial Code;  </w:t>
        <w:br/>
        <w:t xml:space="preserve">Having regard to Articles 81 or 82 of the Treaty establishing the European Community;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decision to stay proceedings No. 09-S-02 of February 2, 2009;  </w:t>
        <w:br/>
        <w:t xml:space="preserve">Having regard to the observations presented by the companies Solaire Direct, Electricité de France SA (EDF SA), Electricité de France Energies Nouvelles (EDF EN), Electricité de France Energies Nouvelles Réparties (EDF ENR) and by the Government Commissioner;  </w:t>
        <w:br/>
        <w:t xml:space="preserve">Having regard to the opinion adopted by the Energy Regulatory Commission (CRE) on October 31, 2008;  </w:t>
        <w:br/>
        <w:t xml:space="preserve">Having regard to the business secrecy decisions No. 08-DSA-160 of October 6, 2008; No. 08-DSA-161 of October 6, 2008; No. 08-DSA-162 of October 7, 2008; No. 08-DSA-164 of October 8, 2008; No. 08-DSA-169 of October 17, 2008; No. 08-DSA-170 of October 17, 2008; No. 08-DSA-176 of October 28, 2008; No. 08-DSA-182 of November 3, 2008; No. 08-DSA-188 of November 17, 2008; No. 08-DSA-189 of November 17, 2008; No. 08-DSA-190 of November 18, 2008; No. 08-DSA-191 of November 24, 2008;  </w:t>
        <w:br/>
        <w:t xml:space="preserve">Having regard to the other documents in the file;  </w:t>
        <w:br/>
        <w:t xml:space="preserve">The rapporteur, the deputy general rapporteur, the Government Commissioner, and the representatives of the companies Solaire Direct, EDF SA, EDF EN, and EDF ENR heard during the session of the Competition Council on February 24, 2009;  </w:t>
        <w:br/>
        <w:t xml:space="preserve">The representatives of the CRE, as well as the representatives of the companies Direct Energie and Evasol, heard based on the provisions of Article L. 463-7 paragraph 2 of the Commercial Code;  </w:t>
        <w:br/>
        <w:t>Adopts the following decision:</w:t>
      </w:r>
    </w:p>
    <w:p>
      <w:r>
        <w:t xml:space="preserve">I. Findings  </w:t>
        <w:br/>
        <w:t xml:space="preserve">A. THE REFERRAL  </w:t>
        <w:br/>
        <w:t xml:space="preserve">1. The Competition Council was seized, on May 19, 2008, of a complaint from the company Solaire Direct accusing the Electricité de France group (hereinafter, "EDF") and its subsidiaries EDF Energies Nouvelles (hereinafter, "EDF EN") and EDF Energies Nouvelles Réparties (hereinafter, "EDF ENR") of abusing their dominant position in the markets for the production, distribution, and supply of electricity, to penetrate the emerging market for the overall service offer intended for the production of photovoltaic electricity. The complainant further argues that EDF is attempting to restrict access to the upstream market for the supply of modules, in order to lock the downstream market for the overall photovoltaic offer.  </w:t>
        <w:br/>
        <w:t>2. In addition to its substantive referral, Solaire Direct requested, based on Article L. 464-1 of the Commercial Code, the issuance of interim measures aimed at ceasing the practices denounced.</w:t>
      </w:r>
    </w:p>
    <w:p>
      <w:r>
        <w:t xml:space="preserve">B. THE COMPANIES INVOLVED  </w:t>
        <w:br/>
        <w:t xml:space="preserve">1. THE COMPANY SOLAIRE DIRECT  </w:t>
        <w:br/>
        <w:t xml:space="preserve">3. Solaire Direct, the complainant, was established in 2006. It is owned by three investment funds, namely, Techfund, Demeter, and Schneider Electric Ventures and had, as of April 1, 2008, 69 employees and consultants. Solaire Direct engages in two types of activities in the photovoltaic electricity production sector. Apart from its activity of developing photovoltaic solar parks on behalf of project companies it holds with financial investors, the complainant offers solutions based on a so-called "turnkey" sales model. It offers individuals and professionals photovoltaic solutions of various sizes, whether they are ground-mounted plants (from 4 to 10 MW on 10 to 25 hectares) or residential and tertiary installations (starting from 2 kW or 15 m²).  </w:t>
        <w:br/>
        <w:t xml:space="preserve">2. THE ELECTRICITÉ DE FRANCE GROUP  </w:t>
        <w:br/>
        <w:t xml:space="preserve">4. The Electricité de France group (EDF) includes the public limited company Electricité de France (EDF SA) and its subsidiaries. It is the historical electricity operator in France, present in all electricity sectors: production, transmission (this activity is carried out through RTE (Electricity Transmission Network Manager), a subsidiary of EDF, managing the French electricity transmission network since September 1, 2005), distribution (also subsidiary, through ERDF, managing the French electricity distribution network since January 1, 2008) and supply. The consolidated revenue of the group amounted to €59.6 billion in 2007, of which 44% was in Europe outside France. EDF SA, listed on the Paris Stock Exchange, is part of the stocks constituting the CAC 40 index.  </w:t>
        <w:br/>
        <w:t xml:space="preserve">5. The company EDF Energies Nouvelles (EDF EN), 50% owned by EDF, was created in 1990. It is an international player in the green electricity production market, having as of December 31, 2007, an installed capacity of 1,443 MW gross worldwide and 1,100 MW gross under construction. Present in nine European countries and the United States, EDF EN is active in four renewable energy sectors (wind, solar, biomass, and hydro). Wind currently represents more than 80% of its installed capacity. This company has been listed since November 28, 2006, on the Eurolist of Euronext Paris. It is present in the market for products and services for the production of renewable electricity through the activity of its subsidiary EDF ENR.  </w:t>
        <w:br/>
        <w:t>6. The company EDF Energies Nouvelles Réparties (EDF ENR) is a company whose activity began in October 2007. It has been 50% owned since February 2008 by the EDF group (through its subsidiary EDF Développement Environnement SA - EDEV) and 50% by EDF EN. EDF ENR's activity is the production of energy (electricity, heat, and cold) from renewable energies at the consumption site of clients who can be businesses, communities, or individuals. It offers, like the complainant, solutions based on a "turnkey" sales model. It operates directly or through subsidiaries in the field of photovoltaic solar (electricity production) for installations below 150 kW peak, solar thermal (heating and hot water), heat pumps (heating and hot water), and wood heating.</w:t>
      </w:r>
    </w:p>
    <w:p>
      <w:r>
        <w:t xml:space="preserve">C. THE SECTOR  </w:t>
        <w:br/>
        <w:t xml:space="preserve">7. Photovoltaic solar energy comes from the conversion of sunlight into electricity within semiconductor materials, such as silicon, or coated with a thin metallic layer. These photosensitive materials have the property of releasing their electrons under the influence of external energy, this phenomenon being referred to as the photovoltaic effect. The energy is provided by photons (components of light), which strike the electrons and release them, inducing an electric current. This low-power direct current calculated in peak watts (Wc) can be transformed into alternating current using an inverter.  </w:t>
        <w:br/>
        <w:t xml:space="preserve">8. The electricity produced by installations with a typical power of 3 kW (corresponding to 25 m² of solar panels) is available in the form of direct electricity or stored in batteries (decentralized electrical energy) or electricity injected into the grid from a second connection point, created specifically for this purpose. Photovoltaic electricity producers tend to opt for this latter scheme, leading to the creation of a second delivery point at the producer's site and allowing the latter to obtain the purchase of the produced energy at a favorable rate, instead of self-consuming the produced energy and only selling the surplus production.  </w:t>
        <w:br/>
        <w:t xml:space="preserve">9. The performance of a photovoltaic installation depends on the orientation of the solar panels and the sunlight exposure areas in which the production unit is located.  </w:t>
        <w:br/>
        <w:t xml:space="preserve">1. THE OBLIGATION TO PURCHASE PHOTOVOLTAIC ELECTRICITY  </w:t>
        <w:br/>
        <w:t>10. Pursuant to Article 2 of Law No. 2000-108 of February 10, 2000, relating to the modernization and development of the public electricity service (hereinafter, the "Law of February 10, 2000"), EDF, as well as local distribution companies ("ELD"), designated by the texts as non-nationalized distributors ("DNN"), for their service area, are responsible for implementing public service missions related to the</w:t>
      </w:r>
    </w:p>
    <w:p>
      <w:r>
        <w:rPr>
          <w:b/>
        </w:rPr>
        <w:t>[Pages 4–6]</w:t>
      </w:r>
    </w:p>
    <w:p>
      <w:r>
        <w:t>development of a balanced electricity supply, electricity provision, as well as the development and operation of public electricity transmission and distribution networks.</w:t>
      </w:r>
    </w:p>
    <w:p>
      <w:r>
        <w:t>11. In the context of executing this mission, EDF and the DNN, as soon as the production facilities are connected to the public distribution networks they operate, are notably responsible for purchasing the electricity produced by certain installations using renewable energies or that produced by cogeneration. The law of February 10, 2000 was supplemented by decree no. 2000-1196 of December 6, 2000, which sets, by category of installations, the power limits of installations eligible for the obligation to purchase electricity (hereinafter, the "decree of December 6, 2000") and by an order of July 10, 2006, which sets the purchase conditions for electricity produced by installations using solar radiation energy (hereinafter, "the order of July 10, 2006"). Article 2 of the decree of December 6, 2000 provides that only installations using solar radiation energy with a power of less than 12 MW are eligible for purchase by EDF of the produced photovoltaic electricity.</w:t>
      </w:r>
    </w:p>
    <w:p>
      <w:r>
        <w:t>12. Furthermore, Article 4 of the order of July 10, 2006 caps the annual energy that can be purchased and provides that the active energy supplied by the producer is billed to the buyer at a rate of 30 euro cents excluding tax/kWh for the mainland. The order also provides for the granting of a "building integration bonus," which applies when photovoltaic electricity production equipment replaces one of the construction elements ensuring a technical or architectural function essential to the construction act. The amount of the bonus, which is added to the base purchase price, is 25 euro cents excluding tax/kWh for the mainland. This bonus aims to encourage the development of standard components of new construction integrating the photovoltaic production function. The order finally stipulates that "the purchase contract is concluded for a duration of 20 years from the commissioning of the installation" and is not renewable.</w:t>
      </w:r>
    </w:p>
    <w:p>
      <w:r>
        <w:t>13. The Minister Delegate for Industry approved, by order of December 22, 2006, a model purchase contract for the energy produced by installations using solar radiation energy and benefiting from the obligation to purchase by EDF and the DNN.</w:t>
      </w:r>
    </w:p>
    <w:p>
      <w:r>
        <w:t>14. Thus, photovoltaic electricity producers are guaranteed, for 20 years, the purchase by EDF or a DNN of the electricity produced by their installation, under the conditions set by the order of July 10, 2006, that is to say, a total amount of 55 euro cents excluding tax/kWh including the purchase price of 30 euro cents and the 25 euro cents building integration bonus, this price being five times higher than market conditions.</w:t>
      </w:r>
    </w:p>
    <w:p>
      <w:r>
        <w:t>2. OTHER INCENTIVE MEASURES</w:t>
      </w:r>
    </w:p>
    <w:p>
      <w:r>
        <w:t>15. Regarding other incentive measures provided on national territory, a photovoltaic energy producer can benefit from two types of measures: (1) an income tax credit (2) a reduced VAT rate of 5.5% on equipment and installation work for renewable energy production.</w:t>
      </w:r>
    </w:p>
    <w:p>
      <w:r>
        <w:t>16. The purchase of a photovoltaic installation with a maximum of 3 kWc allows for the recovery, during the annual tax declaration, of 50% of the purchase price excluding labor costs, provided that the equipment is supplied and installed by the same company and results in the issuance of an invoice. Therefore, equipment, materials, or devices acquired directly by the taxpayer are not eligible for the tax advantage, even if the taxpayer hires a company for the installation of this equipment.</w:t>
      </w:r>
    </w:p>
    <w:p>
      <w:r>
        <w:t>17. It should also be noted that certain local authorities (regional councils and municipalities in particular) offer assistance to individuals wishing to acquire photovoltaic equipment.</w:t>
      </w:r>
    </w:p>
    <w:p>
      <w:r>
        <w:t>3. CONNECTION TO THE NETWORK</w:t>
      </w:r>
    </w:p>
    <w:p>
      <w:r>
        <w:t>18. The company Electricité Réseau de distribution France (hereinafter, "ERDF") has been responsible for managing the metropolitan electricity distribution network since January 1, 2008. This activity was previously carried out by EDF Réseau Distribution and EDF Gaz de France Distribution, EDF services. ERDF is a 100% subsidiary of EDF SA. It was created due to the legal separation obligation of the distribution network manager imposed by Directive 2003/CE of June 26, 2003 concerning common rules for the internal electricity market and repealing Directive 96/92/CE (hereinafter, the "2003 directive"), transposed in France by Law no. 2004-803 of August 9, 2004 relating to the public service of electricity and gas (hereinafter, the "law of August 9, 2004"). This company must ensure the distribution of electricity over 95% of the national territory. The scope of its mission and public service activities is defined by law.</w:t>
      </w:r>
    </w:p>
    <w:p>
      <w:r>
        <w:t>19. ERDF is subject to a non-discrimination obligation towards all network actors. It is required to draft, each year, a code of good conduct that includes all organizational measures for this purpose, as well as an implementation report. These documents serve as the basis for the publication of the annual report of the CRE relating to the implementation of the codes of good conduct and the independence of network managers. ERDF thus operates under the control of the sector regulator.</w:t>
      </w:r>
    </w:p>
    <w:p>
      <w:r>
        <w:t>D. CONDEMNED PRACTICES</w:t>
      </w:r>
    </w:p>
    <w:p>
      <w:r>
        <w:t>20. In its application, Solaire Direct argues that the companies it challenges use the dominant position of the historical operator in the markets of production, distribution, and electricity supply, which represents a "unique commercial advantage" to "penetrate the emerging market [of the overall service offer for photovoltaic electricity production] under conditions and by means that are anti-competitive."</w:t>
      </w:r>
    </w:p>
    <w:p>
      <w:r>
        <w:t>21. Solaire Direct believes that EDF abuses "the structural and commercial advantages it enjoys due to its dominant position in the electricity markets" to penetrate the new market and evict it from there. According to it, these advantages allow EDF to introduce confusion regarding its role in the photovoltaic sector (1) and allow EDF ENR to use EDF's customer database (2) as well as to benefit from material advantages (3); finally, Solaire Direct states that EDF locks the upstream market for photovoltaic equipment (4).</w:t>
      </w:r>
    </w:p>
    <w:p>
      <w:r>
        <w:t>1 Cotes 31 to 44.</w:t>
      </w:r>
    </w:p>
    <w:p>
      <w:r>
        <w:t>1. THE CONFUSION MAINTAINED AROUND EDF'S ROLE IN THE PHOTOVOLTAIC SECTOR</w:t>
      </w:r>
    </w:p>
    <w:p>
      <w:r>
        <w:t>a) The exploitation of the Bleu Ciel brand of EDF</w:t>
      </w:r>
    </w:p>
    <w:p>
      <w:r>
        <w:t>22. According to Solaire Direct, "EDF deliberately maintains confusion about the links between the different companies in its group and the role of each, in order to benefit its photovoltaic activity from the reputation of the EDF group."</w:t>
      </w:r>
    </w:p>
    <w:p>
      <w:r>
        <w:t>23. The applicant further states that the obligation for EDF to purchase electricity produced by photovoltaic installations, as well as the activity of its subsidiary ERDF, which is the manager of the electricity distribution network, gives it the essential positions of supplier, buyer, and manager, allowing it "to take advantage of a legal monopoly to make it its selling point to the detriment of its main competitor and this, under conditions and by means that do not meet the criteria of competition by merit."</w:t>
      </w:r>
    </w:p>
    <w:p>
      <w:r>
        <w:t>24. "Bleu Ciel d’EDF" is a registered trademark, "launched on the occasion of the opening to competition of electricity supply to residential customers in July 2007" and which "covers the entire range of commercial offers related to the provision of products and services for residential customers." Through the exploitation of this brand, which takes the form of electronic and telephone platforms, EDF offers all of its residential customer base, including those on regulated tariffs, services related to regulated tariff provision (such as consultation of the electricity consumption bill) and services offered in competition, as explained in the following developments.</w:t>
      </w:r>
    </w:p>
    <w:p>
      <w:r>
        <w:t>i. The Bleu Ciel letter of EDF</w:t>
      </w:r>
    </w:p>
    <w:p>
      <w:r>
        <w:t>25. Since November 2007, the company EDF SA has been sending, in bulk, to its residential customers, along with their electricity bill, a promotional letter bearing the Bleu Ciel d’EDF brand.</w:t>
      </w:r>
    </w:p>
    <w:p>
      <w:r>
        <w:t>26. The Bleu Ciel letter of EDF is sent with the electricity consumption bill to all residential customers of EDF, that is to say, those benefiting from regulated tariffs and those who have opted for competitive tariffs. The Letter is published twice a year and distributed to customers at the same time as their electricity bill issued every two months or every six months, depending on their consumption level, "this billing rhythm explaining that the distribution of the Bleu Ciel letter of EDF is spread over time so that all customers have well received it."</w:t>
      </w:r>
    </w:p>
    <w:p>
      <w:r>
        <w:t>27. EDF explained: "one of the characteristics of this brand is to expressly fit into a logic of energy eco-efficiency aimed in particular at enabling its customers to save energy and contribute to the reduction of CO2 emissions (...) This approach itself is part of a broader policy decided by the public authorities in the national and community context of combating greenhouse effects and climate change." The Bleu Ciel letter of EDF is an information support on</w:t>
      </w:r>
    </w:p>
    <w:p>
      <w:r>
        <w:rPr>
          <w:b/>
        </w:rPr>
        <w:t>[Pages 7–9]</w:t>
      </w:r>
    </w:p>
    <w:p>
      <w:r>
        <w:t>the current events of the Bleu Ciel brand of EDF. It includes general information, a brief description of EDF's offers that may interest residential customers (gas supply offer, consumption monitoring, etc.) as well as advice on saving energy ("eco gestures") or facilitating customers' daily lives (advice on managing electronic billing, for example).</w:t>
      </w:r>
    </w:p>
    <w:p>
      <w:r>
        <w:t>28. As EDF highlighted during the investigation, EDF-ENR's offers are not directly mentioned in the Bleu Ciel Letter. However, the first two issues of the Letter refer to a call number, 3929, where an EDF Bleu Ciel advisor can be contacted for more information on the installation of photovoltaic panels. This service is titled "Solar Energy Advice." The Bleu Ciel Letter from November 2007 – March 2008 thus encourages customers to "take advantage of a connection with professionals selected by EDF," and the Bleu Ciel Letter from April 2008 – September 2008 proposes: "to install your photovoltaic system, choose a turnkey solution with Bleu Ciel of EDF."</w:t>
      </w:r>
    </w:p>
    <w:p>
      <w:r>
        <w:t>ii. Other promotional materials of the Bleu Ciel brand of EDF</w:t>
      </w:r>
    </w:p>
    <w:p>
      <w:r>
        <w:t>29. EDF indicated that no other commercial document is distributed alongside the bill. The communication dedicated to the three photovoltaic offers of Bleu Ciel of EDF proposed by EDF-ENR is carried out through specific materials, taking the form of brochures titled "Photovoltaic Guide." These materials are distributed during trade shows in which EDF ENR participates and in the Bleu Ciel shops of EDF.</w:t>
      </w:r>
    </w:p>
    <w:p>
      <w:r>
        <w:t>30. The training materials for the sales staff of EDF SA providing Solar Energy Advice also indicate that a "national TV campaign" took place between November 20 and December 9, 2007, and was "relayed in regional daily press, magazine press, and specialized press."</w:t>
      </w:r>
    </w:p>
    <w:p>
      <w:r>
        <w:t>iii. Marketing channels for the Bleu Ciel offer of EDF</w:t>
      </w:r>
    </w:p>
    <w:p>
      <w:r>
        <w:t>31. EDF ENR has chosen to develop two commercial channels using the Bleu Ciel brand of EDF for the promotion of its photovoltaic activity. The operation of these two channels is governed by marketing contracts.</w:t>
      </w:r>
    </w:p>
    <w:p>
      <w:r>
        <w:t>The marketing contract concluded between EDF SA and EDF ENR</w:t>
      </w:r>
    </w:p>
    <w:p>
      <w:r>
        <w:t>32. A contract has been concluded between EDF SA and EDF ENR for the provision, for the benefit of the latter, of the means of two of the commercial divisions of EDF SA, namely, on the one hand, the division for individuals and professionals (hereinafter, "DP&amp;P") and on the other hand, the energy efficiency services department (hereinafter, "DS3E").</w:t>
      </w:r>
    </w:p>
    <w:p>
      <w:r>
        <w:t>33. The examination of Article 4.4 and Annex 4 of this contract shows that it is provided that EDF ENR compensates the DP&amp;P for the provision of leads and the DS3E on the basis of a flat fee per offer sold.</w:t>
      </w:r>
    </w:p>
    <w:p>
      <w:r>
        <w:t>34. Regarding the function of these two commercial divisions of EDF SA, the DP&amp;P's mission is to position EDF as a supplier of new distributed energies in buildings, transport, services, and communities. Its staff provides Solar Energy Advice at the number 39299. Furthermore, as part of its mission, the DS3E offers "multi-lot" offers including thermal and energy audits at installation, maintenance, and operation of equipment enabling energy savings (heat pumps, air conditioning, windows, gas boilers). It can also carry out interventions on the building (insulation). EDF presents this last division as a service integrator. The DS3E's offer is intended for businesses and communities (B2B market) and the general public (B2C market).</w:t>
      </w:r>
    </w:p>
    <w:p>
      <w:r>
        <w:t>35. The DS3E commits, under the mandate it is entrusted with as part of the marketing contract concluded between EDF SA and EDF ENR, to present and promote, to the prospects transmitted to it by EDF ENR or to its own prospects for "multi-lot" offers, the photovoltaic offers of EDF ENR. In practice, the DS3E is led to make appointments with clients to present the technical and commercial aspects of EDF ENR's offers, the rules regarding tax credits, and available financing solutions. It establishes and signs contracts with clients on behalf of and for the account of EDF ENR.</w:t>
      </w:r>
    </w:p>
    <w:p>
      <w:r>
        <w:t>36. Regarding the contextual elements justifying the creation of this partnership between EDF ENR and two divisions of EDF SA, EDF emphasized during the investigation that energy suppliers are subject to energy savings obligations from which they can be released by carrying out directly or indirectly actions eligible for energy savings certificates ("CEE"), aimed at energy management. According to EDF, partnerships with companies in the building renovation sector are an effective means of obtaining these CEEs, with EDF providing leads to its partners, who in return send EDF the "completion sheets" or invoices allowing it to obtain CEEs after filing applications with the regional directorates of industry, research, and the environment ("DRIRE").</w:t>
      </w:r>
    </w:p>
    <w:p>
      <w:r>
        <w:t>37. EDF ENR also justified the fact that it entrusted the marketing of its offers to the commercial services of EDF SA, instead of handling the promotion of its activity itself, as follows: "[when] launching its photovoltaic offer in November 2007, EDF ENR [which] did not have its own sales force, logically faced the choice of its marketing channel. It wished to initially call upon the DS3E division of EDF. This solution was of interest to both the DS3E and EDF ENR: (1) it allows the DS3E to acquire expertise in photovoltaics, which is essential as it markets "multi-lot" offers that may include a photovoltaic lot; (2) it allows EDF ENR to have an already established and therefore quickly actionable marketing channel; (3) in addition to marketing photovoltaic offers to prospects brought to it by EDF ENR (these prospects having most often been initially detected by the individuals and professionals division DP&amp;P of EDF SA), the DS3E can serve as a business provider for EDF ENR when it identifies for its own needs a client with a complex renovation need including the installation of a photovoltaic system. In such a case, the DS3E can offer clients the photovoltaic offers of EDF ENR. (…) EDF ENR (…) is currently studying the interest of establishing its own sales force."</w:t>
      </w:r>
    </w:p>
    <w:p>
      <w:r>
        <w:t>The marketing contract binding EDF ENR to Photon Power Technologies</w:t>
      </w:r>
    </w:p>
    <w:p>
      <w:r>
        <w:t>38. The photovoltaic installation for EDF ENR's clients is carried out by the company Photon Power Technologies (hereinafter, "PPT"). The latter is also a partner of EDF ENR within the framework of a marketing contract concluded between the two companies to organize a second marketing channel for EDF ENR's offers. PPT is a French company established in 2006 by four professionals active in the photovoltaic solar energy sector. Its capital is held 51% by EDF ENR.</w:t>
      </w:r>
    </w:p>
    <w:p>
      <w:r>
        <w:t>39. EDF stated, regarding this second marketing channel and the commercial contract concluded for this purpose: "under this contract concluded in January 2008 for a duration of one year, PPT markets the photovoltaic offers of EDF ENR on behalf of and for the account of EDF ENR, in the market for individuals and excluding new construction. This contract differs from that concluded with the DS3E, in that PPT has granted EDF ENR exclusivity for the marketing of photovoltaic systems in the existing housing market. [This document] differs in terms of the remuneration formula, which, beyond the marketing service, aims to interest PPT for all photovoltaic offers concluded by EDF ENR."</w:t>
      </w:r>
    </w:p>
    <w:p>
      <w:r>
        <w:t>40. As part of this partnership, PPT provides engineering and technical study services, supplies all EDF ENR clients with equipment for the photovoltaic installation, conducts financial profitability studies, develops appropriate financing solutions, handles administrative procedures, and carries out the installation and maintenance of the photovoltaic system for EDF ENR's clientele.</w:t>
      </w:r>
    </w:p>
    <w:p>
      <w:r>
        <w:t>iv. The "Solar Energy Advice" provided at the phone number 3929 by the staff of EDF SA</w:t>
      </w:r>
    </w:p>
    <w:p>
      <w:r>
        <w:t>41. During the investigation, EDF explained that the Solar Energy Advice is an information and advisory service for individuals wishing to become photovoltaic energy producers, which is presented either in the form of a paper brochure or as a telephone consultation. In the context of this latter service, the sales advisors of EDF SA provide free of charge, upon incoming telephone call, all technical, administrative, and tax explanations related to distributed photovoltaic production. At the end of the consultation, if the residential client wishes, they can be put in touch with a specialized advisor.</w:t>
      </w:r>
    </w:p>
    <w:p>
      <w:r>
        <w:t>42. The managers of the DP&amp;P of EDF stated, regarding the specific function of 3929, that "few prospects ultimately accept a commercial visit with EDF ENR. Individuals primarily call 3929 to obtain general information about photovoltaics. A clear distinction must therefore be made between the Solar Energy Advice provided free of charge and the possible connection with an advisor."</w:t>
      </w:r>
    </w:p>
    <w:p>
      <w:r>
        <w:rPr>
          <w:b/>
        </w:rPr>
        <w:t>[Pages 10–12]</w:t>
      </w:r>
    </w:p>
    <w:p>
      <w:r>
        <w:t>specialized, which is only carried out if the client wishes. (...). The advisors of the DP&amp;P of EDF are trained by technical sales experts using a script and some visual aids. (...) When there is no immediate availability of a specialized advisor, the client's contact details are sent by email to EDF ENR on a generic email box. EDF ENR then forwards this prospect to its second marketing channel (Photon Power Technologies) 16".</w:t>
      </w:r>
    </w:p>
    <w:p>
      <w:r>
        <w:t>43. The training materials for the sales representatives of EDF SA, who are responsible for providing Solar Energy Advice, present Solar Energy Advice, firstly, as a free consultation aimed at qualifying prospects and encouraging them to install photovoltaic systems, specifying, however, that it is "a free consultation aimed at qualifying prospects [and a] loss leader [...consisting] of a first level of information on operation, procedures, and assistance, followed by a connection with an EDF sales representative17".</w:t>
      </w:r>
    </w:p>
    <w:p>
      <w:r>
        <w:t>b) The advantages related to the position of buyer of photovoltaic electricity</w:t>
      </w:r>
    </w:p>
    <w:p>
      <w:r>
        <w:t>44. Solaire Direct mentions an EDF advertisement in which it states that "the photovoltaic solar system allows you to produce and sell your electricity to EDF at a price up to 5 times higher than the blue tariff of the kWh", emphasizing that "while not misleading, this information aims to mislead the consumer about EDF's activities, which benefits from a situation resulting from a legal provision: the customer is tempted to contract with EDF, if only because of its position as a historical and reference interlocutor".</w:t>
      </w:r>
    </w:p>
    <w:p>
      <w:r>
        <w:t>45. In this regard, as previously indicated, the obligation for EDF and the DNN to purchase photovoltaic electricity when production installations are connected to the public distribution networks they operate stems from Article 10 of the law of February 10, 2000.</w:t>
      </w:r>
    </w:p>
    <w:p>
      <w:r>
        <w:t>c) The separation of the distribution network management activity</w:t>
      </w:r>
    </w:p>
    <w:p>
      <w:r>
        <w:t>i. Public information on the activities of the distribution network manager</w:t>
      </w:r>
    </w:p>
    <w:p>
      <w:r>
        <w:t>46. The complainant further argues that EDF's positioning, which is both the manager of the public distribution network and the buyer of electricity produced by photovoltaic installations, allows it to "far from being limited to competition by merits, [to use] this position and this marketing advantage as a sales argument to encourage its customers to subscribe to an offer from its services, implying that both the administrative and technical procedures [such as the connection stage of the photovoltaic installation to the distribution network, at which point Solaire Direct's offer experiences delays,] would thus be facilitated".</w:t>
      </w:r>
    </w:p>
    <w:p>
      <w:r>
        <w:t>47. In this regard, the Energy Regulatory Commission (CRE), responsible for evaluating the commitments made by transport and distribution network managers to avoid any discriminatory practices, particularly in favor of their parent company, noted in its observations of October 31, 2008, regarding the complaint, that various investigation and audit reports "show that the general public is unaware of the new context of separation between the distributor and supplier entities, and the delineation of the missions of each".</w:t>
      </w:r>
    </w:p>
    <w:p>
      <w:r>
        <w:t>48. As previously outlined, the codes of good conduct developed by the electricity transport and distribution network managers, under the supervision of the CRE, group the measures taken to ensure that any discriminatory measure against network users is excluded. Each year, the sector regulator publishes a report on compliance with the codes of good conduct and the independence of these managers. The latest of these reports, prepared for the year 2007, noted that the name and logo of ERDF adopted by the group create a certain confusion in the minds of the general public between the activities of the distribution subsidiary and those of the supplier EDF. Similarly, it is indicated in this document that "the parent company must refrain from conducting communication actions on subjects related to the missions of the network management subsidiary as well as any communication associating competitive activities and regulated activities". According to the sector regulator, such restrictions are particularly important in light of the public's confusion regarding the distinction between supplier and distributor. Thus, an audit report commissioned by the CRE states: "the EDF group remains identified by the 'general public' as the technical reference interlocutor for electricity even though customers may not know in detail its prerogatives and the existence of an EDF distributor as such. Many customers know that in case of a breakdown, they remain in contact with the EDF group". The CRE has therefore requested that "EDF's institutional communication does not mix the regulated domain and the competitive domain".</w:t>
      </w:r>
    </w:p>
    <w:p>
      <w:r>
        <w:t>49. In this report for the year 2007, discriminatory behaviors towards suppliers are also reported, taking the form, on the one hand, of situations in which users are directed to the EDF supplier by ERDF reception agents and, on the other hand, of cases in which users are discouraged from choosing an alternative supplier18. The sector regulator has consequently requested ERDF to enhance the training of its agents in this regard.</w:t>
      </w:r>
    </w:p>
    <w:p>
      <w:r>
        <w:t>50. In its opinion of October 31, 2008, the CRE finally emphasized the essential nature, to avoid any confusion in the minds of users, of the distinction made between the name, form, or colors of the logo of the distribution subsidiary and those of the historical electricity supplier, particularly in light of the preceding findings and the results of the reports and surveys it has conducted, which demonstrate that the general public is unaware of the new situation of separation between the two entities19.</w:t>
      </w:r>
    </w:p>
    <w:p>
      <w:r>
        <w:t>ii. Management of delays regarding connection to the distribution network</w:t>
      </w:r>
    </w:p>
    <w:p>
      <w:r>
        <w:t>51. Solaire Direct states that it does not hold "ERDF accountable for granting preferential treatment to one of the subsidiaries of the EDF group [but is concerned] about potential discriminatory treatment, given the dysfunctions noted in this regard".</w:t>
      </w:r>
    </w:p>
    <w:p>
      <w:r>
        <w:t>52. During the investigation, the company ERDF drew attention to the recent and significant development of photovoltaic electricity production by individuals: "independent production has developed since the late 1990s: cogeneration, wind, with significant power installations, generally connected to the 20,000-volt network. The development of small production installations, particularly in photovoltaics, is much more recent. Until the end of 2006, there had only been 1,536 photovoltaic connections nationwide. It was still, at that time, a marginal activity for the distributor, progressing at just about fifty connections per year. In July 2006, an attractive new feed-in tariff for solar energy, set by ministerial decree at 55 cents per kWh when the panel is integrated into the roof architecture, as well as a tax credit, led to an explosion in the photovoltaic electricity production market. Regarding overall volumes and flows, the document in annex 3 titled "Statistics on the connection of photovoltaic production installations in mainland France for the years 2007 and the first half of 2008" indicates a take-off on the curve of requests since spring 2007. Today, we count 2,500 requests per month. The demand in the market has thus tripled and is concentrated in over 80% in 4 regions (Rhône Alpes Bourgogne, Mediterranean, South-West, and West, of which 1/3 is in the Mediterranean). As of the end of June 2008, there are 12,056 requests being processed: this represents about 8 months of processing requests and this delay is likely to extend in the most impacted regions".</w:t>
      </w:r>
    </w:p>
    <w:p>
      <w:r>
        <w:t>53. The electricity distribution network manager further explained, regarding the delays complained of by the complainant concerning connections to the network20: "we connect photovoltaic production installations, like any connection, on the basis of a request per delivery point (PDL), with a non-discriminatory method in the order of arrival of requests: this is the principle of the queue: 'first come, first served'21".</w:t>
      </w:r>
    </w:p>
    <w:p>
      <w:r>
        <w:t>54. Furthermore, subject to the rules set by the legislator and the sector authority, the rules for access to the network are established within the framework of consultations with market players under the aegis of the CRE, which can be seized "in the event of serious and immediate harm to the rules governing access to networks, works, and installations (...) or their use (...)22".</w:t>
      </w:r>
    </w:p>
    <w:p>
      <w:r>
        <w:t>55. To this end, a Committee of Users of the Electricity Distribution Network (hereinafter, the "CURDE") leads to multilateral consultations. The CURDE meets every two months with all stakeholders in the chain (including suppliers, as well as the CRE, RTE, ELD), consumer associations, and producer associations, to organize consultation on market developments and the rules and management tools. When good practices are adopted, information regarding them circulates within the CURDE. The CURDE also includes specialized committees, including a consultation committee with producer associations, which gathers associations representing small producers in photovoltaics.</w:t>
      </w:r>
    </w:p>
    <w:p>
      <w:r>
        <w:t>56. As part of the activities of this latter committee, a working group specialized in the issue of connection difficulties was established in early 2008. The last meeting of the committee took place on October 2, 2008. On this occasion, the conclusions of the working group on the connection difficulties of small photovoltaic producers, particularly regarding connection delays for individual photovoltaic installations, were presented and allow for the observation of the implementation of numerous actions to shorten the delays.</w:t>
        <w:br/>
        <w:t>20 Hearing report of October 2, 2008, references 1303 to 1310.</w:t>
        <w:br/>
        <w:t>21 Idem.</w:t>
        <w:br/>
        <w:t>22 Article 38 of the law of February 10, 2000, relating to the modernization and development of the public electricity service.</w:t>
      </w:r>
    </w:p>
    <w:p>
      <w:r>
        <w:rPr>
          <w:b/>
        </w:rPr>
        <w:t>[Pages 13–15]</w:t>
      </w:r>
    </w:p>
    <w:p>
      <w:r>
        <w:t>57. Regarding the statistical data concerning connection requests made by representatives such as the complainant and EDF ENR, until the second half of 2007, ERDF primarily received requests from producers. The services of representatives only increased thereafter. Furthermore, "the operational entities of the regions do not use statistics concerning representatives to manage connection activity. This explains why the only data we are able to provide you in this regard is quite recent and therefore incomplete. (...) there are no statistics as such. Moreover, there is no legal obligation to communicate to representatives data on connections in their area of activity." The data that can be collected in this regard is therefore very recent and fragmented.</w:t>
      </w:r>
    </w:p>
    <w:p>
      <w:r>
        <w:t>2. THE OPERATION OF THE HISTORICAL OPERATOR'S CUSTOMER DATABASE</w:t>
      </w:r>
    </w:p>
    <w:p>
      <w:r>
        <w:t>58. The complainant denounces an abusive use of the database of residential customers subject to the regulated tariffs of the historical operator to send out advertising mail, the "Bleu Ciel Letter from EDF," combined with the electricity consumption bill, in order to promote the offers of its subsidiary EDF ENR in photovoltaic matters at a lower cost.</w:t>
      </w:r>
    </w:p>
    <w:p>
      <w:r>
        <w:t>59. Solaire Direct also accuses EDF of making available to the tele-advisors providing, at the number 3929, the "Solar Energy Advice," the customer database of the historical operator, which includes "in particular the area of individual residences, and the type of heating used – gas/electricity, consumption habits, etc." to "offer personalized offers to them [thus allowing them to] pre-qualify prospects," even though this data is not accessible to EDF ENR's competitors in the related market in question.</w:t>
      </w:r>
    </w:p>
    <w:p>
      <w:r>
        <w:t>60. In this regard, EDF representatives stated that only the customer's contact details (name and phone number) and information regarding the times when the customer agrees to be recontacted are collected as part of the Solar Energy Advice. EDF emphasized, regarding the data relevant to photovoltaic activity, that "to specify the nature of the customer's installation, it is necessary to then visit the site. A first telephone contact is made before this visit to verify that the customer is still interested and to ensure that the installation of photovoltaic panels seems possible. The personnel from DS3E who carry out the visit have received technical or technical-commercial training and have a technical specifications document to comply with in order to proceed with a simulation of the production potential after verifying that it is possible to install solar panels at the customer's residence. The production potential simulation is done using commercially available software. The data that needs to be entered for a simulation are as follows: the geographical area where the residence is located, the orientation and slope of the roof, the available surface area, and any potential "masks" (shadows cast by chimneys, trees, or neighboring buildings)."</w:t>
      </w:r>
    </w:p>
    <w:p>
      <w:r>
        <w:t>61. The investigation also provided further explanations regarding a recent press release and a presentation made on this occasion by EDF EN announcing a project for a capital increase of 500 million euros intended to finance the acceleration of growth in the photovoltaic sector. This document emphasizes that EDF ENR is "positioned to seize opportunities in the distributed energy market [and that one of its] key success factors [is] access to a large customer base at a competitive cost [thanks to the] positioning of EDF-ENR [which allows it to have] access to EDF's customer portfolio through EDF's commercial network." EDF has indeed clarified: "when EDF EN, in presenting EDF ENR, refers in its presentation to 'access to a large customer base at a competitive cost,' it means only that EDF EN has acquired, by partnering with EDF, a competence in mass market sales, a competence it did not possess. The acquisition of competence results from the fact that the personnel of EDF ENR occupied or had previously occupied positions in the public market within EDF SA. If EDF has spun off this activity, it is precisely so that it is accounted for separately and transparently."</w:t>
      </w:r>
    </w:p>
    <w:p>
      <w:r>
        <w:t>a) The data shared with the network manager</w:t>
      </w:r>
    </w:p>
    <w:p>
      <w:r>
        <w:t>62. Regarding the extent of the information included in the database made available to the teleoperators of 3929, it should be noted that the CRE indicated, in a communication dated February 8, 2007, on the preparation of the information system (IS) of ERDF for the opening of the residential electricity market on July 1, 2007, that "it seems that the supplier EDF is preparing to sustainably manage the portfolio of customers on regulated tariffs in the 'QE/TGC' tool, common to both the supplier and the distributor EDF. Such a posture would create differences in treatment between the supplier EDF and other electricity suppliers [...]. Such a situation can only be temporary. The supplier and distributor EDF must implement the necessary means to transfer all customers on regulated tariffs to the customer management system of the supplier EDF before July 2009." The CRE also observed "that the supplier EDF accesses the 'SGE' system via the intranet network, while alternative suppliers use the internet network. This creates performance gaps in terms of system response time, to the advantage of the historical supplier EDF."</w:t>
      </w:r>
    </w:p>
    <w:p>
      <w:r>
        <w:t>63. The company ERDF confirmed that the shared use between EDF and ERDF of the information systems (IS) related to residential customers subject to the regulated tariff persists to this day: "the historical supplier still uses for the stock of customers subject to the regulated tariff the database used by ERDF, but the DISCO (Distributor/Marketer) project has allowed for the separation since 2004 of access to network data (delivery points used by ERDF) and supply data (customers) used by the historical supplier. (...) In the longer term, the SYCLADE program of ERDF as well as the gradual extension of a new customer IS by the historical supplier will allow for a complete physical separation of the IS. These explanations are outside the scope of the photovoltaic connection issue."</w:t>
      </w:r>
    </w:p>
    <w:p>
      <w:r>
        <w:t>3. MATERIAL ADVANTAGES GRANTED TO EDF ENR</w:t>
      </w:r>
    </w:p>
    <w:p>
      <w:r>
        <w:t>64. Aside from the intangible advantages granted to EDF ENR regarding access to the customer database of the historical operator, Solaire Direct argues that the historical operator provides its subsidiary with material means, allowing it to enter, in an abusive manner, the emerging market in question.</w:t>
      </w:r>
    </w:p>
    <w:p>
      <w:r>
        <w:t>65. Solaire Direct specifically refers, in this regard, to advantages such as the provision of employees, a call center tasked with promoting and marketing the offers of EDF ENR, funds for printing the commercial materials of EDF ENR as well as for conducting an advertising campaign, and the promotion of its offers through the Bleu Ciel Letter, benefiting the brand image and reputation of EDF.</w:t>
      </w:r>
    </w:p>
    <w:p>
      <w:r>
        <w:t>66. It emerges from the investigation that EDF SA has made available to its subsidiary, EDF ENR, operating in the competitive sector:</w:t>
        <w:br/>
        <w:t>- personnel from two of its five commercial divisions as well as the necessary infrastructures and material means for their activity;</w:t>
        <w:br/>
        <w:t>- funds for the creation (development, printing) of promotional materials other than the Bleu Ciel Letter from EDF, such as those presented at trade shows or in EDF's Bleu Ciel shops;</w:t>
        <w:br/>
        <w:t>- funds necessary for the printing (which are not subject to a cost estimate) and sending of the Bleu Ciel Letter to its residential customers;</w:t>
        <w:br/>
        <w:t>- and funds for advertising the Solar Energy Advice in the media, and in particular, for the television campaign organized in 2007 and then relayed in the daily press as well as, at least, the promotion of the Solar Energy Advice on the radio station France Inter and funds invested for advertising campaigns in the press in 2008.</w:t>
      </w:r>
    </w:p>
    <w:p>
      <w:r>
        <w:t>67. Regarding the provision of personnel from EDF SA, Article 4.4 of the marketing contract concluded between EDF SA and EDF ENR, previously mentioned, provides on the one hand for the remuneration of DP&amp;P for the provision of prospects, that is to say, for customer contacts who have agreed to a telephone appointment, and on the other hand, for the remuneration of DS3E based on a flat fee per offer sold, that is to say, per complete file sent to EDF ENR within the deadlines specified in the contract. The amount of this remuneration is covered by business secrecy, but EDF indicated that the unit price for the provision of a prospect by DS3E and DP&amp;P is within a range of [50 to 100] euros.</w:t>
      </w:r>
    </w:p>
    <w:p>
      <w:r>
        <w:t>4. THE LOCKING OF THE UPSTREAM MARKET FOR THE SUPPLY OF PHOTOVOLTAIC EQUIPMENT</w:t>
      </w:r>
    </w:p>
    <w:p>
      <w:r>
        <w:t>68. According to the complainant, EDF is attempting to restrict access to the upstream market for the supply of photovoltaic equipment.</w:t>
      </w:r>
    </w:p>
    <w:p>
      <w:r>
        <w:rPr>
          <w:b/>
        </w:rPr>
        <w:t>[Pages 16–18]</w:t>
      </w:r>
    </w:p>
    <w:p>
      <w:r>
        <w:t xml:space="preserve">69. Solaire Direct mentions two sets of circumstances which, according to it, demonstrate the attempt to lock the upstream market for the supply of equipment necessary for the activity of photovoltaic electricity production, namely: </w:t>
        <w:br/>
        <w:t xml:space="preserve">- firstly, the failure of its negotiations with the companies Tenesol and Photowatt for the supply of photovoltaic modules; </w:t>
        <w:br/>
        <w:t>- secondly, the failure of its negotiations with the company Edelia, a subsidiary of EDF, specialized in remote monitoring and measurement equipment for energy consumption.</w:t>
      </w:r>
    </w:p>
    <w:p>
      <w:r>
        <w:t>70. The investigation revealed that operators source products on the related market at a global level from various operators and that any difficulties encountered in this area are widespread across the entire sector.</w:t>
      </w:r>
    </w:p>
    <w:p>
      <w:r>
        <w:t>E. THE CONDUCT OF THE PROCEDURE</w:t>
      </w:r>
    </w:p>
    <w:p>
      <w:r>
        <w:t>71. A session of the Competition Council took place on November 26, 2008, to examine, on the one hand, the admissibility of the substantive application by Solaire Direct, and on the other hand, the merits of its request for interim measures.</w:t>
      </w:r>
    </w:p>
    <w:p>
      <w:r>
        <w:t>72. During the presentation of her oral report in the session, pursuant to paragraph 1 of Article R. 464-2 of the Commercial Code, the rapporteur, while giving her view on the two questions mentioned in the previous paragraph, informed the concerned companies of her preliminary assessment of the practices in question. The elements gathered during the investigation led the investigation services to identify competition concerns of three kinds:</w:t>
        <w:br/>
        <w:t>- firstly, the sending of the "Bleu Ciel d'EDF Letter" mentioning advice on solar energy by calling 3929, in a common letter with the electricity bill sent to EDF SA's residential customers, the majority of whom are subject to the regulated tariff offered by EDF, is likely to give an undue competitive advantage to EDF ENR to the detriment of its competitors in the market for services offered to individual photovoltaic electricity producers;</w:t>
        <w:br/>
        <w:t>- secondly, the use by the operators of 3929 of information collected in the context of the regulated activity of the historical operator EDF for the commercial solicitation of EDF ENR, while the competitors of this subsidiary do not have access to it, is also likely to represent an undue advantage if this information were of a nature, directly or indirectly, to make the offers of this subsidiary more credible or attractive;</w:t>
        <w:br/>
        <w:t>- thirdly, the provision of material and human resources of the historical operator for the benefit of its subsidiary operating in a competitive sector may lead to cross-subsidies, which could result in the qualification of abuse of a dominant position.</w:t>
      </w:r>
    </w:p>
    <w:p>
      <w:r>
        <w:t>73. At the end of the discussions, the companies EDF SA and EDF ENR indicated that they were ready to make commitments to address the competition concerns expressed during the session.</w:t>
      </w:r>
    </w:p>
    <w:p>
      <w:r>
        <w:t>74. The details of these commitments could not be presented, and it appeared that an additional period was necessary for them to be precisely defined. To this end, pursuant to paragraph 2 of Article R. 464-2 of the Commercial Code, the chair of the session set December 15, 2008, as the deadline for submitting a written proposal to the Competition Council. The companies EDF SA and EDF ENR responded to this request on December 22, 2008, after obtaining an extension to finalize the content of their proposal.</w:t>
      </w:r>
    </w:p>
    <w:p>
      <w:r>
        <w:t>75. Pursuant to paragraph 3 of Article R. 464-2 of the Commercial Code, the general rapporteur published, on January 7, 2009, a summary of the case and the proposal for commitments to allow interested third parties to present their observations. The deadline for the submission of observations from the parties, the Government Commissioner, and interested third parties was set for February 9, 2009.</w:t>
      </w:r>
    </w:p>
    <w:p>
      <w:r>
        <w:t>76. The Council suspended its decision on February 2, 2009, and referred the examination of the case to a new session scheduled for February 24, 2009.</w:t>
      </w:r>
    </w:p>
    <w:p>
      <w:r>
        <w:t>77. In addition to the oral observations of the Government Commissioner and the complainant, the session on February 24, 2009, allowed for the collection of testimonies from the CRE, as well as from the company Direct Energie, which is present in the market for services to photovoltaic energy producers through the offers of its subsidiaries Direct Energie Renouvelable and Genesol and the company Evasol.</w:t>
      </w:r>
    </w:p>
    <w:p>
      <w:r>
        <w:t>II. Discussion</w:t>
      </w:r>
    </w:p>
    <w:p>
      <w:r>
        <w:t>78. Article 42 of the decree of April 30, 2002, states that "the request for interim measures mentioned in Article L. 464-1 of the Commercial Code can only be made incidentally to a substantive application to the Competition Council. It can be presented at any time during the procedure and must be justified." A request for interim measures can therefore only be examined as long as the substantive application is not rejected for lack of sufficiently probative elements, pursuant to paragraph 2 of Article L. 462-8 of the Commercial Code, according to which the Competition Council, "(...) may also reject the application by reasoned decision when it considers that the alleged facts are not supported by sufficiently probative elements."</w:t>
      </w:r>
    </w:p>
    <w:p>
      <w:r>
        <w:t>A. ON THE APPLICABILITY OF COMMUNITY LAW</w:t>
      </w:r>
    </w:p>
    <w:p>
      <w:r>
        <w:t>79. According to the European Commission's communication on the guidelines of the European Commission regarding the concept of affecting trade as set out in Articles 81 and 82 of the Treaty (OJCE No. C 101 of April 27, 2004, hereinafter, the "guidelines on the affecting trade between Member States"), "Articles 81 and 82 of the Treaty apply to horizontal and vertical agreements and to abusive practices of companies that are likely to affect trade between Member States." For this effect to be taken into account, it must be significant.</w:t>
      </w:r>
    </w:p>
    <w:p>
      <w:r>
        <w:t>80. The Council also recalled, in its decisions No. 06-D-09, 06-D-37, and No. 07-D-27, that three elements establish that practices are likely to significantly affect intra-Community trade: the existence of exchanges between Member States concerning the products subject to the practice, the existence of practices likely to affect these exchanges, and the significant nature of this possible effect.</w:t>
      </w:r>
    </w:p>
    <w:p>
      <w:r>
        <w:t>81. Abuses of a dominant position committed within the territory of a single Member State may, in certain cases, affect intra-Community trade as stated in paragraph 93 of the guidelines on affecting trade between Member States, which states: "when a company occupying a dominant position covering the entire territory of a Member State constitutes an abusive barrier to entry, trade between Member States may normally be affected. In general, this abusive behavior will make it more difficult for competitors from other Member States to penetrate the market, in which case the flows of trade are likely to be affected." Similarly, it is indicated in paragraph 96 that "when assessing the significant nature, it must also be taken into account that the presence of the dominant company covering the entire territory of a Member State is likely to make market entry more difficult. Any abusive practice that makes entry into the national market more difficult must therefore be considered as significantly affecting trade. The conjunction of market position and the anti-competitive nature of its behavior implies that, normally, these abuses significantly affect trade by their very nature."</w:t>
      </w:r>
    </w:p>
    <w:p>
      <w:r>
        <w:t>82. In this case, the practices denounced, which primarily concern exclusionary practices implemented by EDF, are likely to raise barriers to entry in the French market for services offered to individuals wishing to become photovoltaic energy producers, and thus affect intra-Community trade.</w:t>
      </w:r>
    </w:p>
    <w:p>
      <w:r>
        <w:t>83. In light of the investigation, the practices in question therefore appear likely to significantly affect intra-Community trade. They must, consequently, be assessed not only under national law but also under Community competition law.</w:t>
      </w:r>
    </w:p>
    <w:p>
      <w:r>
        <w:t>B. ON THE RELEVANT MARKETS AND THE POSITION OF THE COMPANIES INVOLVED IN THESE MARKETS</w:t>
      </w:r>
    </w:p>
    <w:p>
      <w:r>
        <w:t>84. Two markets are likely to be affected by the denounced practices:</w:t>
        <w:br/>
        <w:t>- the market for the supply of electricity to customers subject to regulated tariffs, to whom the Bleu Ciel d'EDF Letter is sent;</w:t>
        <w:br/>
        <w:t>- the related market for the provision of services to individuals wishing to become photovoltaic electricity producers.</w:t>
      </w:r>
    </w:p>
    <w:p>
      <w:r>
        <w:t>1. REGARDING THE MARKET FOR THE SUPPLY OF ELECTRICITY AT REGULATED TARIFFS</w:t>
      </w:r>
    </w:p>
    <w:p>
      <w:r>
        <w:t>85. EDF does not contest that it still occupies, even today, despite a gradual decrease in its market share over the past few years due to liberalization, a significant position in the French market for the production and supply of electricity.</w:t>
      </w:r>
    </w:p>
    <w:p>
      <w:r>
        <w:t>86. The opening of the French electricity supply market was legally completed on July 31, 2007, from which date any final electricity consumer can freely choose their electricity supplier for each of their consumption sites. Thus,</w:t>
      </w:r>
    </w:p>
    <w:p>
      <w:r>
        <w:rPr>
          <w:b/>
        </w:rPr>
        <w:t>[Pages 19–21]</w:t>
      </w:r>
    </w:p>
    <w:p>
      <w:r>
        <w:t>since August 31, 2008, 1.2 million residential and non-residential customers have chosen eligibility by becoming customers of a market offer, among which are included 454,000 residential sites.</w:t>
      </w:r>
    </w:p>
    <w:p>
      <w:r>
        <w:t>87. It should be noted, however, that the French legislator has maintained regulated tariffs which, since July 1, 2007, apply on the one hand to all eligible customers who have not exercised their eligibility and have expressly requested the benefit of these tariffs before July 1, 2010, and on the other hand to all eligible customers who, although having exercised their eligibility for more than six months, expressly request, before July 1, 2010, to benefit from the regulated tariffs.</w:t>
      </w:r>
    </w:p>
    <w:p>
      <w:r>
        <w:t>88. Thus, the CRE estimates the market shares held by the historical operator at between 90 and 95% as of August 31, 2008, in the market for the supply of electricity to residential customers, out of a total of 29.4 million sites, it being specified that 98% of these sites still benefit from the offers at the regulated tariffs still proposed today by EDF and the ELD.</w:t>
      </w:r>
    </w:p>
    <w:p>
      <w:r>
        <w:t>89. All of these elements lead to the conclusion that EDF is likely to hold a dominant position in the market for the supply of electricity to residential customers and, more specifically, to those benefiting from the regulated tariffs, which it offers in a quasi-monopoly, along with the DNN.</w:t>
      </w:r>
    </w:p>
    <w:p>
      <w:r>
        <w:t>2. REGARDING THE RELATED MARKET OF SERVICE OFFERS TO INDIVIDUALS WISHING TO BECOME PHOTOVOLTAIC ELECTRICITY PRODUCERS</w:t>
      </w:r>
    </w:p>
    <w:p>
      <w:r>
        <w:t>90. In its observations, EDF contests the relevance of the market on which the complainant claims to be in competition with EDF ENR, a market confined to offers that cumulatively include a set of services such as the supply and installation of photovoltaic equipment, monitoring, maintenance and operation of the equipment, handling of administrative procedures, and a financing solution. EDF argues that the core of the service consists of the supply and installation of photovoltaic panels and that the other services can only be added optionally and as accessories. However, EDF states that many companies, of which it provides a list, offer the supply and installation of photovoltaic panels in France and that EDF ENR and Solaire Direct are by no means the only players in the relevant market of products as thus defined. EDF estimates its subsidiary's market share in this market at less than 10% nationally and less than 6% in the Provence Alpes Côtes d’Azur and Languedoc-Roussillon regions where Solaire Direct is present.</w:t>
      </w:r>
    </w:p>
    <w:p>
      <w:r>
        <w:t>91. However, the burden and complexity of the steps to be taken to become a photovoltaic electricity producer have favored the emergence of a new category of service offers commonly referred to as "turnkey" and addressed to potential photovoltaic electricity producers. The applicants for this type of service are individuals wishing to delegate the setup of their installation and ensure its optimization. Operators who, like the complainant, offer this type of service generally take charge, within the framework of a basic formula, of all tasks related to the launch of the photovoltaic installation, namely the administrative formalities, operation and maintenance, but also, within the framework of more elaborate services, the development of a legal and financial arrangement allowing future producers to benefit from a positive income without initial capital investment.</w:t>
      </w:r>
    </w:p>
    <w:p>
      <w:r>
        <w:t>92. However, even in a market that would be restricted to offers combining all of these services, it appears unlikely, given the state of the investigation, that EDF ENR, which only launched its first offers at the end of 2007, occupies a dominant position. Indeed, many operators offer services that, while not necessarily identical to those offered by Solaire Direct and EDF ENR, include similar turnkey services. Among these operators, the company Evasol seems to hold a leading position. The following companies have also been mentioned several times during the investigation: Sunnco, Cervin ENR. As indicated above, the available statistical data concerning this sector, namely those concerning requests for connection to the electricity distribution network, are of recent appearance and do not allow for a more precise determination of the position of operators in the related market and therefore, a fortiori, that of EDF ENR, which only put its first offers on the market in November 2007.</w:t>
      </w:r>
    </w:p>
    <w:p>
      <w:r>
        <w:t>93. In any case, case law, both community and national, admits that a company dominant in a given market can be reproached for an abuse whose effects affect other markets, provided that its behavior has a causal link with its dominant position and that the market on which it is held and those on which the abuse unfolds its effects are sufficiently related (see in particular the judgments of the Court of Justice of the European Communities of March 6, 1974, Commercial Solvents/Commission, 6/73 and 7/73, Rec. p. 223, point 22, and of October 3, 1985, CBEM, 311/84, Rec. p. 3261, point 26, the judgment of the Court of First Instance of the European Communities of February 17, 2003, British Airways/Commission, T-219/99, Rec. p. II-5917, points 127, 130 and 132, and the judgment of the Paris Court of Appeal of February 22, 2005, JC Decaux, rendered on appeal against the decision of the Competition Council No. 04-D-32). The judgment of the Court of Justice of the European Communities Tetra Pack of November 14, 1996, specifies that such a link can be proven by the simple demonstration of anti-competitive effects on the related market, due to one or more dominant position(s). It is therefore necessary, in this case, to examine the link existing between the market for the supply of electricity at regulated tariffs, which is the dominated market, and the market for services offered to individual photovoltaic electricity producers, on which questionable practices have been noted.</w:t>
      </w:r>
    </w:p>
    <w:p>
      <w:r>
        <w:t>94. Regarding the characterization of this link and the causal relationship, the public service image and the power, inherent to the nature of the historical public monopoly on the supply of electricity, that EDF possesses, are likely to favor the choice of its subsidiary as a contracting party by potential photovoltaic electricity producers. The practices noted rely on all the means, both material and immaterial and non-reproducible, that EDF has due to its historical position in the electricity markets. Moreover, EDF is a supplier of electricity at regulated tariffs on the one hand, a buyer of the photovoltaic electricity produced on the other hand, and, furthermore, its subsidiary, ERDF, carries out the connection to the electricity network of photovoltaic electricity production installations. The very fact that various services concerning the photovoltaic installation are associated by EDF itself creates a link of connection between these services. These circumstances reveal that EDF's customers in the supply market are also potential customers in the market for services to individual photovoltaic electricity producers and, if necessary, that EDF is present, through various entities of the group, at all stages of the establishment of a photovoltaic installation. The existence of links of connection between the two markets in question is also corroborated by the fact that operators other than EDF ENR in the related market do not benefit, given the national dimensions of the market, from the image of the historical operator. This characteristic represents an intangible advantage specific to EDF, the Council noting consistently (notably in decisions No. 94-A-15, No. 99-D-51) that "this good reputation is based on assessments of seriousness, reliability, or security with guarantees of universality and continuity" and that "EDF and GDF are perceived both by individuals and by businesses as reference interlocutors for uses after the meter of energy, which gives them a role of advice, of 'certifier', or even of 'prescriber' in fact."</w:t>
      </w:r>
    </w:p>
    <w:p>
      <w:r>
        <w:t>95. Therefore, it should be considered, in light of the aforementioned jurisprudential criteria, that a close link of connection is likely, given the state of the investigation, to exist between the dominated market of the supply of electricity to residential customers, particularly those benefiting from regulated tariffs, and the market for the offer of services to individuals wishing to become photovoltaic electricity producers, on which EDF is present through its subsidiary EDF ENR.</w:t>
      </w:r>
    </w:p>
    <w:p>
      <w:r>
        <w:t>C. ON COMPETITIVE ANALYSIS</w:t>
      </w:r>
    </w:p>
    <w:p>
      <w:r>
        <w:t>96. The Council has been led, on the occasion of the opening up to competition of the telecommunications, electricity, gas, and rail transport markets, repeatedly and both in the context of its advisory role and in that of its contentious attributions, to rule on the question of the insertion of public monopolies into the free play of competition, as the liberalization of these sectors is accompanied by the diversification of the activities of former monopolies.</w:t>
      </w:r>
    </w:p>
    <w:p>
      <w:r>
        <w:t>97. The decision-making practice of the Council, which does not overlook the interest of diversifying the activities of historical operators, which may, in certain circumstances, stimulate competition in the markets, has nevertheless consistently recommended that a vigilant monitoring of such a process be carried out and called for a concrete assessment of its consequences based on the structure of the markets concerned.</w:t>
      </w:r>
    </w:p>
    <w:p>
      <w:r>
        <w:t>98. Thus, it has been observed, notably in opinion No. 94-A-15 of May 10, 1994, relating to a request on the issues raised by the diversification of the activities of EDF and GDF in relation to competition, that "the particular situation of these public establishments allows them to obtain financing means in a privileged manner, that access to the final consumer is facilitated by the existence of a network covering the entire national territory and that they benefit from the image of public service interest, all characteristics that constitute undeniable advantages facilitating entry into markets not subject to legal monopoly."</w:t>
      </w:r>
    </w:p>
    <w:p>
      <w:r>
        <w:rPr>
          <w:b/>
        </w:rPr>
        <w:t>[Pages 22–24]</w:t>
      </w:r>
    </w:p>
    <w:p>
      <w:r>
        <w:t>99. The conditions set out in this opinion have since then been the subject of numerous reminders throughout the decision-making practice of the Council. They essentially concern the "watertight separation between monopoly-related activities and those related to diversification." More specifically, this separation must be legal, material, accounting, financial, and commercial.</w:t>
      </w:r>
    </w:p>
    <w:p>
      <w:r>
        <w:t>1. ON THE CONFUSION CONCERNING THE ACTIVITIES OF EDF GROUP ENTITIES IN THE PHOTOVOLTAIC SECTOR</w:t>
      </w:r>
    </w:p>
    <w:p>
      <w:r>
        <w:t>100. Regarding the confusion that may be maintained in the minds of consumers concerning the role of the various entities of the EDF group in the photovoltaic sector, the Council stated, in opinion no. 05-A-1632 relating to the transition to a new numbering format for telephone information services, that, in certain cases, "the use, by a dominant company, of certain means to promote an activity does not fall under competition on merits and constitutes a practice aimed at or that may have the effect of distorting competition in a market, within the meaning of the case law of the community and national authorities on abuses of dominant position (Court of Justice of the European Communities, July 3, 1991, Akzo, Competition Council, decision no. 96-D-10 of February 20, 1996)." The Council considered, in this opinion, that it was necessary to pay particular attention to the communication strategies of operators during the first months of the opening of new telephone information services and specifically recommended that references to the number "12," as well as to other historical numbers, be avoided in the promotional campaigns implemented by the operators. It was also recommended, on this occasion, to closely monitor potentially anti-competitive behaviors on the part of existing network operators and, more specifically, the discriminatory use of a support held in the context of providing universal service, such as the insertion of promotional documents in bills or the broadcasting of an advertising message during calls to former numbers.</w:t>
      </w:r>
    </w:p>
    <w:p>
      <w:r>
        <w:t>101. More recently, in decision no. 08-D-09 of May 6, 2008, concerning practices implemented in the funeral services sector in Lyon and its metropolitan area, the Council outlined its consistent decision-making practice, confirmed by the Paris Court of Appeal, regarding situations where the same dominant operator manages a funeral home and offers other funeral services. In this decision, the Council considered that: "the municipal management of the city of Lyon abused its dominant position by establishing information and reception for families as well as an organization of premises that did not allow for a clear distinction between the activities of the funeral home, other funeral activities, and administrative services, thereby granting itself an undue competitive advantage over other funeral operators."</w:t>
      </w:r>
    </w:p>
    <w:p>
      <w:r>
        <w:t>a) Regarding the operation of the Bleu Ciel brand of EDF</w:t>
      </w:r>
    </w:p>
    <w:p>
      <w:r>
        <w:t>102. During the session of February 24, 2009, Solaire Direct argued that the historical operator should refrain from disseminating information related to the activity of EDF ENR in any communication and not just in the Bleu Ciel Letter of EDF.</w:t>
      </w:r>
    </w:p>
    <w:p>
      <w:r>
        <w:t>103. EDF contends, for its part, that the complainant has not been able to demonstrate any "positive action" on the part of EDF ENR in which it would have used its affiliation with the EDF group as a technical, commercial, or financial argument to market its photovoltaic offers. It emphasizes that it does not send these photovoltaic commercial offers with the electricity bills sent to its residential customers, as the Bleu Ciel Letter of EDF does not refer to the offers of EDF ENR and the latest version of this letter no longer mentions the Energy Solar Council provided by the number 3929. Furthermore, according to EDF, the indication that EDF ENR is a subsidiary of the EDF group, which is notably clear from its logo, is a guarantee of transparency towards customers.</w:t>
      </w:r>
    </w:p>
    <w:p>
      <w:r>
        <w:t>104. EDF further emphasizes that the primary objective of the Energy Solar Council is to promote the virtues of solar energy by providing individuals with general and practical information about this renewable energy and that the connection with the technical-commercial staff is only ancillary, with tele-advisors having "in no case been instructed to market 'at all costs' the photovoltaic offers of EDF ENR." It claims that its failure to communicate on renewable energies could be detrimental to the credibility of its positioning on energy eco-efficiency and argues that the Energy Solar Council provided free of charge benefits all operators in the sector.</w:t>
      </w:r>
    </w:p>
    <w:p>
      <w:r>
        <w:t>105. EDF finally asserts that the conversion rate of calls received at 3929 into contracts for EDF ENR is less than 6%. It argues that the number 3929 does not create confusion regarding the role of the entities of the EDF group in the photovoltaic sector, as the management of the relationship with the customers of the historical operator under regulated tariffs is carried out through other numbers specifically dedicated to this purpose. It consequently argues that "the link between the Bleu Ciel Letter and the commercial offers of EDF ENR is therefore very far from being direct."</w:t>
      </w:r>
    </w:p>
    <w:p>
      <w:r>
        <w:t>106. During the session of February 24, 2009, Direct Energie pointed out that the mixing of regulated activities and those subject to full competition on the unique Bleu Ciel platform of EDF is a source of confusion and ambiguity for consumers who are already poorly informed about the competitive situation in the electricity markets and benefits the activity of EDF ENR to the detriment of competitors in the related market in question.</w:t>
      </w:r>
    </w:p>
    <w:p>
      <w:r>
        <w:t>107. The representative of the company Evasol also indicated, during the investigation: "Many potential customers have told us they received a letter from Bleu Ciel of EDF. This complicates our commercial actions a bit, as our contacts want to consult EDF before confirming their interest in our offer. This difficulty did not significantly affect the 2007 fiscal year as many customers told us they preferred EVASOL for its responsiveness (the Bleu Ciel offer was not yet very organized) and the quality of its technical-commercial staff. However, in 2008, as EDF structures itself, competition with the Bleu Ciel offer becomes difficult, as the prices of the Bleu Ciel offer are very low, the EDF image inspires trust, due to its institutional and historical aspect (to the point that products imported from China benefit from an image of quality of French and European products when sold under the EDF brand), EDF's marketing means are powerful (mailings, TV ads, call centers), and customers think they will benefit from a faster connection to the network if they purchase the equipment from EDF."</w:t>
      </w:r>
    </w:p>
    <w:p>
      <w:r>
        <w:t>108. Solaire Direct, Direct Energie, and Evasol also complained about the similarities between the logos and names used by EDF and its subsidiaries operating in the photovoltaic sector.</w:t>
      </w:r>
    </w:p>
    <w:p>
      <w:r>
        <w:t>109. The representatives of the CRE noted, for their part, that no progress has been recorded since 2007 regarding the differentiation of the brands and logos of the different entities of the EDF group, adding that the sector regulator recently had to issue a reminder, taking the form of a press release dated February 2, 2009, concerning public interventions by the president of the EDF group on issues falling under the responsibility of RTE and ERDF. The CRE indeed lamented, in this press release, that "such interventions maintain a harmful confusion between the EDF supplier operating in the competitive sector on the one hand, and the network managers RTE and ERDF operating in the regulated sector on the other hand. These interventions clearly constitute an infringement of the principle of independence of network managers. However, this principle is imposed under community and national law, within an integrated company such as EDF, and constitutes an essential guarantee of the right of access to networks and the proper exercise by network managers of their public service missions."</w:t>
      </w:r>
    </w:p>
    <w:p>
      <w:r>
        <w:t>110. Certainly, the new version of the Bleu Ciel Letter of EDF produced by EDF no longer contains references to the Energy Solar Council provided through the number 3929 nor, since July 2008, to the turnkey Bleu Ciel solution of EDF, this latter modification resulting from a voluntary correction on the part of EDF.</w:t>
      </w:r>
    </w:p>
    <w:p>
      <w:r>
        <w:t>111. However, as indicated above, EDF itself presents the Energy Solar Council to the EDF SA tele-advisors answering at 3929 as a loss leader. Regarding, moreover, the role played by the 3929 platform in the marketing of EDF ENR's photovoltaic offers, it was stated during a hearing on July 15, 2008, that "since November 2007 (the start of the activity), between 700 and 900 contracts have been sold by EDF ENR. The objectives for the end of 2008 are in a range of 1,500 to 2,000 contracts, knowing that the market potential should be around 20,000 possible sales." However, it appears from the data produced on the contribution of prospects to EDF-ENR through the telephone platform of 3929, that between 1,200 and 1,600 sales were made through the Energy Solar Council, from September 2007 to September 2008. EDF finally confirmed, during the session of November 26, 2008, that the number of sales made (i.e., 1,200) by EDF ENR in September 2008 represented 80% of its declared objective for the end of 2008. EDF ENR thus obtained the majority of its contracts via the telephone platform of 3929. It cannot therefore be contested that the Council.</w:t>
      </w:r>
    </w:p>
    <w:p>
      <w:r>
        <w:rPr>
          <w:b/>
        </w:rPr>
        <w:t>[Pages 25–27]</w:t>
      </w:r>
    </w:p>
    <w:p>
      <w:r>
        <w:t>Solar Energy, contrary to what has been argued, holds strategic commercial importance for the activity of EDF ENR.</w:t>
      </w:r>
    </w:p>
    <w:p>
      <w:r>
        <w:t>112. Finally, while the legislator has provided a number of incentives for the production of electricity from renewable energies, this circumstance cannot have the effect of legally compelling, or creating any obligation for the historical operator, to directly promote the commercial offers of its subsidiaries operating in the renewable energy sector. EDF has thus acknowledged "that the public authorities have not specifically solicited EDF but, on the other hand, it must be considered (...) that there is indeed a general context in which the public authorities have, in particular, established provisions constituting undeniable incentives for the development of renewable energies and that, in this respect, companies such as EDF should contribute to the collective effort." In fact, the promotion of the use of renewable energies is already carried out at the national level by public authorities and notably, by the Agency for the Environment and Energy Management (hereinafter, "ADEME"), which is a public establishment of an industrial and commercial nature placed under the joint supervision of the ministers responsible for energy and research, whose missions include informing and raising public awareness on environmental matters.</w:t>
      </w:r>
    </w:p>
    <w:p>
      <w:r>
        <w:t>113. EDF's decision to use the commercial staff of EDF SA to promote photovoltaic offers instead of allowing EDF ENR to handle the promotion of its activity itself is therefore, as confirmed by the statements of EDF ENR, a choice among the various options available to it. However, regarding the material separation, in the aforementioned opinion No. 94-A-15, the Council indicated that "subsidiaries must have their own tangible and intangible assets and commercial structures and thus not resort in discriminatory conditions to network infrastructures." It specified "that care must be taken to ensure the absence of common services between EDF-GDF on the one hand, and the subsidiaries on the other. [In particular...] the EDF-GDF Services centers must no longer be used as a commercial support for certain products or services resulting from diversification." Thus, while this provision of employees could be justified at the launch of EDF ENR's activity, the persistence of this situation is likely to distort the free play of competition between the historical operator and its competitors in the photovoltaic sector.</w:t>
      </w:r>
    </w:p>
    <w:p>
      <w:r>
        <w:t>114. In this case, the investigation also revealed that the 3929, to which the teleoperators provide Solar Energy Advice, also serves to ensure customer relations regarding the supply of electricity at regulated tariffs. Indeed, as EDF admitted in its observations of November 21, 2008, "this number 3929 allows residential customers to access their account (manage their bills, consumption, options, etc.), obtain advice on various topics (work, etc.) and benefit from Solar Energy Advice."</w:t>
      </w:r>
    </w:p>
    <w:p>
      <w:r>
        <w:t>115. In fact, the composition of the number 3929 refers to the voice server of EDF's Bleu Ciel service offer. However, the Bleu Ciel offer is currently the only interface available in the customer relationship for individuals of the historical operator. This offer combines across all its supports, without discrimination, all the services of the EDF group entities, whether they belong to the regulated sector, such as the management of the EDF customer account at regulated tariffs, or those belonging to the competitive sector, such as the services of EDF ENR in distributed energy.</w:t>
      </w:r>
    </w:p>
    <w:p>
      <w:r>
        <w:t>116. The EDF bill sent to all customers of the electricity supplier, including those subject to regulated tariffs, bears the Bleu Ciel brand and indicates the number 3929 to contact a "home improvement advisor." However, the other numbers ("My account on voice server: 0 810 123 333", "My contract, my bill, my move: 0 810 010 333") mentioned on this bill all refer, like 3929, to the voice server of EDF's Bleu Ciel service offer, which maintains confusion between the various activities of the EDF group entities.</w:t>
      </w:r>
    </w:p>
    <w:p>
      <w:r>
        <w:t>117. Furthermore, the Bleu Ciel Letter, which is also sent to the customers of the historical operator, including those subject to regulated tariffs, refers to the Bleu Ciel website of EDF (www.edf-bleuciel.fr) which, in turn, constitutes the online platform for individuals, on the EDF site (www.edf.fr). The latter site refers, under the section "I improve my comfort," to "practical advice" on a number of topics, including "renewable energies," under which EDF's customers are notably invited to "discover how to produce electricity with solar panels." It is by clicking on this link that the customers of the historical operator are redirected to the number 3929 to receive Solar Energy Advice from the commercial agents of EDF SA.</w:t>
      </w:r>
    </w:p>
    <w:p>
      <w:r>
        <w:t>118. Finally, the investigation revealed that the logos of all the entities of the EDF group operating at different stages of operation in the photovoltaic sector have many similarities, even though the opinion regarding the diversification of the activities of EDF and GDF recommended that "diversification subsidiaries have distinct signs and brands so that the subsidiaries cannot base their reputation on the image of the public establishment," as evidenced by the following images:</w:t>
      </w:r>
    </w:p>
    <w:p>
      <w:r>
        <w:t>119. Thus, the institutional communication of EDF in the photovoltaic sector, which confuses, without differentiating, the regulated domain and the competitive field, contributes, therefore, to maintaining confusion about the respective roles of the EDF group entities in the related market in question.</w:t>
      </w:r>
    </w:p>
    <w:p>
      <w:r>
        <w:t>120. All the elements gathered in the file allow, consequently, at this stage of the investigation, to consider, in light of the dominant position held by EDF in the market for the supply of electricity to residential customers subject to regulated tariffs, that this company is likely to have implemented an abuse of this position in the related market of service offers to individuals wishing to become photovoltaic electricity producers, with the object or effect of distorting competition in this latter market, in violation of Articles 82 of the EC Treaty and L. 420-2 of the Commercial Code.</w:t>
      </w:r>
    </w:p>
    <w:p>
      <w:r>
        <w:t>b) Regarding the use of the position of electricity buyer and electricity network manager to favor the activity of EDF ENR</w:t>
      </w:r>
    </w:p>
    <w:p>
      <w:r>
        <w:t>i. The position of buyer</w:t>
      </w:r>
    </w:p>
    <w:p>
      <w:r>
        <w:t>121. EDF emphasizes that the position of buyer of the electricity produced gives all operators in the sector a commercial advantage, each deriving a determining selling argument from it.</w:t>
      </w:r>
    </w:p>
    <w:p>
      <w:r>
        <w:t>122. No element in the file allows for the conclusion that EDF ENR uses any potential confusion among customers in this regard to favor the marketing of its own offers. The use of the argument of EDF's obligation to purchase at advantageous rates does not appear to be reprehensible in itself since this obligation arises from the law and the facts denounced by the referral are not supported by sufficiently probative elements to characterize the existence of an anti-competitive practice.</w:t>
      </w:r>
    </w:p>
    <w:p>
      <w:r>
        <w:t>ii. The position of electricity distribution network manager</w:t>
      </w:r>
    </w:p>
    <w:p>
      <w:r>
        <w:t>123. Regarding delays in connection to the network, these are common to all operators in the related market in question, including EDF ENR. They are linked, as ERDF explained, to the strong growth in connection requests, and they are monitored by the CRE, which is competent to address any complaints about discriminatory behavior by the electricity distribution network manager.</w:t>
      </w:r>
    </w:p>
    <w:p>
      <w:r>
        <w:t>124. The investigation revealed that the general conditions of the connection contract do not provide for any specific sanction in case of delays by the distributor. According to ERDF, these delays do not represent a loss of revenue for the producer, since the commitment to purchase electricity by EDF lasts for 20 years. ERDF also indicated that it can only control 4 months of the 6 to 7 months attributable to the procedure: "the potential connection delays are not solely attributable to ERDF. On the one hand, in the south of France where demand is exploding, there would be a need for more subcontractors for the installation of panels. On the other hand, part of the processing delays for connection files is attributable to customers who have many administrative obligations to fulfill, which takes time."</w:t>
      </w:r>
    </w:p>
    <w:p>
      <w:r>
        <w:t>125. Nevertheless, delays in connecting photovoltaic installations can generate cash flow problems for individual producers during the waiting period and penalize photovoltaic electricity producers, their installation representing a substantial investment (between €20,000 and €25,000) that the incentive scheme only allows to recover partially at the end of the fiscal year.</w:t>
      </w:r>
    </w:p>
    <w:p>
      <w:r>
        <w:t>126. However, the Council considered, in decision No. 07-MC-0343, that the practice of France Télécom's services using the argument of longer connection delays faced by its competitor to disparage its services was of particular seriousness. The situation described above is likely to encourage the emergence of similar disparaging practices by the commercial services of EDF SA.</w:t>
      </w:r>
    </w:p>
    <w:p>
      <w:r>
        <w:rPr>
          <w:b/>
        </w:rPr>
        <w:t>[Pages 28–30]</w:t>
      </w:r>
    </w:p>
    <w:p>
      <w:r>
        <w:t>practices, if proven, would not be likely to be contested by EDF ENR's competing operators, who would not be aware of them.</w:t>
      </w:r>
    </w:p>
    <w:p>
      <w:r>
        <w:t>127. However, neither the complaint nor the investigation established, in this case, the existence of disparaging practices or any behaviors aimed at misleading users into believing that EDF ENR would benefit from a faster connection due to its affiliation with the EDF group.</w:t>
      </w:r>
    </w:p>
    <w:p>
      <w:r>
        <w:t>128. Consequently, the facts denounced by the referral, in this regard, are not supported by sufficiently probative elements to characterize the existence of an anti-competitive practice.</w:t>
      </w:r>
    </w:p>
    <w:p>
      <w:r>
        <w:t>2. ON THE USE OF THE DATABASE OF THE HISTORICAL OPERATOR</w:t>
        <w:br/>
        <w:t>a) Regarding the database available to the advisors of EDF SA at the number 3929</w:t>
      </w:r>
    </w:p>
    <w:p>
      <w:r>
        <w:t>129. The complainant argues that during the telephone conversation with EDF SA staff, "the EDF tele-advisors have access to all the information in EDF's customer file, including information as precise as, for example, the living area of the house which allows for a pre-estimation of the roof area. This data is, of course, unknown to other operators such as Solaire Direct."</w:t>
      </w:r>
    </w:p>
    <w:p>
      <w:r>
        <w:t>130. Solaire Direct emphasized, in the hearing, that "maintaining the current situation would allow EDF ENR to benefit from the database of 28 million customers on regulated tariffs of EDF SA, which constitutes a considerable competitive advantage for the subsidiary of the historical operator compared to any other market player not benefiting from this prospect database."</w:t>
      </w:r>
    </w:p>
    <w:p>
      <w:r>
        <w:t>131. Regarding the information transmitted to EDF ENR, accessible to the tele-operators of 3929, providing the Solar Energy Council, EDF claims that the "essential and necessary" data, in the context of promoting and marketing photovoltaic offers, namely, according to it, in particular the information relating to the area, shape, orientation, and slope of the roof, as well as the presence or absence of "Velux" type roof windows, and any potential masks (shadows cast by chimneys, trees, or neighboring constructions), are not included in the database of customers on regulated tariffs of EDF. Consequently, it would only contain data that is not relevant to photovoltaic activity. EDF further argues that only the names, contact details, and availability of interested customers collected with their consent by the tele-operators of 3929 are potentially transmitted to EDF ENR to allow for contact, and not information allegedly from the historical operator's database. It asserts, regarding the extent of the available data and the sharing of data with ERDF, that EDF "can only access information related to the management of contracts with its own customers [and that the] data processing system does not allow it to access sensitive information related to ERDF's network activity."</w:t>
      </w:r>
    </w:p>
    <w:p>
      <w:r>
        <w:t>132. However, it is important to note a number of contradictions in these statements. Firstly, as noted during the investigation, EDF EN, which is claimed to be excluded from the case because it "is not present in the segment of individuals," presented access to the customer database of EDF SA, in a financial communication, as one of the two main vectors of success for EDF ENR's activity. Such statements demonstrate, contrary to what is claimed, a deliberate strategy, including for EDF EN, to use the commercial resources of EDF SA for the benefit of its subsidiary operating in a competitive sector.</w:t>
      </w:r>
    </w:p>
    <w:p>
      <w:r>
        <w:t>133. Secondly, EDF does not deny the use by the commercial teams of EDF SA of the customer database of the historical operator, supplier of electricity at regulated tariffs, in the context of the Solar Energy Council. On the contrary, it insisted in its observations of November 21, 2008: "there is nothing shocking about EDF employees having access to the customer database of EDF. This is all the less shocking since, in this case, the employees in question are the tele-operators of the number 3929, which offers a range of services to EDF's residential customers and is not limited to the Solar Energy Council, far from it."</w:t>
      </w:r>
    </w:p>
    <w:p>
      <w:r>
        <w:t>134. However, the Council has, in particular, in opinion no. 00-A-0347 (which reiterates, in this sense, the analysis of the aforementioned EDF GDF opinion) also identified the risks associated with the use, in the competitive sector, of data collected by the historical operator in the context of its public service mission: "considering (...) that the file of subscribers to the public electricity service, constituted and managed by EDF in the exercise of its legal monopoly, by its exhaustive nature and the nature of the technical, financial, and commercial information it contains, represents a source of information that is both valuable and exclusive and gives EDF, in the new context of market opening, a significant advantage over its competitors (...) considering, however, that EDF is currently the sole holder of global information, both nominative and statistical, concerning all French electricity consumers, eligible and non-eligible, which provides it with a substantial advantage for the effectiveness of its commercial prospecting (...) if the advantage thus conferred on EDF in the electricity supply market as well as for the proposal of "global offers" results from its historical position, at the very least the public establishment must refrain from benefiting its subsidiaries and the companies in which it holds stakes as well as the co-contracting or subcontracting companies operating downstream in competitive markets."</w:t>
      </w:r>
    </w:p>
    <w:p>
      <w:r>
        <w:t>135. In this opinion, the Council considered that the concentration operation in question was not likely to harm competition in the relevant markets, subject to the observations made regarding the exchange of information between EDF and Clemessy.</w:t>
      </w:r>
    </w:p>
    <w:p>
      <w:r>
        <w:t>136. Similarly, in decision no. 02-MC-0348, the Council imposed precautionary measures against France Télécom, so that this company would cease behaviors that could give its subsidiary Wanadoo Interactive a decisive advantage over its competitors for the provision of high-speed internet access via ADSL, on the grounds that France Télécom's agencies held information allowing them to verify whether their client's line could be technically connected to ADSL.</w:t>
      </w:r>
    </w:p>
    <w:p>
      <w:r>
        <w:t>137. It is thus necessary to distinguish, in this case, on the one hand, the information collected by the tele-operators of 3929 and transmitted to EDF ENR, which consists of a list of contact details and availability of callers to this number, and on the other hand, the information held solely by the historical operator, to which the commercial agents of EDF SA have full access in the context of the Solar Energy Council, the latter data being consistently considered as non-reproducible by other operators.</w:t>
      </w:r>
    </w:p>
    <w:p>
      <w:r>
        <w:t>138. The complainant, as well as the companies Direct Energie and Evasol, in their testimony during the hearing on February 24, 2009, stated that acquiring customer files is very costly and can result in commercial failure, as operators can only determine ex post that the targeted customer profile is not relevant. Evasol indicated that knowing the identity of potential prospects can, by itself, represent 5% of the selling price of its services for an operator in the related market in question. Solaire Direct reported that the cost of making such a database available was estimated, in studies by two operators it commissioned, at an amount ranging from 100 to 500 euros excluding taxes for one thousand addresses, "the potential of available addresses [in freely accessible commercial databases] being systematically less than one million addresses, compared to the millions of EDF customers on regulated tariffs."</w:t>
      </w:r>
    </w:p>
    <w:p>
      <w:r>
        <w:t>139. The use by the tele-operators of 3929 of the historical operator's database, which cannot be reproduced by other operators in the related market in question, thus materializes through access to information held exclusively by the historical operator, such as the exact geographical location of the callers' residences, which may allow tele-operators to provide them with information on local subsidies granted to photovoltaic electricity producers, their electricity consumption habits, the area of their residence, their heating mode, and the number of electrical devices installed in the residence. This non-reproducible data can be used by EDF ENR in the marketing of its photovoltaic offer and is likely to represent an undue advantage if the information it contains is of a nature, directly or indirectly, to make the offers of this subsidiary of the historical operator more credible or attractive.</w:t>
      </w:r>
    </w:p>
    <w:p>
      <w:r>
        <w:t>140. It follows from all the preceding elements that the use, in the context of the Solar Energy Council, of the non-reproducible database held by the historical operator is likely to give an undue advantage to its subsidiary EDF ENR, to the detriment of its competitors in the related market in question. This practice is likely to constitute an abuse of the dominant position held by EDF in the market for supplying electricity to residential customers subject to regulated tariffs, aimed at or having the effect of hindering the entry of EDF ENR's competitors into the related market of offering services to individuals wishing to become photovoltaic electricity producers, in violation of Articles 82 of the EC Treaty and L. 420-2 of the Commercial Code.</w:t>
      </w:r>
    </w:p>
    <w:p>
      <w:r>
        <w:t>3. ON THE PROVISION OF MATERIAL AND HUMAN RESOURCES OF EDF SA AND EDF ENR</w:t>
        <w:br/>
        <w:t>141. Regarding the provision of other material and human resources of the historical operator for the benefit of its subsidiary operating in a competitive sector, the decision-making practice</w:t>
      </w:r>
    </w:p>
    <w:p>
      <w:r>
        <w:rPr>
          <w:b/>
        </w:rPr>
        <w:t>[Pages 31–33]</w:t>
      </w:r>
    </w:p>
    <w:p>
      <w:r>
        <w:t>community and national case law consistently refers to the same definition regarding subsidies from an operator with a legal monopoly that may be classified as an abuse of a dominant position. Thus, the provision of resources derived from monopoly activity for the development of activities within the competitive sector, without financial compensation reflecting the reality of costs, may characterize an anti-competitive practice (Decision 2001/354/EC of the European Commission of March 20, 2001, in the Deutsche Post case).</w:t>
      </w:r>
    </w:p>
    <w:p>
      <w:r>
        <w:t>142. Similarly, in the aforementioned EDF GDF opinion, but also notably in Decision No. 00-D-47, which reiterates, in this regard, the principles developed by the EDF GDF opinion, it was specified that "these cross-subsidy mechanisms constitute factors of distortion of competition because by subsidizing diversification activities, they effectively grant subsidiaries appreciable advantages over competitors. In the long term, such practices risk eliminating from the market all economic actors not benefiting from similar conditions"; thus, a cross-subsidy may alone, by its duration, permanence, and significance, have a potential effect on the market.</w:t>
      </w:r>
    </w:p>
    <w:p>
      <w:r>
        <w:t>143. In its Decisions No. 02-D-63 and No. 00-D-57, referring to the aforementioned Decision No. 00-D-47, the Council specified that "the provision of resources derived from an activity carried out under legal monopoly for the development of activities within the competitive sector is likely to be classified under Article L. 420-2 of the Commercial Code if two cumulative conditions are met:</w:t>
        <w:br/>
        <w:t>- firstly, the provision of resources must be qualified as a "subsidy," meaning that it does not result, from the benefiting activity, in financial compensation reflecting the reality of costs;</w:t>
        <w:br/>
        <w:t>- secondly, the support provided must present an "abnormal" character.</w:t>
      </w:r>
    </w:p>
    <w:p>
      <w:r>
        <w:t>a) Regarding the verifications concerning the remuneration for the provision of resources to EDF's subsidiary</w:t>
      </w:r>
    </w:p>
    <w:p>
      <w:r>
        <w:t>144. EDF argues that its subsidiary, EDF ENR, does not benefit from any advantage from its shareholder EDF, as it compensates for the marketing and promotion work carried out by the divisions of EDF SA at market conditions, as well as the employees made available to it.</w:t>
      </w:r>
    </w:p>
    <w:p>
      <w:r>
        <w:t>145. As previously stated, the investigation services identified a number of resources made available to its subsidiary, EDF ENR, operating in the competitive sector.</w:t>
      </w:r>
    </w:p>
    <w:p>
      <w:r>
        <w:t>146. Regarding the personnel of the DP&amp;P and DS3E, EDF first highlighted the existence of a remuneration provided for customer referencing by the marketing contract concluded between EDF SA and EDF ENR, which stipulates that EDF ENR compensates the DP&amp;P for the provision of leads and the EDF DS3E on a flat rate per offer sold. The companies involved then indicated, in their observations of November 21, 2008, on the one hand, that the salaries and charges of the agents made available by EDF SA are re-invoiced to EDF ENR and, on the other hand, that there is a recruitment policy for "non-EDF" employees, which has already allowed for the recruitment of at least two new employees (references 2843 and 2844). In support of this argument, EDF produced a document titled "Billing from June to August 2008," which seems, indeed, based on the column headings, to report on remunerations paid, followed by an invoice, concerning the same period and allowing for the observation that only 16 people, out of the "(i) 17 EDF agents made available at 100% (ii) 1 EDEV agent made available at 100% (…) (iv) 12 EDF agents made available partially," are subject to this re-invoicing.</w:t>
      </w:r>
    </w:p>
    <w:p>
      <w:r>
        <w:t>147. However, the number of personnel subject to this re-invoicing appears low in light of the one to two telephone platforms 3929 existing - at a rate of one or two - in each of the 8 regional commercial directions (that is, between 8 to 16 telephone platforms, if only for one of the two divisions made available by EDF SA) mentioned by the heads of the DP&amp;P during a hearing on October 3, 2008.</w:t>
      </w:r>
    </w:p>
    <w:p>
      <w:r>
        <w:t>148. Regarding the printing funds (which are not subject to a quantification) and sending the Bleu Ciel Letter to its residential customers, the execution of this operation is likely, on its own, to be quantified "at a minimum of 20 million euros," according to an estimate from the complainant (complaint, reference 38), reiterated by the CRE in its observations of October 31, 2008, consisting of multiplying the number of recipients of the Letter (individuals subscribed to EDF) by the average cost of a postal mailing.</w:t>
      </w:r>
    </w:p>
    <w:p>
      <w:r>
        <w:t>149. EDF states, for its part, that the only cost of printing, shaping, packaging, delivery, folding, and routing is approximately 1 euro excluding tax, reflecting a semi-annual cost of approximately [150,000 to 220,000] euros excluding tax. Nevertheless, according to it, the costs to be considered, in this case, should be limited to the investments dedicated to 1/6th of the letter, corresponding, according to its estimates, to the dimensions of the insert dedicated to promoting the Solar Energy Council in this document, so that the cost attributable to the promotion of the Solar Energy Council could be estimated at approximately [&lt;1] euro excluding tax per copy. EDF finally specifies that the costs of creating the Letter, which it estimates for the Solar Energy Council at approximately [4,000 to 8,000] euros excluding tax, should also be added to these calculations. It consequently indicates that "the total cost of promoting the Solar Energy Council can be estimated between [10,000 and 50,000] euros, without comparison to the 20 million euros claimed by Solaire Direct."</w:t>
      </w:r>
    </w:p>
    <w:p>
      <w:r>
        <w:t>150. EDF acknowledges, however, in its observations of November 21, 2008, that the first Bleu Ciel Letter from EDF "was distributed in approximately 20 million copies for one semester." The sending of promotional documents on this scale can hardly be replicated by EDF ENR's competitors in the related market in question, without incurring costs that it has not had to incur, which, in itself, is likely to be a source of distortion of competition.</w:t>
      </w:r>
    </w:p>
    <w:p>
      <w:r>
        <w:t>151. Finally, regarding the funds for advertising the Solar Energy Council in the media (television, radio, and press), the value of this last element appears, at this stage of the investigation, difficult to measure. In any case, the Council indicated, in its Decision No. 00-D-54, the substantial competitive advantage that advertising constitutes for a company such as EDF and the adverse effects that may result for other operators, new entrants to the market.</w:t>
      </w:r>
    </w:p>
    <w:p>
      <w:r>
        <w:t>152. Evasol also argued, in the session of February 24, 2009, that the administrative costs of processing requests represented, for an operator other than EDF, 9% of the selling price of its services.</w:t>
      </w:r>
    </w:p>
    <w:p>
      <w:r>
        <w:t>153. EDF considers that the remuneration for the provision of customers provided for in the marketing contract concluded with EDF SA, as well as the re-invoicing of the salaries of 16 employees made available, are sufficient, in this case, to exclude the qualification of cross-subsidy under competition law.</w:t>
      </w:r>
    </w:p>
    <w:p>
      <w:r>
        <w:t>154. However, if the investigative measures that have been possible to implement, at this stage of the procedure, do not allow for an in-depth analysis of the remuneration for the provision of customers to EDF ENR, in relation to the resources derived from the monopoly activity that have been made available to it, it can already be noted that these resources are not limited to the personnel of EDF SA and customer referencing.</w:t>
      </w:r>
    </w:p>
    <w:p>
      <w:r>
        <w:t>155. It follows from all these elements that only a thorough investigation of the case is capable of determining, on the one hand, whether the provision of material and human resources of the historical operator for the benefit of its subsidiary operating in a competitive sector gives rise to financial compensation reflecting the reality of costs and, on the other hand, whether the support thus provided has an abnormal character.</w:t>
      </w:r>
    </w:p>
    <w:p>
      <w:r>
        <w:t>4. ON THE LOCKING OF THE UPSTREAM MARKET FOR THE SUPPLY OF PHOTOVOLTAIC EQUIPMENT</w:t>
      </w:r>
    </w:p>
    <w:p>
      <w:r>
        <w:t>156. EDF argues that the alleged abusive practices denounced by Solaire Direct, concerning the locking of the market for the supply of photovoltaic equipment, are not based on any foundation.</w:t>
      </w:r>
    </w:p>
    <w:p>
      <w:r>
        <w:t>157. As previously stated, the investigation indeed revealed that the difficulties encountered in this area are widespread among all operators in the sector.</w:t>
      </w:r>
    </w:p>
    <w:p>
      <w:r>
        <w:rPr>
          <w:b/>
        </w:rPr>
        <w:t>[Pages 34–36]</w:t>
      </w:r>
    </w:p>
    <w:p>
      <w:r>
        <w:t>and that the latter tend to, as is the case with the applicant, source from foreign markets.</w:t>
      </w:r>
    </w:p>
    <w:p>
      <w:r>
        <w:t>158. Furthermore, the applicant has provided no evidence, other than the observation of the failure of two series of commercial negotiations, to justify its allegations in this regard.</w:t>
      </w:r>
    </w:p>
    <w:p>
      <w:r>
        <w:t>159. It follows from the above that the facts denounced by the application, concerning an alleged locking of the upstream market for the supply of photovoltaic equipment, are not supported by sufficiently probative elements to characterize the existence of an anti-competitive practice.</w:t>
      </w:r>
    </w:p>
    <w:p>
      <w:r>
        <w:t>5. ON THE PROPOSAL OF COMMITMENTS BY EDF SA AND EDF ENR</w:t>
      </w:r>
    </w:p>
    <w:p>
      <w:r>
        <w:t>160. The proposals for commitments submitted by the concerned companies on December 22, 2008, can be summarized as follows:</w:t>
        <w:br/>
        <w:t>• EDF proposed to commit to no longer referencing either the Solar Energy Council or the photovoltaic offers of EDF ENR, in any way, in the EDF Bleu Ciel Letter sent to customers on regulated tariffs with their bill.</w:t>
        <w:br/>
        <w:t>• The concerned companies also proposed to commit that useful information for photovoltaic solar activity would never be obtained by the historical operator in the context of its activity as a supplier of electricity at regulated tariffs and that this information could only be collected by the tele-advisors of 3929.</w:t>
        <w:br/>
        <w:t>• EDF proposed to commit that the tele-operators of 3929 would directly transmit to EDF ENR, with the consent of the callers, only the names, contact details, and useful information for photovoltaics provided by them and would no longer organize telephone appointments between interested callers and a specialized advisor from the DS3E division of EDF SA.</w:t>
        <w:br/>
        <w:t>• EDF ENR also committed to gradually market its Bleu Ciel photovoltaic offers through its own commercial channels during the year 2010 and to complete this transition by June 30, 2010, at the latest.</w:t>
        <w:br/>
        <w:t>• Pending the development of its own marketing channels, EDF proposed to provide the Council, within six months from the decision on the commitments made, a study conducted by an independent third party tasked with verifying that the remuneration for the referral of prospects by EDF to EDF ENR corresponds to a market price and to adjust the amount of remuneration paid to EDF based on the results of this study.</w:t>
        <w:br/>
        <w:t>• EDF proposed to commit to ensuring the establishment of training for its commercial and technical employees involved in the marketing and promotion of EDF ENR's photovoltaic offers, in order to avoid maintaining consumer confusion between the activities of the historical operator and those of its subsidiary.</w:t>
        <w:br/>
        <w:t>• Finally, it proposed to commit that the implementation of the commitments would be subject to a presentation to the investigation services at the end of a period of 12 months from the decision of the Authority.</w:t>
      </w:r>
    </w:p>
    <w:p>
      <w:r>
        <w:t>161. During the session on February 24, 2009, the investigation services highlighted the insufficiency of these commitments and recommended the adoption of the precautionary measures discussed during the first session on November 26, 2008. The witnesses heard based on the provisions of Article L. 463-7 of the Commercial Code and the applicant also insisted on the inadequacy of the commitments proposed in relation to the expressed competition concerns. At the end of this second session, EDF indicated that it was willing to submit a new proposal for commitments to the Council.</w:t>
      </w:r>
    </w:p>
    <w:p>
      <w:r>
        <w:t>162. Applying the discretionary power conferred upon it by Article L. 464-2 of the Commercial Code, the Council, which is never obliged to decide to make the commitments proposed by the parties mandatory, informed EDF, following a suspension of the session, of its intention not to pursue the application of the commitments procedure. After deliberation, it indeed considered that the competition issues raised in this case could not be satisfactorily resolved by the proposed commitments, for the following reasons.</w:t>
      </w:r>
    </w:p>
    <w:p>
      <w:r>
        <w:t>163. On the one hand, the confusion maintained from the consumers' perspective between EDF's activities in the regulated tariffs market, on the one hand, and those of EDF ENR, on the other, would persist to the extent that the advisors of 3929 would continue to collect information from callers that they would then transmit to EDF ENR. The commitment that the tele-operators of 3929 would directly transmit to EDF ENR, with the consent of the callers, only the names, contact details, and useful information for photovoltaics, and would no longer organize telephone appointments between interested callers and a specialized advisor from the DS3E division of EDF SA, would have no effect on this confusion. Similarly, the fact that EDF could not commit to developing its own commercial channels before June 30, 2010, appears likely to unjustifiably prolong this confusion.</w:t>
      </w:r>
    </w:p>
    <w:p>
      <w:r>
        <w:t>164. On the other hand, these commitments would not prevent the commercial forces of EDF ENR from offering photovoltaic offers while benefiting from access to data not reproducible by its competitors, to the extent that 3929 is called notably because it appears on the bill sent to customers on EDF's regulated tariffs. The operators of 3929 thus have privileged access to EDF's customer base, which may be justified when they fulfill a general advisory function in renewable energies, but not when they collect information that they then transmit to an EDF subsidiary operating in a competitive market.</w:t>
      </w:r>
    </w:p>
    <w:p>
      <w:r>
        <w:t>165. Furthermore, regarding the proposal made by EDF, following the session of February 24, 2009, to propose new commitments that more fully address the identified competition issues, the Authority notes that EDF had ample opportunity, within the time frame allotted to it, following the first session – until December 15, 2008, a date subsequently extended to December 22 at the company's request – to make this proposal. The company was all the more able to do so as it had been informed on December 5, 2008, by the investigation services, through an email whose content was recalled during the second session held by the Council, of the insufficiency of the proposed commitments. However, the commitments outlined above, submitted on December 22, 2008, differ very little from those proposed on December 5, 2008. Therefore, it must be considered that a new extension of deadlines could not be granted to EDF without undermining the achievement of one of the objectives pursued by the commitments procedure, which is "to accelerate the resolution of cases" (point 6 of the Council of Competition's procedural press release regarding commitments in competition dated April 3, 2008, reiterated on March 2, 2009, by the Competition Authority).</w:t>
      </w:r>
    </w:p>
    <w:p>
      <w:r>
        <w:t>D. ON THE REQUEST FOR PRECAUTIONARY MEASURES</w:t>
      </w:r>
    </w:p>
    <w:p>
      <w:r>
        <w:t>1. REGARDING THE PRECAUTIONARY MEASURES REQUESTED BY SOLAIRE DIRECT</w:t>
      </w:r>
    </w:p>
    <w:p>
      <w:r>
        <w:t>166. Article L. 464-1 of the Commercial Code gives the Council the power to "take the precautionary measures requested or those that appear necessary to it. These measures can only be taken if the practice denounced causes serious and immediate harm to the general economy, to that of the sector concerned, to the interest of the consumer, or to the complaining company" and they "must remain strictly limited to what is necessary to address the urgency."</w:t>
      </w:r>
    </w:p>
    <w:p>
      <w:r>
        <w:t>167. In addition to its substantive application, Solaire Direct requested, based on Article L. 464-1 of the Commercial Code, the issuance of the following precautionary measures:</w:t>
        <w:br/>
        <w:t>- "to cease under penalty, the amount of which is left to the discretion of the Council, the dissemination by EDF of its Bleu Ciel advertising through the sending of electricity bills to individuals on regulated tariffs;</w:t>
        <w:br/>
        <w:t>- to grant access, to Solaire Direct, and to any other company developing comprehensive photovoltaic offers that requests it, to relevant data (housing area, energy consumption habits, etc.) for this activity and derived from the customer base subject to EDF's regulated tariff; failing this, that EDF commits to refrain from using said base during the commercial solicitations it conducts to offer its comprehensive photovoltaic offer to individuals or businesses;</w:t>
        <w:br/>
        <w:t>- to order EDF to cease, during its advertising campaigns, from using its particular status related to its public service mission to promote its competitive activities, particularly on public service channels whether radio or television;</w:t>
        <w:br/>
        <w:t>- in the likely event that the Council grants this request, to order the dissemination, at EDF's expense, of its decision by inserting excerpts in the Bleu Ciel Letter, covering an area equal to 25% of said letter to all customers to whom this letter has already been sent, as well as the publication of the decision by inserting excerpts in the form of a banner covering 25% of the screen on the EDF Bleu Ciel website for two months; to order the publication, at EDF's expense, of the decision by inserting a quarter page, on a date left to the discretion of Solaire Direct, in a regional daily newspaper in each of the departments where Solaire Direct will operate at the date of the decision, as well as in the Journal des Maires, Le Moniteur, two national daily newspapers, including one economic daily, and two national weekly news magazines of the Council of Competition's choice;</w:t>
        <w:br/>
        <w:t>- any other measure that the Council of Competition deems effective to restore the competitive situation in light of the investigation that its rapporteurs will have conducted."</w:t>
      </w:r>
    </w:p>
    <w:p>
      <w:r>
        <w:t>168. In its observations of November 12, 2008, the applicant also requested the issuance of the following two additional precautionary measures:</w:t>
        <w:br/>
        <w:t>- "to restrict the call number 3929 to the sole provision of 'general' advice related to solar energy, as authorized by the law of July 13, 2005. During these calls, the potential customer would effectively be referred to a list of 'selected professionals' for their competence - as suggested by the Bleu Ciel Letter - by</w:t>
      </w:r>
    </w:p>
    <w:p>
      <w:r>
        <w:rPr>
          <w:b/>
        </w:rPr>
        <w:t>[Pages 37–39]</w:t>
      </w:r>
    </w:p>
    <w:p>
      <w:r>
        <w:t xml:space="preserve">example those registered with the Syndicate of Renewable Energies. Solaire Direct also suggests that the list of said professionals or its updates be regularly monitored by an independent third party, such as ADEME (the Agency for the Environment and Energy Management), an organization intended to advise individuals in the energy sector, or even the aforementioned professional syndicate; </w:t>
        <w:br/>
        <w:t>- create a new call number, completely distinct from number 3929, reserved solely for the photovoltaic commercial offers presented by EDF ENR. To which customers could - on their own initiative - directly turn if they wish. The said number could only be advertised in the list of selected professionals mentioned above, or through a media channel distinct from EDF's Bleu Ciel offer. A complete separation regarding the customers targeted and the information collected between the number dedicated to the CES and the one currently suggested should be respected by EDF S.A. and EDF ENR. Furthermore, this second number should naturally not appear on the electricity bill sent to customers on EDF's regulated tariff.</w:t>
      </w:r>
    </w:p>
    <w:p>
      <w:r>
        <w:t>2. REGARDING THE IMPACT ON COMPETITION IN THE RELEVANT SECTOR</w:t>
      </w:r>
    </w:p>
    <w:p>
      <w:r>
        <w:t>169. Article L. 464-1 of the Commercial Code nevertheless allows the Competition Council to take, under the same conditions applicable to requests made before it, "the precautionary measures that appear necessary," independently of those requested by the parties, provided that a serious and immediate harm to one of the interests protected by the aforementioned Article L. 464-1 is demonstrated.</w:t>
      </w:r>
    </w:p>
    <w:p>
      <w:r>
        <w:t>a) The seriousness of the harm</w:t>
      </w:r>
    </w:p>
    <w:p>
      <w:r>
        <w:t>170. Anticompetitive practices emanating from a historical operator that could distort free play in an emerging market, related to the one in which it holds a dominant position inherited from its legal monopoly, occurring at a key stage of development of this market, can cause serious and immediate harm to the interests of competitors, to the sector, and ultimately, to final consumers.</w:t>
      </w:r>
    </w:p>
    <w:p>
      <w:r>
        <w:t>171. The Council has thus observed, notably in its decision No. 07-D-3353, that "abuses of dominance implemented in a nascent market are of particular seriousness due to their potentially structuring nature for the market, or even the sector in question." In this last decision, the Council could only intervene after the occurrence of the damage, to sanction the established abuse. Similarly, the Court of Appeal, confirming the Council's decision No. 02-MC-03 mentioned above, ruled, regarding the seriousness and immediacy of the harm, that "the practices mentioned by the Council as likely to constitute an abuse of dominant position [represent] a structural discrimination resulting from the operational conditions of marketing ADSL packages that was rightly retained by the Council; that these practices cause serious harm to competition in that they reinforce the monopolistic tendencies of the sectors concerned and allow France Télécom to structure the market as it pleases, giving its subsidiary a decisive advantage over its competitors, linked to a better knowledge of its network infrastructure by marketing the ADSL service in its agencies."</w:t>
      </w:r>
    </w:p>
    <w:p>
      <w:r>
        <w:t>172. In this case, it emerges from the competitive analysis previously exposed that the practices of the historical operator are likely to dissuade potential customers in the sector, interested in photovoltaic electricity production, from using the services of EDF's subsidiary competitors. These practices can, therefore, restrict access to the emerging related market of services offered to individuals wishing to become photovoltaic electricity producers for EDF ENR's competitors. The observed behaviors are thus likely to seriously hinder and durably distort the development of competition in the context of the strong growth of the photovoltaic sector described by all operators in this sector. Such practices, if allowed to persist, would have a structuring effect on the related market in question.</w:t>
      </w:r>
    </w:p>
    <w:p>
      <w:r>
        <w:t>173. The harm to the exercise of competition resulting from the observed practices is all the more serious, in this case, as the behavior of the historical operator has a certain exemplary character. In this regard, it should also be recalled that the Council, the European Commission, and the CRE, as well as other sectoral regulators, have been able to point out that situations in which confusion is introduced between the activity of a historical operator in the context of its public service mission and the activity of its subsidiaries in a competitive sector allow the latter to derive an undue profit to the detriment of their competitors in a market, as opposed to a situation in which companies compete based on merits. EDF could therefore not ignore the principles emerging from all the decisions and opinions issued by these authorities, which are recalled in this decision.</w:t>
      </w:r>
    </w:p>
    <w:p>
      <w:r>
        <w:t>174. Finally, as EDF ENR itself has explained, its decision to use the commercial support of two divisions of EDF S.A. is a matter of opportunity and it could have opted for a solution less detrimental to competition law, allowing it to clearly differentiate its activity from that of the historical operator, supplier of electricity at regulated tariffs. It has, on the contrary, chosen, despite numerous warnings from the competent authorities in this regard, a formula that maintains consumer confusion to its advantage.</w:t>
      </w:r>
    </w:p>
    <w:p>
      <w:r>
        <w:t>b) The immediacy of the harm</w:t>
      </w:r>
    </w:p>
    <w:p>
      <w:r>
        <w:t>175. Firstly, the market on which the practices have been noted is an emerging market, as noted by the electricity distribution network manager, which operates the connection of photovoltaic installations, referring to a market in full "explosion." The effects are therefore likely to be very difficult to reverse while the current year is of decisive importance for the structuring of the market to occur according to the respective merits.</w:t>
      </w:r>
    </w:p>
    <w:p>
      <w:r>
        <w:t>176. It should also be noted, secondly, that the electricity purchase contracts for photovoltaic energy concluded with EDF have a duration of 20 years, which reinforces the irreversible nature of the harm in this case.</w:t>
      </w:r>
    </w:p>
    <w:p>
      <w:r>
        <w:t>177. This observation must, thirdly, be related to the fact that EDF ENR obtained the majority of its contracts (at least 80% of its declared objectives for the end of 2008) through the telephone platform of 3929, as confirmed during the session of November 26, 2008, based on the figures provided by EDF in the context of the investigation.</w:t>
      </w:r>
    </w:p>
    <w:p>
      <w:r>
        <w:t>178. All these elements attest both to the existence of a link between the alleged practices and a serious and immediate harm to competition in a rapidly developing sector, in which the actions of the historical operator can play a structuring role.</w:t>
      </w:r>
    </w:p>
    <w:p>
      <w:r>
        <w:t>179. Consequently, EDF is ordered to cease the practices that introduce, with respect to consumers, a confusion between the activities of EDF, supplier of electricity at regulated tariffs, and the competitive activities of its subsidiary EDF-ENR. EDF is also ordered to no longer provide its subsidiary with means that cannot be replicated by its competitors in the market for services to individuals wishing to become photovoltaic energy producers.</w:t>
      </w:r>
    </w:p>
    <w:p>
      <w:r>
        <w:t>DECISION</w:t>
      </w:r>
    </w:p>
    <w:p>
      <w:r>
        <w:t>Article 1: EDF is ordered, as a precautionary measure and pending a decision on the merits, within a period not exceeding one month from the notification of this decision, to remove, from all communication materials bearing the Bleu Ciel brand of EDF, any reference to the activity of EDF ENR in the photovoltaic solar sector. These materials include, but are not limited to, the Bleu Ciel Letter, the EDF electricity supply bill, advertisements in the media regarding the Bleu Ciel offer, the telephone platform of 3929, as well as any other telephone platform leading to EDF's Bleu Ciel voice server, and the Bleu Ciel website.</w:t>
      </w:r>
    </w:p>
    <w:p>
      <w:r>
        <w:t>Article 2: EDF is ordered, as a precautionary measure and pending a decision on the merits, within a period not exceeding one month from this decision, to cease any reference, by the agents answering at 3929, to the services offered by EDF-ENR.</w:t>
      </w:r>
    </w:p>
    <w:p>
      <w:r>
        <w:t>Article 3: EDF is ordered, as a precautionary measure and pending a decision on the merits, within a period not exceeding one month from this decision, to cease all communication to EDF-ENR of information collected by 3929. This injunction targets appointment scheduling as well as the transmission of information about individuals interested in photovoltaic energy production.</w:t>
      </w:r>
    </w:p>
    <w:p>
      <w:r>
        <w:rPr>
          <w:b/>
        </w:rPr>
        <w:t>[Pages 40–40]</w:t>
      </w:r>
    </w:p>
    <w:p>
      <w:r>
        <w:t>Article 4: EDF is ordered, as a precautionary measure and pending a decision on the merits, within a period not exceeding one month from the date of this decision, to no longer make available to EDF-ENR any information that EDF possesses by virtue of its activities as a supplier of electricity services at regulated tariffs.</w:t>
      </w:r>
    </w:p>
    <w:p>
      <w:r>
        <w:t>Deliberated on the oral report of Ms. Isabelle Mauléon-Wells, by Ms. Anne Perrot, vice-president, chair of the session, Ms. Pierrette Pinot and Ms. Carol Xueref, members.</w:t>
      </w:r>
    </w:p>
    <w:p>
      <w:r>
        <w:t xml:space="preserve">The session secretary, The vice-president, </w:t>
        <w:br/>
        <w:t xml:space="preserve">Marie-Anselme Lienafa Anne Perrot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