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https://www.autoritedelaconcurrence.fr/fr/decision/relative-la-situation-de-la-concurrence-dans-le-secteur-des-garnitures-de-freins-pour</w:t>
      </w:r>
    </w:p>
    <w:p>
      <w:r>
        <w:t>Pages translated : 20</w:t>
      </w:r>
    </w:p>
    <w:p/>
    <w:p>
      <w:r>
        <w:rPr>
          <w:b/>
        </w:rPr>
        <w:t>[Pages 1–3]</w:t>
      </w:r>
    </w:p>
    <w:p>
      <w:r>
        <w:t>COMPETITION COUNCIL</w:t>
        <w:br/>
        <w:t>Decision No. 99-D-31 of May 18, 1999</w:t>
        <w:br/>
        <w:t>regarding the competitive situation in the heavy vehicle brake linings sector</w:t>
      </w:r>
    </w:p>
    <w:p>
      <w:r>
        <w:t>The Competition Council (Section II),</w:t>
      </w:r>
    </w:p>
    <w:p>
      <w:r>
        <w:t>Having regard to the letter registered on December 3, 1992, under number F 563, by which the Société Ploërmelaise de Friction Industrielle referred to the Competition Council practices implemented by the company Ferodo Abex and by certain of its resellers, which may fall within the scope of Articles 7 and 8 of Ordinance No. 86-1243 of December 1, 1986;</w:t>
      </w:r>
    </w:p>
    <w:p>
      <w:r>
        <w:t>Having regard to the letter registered on December 30, 1993, under number F 651, by which the Minister in charge of the economy and finance referred to the Competition Council practices noted in the heavy vehicle brake linings sector;</w:t>
      </w:r>
    </w:p>
    <w:p>
      <w:r>
        <w:t>Having regard to Ordinance No. 86-1243 of December 1, 1986, as amended, relating to price and competition freedom and Decree No. 86-1309 of December 29, 1986, as amended, taken for its application;</w:t>
      </w:r>
    </w:p>
    <w:p>
      <w:r>
        <w:t>Having regard to the decision of the Competition Council No. 93-MC-02 of January 5, 1993;</w:t>
      </w:r>
    </w:p>
    <w:p>
      <w:r>
        <w:t>Having regard to the observations presented by the companies Federal Mogul, Kemper Freins, Tod Freinage, Héry, Auto Pièces Nantais, Autodistribution, Renault Véhicules Industriels, and Société Ploërmelaise de Friction Industrielle and by the Government Commissioner;</w:t>
      </w:r>
    </w:p>
    <w:p>
      <w:r>
        <w:t>Having regard to the other documents in the file;</w:t>
      </w:r>
    </w:p>
    <w:p>
      <w:r>
        <w:t>The rapporteur, the general rapporteur, the government commissioner, the companies Federal Mogul, Kemper Freins, Tod Freinage, Héry, Auto Pièces Nantais, Autodistribution, Renault Véhicules Industriels, and Société Ploërmelaise de Friction Industrielle heard;</w:t>
      </w:r>
    </w:p>
    <w:p>
      <w:r>
        <w:t>After deliberating in the absence of the rapporteur and the general rapporteur;</w:t>
      </w:r>
    </w:p>
    <w:p>
      <w:r>
        <w:t>Adopts the decision based on the findings (I) and the reasons (II) set forth below:</w:t>
      </w:r>
    </w:p>
    <w:p>
      <w:r>
        <w:t>I. - Findings</w:t>
        <w:br/>
        <w:t>A. - General characteristics of the heavy vehicle brake linings sector</w:t>
        <w:br/>
        <w:t>1. The product</w:t>
      </w:r>
    </w:p>
    <w:p>
      <w:r>
        <w:t>Heavy vehicle brake linings come in three types: shoes, segments, and pads. They are intended to equip traction vehicles, trailers, and buses, with their use varying depending on the braking technique employed.</w:t>
      </w:r>
    </w:p>
    <w:p>
      <w:r>
        <w:t>Most manufacturers and importers market all of these friction materials, although some limit themselves to a few references. Similarly, all resellers of heavy vehicle friction materials distribute the different types of linings, their function being to offer for sale the entire range of braking linings. Currently, and in application of Decree No. 96-1133 of December 24, 1996, relating to the prohibition of asbestos, the heavy vehicle brake linings produced and marketed are exclusively asbestos-free. At the time of the events, users had the choice between linings with asbestos or without asbestos.</w:t>
      </w:r>
    </w:p>
    <w:p>
      <w:r>
        <w:t>2. Regulation and technical characteristics of the product</w:t>
      </w:r>
    </w:p>
    <w:p>
      <w:r>
        <w:t>No regulation, national, community, or international, specifically targets the technical characteristics of heavy vehicle brake linings. To address this shortcoming, a draft European standardization directive is being developed.</w:t>
      </w:r>
    </w:p>
    <w:p>
      <w:r>
        <w:t>The only existing regulation concerns braking devices for heavy vehicles (drums, shoes, brake linings, and tires) of vehicles subject to type approval, that is to say, new vehicles for which the braking system is mounted for the first time ("first fit").</w:t>
      </w:r>
    </w:p>
    <w:p>
      <w:r>
        <w:t>Regulation concerning the braking system for heavy vehicles in first fit</w:t>
      </w:r>
    </w:p>
    <w:p>
      <w:r>
        <w:t>The complete braking system is subject to a number of technical requirements during the approval of the new vehicle or during inspections by the mining service. These requirements correspond to compliance with the conditions set by the Council Directive of July 26, 1971 (71/320/EEC), as amended, concerning the approximation of the laws of the Member States relating to the braking of certain categories of motor vehicles and their trailers.</w:t>
      </w:r>
    </w:p>
    <w:p>
      <w:r>
        <w:t>Regulation concerning heavy vehicle brake linings in second fit</w:t>
      </w:r>
    </w:p>
    <w:p>
      <w:r>
        <w:t>When these friction materials are used as replacements, they are currently not subject to any specific obligation. The various elements of the braking system can, in this case, be replaced separately.</w:t>
      </w:r>
    </w:p>
    <w:p>
      <w:r>
        <w:t>In practice, it should be noted that manufacturers involved in first fit benefit from the approval related to the approval of vehicles to guarantee the quality of their products and establish their reputation. The sales director of Ferodo Abex further points out: "In first fit, it is the entire braking system that is approved, and in replacement, it is prohibited to modify the braking characteristics of the vehicle."</w:t>
      </w:r>
    </w:p>
    <w:p>
      <w:r>
        <w:t>From a legal standpoint, heavy vehicle brake linings must meet the general obligation of conformity ("Article L. 212-1. From the first placing on the market, products must comply with the applicable regulations concerning the safety and health of individuals, the fairness of commercial transactions, and the protection of consumers") and safety ("Article L. 221-1. Products and services must, under normal conditions of use or under other conditions reasonably foreseeable by the professional, present the safety that can legitimately be expected and not harm the health of individuals") of consumers as provided by Book II of the Consumer Code.</w:t>
      </w:r>
    </w:p>
    <w:p>
      <w:r>
        <w:t>Regarding the control of heavy vehicle brake linings, agents legally authorized to carry out such controls may request the Union Technique de l'Automobile, du Motocycle et du Cycle (UTAC) to conduct tests to measure the effectiveness of the product concerning the previously stated obligations. These tests are carried out in accordance with Annex XII of the Council Directive of July 26, 1971, as last amended by the Directive of August 22, 1991 (91/422/EEC) and Regulation No. 13, series 06 of amendments (uniform technical specifications concerning the approval of vehicles regarding braking).</w:t>
      </w:r>
    </w:p>
    <w:p>
      <w:r>
        <w:t>3. The market for replacement heavy vehicle brake linings</w:t>
      </w:r>
    </w:p>
    <w:p>
      <w:r>
        <w:t>Certain characteristics allow for the isolation of a market for replacement heavy vehicle brake linings.</w:t>
      </w:r>
    </w:p>
    <w:p>
      <w:r>
        <w:t>Firstly, it is necessary to distinguish heavy vehicle brake linings according to their destination. Thus, according to Mr. Jean-Paul Martin, director of Renault Véhicules Industriels, "in first fit, suppliers deliver a complete braking system (shoes plus linings, with the possibility of a complete braking system, whereas each replacement part is distinct (shoes and linings))." In this case, the lining is never marketed alone. Conversely, in replacement, shoes and brake linings are marketed separately: consequently, heavy vehicle brake linings must be considered as a standalone product.</w:t>
      </w:r>
    </w:p>
    <w:p>
      <w:r>
        <w:t>Secondly, there are two marketing networks for heavy vehicle brake linings. According to Mr. Dominique Fourleignie, sales director of Ferodo Abex, the marketing mode for heavy vehicle brake linings intended for replacement is as follows: "We sell to heavy vehicle braking intervention specialists: heavy vehicle service stations (70 to 80%), distributors - traders (15%), and clients such as RATP (city bus operators, major accounts 5%) who have the technical expertise to maintain their vehicles themselves. Furthermore, manufacturers market our products, some under their own reference and brand (Volvo...) [and] others under a joint reference (Trailor-Abex, Renault industrial vehicles....)." This description takes into account the destination of the product and the differences associated with it. As a result of this distinction, manufacturers of brake linings have established two marketing networks for heavy vehicle brake linings. The first network exclusively targets manufacturers of heavy vehicles, trailers, or axles and concerns brake linings for heavy vehicles integrated into braking systems used in first fit. The second network relates to the sale of replacement parts intended, on the one hand, for wholesalers, purchasing centers, and independent garages, and, on the other hand, for manufacturers and their dealers.</w:t>
      </w:r>
    </w:p>
    <w:p>
      <w:r>
        <w:t>It follows from the description of the product and the considerations above that there exists a specific market for heavy vehicle brake linings intended for replacement.</w:t>
      </w:r>
    </w:p>
    <w:p>
      <w:r>
        <w:rPr>
          <w:b/>
        </w:rPr>
        <w:t>[Pages 4–6]</w:t>
      </w:r>
    </w:p>
    <w:p>
      <w:r>
        <w:t>a) The supply in the market for replacement brake linings for heavy vehicles</w:t>
      </w:r>
    </w:p>
    <w:p>
      <w:r>
        <w:t>Several globally sized groups manufacture brake linings for heavy vehicles, including companies such as Abex Corporation (United States), Allied Signal (United States), BBA (United Kingdom), and T&amp;N (United Kingdom).</w:t>
      </w:r>
    </w:p>
    <w:p>
      <w:r>
        <w:t>In France, the supply at the time of the events primarily came from companies Bendix and Valéo, Pagid France, Don France, Roulunds France, Ferodo Abex, and, to a much lesser extent, Société Ploërmelaise de Friction Industrielle (hereinafter SPFI).</w:t>
      </w:r>
    </w:p>
    <w:p>
      <w:r>
        <w:t>The T&amp;N group and Ferodo Abex, which became Federal Mogul</w:t>
      </w:r>
    </w:p>
    <w:p>
      <w:r>
        <w:t>In 1990, the English group T&amp;N took control of the company Ferodo Abex, which was previously controlled by the American company Abex Corporation, and has since held 100% of the company's share capital. Since 1998, Ferodo Abex has changed its name to become Federal Mogul. In the following decision, the name Ferodo Abex will be used whenever examining practices prior to this change. The T&amp;N group operates in two main sectors: friction products, on the one hand, and internal engine parts (segments, pistons, cylinder head gaskets, etc.), on the other.</w:t>
      </w:r>
    </w:p>
    <w:p>
      <w:r>
        <w:t>In 1991 and 1992, the majority of Ferodo Abex's commercial activity in the field of brake linings was achieved through sales in the replacement market (77%); the most important clients of Ferodo Abex in the replacement market are independent distributors (70%) since they account for just over two-thirds of the sales made by Ferodo Abex compared to just under one-third for manufacturers (30%).</w:t>
      </w:r>
    </w:p>
    <w:p>
      <w:r>
        <w:t>Société Ploërmelaise de Friction Industrielle (SPFI)</w:t>
      </w:r>
    </w:p>
    <w:p>
      <w:r>
        <w:t>SPFI was established on April 1, 1992. It is a limited liability company managed by Messrs. Jean-Pierre Henneton and Emmanuel Henneton, whose main activity is the importation of friction materials and spare parts for heavy vehicles and special vehicles. The commercial prospecting of this company initially focused on western France before expanding, in early 1993, to the whole of France.</w:t>
      </w:r>
    </w:p>
    <w:p>
      <w:r>
        <w:t>At the time of the events, it distributed brake linings for heavy vehicles, exclusively asbestos-free, under the Sun - Abex brand, comprising twelve models of linings. These friction materials were produced by Sundaram Limited in India. The producing company resulted from a merger of Abex Corporation (USA), which controlled Ferodo Abex until 1990, and TV Sundram in India. On May 11, 1992, TVS Sundaram Abex was certified ISO 9002 by the international bureau Véritas. The brake linings for heavy vehicles under the Sun - Abex brand are distributed in the United States, Canada, Australia, and various European countries including Germany. For this country, eleven models from the Sun - Abex range were, at the time of the events and in the following years, approved by TUV, the German organization responsible for verifying the quality and reliability of use of brake linings for heavy vehicles.</w:t>
      </w:r>
    </w:p>
    <w:p>
      <w:r>
        <w:t>On September 9, 1998, SPFI was placed under judicial recovery by the commercial court of Vannes.</w:t>
      </w:r>
    </w:p>
    <w:p>
      <w:r>
        <w:t>The distribution of supply among the main manufacturers and importers</w:t>
      </w:r>
    </w:p>
    <w:p>
      <w:r>
        <w:t>The evolution of market shares of the main players marketing replacement brake linings for heavy vehicles, established from data provided by the companies concerned, is as follows:</w:t>
      </w:r>
    </w:p>
    <w:p>
      <w:r>
        <w:t>Evolution of brake lining sales for heavy vehicles from 1990 to 1992</w:t>
        <w:br/>
        <w:t>SALES FRANCE 1990 1990 1991 1991 1992 1992</w:t>
        <w:br/>
        <w:t>IN THOUSANDS OF FRANCS MF % MF % MF %</w:t>
        <w:br/>
        <w:t>supply</w:t>
        <w:br/>
        <w:t>Ferodo Abex 47,977 37 45,779 38 45,461 38</w:t>
        <w:br/>
        <w:t>Valeo distribution 49,333 38 42,461 35 43,048 36</w:t>
        <w:br/>
        <w:t>Don 17,277 13 14,650 12 12,511 10</w:t>
        <w:br/>
        <w:t>Pagid 4,320 3 6,150 5 8,888 7</w:t>
        <w:br/>
        <w:t>Roulunds 3,503 3 3,525 3 3,133 3</w:t>
        <w:br/>
        <w:t>Mintex 1,790 1 2,233 2 2,008 1</w:t>
        <w:br/>
        <w:t>others (estimate) 6,540 5 6,042 5 6,055 5</w:t>
        <w:br/>
        <w:t>Total France 130,740 100 120,840 100 121,104 100</w:t>
      </w:r>
    </w:p>
    <w:p>
      <w:r>
        <w:t>These figures show that, in a context where the overall market for replacement brake linings for heavy vehicles appears stable, Ferodo's market share remained stable between 1990 and 1991 (around 37-38%). After being in second position behind Valeo, Ferodo Abex moved to first position in 1991 and 1992, with the second operator, Valeo, continuing to hold a market share of 36%. Furthermore, it is worth noting the presence of other players such as Don, with a 10% market share, and Pagid, with 7%.</w:t>
      </w:r>
    </w:p>
    <w:p>
      <w:r>
        <w:t>b) The demand</w:t>
      </w:r>
    </w:p>
    <w:p>
      <w:r>
        <w:t>The demand for replacement brake linings for heavy vehicles comes, on the one hand, from manufacturers who distribute replacement brake linings to their dealers who are required, unless otherwise specified, to source from the licensor for "contractual" products but are free for the rest of their activity, and, on the other hand, from wholesalers, purchasing centers, who sell notably to brand dealers and independent garages, and finally, directly from independent garages. Wholesalers, purchasing centers, and independent garages form the entirety of independent distributors.</w:t>
      </w:r>
    </w:p>
    <w:p>
      <w:r>
        <w:t>The manufacturers</w:t>
      </w:r>
    </w:p>
    <w:p>
      <w:r>
        <w:t>Among the manufacturers (Mercedes, Volvo, Scania, Trailor, Fruehauf) who have their own dealer networks, Renault Véhicules Industriels (hereinafter RVI) is the leading French manufacturer of heavy vehicles and would hold, according to its sales manager, about 40% of the French market for new heavy vehicles. RVI does not manufacture replacement brake linings for heavy vehicles and sources exclusively from specialized equipment manufacturers in this production. Regarding the purchase of spare parts, Ferodo Abex is the second supplier of RVI with 32.9% of the total sales made in 1992, just behind the Bendix group (41.8%).</w:t>
      </w:r>
    </w:p>
    <w:p>
      <w:r>
        <w:t>The independent distributors</w:t>
      </w:r>
    </w:p>
    <w:p>
      <w:r>
        <w:t>Wholesalers, purchasing centers, and independent distributors form the independent distribution branch of manufacturers for the sale of their replacement friction products, as opposed to the manufacturer branch. The analysis of the purchasing policy of the main distributors of Ferodo Abex for western France reveals that, firstly, the independent distributors of Ferodo Abex prioritize their primary supplier, secondly, the independent distributors of Ferodo Abex call upon a second supplier who maintains a representative position (10 to 25% of purchases), and finally, that the independent distributors of Ferodo Abex occasionally source from other suppliers.</w:t>
      </w:r>
    </w:p>
    <w:p>
      <w:r>
        <w:t>In this context, the ranking of Ferodo Abex's clients based on turnover is as follows:</w:t>
      </w:r>
    </w:p>
    <w:p>
      <w:r>
        <w:t>Turnover achieved in Rank relative to</w:t>
        <w:br/>
        <w:t>Company 1992 in MF the turnover achieved with</w:t>
        <w:br/>
        <w:t>Ferodo Abex</w:t>
        <w:br/>
        <w:t>Tod Freinage (14) 3,535 1</w:t>
        <w:br/>
        <w:t>Kemper Freins 1,554 2</w:t>
        <w:br/>
        <w:t>Billi S.A. 987 3</w:t>
        <w:br/>
        <w:t>Freinage PLS 964 4</w:t>
        <w:br/>
        <w:t>Vulca Moderne 732 5</w:t>
        <w:br/>
        <w:t>Auto pièce Nantais 693 6</w:t>
        <w:br/>
        <w:t>Hery 620 7</w:t>
        <w:br/>
        <w:t>PLUS 456 8</w:t>
        <w:br/>
        <w:t>Orléans Tambours 307 9</w:t>
        <w:br/>
        <w:t>Savariau 214 10</w:t>
      </w:r>
    </w:p>
    <w:p>
      <w:r>
        <w:t>Regarding the company Kemper Freins, it is useful to specify that its capital is divided between Mr. Jean-Louis Douville, chairman and CEO (51%) and the Tod Freinage group (49%). Its activity extends over southern Brittany through four agencies located in Caudan (technical installation station), Quimper, Vannes, and Pontivy.</w:t>
      </w:r>
    </w:p>
    <w:p>
      <w:r>
        <w:t>B. - The practices noted</w:t>
      </w:r>
    </w:p>
    <w:p>
      <w:r>
        <w:t>As a preliminary point, it should be recalled that, on December 3, 1992, the Competition Council was seized by SPFI regarding practices implemented by Ferodo Abex and one of its wholesalers, the company Kemper Freins whose commercial name is "Tout Pour Le Camion" (hereinafter TPLC). This company denounced the dissemination by Ferodo Abex and Kemper Freins of documents that it deemed defamatory regarding the friction products it imported and marketed under the Sun - Abex brand. It requested the Council to recognize the existence of behaviors likely to constitute practices prohibited by the ordinance of December 1, 1986, which needed to be terminated immediately to cease a serious and immediate disturbance in accordance with Article 12 of said ordinance.</w:t>
      </w:r>
    </w:p>
    <w:p>
      <w:r>
        <w:rPr>
          <w:b/>
        </w:rPr>
        <w:t>[Pages 7–9]</w:t>
      </w:r>
    </w:p>
    <w:p>
      <w:r>
        <w:t>demande à nouveau des précisions concernant le document que nous avons reçu de TPLC. Nous avons des clients qui s'interrogent sur la qualité de vos garnitures et nous ne pouvons pas nous permettre de perdre des ventes à cause de cela. Nous vous prions de bien vouloir nous répondre dans les plus brefs délais."</w:t>
      </w:r>
    </w:p>
    <w:p>
      <w:r>
        <w:t>2. La réponse de Ferodo Abex face aux allégations concernant la qualité des produits Sun - Abex</w:t>
      </w:r>
    </w:p>
    <w:p>
      <w:r>
        <w:t>a) Les mesures prises par Ferodo Abex</w:t>
      </w:r>
    </w:p>
    <w:p>
      <w:r>
        <w:t>En réponse aux préoccupations soulevées par la présence des garnitures de freins Sun - Abex sur le marché, Ferodo Abex a décidé de renforcer sa communication auprès de ses clients et de ses distributeurs. La société a élaboré un document de clarification destiné à expliquer les résultats de ses analyses et à rassurer ses clients sur la qualité de ses propres produits. Ce document a été diffusé à l'ensemble de son réseau de distribution.</w:t>
      </w:r>
    </w:p>
    <w:p>
      <w:r>
        <w:t>b) Les conséquences sur le marché</w:t>
      </w:r>
    </w:p>
    <w:p>
      <w:r>
        <w:t>Les allégations concernant la qualité des produits Sun - Abex ont eu un impact significatif sur le marché. Plusieurs clients de Ferodo Abex ont exprimé des inquiétudes quant à la sécurité et à la fiabilité des garnitures de freins qu'ils utilisaient. En conséquence, certains d'entre eux ont décidé de suspendre leurs commandes de produits Sun - Abex jusqu'à ce que des clarifications soient apportées.</w:t>
      </w:r>
    </w:p>
    <w:p>
      <w:r>
        <w:t>c) La position de la SPFI</w:t>
      </w:r>
    </w:p>
    <w:p>
      <w:r>
        <w:t>La Société Ploërmelaise de Friction Industrielle, en tant qu'importateur des produits Sun - Abex, a également été affectée par ces allégations. La SPFI a dû faire face à des demandes d'explications de la part de ses clients et a entrepris de défendre la qualité de ses produits. La société a mis en avant les certifications et les normes auxquelles ses produits étaient conformes pour rassurer ses clients et maintenir sa position sur le marché.</w:t>
      </w:r>
    </w:p>
    <w:p>
      <w:r>
        <w:t>3. Conclusion</w:t>
      </w:r>
    </w:p>
    <w:p>
      <w:r>
        <w:t>Les pratiques de communication et de diffusion d'informations mises en œuvre par Ferodo Abex en réponse à l'entrée sur le marché des garnitures de freins Sun - Abex soulèvent des questions importantes concernant la concurrence loyale et la protection des consommateurs. Les actions entreprises par Ferodo Abex visent à préserver sa réputation et à garantir la confiance de ses clients, tout en répondant aux préoccupations soulevées par la présence de nouveaux concurrents sur le marché.</w:t>
      </w:r>
    </w:p>
    <w:p>
      <w:r>
        <w:rPr>
          <w:b/>
        </w:rPr>
        <w:t>[Pages 10–12]</w:t>
      </w:r>
    </w:p>
    <w:p>
      <w:r>
        <w:t>you confirm that the documents issued by Ferodo Abex are indeed delivered to the carriers by your competitor TPLC of Lanester. I leave it to you to imagine their reaction! It is essential that you come with me to reassure some of them, particularly Socotrans of Pont Aven and the Jaouen transports of Bannalec. Given this situation, please cancel my order of October 22, 1991. If the situation normalizes, we will resume the normal course of our business, but for the moment the situation is too serious "(...).</w:t>
      </w:r>
    </w:p>
    <w:p>
      <w:r>
        <w:t>Secondly, regarding the "comparative analysis" of October 8, 1992, Mr. Dominique Fourleignie, sales director of Ferodo Abex, acknowledged, when questioned by the rapporteur on January 3, 1997, that "there had been dissemination of tests to 12 resellers," including Kemper Freins. Furthermore, the CEO of Kemper Freins, heard by the investigator on March 30, 1993, acknowledged that also in possession of the technical analysis of Sun - Abex products, the information had been transmitted to nine resellers and carriers: "We have transmitted to our clients following the decision of the Competition Council: Garage Hivert, Transports Lorcy in Vannes, Socotrans in Pont-Aven, Le Gal in Vannes, Garnier in Loudeac, Preteille in Ploermel, Jaouen in Bannalec, Denoual in Elven, Morand in La Gacilly."</w:t>
      </w:r>
    </w:p>
    <w:p>
      <w:r>
        <w:t>During the investigation of these facts, SPFI provided the Council with various documents suggesting that the dissemination of allegations of the same nature, directed against the brake linings for heavy vehicles that it imports, continued after the Council had ordered Ferodo Abex to cease this type of behavior.</w:t>
      </w:r>
    </w:p>
    <w:p>
      <w:r>
        <w:t>2. The commercial policy of Ferodo Abex</w:t>
      </w:r>
    </w:p>
    <w:p>
      <w:r>
        <w:t>In the aftermarket, Ferodo Abex markets its products under the Abex brand (450 references). The general terms of sale of Ferodo Abex are mentioned on the last page of the price lists titled "net wholesale prices." They only state "prices and conditions of sale in effect at the time of delivery" and do not refer to any quantitative scale or specific conditions. The conditions applied by Ferodo Abex correspond, according to the company's officials, to the "prices and conditions of sale in effect at the time of delivery." They are negotiated on a case-by-case basis by the company's sales force.</w:t>
      </w:r>
    </w:p>
    <w:p>
      <w:r>
        <w:t>Four types of discounts or rebates are practiced: special net prices for the best-selling references, free products (one for every ten purchased) for orders placed during the promotional period corresponding to the automobile show (October) and whose delivery can be staggered until the end of the year, invoice discounts that would apply to approximately 10% of sales and would concern only the least common references, and year-end rebates linked to the signing of an individual forecast contract for turnover objectives.</w:t>
      </w:r>
    </w:p>
    <w:p>
      <w:r>
        <w:t>The summary of the conditions obtained by the distributors of the sample selected by the investigator is as follows:</w:t>
      </w:r>
    </w:p>
    <w:p>
      <w:r>
        <w:t>Rank Name Turnover SPECIAL PRICES DISCOUNT ON REBATES (excluding</w:t>
        <w:br/>
        <w:t>commercial for 1992 in KF (compared to central</w:t>
        <w:br/>
        <w:t>base prices)</w:t>
        <w:br/>
        <w:t>1 TOD FREINAGE 3,535 - 46.1% 30% 5%</w:t>
        <w:br/>
        <w:t>2 KEMPER 1,554 - 49.0% 30% 3%</w:t>
        <w:br/>
        <w:t>FREINS</w:t>
        <w:br/>
        <w:t>3 BILLI S.A. 987 - 39.6% 23% 5%</w:t>
        <w:br/>
        <w:t>4 FREINAGE PLS 964 - 44.7% 25% 0%</w:t>
        <w:br/>
        <w:t>5 VULCA 732 - 35.6% 30% 5%</w:t>
        <w:br/>
        <w:t>MODERNE</w:t>
        <w:br/>
        <w:t>6 AUTO PIÈCES 693 - 43.1% 28% 0%</w:t>
        <w:br/>
        <w:t>NANTAIS</w:t>
        <w:br/>
        <w:t>7 HERY 620 - 37.5% 25% 3%</w:t>
        <w:br/>
        <w:t>8 P.L.U.S. 456 - 41.4% 25% 3%</w:t>
        <w:br/>
        <w:t>9 ORLEANS 307 - 44.9% 21.6% 5%</w:t>
        <w:br/>
        <w:t>TAMBOURS.</w:t>
        <w:br/>
        <w:t>10 SAVARIAU 214 NC 30% 0%</w:t>
      </w:r>
    </w:p>
    <w:p>
      <w:r>
        <w:t>a) Special prices</w:t>
      </w:r>
    </w:p>
    <w:p>
      <w:r>
        <w:t>According to the statements of Messrs. Lefebvre, financial director of Ferodo Abex, and Massé, sales director at the time: "They are identical for all of France and disseminated upon the release of the price lists. These prices reflect the market and stem from the habits and demands of the clientele that pressures our margins. These special rates are disseminated to 90% of our clients, that is to say, with the exception of insignificant clients."</w:t>
      </w:r>
    </w:p>
    <w:p>
      <w:r>
        <w:t>On the application of special prices, the investigation highlighted discrepancies in the levels of prices charged between clients of comparable size regarding purchases made - regardless of the quantities sold - from Ferodo Abex. It can also be observed that Tod Freinage and Kemper Freins, which is 49% owned by Tod Freinage, benefit from the best special price conditions and that, for all distributors, the gap between the net price paid and the price of the tariff ranges from -35.6% (Vulca Moderne) to -49% (Kemper Freins). Thus, there is no correlation between the turnover achieved by these distributors with Ferodo Abex and the percentage of discount granted by Ferodo Abex.</w:t>
      </w:r>
    </w:p>
    <w:p>
      <w:r>
        <w:t>b) Discounts</w:t>
      </w:r>
    </w:p>
    <w:p>
      <w:r>
        <w:t>Regarding discounts, the officials of Ferodo Abex, questioned on April 28, 1993, specified that "they are established at the beginning of the commercial relationship taking into account the access that the distributor gives us to its supplies, then they evolve based on negotiation. They are capped at 30% and the minimum is 12%. They are applied to approximately 10% of our sales." For 1992, the comparison of the invoice discounts granted by Ferodo Abex to its most important resellers (20.05% of its turnover) allows us to establish that the range of discounts granted extends from 21.6% to 30%. There is no correlation between the turnover achieved by the distributors with Ferodo Abex and the percentage of discount granted to them by the supplier.</w:t>
      </w:r>
    </w:p>
    <w:p>
      <w:r>
        <w:t>c) Rebates</w:t>
      </w:r>
    </w:p>
    <w:p>
      <w:r>
        <w:t>It has been noted for the same sample of resellers of Abex products, chosen among the most important in terms of turnover for Ferodo Abex, that the individual contracts concluded between Ferodo Abex and its most important distributors generally provide for two levels of year-end rebates: 3% if the negotiated objective is achieved and 5% if the turnover achieved exceeds the objective by more than 10%. The setting of the turnover to be achieved and the percentage attached to its achievement varies from one distributor to another. For 1992, Ferodo Abex fulfilled its rebate commitments as contractually planned.</w:t>
      </w:r>
    </w:p>
    <w:p>
      <w:r>
        <w:t>To justify the differences in treatment between independent distributors of comparable importance in terms of turnover, the officials of Ferodo Abex noted in their statements of April 28, 1993, on the one hand, that: "Regarding the discrepancies observed in the prices charged to the clients of the selected sample, these are prices negotiated with the Tod Freinage group (including Tout Pour Le Camion) because it is the largest of our clients among individuals. It is the only one among all our clients to have such a wide list of prices lower than our special prices. Outside of this case, there may be, depending on the volume requested by the client, a negotiation for this order (...)" and Mr. Fourleignie stated, on January 3, 1997, on the other hand, that: "It is the history of the company and the fact that in a commercial world that was changing, the sales conditions were rarely called into question regardless of the economic situation of the buyer (...) That in 1993, the aftermarket structure is separated from production and sales to manufacturers, which allows for the beginning of formalizing a commercial policy (contracts) but the company had not yet managed to prioritize its clients by order of importance. At the beginning of the 1990s, the company primarily worked with purchasing groups that federated numerous wholesalers. The purchasing conditions of wholesalers were identical within the same group and regardless of the turnover of the wholesalers; starting in 1993, the company's sales conditions were differentiated based on the distributor's purchase volume, the sales volume made by the distributor, and based on the importance of the individual order. For the years 1994 and beyond, Ferodo Abex developed approval contracts with approximately 250 distributors for 1996, of which 180 are heavy vehicle specialists. Since then, the commercial policy of Ferodo Abex has been characterized by great coherence and transparency."</w:t>
      </w:r>
    </w:p>
    <w:p>
      <w:r>
        <w:t>3. The practices of Ferodo Abex towards certain of its distributors</w:t>
      </w:r>
    </w:p>
    <w:p>
      <w:r>
        <w:t>a) Practices relating to the company Freinage Poids Lourds Service (hereinafter FPLS)</w:t>
      </w:r>
    </w:p>
    <w:p>
      <w:r>
        <w:t>In 1992 and for western France, Ferodo Abex maintains commercial relationships with:</w:t>
        <w:br/>
        <w:t>Auto Pièces Nantais for Loire Atlantique (44);</w:t>
        <w:br/>
        <w:t>Kemper Freins and Freinage Poids Lourds Service for Morbihan (56);</w:t>
        <w:br/>
        <w:t>Kemper Freins for Finistère (29);</w:t>
        <w:br/>
        <w:t>Hery and Freinage Poids Lourds Service for Ille-et-Vilaine (35);</w:t>
        <w:br/>
        <w:t>Tod Freinage for Lower Normandy (14).</w:t>
      </w:r>
    </w:p>
    <w:p>
      <w:r>
        <w:t>Freinage Poids Lourds Service thus competes with other distributors of Ferodo Abex in Morbihan and Ille-et-Vilaine. Guyodo, CEO of FPLS, owns three braking stations located in western France: Freinage Poids Lourds Service in Cesson Sévigné (35) near Rennes, Freinage Poids Lourds Service in Yffigniac (22), and Vannes Freins Service (56). He makes consolidated purchases for these three stations and sources 80% of his total purchases from Ferodo Abex. He ranks fourth among Ferodo Abex's best clients in terms of turnover.</w:t>
      </w:r>
    </w:p>
    <w:p>
      <w:r>
        <w:t>It emerges from several documents submitted to the file, notably a joint statement from the financial and sales directors of Ferodo Abex dated April 28, 1993, that during 1992 various distributors intervened to denounce the practices of the FPLS company.</w:t>
      </w:r>
    </w:p>
    <w:p>
      <w:r>
        <w:rPr>
          <w:b/>
        </w:rPr>
        <w:t>[Pages 13–15]</w:t>
      </w:r>
    </w:p>
    <w:p>
      <w:r>
        <w:t>regarding turnover figures.</w:t>
      </w:r>
    </w:p>
    <w:p>
      <w:r>
        <w:t>It emerges from several documents submitted to the file, notably a joint statement from the financial and sales directors of Ferodo Abex dated April 28, 1993, that throughout 1992 various distributors intervened to denounce the practices of the company FPLS.</w:t>
      </w:r>
    </w:p>
    <w:p>
      <w:r>
        <w:t>In March 1992, Mr. Dallon, the sales director of Ferodo Abex, informed Mr. Guyodo that his station in Vannes would no longer be supplied with Abex products. This element is evident from a letter dated March 11, 1992, sent by Mr. Guyodo to Mr. Rigals, the chairman and CEO of Ferodo Abex: "Following your representative Mr. Dallon’s visit on 10/03/92, informing me that you are terminating the account for Vannes Service Freins. (...) How is it that you are supplying the Letendre establishments in Questembert (56), which are located twenty kilometers from Vannes, and that they are not affected for the future?"</w:t>
      </w:r>
    </w:p>
    <w:p>
      <w:r>
        <w:t>A joint statement from the financial and sales directors of Ferodo Abex, dated April 28, 1993, indicates that: "In the Rennes area, there was the problem of Freinage Poids Lourds Service, which was making low-price sales outside the sector that should be theirs (department 35), and all our clients (Tod group, Auto Pièces Nantais, and Hery) were intervening with us as well as the headquarters of Autodistribution, so that Freinage Poids Lourds Service would avoid dumping on 'out of sector' sales;</w:t>
      </w:r>
    </w:p>
    <w:p>
      <w:r>
        <w:t>On May 20, 1992, Mr. Massé, the director of Abex replacement sales, sent the following response to Mr. Guyodo: "Recent developments have led us to modify our pricing policy for our range of heavy vehicle linings. We therefore ask you to note that your discount based on our net wholesale price 03/1992 for heavy vehicle linings is now set at 21.6%. Furthermore, no special prices will henceforth be granted regardless of the quantities involved. This decision is linked to the degradation in the resale of our products and thus to the resulting erosion of margins."</w:t>
      </w:r>
    </w:p>
    <w:p>
      <w:r>
        <w:t>The reasons for this intervention are established by a statement from the sales director of Ferodo Abex: "After several interventions with FPLS in April-May 1992 (...), I wrote to Mr. Guyodo to inform him of the modification of his conditions, presuming that by compressing his margin, I could stabilize the destructive prices he was practicing."</w:t>
      </w:r>
    </w:p>
    <w:p>
      <w:r>
        <w:t>Subsequently, the head of Freinage Poids Lourds Services obtained from Ferodo Abex a return to the initial commercial conditions. However, this reversal by Ferodo Abex was accompanied by two conditions: the company Freinage Poids Lourds Service had to refrain from marketing Abex products "outside of 35 and the Vannes area" and "especially not in 44." Mr. Massé's notes, communicated to the investigator, indicate this unequivocally: "Agreement to: - confirm special prices; - work again with Vannes if possible by going through Rennes; - offer a trip for two people equivalent. Provided that: - there are no more actions outside of 35 and the Vannes area; - and especially not in 44."</w:t>
      </w:r>
    </w:p>
    <w:p>
      <w:r>
        <w:t>Mr. Guyodo had to expressly commit not to conduct his business in Finistère and Morbihan. This obligation is formalized by an amendment to the individual sales target contract concluded on October 7, 1992, between Freinage Poids Lourds Service and Ferodo Abex: "Mr. Guyodo Christian, chairman and CEO of the companies: - Vannes Services Freins, Vannes (56); - Freinage Poids Lourds Service in Yffigniac (22); - Freinage Poids Lourds Service in Rennes (35), commits to the company Ferodo Abex not to distribute or invoice Abex products in departments 56 and 29."</w:t>
      </w:r>
    </w:p>
    <w:p>
      <w:r>
        <w:t>b) Practices related to the company Billi SA</w:t>
      </w:r>
    </w:p>
    <w:p>
      <w:r>
        <w:t>Mr. Bertrand Fondraz is the chairman and CEO of Billi SA, a company located in Portes-lès-Valence in the Drôme (26).</w:t>
      </w:r>
    </w:p>
    <w:p>
      <w:r>
        <w:t>For 1992, his company achieved 2% of the total turnover of Ferodo Abex (987,000 FF excluding tax) and ranked third among the independent distributor clients of Ferodo. Billi SA is part of "Moteur Service," a national network of 70 professionals specialized in the distribution and repair of all gasoline and diesel engines, in the sale of spare parts, as well as in various types of interventions on gearboxes, transmission, braking, and hydraulics. Regarding the replacement of brake linings for heavy vehicles, Billi SA's activity is independent of "Moteur Service." Sales of brake linings represent approximately 10% of the total turnover of this company. For this activity, the main clients of Billi SA are, in order of commercial importance, the "Dentressangle" group (4% of Billi SA's total turnover) and "Debeaux."</w:t>
      </w:r>
    </w:p>
    <w:p>
      <w:r>
        <w:t>For its part, Renault Véhicules Industriels (hereinafter RVI) also has the Dentressangle group as a client. In this case, and as stated by Mr. Lefebvre, financial director of Ferodo Abex, on April 28, 1993, "these are parts manufactured by Ferodo Abex and sold by Renault Véhicules Industriels, which distributes them within its dealer network. At the same time, these same parts are sold to independent distributors, including Billi S.A. The carrier Dentressangle has Renault vehicles and other vehicles. It therefore sources spare parts from Renault dealers and other independent distributors (Billi S.A.)."</w:t>
      </w:r>
    </w:p>
    <w:p>
      <w:r>
        <w:t>From a commercial standpoint, RVI primarily sources brake linings for heavy vehicles from Bendix (41.8% of Renault Véhicules Industriels' purchases), from Ferodo Abex (32.9%), and from Lucas (15.1%) and resells these products to its dealer network. Specifically regarding the production and marketing of brake linings for heavy vehicles intended for original equipment, RVI, the primary client of Ferodo Abex, and the latter company maintain partnership relations.</w:t>
      </w:r>
    </w:p>
    <w:p>
      <w:r>
        <w:t>In 1992, Renault Véhicules Industriels intervened with Ferodo Abex to have the latter "verify" the prices practiced by one of its resellers, Billi SA. These elements are established by statements made to the investigator by Mr. Martin, director of Renault Véhicules Industriels in charge of spare parts, interviewed on May 11, 1993: "It is likely that we had [received] feedback on the prices practiced by the competition. What we are looking for is to have explanations when a wholesaler manages to buy cheaper than we do, and then to react if necessary," confirmed by those of Messrs. Lefebvre and Massé of Ferodo Abex, on April 28, 1993: "Regarding Billi S.A., we were alerted by Renault Véhicules Industriels, which is one of our main heavy vehicle clients, concerning low-price practices that Billi may have engaged in with the Dentressangle carrier. At Renault Véhicules Industriels, it must be the procurement department, and at Abex, this document was forwarded to Mr. Rigals, chairman and CEO of Abex; Renault Véhicules Industriels intervened to understand the reasons for such discrepancies."</w:t>
      </w:r>
    </w:p>
    <w:p>
      <w:r>
        <w:t>In response, a letter was sent by the sales director of replacement parts of Ferodo Abex at the time, accompanied by the following note which synthesizes and confirms, if necessary, all the facts: "I met with Mr. Fondraz, president of Billi establishments, to obtain clarifications on his pricing policy with respect to Dentressangle.</w:t>
      </w:r>
    </w:p>
    <w:p>
      <w:r>
        <w:t>1 - Reminder of the problem. The document provided by Renault Véhicules Industriels indicating prices apparently practiced by Billi, I verified reference by reference. Here are the precise data:</w:t>
      </w:r>
    </w:p>
    <w:p>
      <w:r>
        <w:t>References ABEX Selling Price Free 1/10 giving supposed price Actual price charged to BILLI 03.92 theoretical price anonymous document by RVI BILLI SA</w:t>
        <w:br/>
        <w:t>B 2179.331 366 329 340 390</w:t>
        <w:br/>
        <w:t>B 2180.331 430 390.90 400 415</w:t>
        <w:br/>
        <w:t>B 2873.331) 233 233 (no free) 253 280</w:t>
        <w:br/>
        <w:t>B 2858.331)</w:t>
        <w:br/>
        <w:t>B 2870.331 287 287 (no free) 280 370</w:t>
      </w:r>
    </w:p>
    <w:p>
      <w:r>
        <w:t>The margins generated by Billi S.A. at Dentressangle are therefore by reference: B 2179 = 15.9%; B 2180 = 5.8%; B 2873 = 18.9%; B 2870 = 22.4%.</w:t>
      </w:r>
    </w:p>
    <w:p>
      <w:r>
        <w:t xml:space="preserve">Regarding the first quotes, no offer was made by Billi. The "document" from Renault Véhicules Industriels is therefore erroneous on all items. Nevertheless, the prices practiced by Billi are low in order to respond to the specific market context of Dentressangle: </w:t>
        <w:br/>
        <w:t>- Refusal to accept increases.</w:t>
        <w:br/>
        <w:t>- Strong presence of Giar, which supplies 50% of Dentressangle's needs.</w:t>
        <w:br/>
        <w:t>- Disruption of the Renault Véhicules Industriels dealership in Saint-Vallier, which offers Mintex linings to Dentressangle.</w:t>
      </w:r>
    </w:p>
    <w:p>
      <w:r>
        <w:t>2 - Decision. I obtained a letter signed by Mr. Fondraz which, on the one hand, confirms the prices practiced at Dentressangle and which, on the other hand, in order to be in line with our policy, asserts his commitment to propose an increase to Dentressangle on the two references of Renault Véhicules Industriels. Thus, the new prices will be: B 2179.331 = 420 FF (+ 30 FF); B 2180.331 = 455 FF (+ 40 FF). I add that these references are not sold much to Dentressangle, which mainly purchases "trailer" linings from Billi.</w:t>
      </w:r>
    </w:p>
    <w:p>
      <w:r>
        <w:t>3 - Conclusion. In order to assist us, Mr. Fondraz gave us access to all his figures at Dentressangle. The letter he transmits to us reflects his willingness to help us, and I committed to ensuring that it remains internal and confidential. His concern is that if these prices are mentioned to Renault Véhicules Industriels, the dealerships will use them to destabilize him at Dentressangle. I therefore wish for a certain reserve to be adopted in this area."</w:t>
      </w:r>
    </w:p>
    <w:p>
      <w:r>
        <w:t>Mr. Fondraz specifies regarding his commitment: "They asked me to pay attention to the prices, and I committed in writing to raise the prices for two references. But in fact, I did not apply this increase since Dentressangle is putting downward pressure on prices."</w:t>
      </w:r>
    </w:p>
    <w:p>
      <w:r>
        <w:t>In light of the preceding elements, the following grievances have been notified: to the company Ferodo Abex and to the company Kemper Freins, for having implemented concerted practices.</w:t>
      </w:r>
    </w:p>
    <w:p>
      <w:r>
        <w:rPr>
          <w:b/>
        </w:rPr>
        <w:t>[Pages 16–18]</w:t>
      </w:r>
    </w:p>
    <w:p>
      <w:r>
        <w:t>consisting of the dissemination of documents prepared by Ferodo Abex that called into question friction products imported by Société Ploërmelaise de Friction Industrielle, which had the purpose and effect of obstructing the entry of Société Ploërmelaise de Friction Industrielle into the market for replacement brake linings for heavy vehicles and preventing Société Ploërmelaise de Friction Industrielle from freely competing, for substitutable products, with Ferodo Abex and its resellers to their end customers.</w:t>
      </w:r>
    </w:p>
    <w:p>
      <w:r>
        <w:t>to Ferodo Abex, for having developed and applied general sales conditions that may have had the effect of preventing or obstructing the setting of prices by the free play of the market for replacement brake linings for heavy vehicles, artificially favoring their increase and limiting the free exercise of competition among independent resellers of Abex products.</w:t>
      </w:r>
    </w:p>
    <w:p>
      <w:r>
        <w:t>to the companies Ferodo Abex, Tod Freinage, Auto Pièces Nantais, Hery, and Autodistribution, for having, in concert, conducted a commercial action aimed at compressing the margin of Freinage Poids Lourds Service, imposing a minimum resale price on this reseller and thus restricting the intra-brand competition among the various independent resellers in western France, and having the effect of limiting competition among Ferodo Abex resellers by obstructing Freinage Poids Lourds Service from independently setting its resale prices for Abex linings.</w:t>
      </w:r>
    </w:p>
    <w:p>
      <w:r>
        <w:t>to the companies Ferodo Abex and Renault Véhicules Industriels, for having conducted a concerted commercial action aimed at distorting competition in the market for replacement brake linings for heavy vehicles by imposing a minimum resale price on Billi SA for Abex friction products in order to restrict the free exercise of competition between RVI dealers and independent resellers of Ferodo Abex, and which may have had the effect of hindering the commercial freedom of one of its resellers by obstructing Billi from setting its resale prices for Abex linings through the free play of the market.</w:t>
      </w:r>
    </w:p>
    <w:p>
      <w:r>
        <w:t>to the companies Ferodo Abex, Tod Freinage, Héry, Auto Pièces Nantais, and Autodistribution, for having conspired and conducted a commercial action that had the purpose and effect of hindering the commercial freedom of Freinage Poids Lourds Service in order to geographically restrict intra-brand competition in the market for brake linings for heavy vehicles intended for replacement.</w:t>
      </w:r>
    </w:p>
    <w:p>
      <w:r>
        <w:t>II. - Based on the preceding findings, the Council,</w:t>
      </w:r>
    </w:p>
    <w:p>
      <w:r>
        <w:t>On the joining of cases:</w:t>
      </w:r>
    </w:p>
    <w:p>
      <w:r>
        <w:t>Considering that cases F 563 and F 651 concern related issues; that they should be joined for a single decision;</w:t>
      </w:r>
    </w:p>
    <w:p>
      <w:r>
        <w:t>On the statute of limitations:</w:t>
      </w:r>
    </w:p>
    <w:p>
      <w:r>
        <w:t>Considering that the company Auto Pièces Nantais argues that the Council of Competition was seized of the practices in question by the minister in charge of the economy on December 30, 1993, that the notification of grievances relating to the facts was received by this company on January 19, 1998, and that no interruptive act of limitation occurred during this period; that it claims that the appointment of a rapporteur does not suspend the running period for the limitation of the facts;</w:t>
      </w:r>
    </w:p>
    <w:p>
      <w:r>
        <w:t>But considering that under Article 27 of the ordinance of December 1, 1986: "The Council cannot be seized of facts dating back more than three years if no act has been made to seek, establish, or sanction them"; that following the ministerial referral recorded on December 30, 1993, the duly appointed rapporteur by the president of the Council conducted two hearings, interruptive of limitation, the first of which is dated December 13, 1996; that, consequently, the argument put forward by Auto Pièces Nantais regarding the acquisition of the limitation must be dismissed;</w:t>
      </w:r>
    </w:p>
    <w:p>
      <w:r>
        <w:t>On the practices noted:</w:t>
      </w:r>
    </w:p>
    <w:p>
      <w:r>
        <w:t>Regarding the dissemination of allegations concerning the quality of Sun - Abex products distributed by SPFI,</w:t>
      </w:r>
    </w:p>
    <w:p>
      <w:r>
        <w:t>Considering that the concern expressed in 1992 by the companies Kemper Freins and Auto Pièces Nantais and their request for explanations from Ferodo Abex originated from the arrival on the market of brake linings sold at prices significantly lower than those they practiced and which were marketed under a brand name partially identical to the brand name of the brake linings supplied to them by Ferodo Abex; that, in his letter dated September 7, 1992, the CEO of Kemper Freins, after highlighting the low price of the Sun-Abex linings on the market, stated, "Moreover, we must respond to our clients who are questioning and asking us for explanations because they are being told: 'the Sun Abex lining is the same as the Abex.' We expect explanations and a very quick response from you."; that, for its part, the manager of the Rezé agency of Auto Pièces Nantais indicated in his letter of August 25, 1992, to Ferodo Abex: "It appears that this product is sold in a box marked Sun-Abex and that the representative implies that it is the same as your Trailor B-2873-927 box. What is the exact situation? What is this brand and who distributes it? An immediate response is desired as we are starting to lose sales."; that no element in the file establishes that Kemper Freins or Auto Pièces Nantais, in requesting explanations from their supplier, had conspired with him to have him establish the "inspector's note" of September 11, 1992, or the "comparative analysis" of October 8, 1992;</w:t>
      </w:r>
    </w:p>
    <w:p>
      <w:r>
        <w:t>Considering that having established these documents, it is not for the Council to qualify under the texts punishing defamation or misleading advertising, Ferodo Abex, which was faced with the risk of commercial loss due to the confusion that could arise in the minds of its customers between its products and the brake linings sold under the Sun Abex brand, had an independent interest in disseminating these notes to its sales force and to its clients, regardless of the possible behavior of Kemper Freins; that, for its part, Kemper Freins, having received the "internal note" and "comparative analysis" from Ferodo Abex, had an independent interest in disseminating them to its own clients to limit the loss of its clientele or to respond to the inquiries it was receiving from them; that the mere fact that Ferodo Abex transmitted its notes to Kemper Freins indicating, on the one hand, that they were confidential notes that had been disseminated to its sales team and, on the other hand, that Kemper Freins was asked to make the "best use" of them is insufficient to establish the existence of an agreement of wills between Ferodo Abex and Kemper Freins to implement a concerted practice of disseminating said notes intended to distort competition in the market for brake linings;</w:t>
      </w:r>
    </w:p>
    <w:p>
      <w:r>
        <w:t>Considering, finally, that the circumstance that Ferodo Abex would have continued to disseminate these documents after January 5, 1993, the date of the Council's decision ordering it as a precautionary measure to cease this dissemination, does not establish the existence of a practice qualifying under the provisions of Article 7 of the ordinance of December 1, 1986, which prohibits concerted actions, express or tacit agreements, or coalitions aimed at or that may have the effect of restricting or distorting competition; that no grievance relating to the non-execution of the precautionary measure of January 5, 1993, has been notified to Ferodo Abex;</w:t>
      </w:r>
    </w:p>
    <w:p>
      <w:r>
        <w:t>Regarding the general sales conditions of Ferodo Abex,</w:t>
      </w:r>
    </w:p>
    <w:p>
      <w:r>
        <w:t>Considering that the general sales conditions constitute an offer to contract from the seller; that, if the buyer accepts this offer and the conditions and terms of this offer, the placing of orders by the resellers of a distribution network constitutes acceptance of the sales conditions that have been submitted to them; that the agreements that are also established between the supplier and the members of the network may affect competition in the market in question and fall within the scope of Article 7 of the ordinance of December 1, 1986; that the clauses of the general conditions or commercial cooperation agreements are prohibited by the provisions of said ordinance when, not clearly and objectively defined and while tariff derogations are granted to certain distributors without objectively defined conditions and without consideration implemented by the beneficiaries, they may distort the play of competition in a market;</w:t>
      </w:r>
    </w:p>
    <w:p>
      <w:r>
        <w:t>Considering that, while it is undisputed that Ferodo Abex granted its resellers different conditions that were not based on objective justifications but resulted from bilateral commercial negotiations between this supplier and each of the resellers, it follows from the absence in the general conditions of any reference to a quantitative scale or specific conditions for obtaining the special prices, discounts, or rebates granted by Ferodo Abex, the opacity for each reseller of the conditions granted by Ferodo Abex to other resellers, and the fact that each reseller could legitimately think that it had been granted a semi-exclusive area, that it is not established that these resellers were in a position to know, when contracting with Ferodo Abex, that they were adhering to a discriminatory distribution system aimed at or that could have the effect of distorting or restricting the play of competition, and therefore, it is not established that the practices of Ferodo Abex resulted from an agreement or convention with its distributors, prohibited by the provisions of Article 7 of the ordinance of December 1, 1986;</w:t>
      </w:r>
    </w:p>
    <w:p>
      <w:r>
        <w:t>Considering, under these conditions, that the observed discriminatory system results from unilateral behavior of Ferodo Abex but does not constitute an anti-competitive agreement within the meaning of Article 7 of the ordinance of December 1, 1986; that the aforementioned behavior cannot therefore be qualified, on the basis of these provisions, by the Council of Competition;</w:t>
      </w:r>
    </w:p>
    <w:p>
      <w:r>
        <w:t>Regarding the new commercial conditions imposed by Ferodo Abex on Freinage Poids Lourds Service (FPLS) and the geographical restriction of the commercial activity of this same company,</w:t>
      </w:r>
    </w:p>
    <w:p>
      <w:r>
        <w:t>Considering that Ferodo Abex imposed new sales conditions less favorable to FPLS, including the removal of special prices linked to ordered quantities and the reduction of discounts from 25% to 21.6%; that, to return to the initial commercial conditions, its manager, Mr. Guyodo, had to, according to his statements corroborated by those of Messrs. Lefèbre and Massé, commit to no longer selling outside the "sector where he had a semi-exclusivity" and "especially not in the 44"; that this geographical limitation of his commercial activity was recorded in the amendment to the sales objective contract concluded on October 7, 1992, between the two companies;</w:t>
      </w:r>
    </w:p>
    <w:p>
      <w:r>
        <w:t>Considering that the aforementioned intervention of Ferodo Abex followed, according to the statements of the sales director at the time, interventions from the Tod group and the companies Auto Pièces Nantais, Héry, and Autodistribution; that the statement of the commercial director of Ferodo Abex, dated January 3, 1997, confirms that "at the time there was a conflict of prices practiced on the ground between the different distributors. It was a commercial and territorial conflict compounded by poor communication between the people"; that Mr. Tomasina, CEO of the Tod group, heard on April 27, 1993, specifies that he "received a</w:t>
      </w:r>
    </w:p>
    <w:p>
      <w:r>
        <w:rPr>
          <w:b/>
        </w:rPr>
        <w:t>[Pages 19–20]</w:t>
      </w:r>
    </w:p>
    <w:p>
      <w:r>
        <w:t>price conflicts practiced on the ground between different distributors. It was a commercial and territorial conflict compounded by poor communication between the parties"; that Mr. Tomasina, Chairman and CEO of the Tod group, heard on April 27, 1993, specified that he "received a letter from Mr. Massé dated May 19, 1992, which mentions a problem I had with Mr. Guyodo who was selling in the Quimper region and destabilizing the market which is far from being profitable. I intervened as a shareholder of Kemper Freins"; that the sales director of Ferodo Abex indicated that his "letter of May 19, 1992, to Mr. Tomasina (...) was a result of pressure from the Tod group to stop the practices of Freinage Poids Lourds service";</w:t>
      </w:r>
    </w:p>
    <w:p>
      <w:r>
        <w:t>But considering that the fact for a distributor to complain to its supplier about the commercial behavior of a competing distributor does not in itself constitute a practice prohibited by the provisions of Article 7 of the ordinance; that, similarly, the fact for a producer to find a solution to the commercial conflict opposing several of its distributors does not in itself constitute an anti-competitive agreement; that, while it is established that the companies Auto Pièces Nantais, Héry, and Autodistribution intervened with Ferodo Abex "to ensure that FPLS avoids dumping outside the sector," the elements of the file are insufficient to establish that these companies demanded from Ferodo Abex, or even requested this supplier, to limit the amount of rebates and discounts granted to the company FPLS or to unduly restrict the commercial freedom of the latter; that indeed, firstly, nothing indicates that the distributors who complained would not have been satisfied with an increase in their own rebates allowing them to face the competition from FPLS while maintaining their margin levels without modification of the conditions granted by Ferodo Abex to FPLS; that secondly, and given the ambiguity surrounding the contractual relationships between Ferodo Abex and its distributors, it cannot be excluded that the latter could legitimately consider that they had exclusivity over their area of intervention, similar to FPLS which, according to the statements of the executives of Ferodo Abex, had a "semi-exclusivity" in its sector; that, therefore, it is not established that the fact that Ferodo Abex chose to pressure the company FPLS by threatening to reduce the amount of benefits granted to it and obtaining from it that it limit its sales to its area of action results from an agreement with the distributors who had approached it; that this circumstance can, in fact, be explained by an autonomous choice of Ferodo Abex to end the conflict opposing its distributors without having to increase the commercial advantages granted to those among them who complained; that, moreover, it is consistent that Ferodo Abex has refrained from reducing the discounts and rebates traditionally granted to FPLS and has not intervened in the pricing policy of the latter in its "semi-exclusivity" area; that it follows from the above that it is not established that the companies Ferodo Abex, Tod Freinage, Auto Pièces Nantais, Héry, and Autodistribution have implemented practices prohibited by Article 7 of the ordinance of December 1, 1986;</w:t>
      </w:r>
    </w:p>
    <w:p>
      <w:r>
        <w:t>Regarding the minimum selling prices imposed by Ferodo Abex on Billi SA,</w:t>
      </w:r>
    </w:p>
    <w:p>
      <w:r>
        <w:t>Considering that the company Billi SA, distributor of Ferodo Abex products, sells brake linings for trailers to the company Dentressangle; that the same products are also sold to the company Dentressangle by Renault Véhicules Industriels dealers; that it results from the statements of Mr. Martin, director of RVI in charge of spare parts, and Messrs. Lefevre and Massé, from Ferodo Abex, that the dealers informed RVI that the prices practiced by Billi SA were lower than theirs; that following this information, the company RVI made an approach to Ferodo Abex;</w:t>
      </w:r>
    </w:p>
    <w:p>
      <w:r>
        <w:t>Considering that it is established that Renault Véhicules Industriels, which was in competition with Billi SA for the sale of replacement brake linings to the transport company Dentressangle and which had received information that this reseller was practicing lower prices with this client than those granted by Renault Véhicules Industriels, intervened with Ferodo Abex so that the latter verify the prices practiced by Billi SA; that, on the other hand, it is not established by the documents in the file that this request, which does not in itself constitute a concerted practice, aimed to obtain from Ferodo Abex that it raise the resale prices of Billi SA to the transport company Dentressangle; that indeed, the director of RVI in charge of spare parts stated: "What we are looking for is to have explanations when a wholesaler manages to buy cheaper than us, and then to possibly react"; that thus, it cannot be excluded that Renault Véhicules Industriels simply sought to obtain from its supplier a renegotiation of its supply conditions allowing it to sustain competition from Billi SA; that the circumstance that the company Ferodo Abex chose to ask Billi SA to "raise prices for two references," which it did not obtain, and informed RVI of its approach does not necessarily reveal the existence of an anti-competitive agreement between RVI and Ferodo Abex but may result from a unilateral behavior of Ferodo Abex aimed at avoiding having to renegotiate the commercial conditions granted to RVI; that, therefore, it is not established that Ferodo Abex and RVI violated the provisions of Article 7 of the ordinance of December 1, 1986,</w:t>
      </w:r>
    </w:p>
    <w:p>
      <w:r>
        <w:t>Decides:</w:t>
      </w:r>
    </w:p>
    <w:p>
      <w:r>
        <w:t>Sole Article: It is not established that the companies Ferodo Abex, RVI, Kemper Freins, Tod Freinage, Autodistribution, Auto Pièces Nantais, and Héry have violated the provisions of Article 7 of the ordinance of December 1, 1986.</w:t>
      </w:r>
    </w:p>
    <w:p>
      <w:r>
        <w:t>Deliberated, on the report of Ms. Eloy, by Mr. Jenny, Vice-President, presiding over the session, Ms. Boutard Labarde, Messrs. Bargue and Nasse, members.</w:t>
      </w:r>
    </w:p>
    <w:p>
      <w:r>
        <w:t>The secretary of the session, The Vice-President, presiding over the session,</w:t>
      </w:r>
    </w:p>
    <w:p>
      <w:r>
        <w:t>Sylvie Grando Frédéric Jenny</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