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https://www.autoritedelaconcurrence.fr/fr/decision/relative-une-demande-de-mesures-conservatoires-presentee-par-la-societe-planete-cable-0</w:t>
      </w:r>
    </w:p>
    <w:p>
      <w:r>
        <w:t>Pages translated : 5</w:t>
      </w:r>
    </w:p>
    <w:p/>
    <w:p>
      <w:r>
        <w:rPr>
          <w:b/>
        </w:rPr>
        <w:t>[Pages 1–3]</w:t>
      </w:r>
    </w:p>
    <w:p>
      <w:r>
        <w:t xml:space="preserve">CONSEIL DE LA CONCURRENCE  </w:t>
        <w:br/>
        <w:t xml:space="preserve">Decision No. 99-MC-05 of June 23, 1999  </w:t>
        <w:br/>
        <w:t>regarding a request for interim measures submitted by the company Planète Câble</w:t>
      </w:r>
    </w:p>
    <w:p>
      <w:r>
        <w:t xml:space="preserve">The Competition Council (permanent commission),  </w:t>
        <w:br/>
        <w:t xml:space="preserve">Having regard to the letters registered on November 30 and December 10, 1998, under number F 1102, by which the company Planète Câble referred to the Competition Council practices implemented by the company France Télécom Câble in the audiovisual program broadcasting sector that it considers anti-competitive;  </w:t>
        <w:br/>
        <w:t xml:space="preserve">Having regard to the letter registered on May 5, 1999, under number M 238, by which the company Planète Câble requested the issuance of interim measures;  </w:t>
        <w:br/>
        <w:t xml:space="preserve">Having regard to the decision of the Competition Council No. 99-MC-02 of January 27, 1999;  </w:t>
        <w:br/>
        <w:t xml:space="preserve">Having regard to Ordinance No. 86-1243 of December 1, 1986, as amended, relating to price and competition freedom and Decree No. 86-1309 of December 29, 1986, as amended, taken for its application;  </w:t>
        <w:br/>
        <w:t xml:space="preserve">Having regard to the observations presented by the company France Télécom Câble, by the company Planète Câble, and by the Government Commissioner;  </w:t>
        <w:br/>
        <w:t xml:space="preserve">Having regard to the opinion adopted on June 15, 1999, by the Higher Council of Audiovisual, at the request of the Council, in application of Article 16 of the aforementioned Decree No. 86-1309;  </w:t>
        <w:br/>
        <w:t xml:space="preserve">Having regard to the other documents in the file;  </w:t>
        <w:br/>
        <w:t xml:space="preserve">The rapporteur, the general rapporteur, the Government Commissioner, and the representatives of the company Planète Câble and the company France Télécom Câble heard;  </w:t>
        <w:br/>
        <w:t>After deliberating in the absence of the rapporteur and the general rapporteur;</w:t>
      </w:r>
    </w:p>
    <w:p>
      <w:r>
        <w:t>Considering that the company France Télécom Câble and its regional subsidiaries have terminated the broadcasting contracts of the Planète channel, concluded with the company Planète Câble, on the networks of Bayonne-Anglet-Biarritz, Toulon, Angers, Tours, Yvelines, Rennes, Essonne, Côte d'Opale, and the East, effective March 31, 1999, for most of them; that, since October 6, 1998, the Planète channel has no longer been broadcast in analog mode on the Bayonne-Anglet-Biarritz network and has been replaced without delay in the basic analog services of France Télécom Câble by the Odyssée channel; that, seized of these practices by the company Planète Câble, the Competition Council, in decision No. 99-MC-02 of January 27, 1999, on the one hand, decided that it could not be excluded, "at this stage of the procedure, that the replacement of the Planète channel by the Odyssée channel and the simultaneous termination of the broadcasting contracts of Planète constitute practices prohibited by Article 8 of the ordinance of December 1, 1986," and, on the other hand, rejected the request for interim measures presented incidentally to the referral on the merits, on the grounds that "the broadcasting of the channel was, (...), interrupted only on the Bayonne-Anglet-Biarritz network, which represents only 0.4% of the channel's subscribers; that on the other networks, (...), the broadcasting would only be interrupted in the event of failure of commercial negotiations between the parties; (...) ; that the impacts on the economy, the sector, the interest of consumers, or the company resulting from the practices denounced did not therefore have a character of seriousness and immediacy sufficient to justify the adoption of emergency measures";</w:t>
      </w:r>
    </w:p>
    <w:p>
      <w:r>
        <w:t xml:space="preserve">Considering that, according to the provisions of Article 12 of Decree No. 86-1309 of December 29, 1986, "the request for interim measures mentioned in Article 12 of the ordinance can only be made incidentally to a referral on the merits to the Competition Council. It can be presented at any time during the procedure and must be justified";  </w:t>
        <w:br/>
        <w:t>Considering that alleging a new harm since the initial referral, consisting of the cessation of the broadcasting of the Planète channel on the networks of Angers, Rennes, Tours, and Dunkerque, the company Planète Câble presents a new request for interim measures and asks the Council to order, from the decision to be made and pending a decision on the merits, the resumption of the broadcasting of the Planète channel on the cable networks of Bayonne-Anglet-Biarritz, Angers, Rennes, Tours, and Dunkerque in analog mode, in the basic programs of the subsidiaries of France Télécom Câble and under the royalty conditions proposed by the company Planète Câble in its latest offer, namely 4.70 F excluding VAT per subscriber receiving the Planète channel in analog mode and 0 F per subscriber receiving the channel in digital mode; that it also requests the Council, regarding the other networks, to order the company France Télécom Câble and its subsidiaries to continue, pending a decision on the merits, the broadcasting of the Planète channel under the royalty conditions proposed by the company Planète Câble in its latest offer, namely 4.70 F excluding VAT per subscriber receiving the Planète channel in analog mode and 0 F per subscriber receiving the channel in digital mode;</w:t>
      </w:r>
    </w:p>
    <w:p>
      <w:r>
        <w:t xml:space="preserve">Considering that this second request for interim measures is presented incidentally to the initial referral No. F1102; that it originates from the consequences of the practices denounced in this initial referral; that thus, this request meets the admissibility conditions required by Article 12 of the aforementioned Decree No. 86-1309 of December 29, 1986;  </w:t>
        <w:br/>
        <w:t>Considering that under the terms of Article 12 of the ordinance of December 1, 1986, interim measures "can only be taken if the practice denounced causes a serious and immediate harm to the general economy, to that of the concerned sector, to the interest of consumers, or to the complaining company"; that the measures that may be taken in this regard "must remain strictly limited to what is necessary to address the urgency";</w:t>
      </w:r>
    </w:p>
    <w:p>
      <w:r>
        <w:t>Considering that, according to the referring party, the harm to the interests of the company Planète Câble would be of particular seriousness, since the cessation of the broadcasting of the channel on the networks of Bayonne-Anglet-Biarritz, Angers, Rennes, Tours, and Dunkerque results in the loss of 52,970 subscribers, or 18% of the channel's subscribers on the France Télécom Câble networks, representing a decrease in the company's revenue of 3 million francs; that the total cessation of the broadcasting of the channel on the other networks operated by France Télécom Câble would result, on a national level, in the loss of 303,735 subscribers, causing a loss of 18 million francs in royalties; that furthermore, the reduction in the royalty rate that France Télécom Câble intends to impose on Planète Câble would be of such magnitude that it would constitute a substantial modification of the operating conditions of this company and could jeopardize its existence; that finally, the immediacy of the harm incurred would result from the legal vacuum in which the channel is placed, following the termination of the broadcasting contracts of the channel on the networks of Bayonne-Anglet-Biarritz, Toulon, Angers, Tours, Yvelines, Rennes, Essonne, Côte d'Opale, and the East; that the speed with which, in a few months, since the referral to the Council on the merits, France Télécom Câble has excluded the Planète channel from four additional networks would, according to the referring party, suggest the extension of this procedure to all networks; that moreover, the company Planète Câble would find itself obliged either to accept France Télécom Câble's proposal of a royalty of 3 F per month per subscriber, or to give up broadcasting its programs in analog mode on the networks of this company; that thus, only the application of interim measures could prevent France Télécom Câble from continuing the gradual replacement of the Planète channel by the Odyssée channel; that moreover, this replacement would put Planète Câble, given its losses, in the impossibility of continuing its policy of financing the production of new programs; that thus, it is the economy of the documentary production sector that would be affected;</w:t>
      </w:r>
    </w:p>
    <w:p>
      <w:r>
        <w:t>Considering that the company France Télécom Câble states, for its part, that the cessation of broadcasting of the channel on the networks of Bayonne-Anglet-Biarritz, Tours, Rennes, Dunkerque, and Nantes represents, for the company Planète Câble, only an insufficient loss of earnings to characterize a situation of serious and immediate danger; that the imminent harm alleged by the company Planète Câble, namely its imminent exclusion from all networks operated by France Télécom Câble or the imposition by France Télécom Câble of a monthly royalty of 3 F per subscriber, would only be hypothetical; that finally, the measures requested by the company Planète Câble are not among those provided for by Article 12 of the ordinance of December 1, 1986;</w:t>
      </w:r>
    </w:p>
    <w:p>
      <w:r>
        <w:t>Considering that as the Higher Council of Audiovisual points out in its opinion of June 15, 1999, the revenue of the company Planète Câble increased in 1998 by 31%, rising from 117.8 million francs in 1997 to 154.89 million francs; that during the same period, the number of its subscribers increased from 2.260 million to 2.693 million, representing an increase of 19.15%, with direct satellite reception experiencing a significant increase of over 44.89% compared to 1997; that no evidence has been produced to demonstrate that the negative result recorded by the company for the year 1998, of 1.118 million francs compared to a profit estimated at 4.451 million francs in 1997, would be attributable to the behavior of France Télécom Câble; that the interruption of the analog broadcasting of the Planète channel on the networks of Bayonne-Anglet-Biarritz, Angers, Rennes, Tours, and Dunkerque affects 2.3% of the total number of subscribers to the channel at the national level; that the loss of revenue suffered as a result by the company would amount to 3 million francs; that the finding of a loss of earnings or a reduction in the profit of a company is, in any case, insufficient to characterize a situation of serious and immediate danger by itself; that it is therefore necessary to evaluate the</w:t>
      </w:r>
    </w:p>
    <w:p>
      <w:r>
        <w:rPr>
          <w:b/>
        </w:rPr>
        <w:t>[Pages 4–5]</w:t>
      </w:r>
    </w:p>
    <w:p>
      <w:r>
        <w:t>consequences of the measures envisaged by France Télécom Câble on the commercial prospects of the company Planète Câble as well as on the economy of the sector; Considering, first, that if the company France Télécom Câble announced, in a letter dated March 5, 1999, its decision to interrupt the broadcasting of the Planète channel in analog mode on the networks of Angers, Rennes, Tours, and Dunkerque, it also announced in the same letter its intention to maintain the broadcasting of the channel beyond March 31, 1999, on the networks of Toulon, Evry, and Massy, on the Eastern network, and on the network of Saint Quentin en Yvelines; that the tariff negotiations initiated between the parties since March 1999 have resulted, in the current state of the file, in the company Planète Câble proposing, by letter dated March 12, 1999, to reduce the basis of the royalty to only those subscribers who actually receive the Planète channel, to charge a royalty of 4.70 F per month per subscriber for subscribers in analog mode, to ensure total free access for subscribers in digital mode, to apply these measures retroactively for the year 1998, and finally, to extend these provisions to the company Canal Jimmy, a subsidiary, like Planète Câble, of the company Multithématiques; that these proposals would be applicable across all sites operated by France Télécom Câble for a duration of two or three years starting from January 1, 1999; that, in a letter dated March 29, 1999, the cable operator proposed, for the networks where Planète will continue to be broadcast, to reduce the monthly royalty to an average price of 3 F per subscriber across the entire analog and digital fleet; that, in the same letter, it requested that the reflection be extended to the channels Canal Jimmy and Télé Monte Carlo; that, by letter dated April 6, 1999, it stated that it was ready to make "a new effort in order to allow the continuation of negotiations" and that the royalty should not exceed the sum of 4 F per subscriber receiving the channel in analog mode, which would be an average price of approximately 3 F per subscriber if one takes into account the retroactive application of the tariff revision for the year 1998 as well as the subscribers in digital mode; that thus, as of the date of this referral, negotiations between the parties were ongoing; Considering, next, that the representative of the company Lyonnaise Câble, manager of cable networks that notably ensures the broadcasting of the programs of the Planète channel, heard by the Council in application of Article 25 paragraph 2 of the ordinance of December 1, 1986, stated in session that the broadcasting contracts that his company had entered into with Planète Câble would not expire until 2003; that thus, the risk for the company Planète Câble of an immediate revision of the tariffs granted to it by other cable operators, following its acceptance of the conditions of France Télécom Câble, is not established; that the harm to the interests of the company resulting from the practices denounced does not, under these conditions, have a character of seriousness and immediacy; Considering, finally, that the emergence of new channels on cable, even if they have financial ties with cable operators, is, in itself, likely to promote competition; that the alleged risks of harm to the documentary production sector are merely hypothetical and are not supported by credible evidence; that thus, the behavior of France Télécom Câble does not constitute a serious and immediate harm to the economy of the sector; that it is not further demonstrated that consumers have been or would be seriously harmed by the replacement, on certain networks, of the Planète channel by the Odyssée channel; Considering that it follows from the above that the request for interim measures presented by the company Planète Câble can only be rejected,</w:t>
      </w:r>
    </w:p>
    <w:p>
      <w:r>
        <w:t xml:space="preserve">Decides: </w:t>
        <w:br/>
        <w:t xml:space="preserve">Unique Article: - The request for interim measures registered under number M 238 is rejected. </w:t>
        <w:br/>
        <w:t xml:space="preserve">Deliberated, on the report of Ms. Luc, by Ms. Hagelsteen, president, Ms. Pasturel, vice-president, and Mr. Cortesse, vice-president.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