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https://www.autoritedelaconcurrence.fr/fr/decision/relative-une-saisine-de-la-societe-espace-conseils-habitat-ech</w:t>
      </w:r>
    </w:p>
    <w:p>
      <w:r>
        <w:t>Pages translated : 1</w:t>
      </w:r>
    </w:p>
    <w:p/>
    <w:p>
      <w:r>
        <w:rPr>
          <w:b/>
        </w:rPr>
        <w:t>[Pages 1–1]</w:t>
      </w:r>
    </w:p>
    <w:p>
      <w:r>
        <w:t xml:space="preserve">COUNCIL OF COMPETITION  </w:t>
        <w:br/>
        <w:t xml:space="preserve">Decision No. 98-D-15 of February 10, 1998  </w:t>
        <w:br/>
        <w:t>regarding a referral by the company Espace Conseils Habitat (ECH)</w:t>
      </w:r>
    </w:p>
    <w:p>
      <w:r>
        <w:t>The Competition Council (Section I),</w:t>
      </w:r>
    </w:p>
    <w:p>
      <w:r>
        <w:t>Having regard to the letter registered on February 17, 1997, under number F 942, by which the company Espace Conseils Habitat (ECH) referred to the Competition Council practices implemented by Mr. Fargère, head of the company Sorebois, and Mr. Thomas, head of the company L Demeure;</w:t>
      </w:r>
    </w:p>
    <w:p>
      <w:r>
        <w:t>Having regard to Ordinance No. 86-1243 of December 1, 1986, as amended, relating to the freedom of prices and competition, and Decree No. 86-1309 of December 29, 1986, as amended, adopted for its application;</w:t>
      </w:r>
    </w:p>
    <w:p>
      <w:r>
        <w:t>Having regard to the letter from Maître F. Cavallé, acting on behalf of the company Espace Conseils Habitat, registered on December 4, 1997;</w:t>
      </w:r>
    </w:p>
    <w:p>
      <w:r>
        <w:t>Having regard to the other documents in the file;</w:t>
      </w:r>
    </w:p>
    <w:p>
      <w:r>
        <w:t>The rapporteur, the general rapporteur, and the Government Commissioner heard;</w:t>
      </w:r>
    </w:p>
    <w:p>
      <w:r>
        <w:t>Considering that, by the aforementioned letter of December 4, 1997, the company ECH declared to withdraw its referral,</w:t>
      </w:r>
    </w:p>
    <w:p>
      <w:r>
        <w:t>decides</w:t>
      </w:r>
    </w:p>
    <w:p>
      <w:r>
        <w:t>Sole Article: The file registered under number F 942 is closed.</w:t>
      </w:r>
    </w:p>
    <w:p>
      <w:r>
        <w:t>Deliberated, on the oral report of Ms. Frédérique Daudret-John, by Mr. Cortesse, Vice-President, presiding over the session, Messrs. Bon and Callu, Ms. Hagelsteen, Messrs. Marleix, Rocca, and Sloan, members.</w:t>
      </w:r>
    </w:p>
    <w:p>
      <w:r>
        <w:t xml:space="preserve">The General Rapporteur, The Vice-President,  </w:t>
        <w:br/>
        <w:t xml:space="preserve">presiding over the session  </w:t>
        <w:br/>
        <w:t xml:space="preserve">Marie Picard Pierre Cortesse  </w:t>
        <w:br/>
        <w:t>© Council of Competition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