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https://www.autoritedelaconcurrence.fr/fr/decision/relative-une-saisine-de-la-societe-go-sport-concernant-des-pratiques-mises-en-oeuvre-dans</w:t>
      </w:r>
    </w:p>
    <w:p>
      <w:r>
        <w:t>Pages translated : 20</w:t>
      </w:r>
    </w:p>
    <w:p/>
    <w:p>
      <w:r>
        <w:rPr>
          <w:b/>
        </w:rPr>
        <w:t>[Pages 1–3]</w:t>
      </w:r>
    </w:p>
    <w:p>
      <w:r>
        <w:t>FRENCH REPUBLIC</w:t>
        <w:br/>
        <w:t>Decision No. 04-D-12 of April 7, 2004</w:t>
        <w:br/>
        <w:t>regarding a referral from the company Go Sport</w:t>
        <w:br/>
        <w:t>concerning practices implemented in</w:t>
        <w:br/>
        <w:t>the sector of distribution of sports and leisure articles</w:t>
        <w:br/>
        <w:t>The Competition Council (Section II),</w:t>
        <w:br/>
        <w:t>Having regard to the letter registered on January 19, 1999, under No. F 1116, by which the company Go Sport referred to the Competition Council practices implemented in the sector of distribution of sports and leisure articles;</w:t>
        <w:br/>
        <w:t>Having regard to the supplementary letters to the referral dated February 1, 1999, March 24, 1999, June 24, 1999, June 19, 2000, November 23, 2001, and January 8, 2002;</w:t>
        <w:br/>
        <w:t>Having regard to Book IV of the Commercial Code relating to the freedom of prices and competition, Decree No. 86-1309 of December 29, 1986, as amended, setting the conditions for the application of Ordinance No. 86-1243 of December 1, 1986, and Decree No. 2002-689 of April 3, 2002, setting the conditions for the application of Book IV of the Commercial Code;</w:t>
        <w:br/>
        <w:t>Having regard to the observations presented by the Government Commissioner and by the companies Go Sport, Décathlon, TSL Sport Equipment, Sport Evasion, Chez François Sport Montagne, Bado Sport, and Weigel Sport;</w:t>
        <w:br/>
        <w:t>Having regard to the other documents in the file;</w:t>
        <w:br/>
        <w:t>The rapporteur, the deputy general rapporteur, the Government Commissioner, the representatives of the companies Go Sport, Décathlon, TSL Sport Equipment, Bado Sport 2000, and Weigel Sport heard during the session of February 4, 2004; the companies Chez François Sport Montagne and Sport Evasion, having been regularly summoned;</w:t>
        <w:br/>
        <w:t>Adopts the following decision:</w:t>
        <w:br/>
        <w:t>I. Findings</w:t>
        <w:br/>
        <w:t>A. INTRODUCTION</w:t>
        <w:br/>
        <w:t>1. In its referral, the company Go Sport denounces, firstly, the store opening policy implemented by the company Décathlon. According to the referring party, this company would attempt to saturate the potential of the relevant catchment areas, in terms of sales areas for sports articles, particularly in medium-sized cities, in order to prevent the establishment of competitors and thus abuse the dominant position it occupies in the market for specialized distribution of sports articles.</w:t>
        <w:br/>
        <w:t>2. Secondly, Go Sport complains of collusive practices between, on the one hand, the snow racket manufacturer TSL and, on the other hand, other distributors of sports articles, including, in particular, Décathlon. According to Go Sport, abnormally high purchase volumes of TSL rackets, some of which were paid for with checks in the name of Décathlon, were observed in its stores during a promotional operation concerning this product, and abnormally long restocking delays were subsequently imposed on it by TSL.</w:t>
        <w:br/>
        <w:t>B. THE OPENINGS OF DÉCATHLON STORES</w:t>
        <w:br/>
        <w:t>1. THE REGULATORY CONTEXT</w:t>
        <w:br/>
        <w:t>3. Title II of Book VII of the Commercial Code provides that any creation or extension of a retail store with a sales area exceeding 300 m² is subject to authorization from the Departmental Commercial Equipment Commission (CDEC). Decisions made by this body may be subject to appeal before the National Commercial Equipment Commission (CNEC). Third parties may file a claim for excess power before the administrative court. In both cases, the decisions are subject to appeal before the Council of State.</w:t>
        <w:br/>
        <w:t>2. THE COMPANIES CONCERNED</w:t>
        <w:br/>
        <w:t>a) Décathlon</w:t>
        <w:br/>
        <w:t>4. Décathlon is a public limited company owned by the Mulliez Family Association (44%), the family of the founding president Michel Leclercq (43%), and the employees of the company (13%). The Décathlon brand is the leader in the French market for specialized distribution of sports and leisure articles with 53.78% of sales in 2000. In 2001, Décathlon owned 196 stores nationwide. Décathlon distinguishes itself from its competitors by the large size of its stores and the significant share occupied by its private label in its assortment.</w:t>
        <w:br/>
        <w:t>b) Go Sport</w:t>
        <w:br/>
        <w:t>5. The capital of the Go Sport group was distributed as follows as of March 31, 2001: Rallye group (Athlete’s Foot and the Casino group) 69.1%, Darty 12%, self-control 4.3%, and public 14.6%. The Go Sport brand was, in 2000, the third player in the French market for specialized distribution of sports and leisure articles with a market share of 12.57%, behind Décathlon and Intersport (15.10%). At the end of 2001, the Go Sport group owned 108 Go Sport stores in France, 171 Courir stores, and 9 Movie Sport stores. Go Sport's positioning in the market is characterized by the strong presence of branded products.</w:t>
        <w:br/>
        <w:t>3. FACTS NOTED</w:t>
        <w:br/>
        <w:t>6. The company Go Sport provided, in support of its referral, eight examples of catchment areas where it would have observed eviction practices implemented by Décathlon, consisting of:</w:t>
        <w:br/>
        <w:t>• openings of oversized stores (Hazebrouck, St Dizier, St Omer, Lorient, and Tours);</w:t>
        <w:br/>
        <w:t>• preemption of a lease promised to Go Sport (Brest in 1998);</w:t>
        <w:br/>
        <w:t>• exercise of an influence over the competent Departmental Commercial Equipment Commission (Saintes and Saumur in 1998).</w:t>
        <w:br/>
        <w:t>a) The openings of Décathlon stores in St Omer, Hazebrouck, St Dizier, Tours, and Lorient</w:t>
        <w:br/>
        <w:t>7. The openings of the concerned stores were authorized by the CDEC on the following dates:</w:t>
        <w:br/>
        <w:t>• in Lorient, by the CDEC of Morbihan, on December 11, 1997;</w:t>
        <w:br/>
        <w:t>• in St Omer, by the CDEC of Pas de Calais, on April 30, 1998;</w:t>
        <w:br/>
        <w:t>• in Hazebrouck, by the CDEC of Nord, on June 15, 1998;</w:t>
        <w:br/>
        <w:t>• in Tours, by the CDEC of Indre-et-Loire, on December 7, 1998;</w:t>
        <w:br/>
        <w:t>• in St Dizier, by the CDEC of Haute-Marne, on November 19, 1999.</w:t>
        <w:br/>
        <w:t>8. The company Go Sport found itself in competition with Décathlon at two sites, in Lorient and Tours:</w:t>
        <w:br/>
        <w:t>• While Décathlon was authorized to open a store in Lorient on December 11, 1997, Go Sport was refused, on November 25, 1999, the creation of a store in the neighboring city of Lanester, by the CDEC of Morbihan. The CNEC accepted its appeal and authorized the opening of this store on July 11, 2000. The Go Sport store in Lanester opened to the public in 2002, but the Council of State, seized by the company Rasquer Sport, annulled the decision of the CNEC by a ruling of June 6, 2003, which led to the closure of the store. The brand submitted a new request to the CDEC, which was accepted in light of the evolution of the competitive context (bankruptcy of a store);</w:t>
        <w:br/>
        <w:t>• Go Sport also faced a refusal on October 12, 1999, from the CDEC of Indre-et-Loire for the extension of its Tours store, while Décathlon held an opening authorization since December 7, 1998. However, the CNEC accepted its appeal and authorized the enlargement of this store on June 27, 2000.</w:t>
        <w:br/>
        <w:t>b) The extension of the Décathlon store in Brest</w:t>
        <w:br/>
        <w:t>9. On May 12, 1998, Go Sport signed with Toys'r'us a promise of assignment of lease rights for the premises previously occupied by this brand in Brest. This promise contains the suspensive condition consisting of: the "express authorization of the lessor given to the company Toys'r us to carry out this assignment notwithstanding the stipulations of the lease,</w:t>
      </w:r>
    </w:p>
    <w:p>
      <w:r>
        <w:rPr>
          <w:b/>
        </w:rPr>
        <w:t>[Pages 4–6]</w:t>
      </w:r>
    </w:p>
    <w:p>
      <w:r>
        <w:t>notably Article 9-2. Article 9-2 of the said lease signed between SCI ARIAM (the lessor) and Toys'r'us stipulated that: "the lessor shall benefit, throughout the duration of the lease and its renewals, from a right of first refusal on equal terms, which it may exercise for itself or for any other person it may substitute."</w:t>
      </w:r>
    </w:p>
    <w:p>
      <w:r>
        <w:t>10. As soon as it became aware of Toys'r'us's plan not to renew its lease, SCI ARIAM, the owner of the premises, appointed a real estate agent to find candidates for their takeover, even though Toys'r'us had committed to finding a successor itself. The real estate agent first contacted the André group, which declined, and then offered the lease to Decathlon. The regional director of Decathlon stated: "we became aware of the Go Sport project when it was announced in the press. We then prepared for the competition by arranging our store as best as possible, since the project was planned to be about 150 m from our store. This was around the end of May 98. The owner of the building leased to Toys'r'us contacted us by phone 10/15 days later, asking if we were interested." These statements are confirmed by the manager of SCI ARIAM: "[our real estate agent] presented us with Decathlon's application after we received the letter dated May 12 from Toys'r'us informing us of the project to transfer the lease to Go Sport."</w:t>
      </w:r>
    </w:p>
    <w:p>
      <w:r>
        <w:t>11. SCI ARIAM selected the application from Decathlon, and it signed a lease transfer agreement with Toys'r'us on July 9, 1998.</w:t>
      </w:r>
    </w:p>
    <w:p>
      <w:r>
        <w:t>c) The case of the city of Saintes</w:t>
        <w:br/>
        <w:t>12. Decathlon submitted a request for authorization to the CDEC of Charente Maritime on June 26, 1998, for the opening of a 3,000 m² store in Saintes. For its part, Go Sport submitted its request on August 7, 1998, for the opening of a 1,700 m² store.</w:t>
      </w:r>
    </w:p>
    <w:p>
      <w:r>
        <w:t>13. The Decathlon file was rejected by the CDEC on October 9, 1998, in order, notably, to avoid a dominant position of the brand in the region, Decathlon being present in La Rochelle and requesting an opening in Rochefort-sur-Mer. However, the three local elected officials (Saintes city hall, community of municipalities, neighboring municipality) had expressed a positive vote.</w:t>
      </w:r>
    </w:p>
    <w:p>
      <w:r>
        <w:t>14. The opening of a Go Sport store, a brand then absent from the department, was preferred by the CDEC, which accepted the file on November 17, 1998, with a positive vote from four of its members, while the representative of the Saintes city hall and that of the community of municipalities voted against.</w:t>
      </w:r>
    </w:p>
    <w:p>
      <w:r>
        <w:t>15. These two local authorities appealed the two aforementioned decisions before the CNEC, arguing that:</w:t>
        <w:br/>
        <w:t>• discussions had been initiated by the municipality with Decathlon since 1996 (Go Sport only manifested itself in July 1998) and that Decathlon was to settle on land put up for sale by the city;</w:t>
        <w:br/>
        <w:t>• the location chosen by Decathlon created a new attraction pole on the outskirts of the city, which seemed, in the eyes of the municipality, less detrimental to the city center than the location chosen by Go Sport.</w:t>
      </w:r>
    </w:p>
    <w:p>
      <w:r>
        <w:t>16. The CNEC confirmed on March 2, 1999, the decisions of the CDEC of Charente Maritime, namely the authorization for the opening of a Go Sport in Saintes and the refusal for Decathlon.</w:t>
      </w:r>
    </w:p>
    <w:p>
      <w:r>
        <w:t>d) The case of the city of Saumur</w:t>
        <w:br/>
        <w:t>17. In Saumur, two projects for the opening of a large specialized store in sports and leisure items, one under the Decathlon brand and the other under the Go Sport brand, were studied in parallel.</w:t>
      </w:r>
    </w:p>
    <w:p>
      <w:r>
        <w:t>18. On May 14, 1998, SA Bournan Distribution, owner of a commercial space in Saumur, signed a lease promise with Go Sport after having submitted a building permit request on April 17, 1998, for the transformation of the site into a sales area for sports articles of 1,200 m², the request for authorization from the CDEC not being necessary in such cases. The general director of Go Sport stated: "The problem is that the processing of our building permit was abnormally long (over 5 months). The duration of processing was that of the processing of Decathlon's request before the CDEC, since our permit, after several requests for additional documents, was issued to us a few days after the CDEC meeting for the Decathlon project...). Decathlon having obtained approval for 3,000 m², the prospects for our own project became too uncertain and risky. That is why we did not proceed."</w:t>
      </w:r>
    </w:p>
    <w:p>
      <w:r>
        <w:t>19. A request for authorization was submitted by Decathlon on June 29, 1998, to the CDEC of Maine-et-Loire, concerning the opening of a sales area of 2,950 m² in Saumur. The Decathlon project was to take place on land for which a promise of sale had been signed on March 31, 1998, between the city of Saumur, the owner, and the company FERIMO, which had promised the lease to Decathlon; the effective realization of the sale being conditioned by the issuance of the CDEC authorization to Decathlon. The DDCCRF had issued an unfavorable opinion on the project, given the size of the sales area and the already significant weight of the Decathlon brand in the department of Maine-et-Loire and in the region.</w:t>
      </w:r>
    </w:p>
    <w:p>
      <w:r>
        <w:t>20. As early as July 25, 1997, the city of Saumur had written to SA Bournan: "We wish to confirm that the offer from Decathlon appeared to be the most interesting for the community." During a meeting on March 27, 1998, the municipal council estimated the expected surplus value from the sale of the land intended for the Decathlon project at 5,630,085 F. During the CDEC meeting on September 28, 1998, the representative of the Saumur city hall announced that the building permit submitted by SA Bournan Distribution, following a modification presented by the applicant on September 25, 1998, no longer concerned a sports goods store but rather personal equipment. Due to this statement, which was erroneous since the modification recorded on September 25, 1998, concerned the facades and not the purpose of the store, the future Go Sport store was not taken into account in the competitive context. The opening authorization granted by the CDEC was subject to an appeal, filed by Intersport and rejected by the administrative court of Nantes on March 21, 2000.</w:t>
      </w:r>
    </w:p>
    <w:p>
      <w:r>
        <w:t>C. SNOWSHOES</w:t>
        <w:br/>
        <w:t>1. THE SNOWSHOE MARKET</w:t>
        <w:br/>
        <w:t>21. According to FIFAS (French Federation of Sports and Leisure Industries), snowshoe manufacturers sold 100,000 pairs to their retailers, representing a turnover of 31 million FF, during the 98/99 season. This is an extremely seasonal market: more than 50% of production is sold to distributors in November and December.</w:t>
      </w:r>
    </w:p>
    <w:p>
      <w:r>
        <w:t>2. THE TSL COMPANY</w:t>
        <w:br/>
        <w:t>22. TSL is a public limited company with a capital of 3 million FF, created in 1982. Its capital is held by 30 shareholders and controlled by the chairman of its board of directors, Mr. X..., at 51%. Its turnover increased from 23.6 million FF (3.6 million €) during the 98/99 fiscal year to 36.5 million FF (5.6 million €) for the 2002/2003 fiscal year, representing a growth of nearly 55% over 4 years.</w:t>
      </w:r>
    </w:p>
    <w:p>
      <w:r>
        <w:t>23. TSL sold 74,216 pairs of snowshoes during the 98/99 fiscal year, in France and internationally, including 42,436 pairs for the sole model 225 Rando, which is the subject of the dispute. This company thus accounts for approximately 64% of the French snowshoe market in volume and 62% in value. Its main French clients, as a percentage of turnover, are as follows:</w:t>
        <w:br/>
        <w:t>Clients 97/98 98/99 99/00</w:t>
        <w:br/>
        <w:t>Others 39.24% 34.62% 34.55%</w:t>
        <w:br/>
        <w:t>Decathlon 25.93% 31.13% 33.43%</w:t>
        <w:br/>
        <w:t>Intersport 12.36% 11.20% 10.65%</w:t>
        <w:br/>
        <w:t>Sports Technicians 8.49% 9.11% 7.26%</w:t>
        <w:br/>
        <w:t>Go Sport 7.31% 5.06% 5.54%</w:t>
        <w:br/>
        <w:t>Au Vieux Campeur 4.31% 5.02% 3.45%</w:t>
        <w:br/>
        <w:t>Sport 2000 2.35% 3.78% 4.85%</w:t>
        <w:br/>
        <w:t>Super Sport 0.02% 0.08% 0.26%</w:t>
      </w:r>
    </w:p>
    <w:p>
      <w:r>
        <w:t>24. Decathlon is TSL's largest client, and its share of TSL's turnover has been increasing over the observed period.</w:t>
      </w:r>
    </w:p>
    <w:p>
      <w:r>
        <w:t>3. OBSERVED PRACTICES</w:t>
        <w:br/>
        <w:t>a) Annual negotiations Decathlon/TSL</w:t>
        <w:br/>
        <w:t>25. The investigation revealed that the commercial negotiations between TSL and Decathlon for the 98/99 season had been particularly tough. Decathlon complained that its margin on TSL products had been decreasing for several years. In a letter dated February 16, 1998, following the negotiation meeting on February 11, 1998, the president of TSL wrote to the market manager for hiking, climbing, mountaineering, and travel equipment at Decathlon, calling into question Decathlon's competitors: "... stores such as 'Le Vieux Campeur' are selling snowshoes at a loss, which forces you to do the same. Rest assured, Cécile visited this distributor the day after your meeting and an agreement was established to ensure that price levels are respected."</w:t>
      </w:r>
    </w:p>
    <w:p>
      <w:r>
        <w:t>26. The buyer from Decathlon requested discounts from TSL that would allow him to achieve a margin level of 35%. In his letter dated February 16, 1999, addressed to Decathlon, the...</w:t>
      </w:r>
    </w:p>
    <w:p>
      <w:r>
        <w:rPr>
          <w:b/>
        </w:rPr>
        <w:t>[Pages 7–9]</w:t>
      </w:r>
    </w:p>
    <w:p>
      <w:r>
        <w:t xml:space="preserve">president of TSL wrote: "I know a very simple way to achieve a margin of 35%: respect the generally observed retail price... and you will thus have 35.74% without TSL granting you any discount." Prices "observed" are also listed on TSL's price lists.  </w:t>
        <w:br/>
        <w:t xml:space="preserve">27. TSL, in a letter dated March 23, 1998, proposed conditions that Decathlon ultimately accepted, as explained by the sales manager for France at TSL: "We subsequently wrote, on March 23, 1998, to Decathlon the conditions we intended to apply. These are the conditions we applied during the 98/99 season and on which Decathlon did not go back." Four days later, in a letter dated March 27, the president of TSL sent to the market manager for the relevant equipment at Decathlon the prices that some of its competitors intended to apply: "Following our telephone conversation today, please find below the selling prices planned by your various competitors (...) Go Sport, during our meeting on March 27, 98, committed to the following models at the prices below: (...) TSL 225 Rando 639.00F TTC (...), Techniciens du Sport will list the TSL 225 Rando at 639.00F TTC in the various materials it publishes, Intersport la Hutte indicates the following recommended retail prices: (...) TSL 225 Rando 640.00F TTC (...), regarding Vieux Campeur, the prices should be of the same order as those of Go Sport." According to statements from the sales manager for France at TSL, this letter was sent by TSL at Decathlon's request: "By phone, in March 1998, Mr. X from Decathlon wanted to know the prices that his competitors had verbally committed to (which corresponded to the recommended prices). That is why I sent the letter of March 27, 1998, to Decathlon. As we had refused their commercial proposal, this was part of the proposal made by Mr. Y in his letter of February 16, 1998, to respect the recommended retail price."  </w:t>
        <w:br/>
        <w:t xml:space="preserve">b) Decathlon's pricing policy on TSL Rando 225 rackets  </w:t>
        <w:br/>
        <w:t xml:space="preserve">28. The market manager for the relevant equipment at Decathlon, in an email dated October 23, 1998, sent a reminder to the mountain department heads of Decathlon stores: "This is the second message of the week to ask you to guarantee that the recommended prices are the ones being respected, particularly for the departments that are entering seasonality (e.g., snow rackets). I just had a supplier on the phone with whom negotiations were tough last year. I committed to maintaining a price level that would allow us to achieve the targeted margin, and now we are starting the season poorly by not respecting these prices. ...that is why I ask you: 1/ to start by eliminating ALL competitive alignments.... 2/ to systematically inform me of any pricing issues you encounter BEFORE lowering your prices. For your information, over the last four weeks, the average selling price of the TSL 225 is 612F. THIS IS NOT NORMAL, it should be 639 F...". It should be noted that TSL is listed as a recipient of a copy of this internal email from Decathlon. The sales manager for France at TSL stated to the investigator that the market manager at Decathlon intervened at TSL's request: "In October 1998, retailers complained to us about retail prices practiced by certain Decathlon stores. Following the letter of March 27, 1998, I deemed it necessary and consistent to inform Mr. X, who assured me that he would take the necessary steps."  </w:t>
        <w:br/>
        <w:t xml:space="preserve">c) The buybacks of rackets in Go Sport stores in December 1998  </w:t>
        <w:br/>
        <w:t xml:space="preserve">29. The Go Sport brochure, valid from December 3 to 27, 1998, announces a promotion on TSL Rando 225 rackets, sold at 449 F, which is 140 F less than the price at Decathlon (639 F).  </w:t>
        <w:br/>
        <w:t xml:space="preserve">30. The president of TSL stated: "It is clear that the operation carried out by Go Sport was embarrassing for me. Our clients did not appreciate that one of their competitors was selling the reference product of this market with a promotion of more than 20%. We received calls from several stores... We also had people from major distributors: Decathlon, Techniciens du Sport, Sport 2000, Vieux Campeur." The Decathlon market manager told the investigator, "I expressed my strong dissatisfaction to them (TSL)." This statement is confirmed by the president of TSL: "At the beginning of the promotion (Go Sport), Mr. X called us asking what we intended to do."  </w:t>
        <w:br/>
        <w:t xml:space="preserve">31. The president of TSL then saw a solution: "After thinking it over, I told him (Mr. X) that we would buy back the stock from Go Sport in the stores. I asked him to help us with the stores far from Haute-Savoie, by proposing to later reimburse him the difference between the price paid at Go Sport and the price they would have paid at TSL... Mr. X agreed."  </w:t>
        <w:br/>
        <w:t xml:space="preserve">32. The buyer at Decathlon disclaims any responsibility for the buyback operations of rackets, which he claims result from initiatives by certain stores: "They (TSL) indicated to me (...) that their sales force was buying back stock from Go Sport stores. Simultaneously, store managers expressed their strong dissatisfaction and their intention to take action, which were of two kinds: - price alignment - stock buyback; I did not prohibit any action, I simply informed the stores by email of what was happening, leaving them free to choose whether to react or not, and if they reacted, according to the methods they deemed appropriate. (...) The stores that bought back stock from Go Sport informed TSL, which issued them a credit note consisting of 90 FF HT per racket purchased from Go Sport. (...) This credit note was a commercial gesture from TSL. The proposal did not go through the mountain sales management. (...) To my knowledge, this is an unprecedented and unique event at Decathlon."  </w:t>
        <w:br/>
        <w:t xml:space="preserve">33. The statements of the mountain sales director at Decathlon and the direct hierarchical superior of Mr. X state: "(...) I was informed that TSL was buying back rackets from Go Sport stores and that some of our stores were doing the same. However, I do not know who initiated this operation, TSL or Decathlon. At the time, this event occurring during the end-of-year rush, I did not have any particular reaction when I learned that some of our stores were also making purchases of rackets from Go Sport, and I did not oppose it. When I learned that TSL was considering a financial compensation for the commercial harm suffered, it did not seem to me to constitute anything abnormal...".  </w:t>
        <w:br/>
        <w:t xml:space="preserve">34. The commercial director of Decathlon stated on February 22, 2000, regarding the snow racket episode: "(...) I think what may have happened is that the supplier, having a significant clientele of small retailers, must have contacted our market manager to inquire about the reaction to have in response to the Go Sport promotion. The fact that the store managers who participated in the operation did not react to their direct hierarchy, that is to say, the sales directors, can be explained by the youth of the managers who trust the market managers. In this regard, one of the sales directors of the Mediterranean region indicated to us that at the time he had prohibited the stores in his area from participating in this operation. As for the reimbursements subsequently obtained by the stores from TSL, again, it was at the initiative and under the control of the store managers who have an operating account allowing them to cash checks."  </w:t>
        <w:br/>
        <w:t xml:space="preserve">35. The president of the management board of Decathlon stated to investigators on February 22, 2000: "Regarding the snow racket episode, it is clear that it is an individual error. I did not give any instructions for its implementation. I was informed of it afterwards (...)."  </w:t>
        <w:br/>
        <w:t xml:space="preserve">36. The deputy director of the Decathlon store in St-Denis, who was responsible for the operation of the Rungis Belle Epine store at the time of the facts, stated that he proceeded to buy back rackets at the request of his purchasing center: "In December 1998, the commercial management of Villeneuve d'Asq asked us by email, all the operational managers of the stores located near a Go Sport store, to buy the TSL 225 snow racket product found in the shelves of the concerned Go Sport stores (...) This was not an initiative of the department manager nor of the store management but an instruction from headquarters. (...) In the message from the commercial management, it was indicated that we should send the invoice to TSL, which would reimburse us a certain amount." Thus, a letter addressed to TSL on December 22, 1998, by the Decathlon Belle Epine store states: "In accordance with the agreement made with my commercial management, I would be grateful if you could send me a check for...".  </w:t>
        <w:br/>
        <w:t xml:space="preserve">37. Similarly, a letter from Decathlon Antibes, addressed to TSL on December 14, 1998, specifies: "Attached is the invoice for 2 TSL rackets purchased at Go Sport Nice on 3/12/98. These were the last two in their stock. Thank you for taking the necessary steps according to the agreement in force with Decathlon."  </w:t>
        <w:br/>
        <w:t xml:space="preserve">38. The president of TSL, confronted with certain entries made in the general ledger of his company, stated to investigators: "These entries correspond to purchases of snow rackets 225 Rando (approximately 200 pairs) from Go Sport stores, made by members of our staff on behalf of TSL. This was decided always in reaction to the Go Sport promotion on this product in December 1998. The purchases made were then reimbursed to the staff members who had advanced the funds" and further: "Decathlon, like us, bought back certain rackets from Go Sport stores and sent us Go Sport invoices for these purchases, with the calculation of the difference to be paid to them mentioned (...) this operation was carried out with other stores operated by independents, affiliated or not (about 5-10). Decathlon is the only central purchasing organization that participated in this operation."  </w:t>
        <w:br/>
        <w:t xml:space="preserve">39. The administrative investigation lists four independent stores that participated in the buyback operation of rackets from Go Sport stores: Sport Evasion in Nice, Bado Sports in Valence, Chez François Sport Montagne in Dijon, and Weigel Sport (Intersport in Mulhouse).  </w:t>
        <w:br/>
        <w:t xml:space="preserve">40. This operation involved a total of 392 pairs of rackets, which is nearly 25% of Go Sport's stock:  </w:t>
        <w:br/>
        <w:t xml:space="preserve">• TSL bought back 205 pairs;  </w:t>
        <w:br/>
        <w:t xml:space="preserve">• Decathlon, 111 pairs;  </w:t>
        <w:br/>
        <w:t>• Weigel Sport (Intersport Mulhouse), 33 pairs;</w:t>
      </w:r>
    </w:p>
    <w:p>
      <w:r>
        <w:rPr>
          <w:b/>
        </w:rPr>
        <w:t>[Pages 10–12]</w:t>
      </w:r>
    </w:p>
    <w:p>
      <w:r>
        <w:t>• At François Sport Montagne, 18 pairs;</w:t>
        <w:br/>
        <w:t>• Sport Evasion, 15 pairs;</w:t>
        <w:br/>
        <w:t>• Bado Sports, 10 pairs.</w:t>
      </w:r>
    </w:p>
    <w:p>
      <w:r>
        <w:t>d) The delivery time for TSL's restock to Go Sport</w:t>
        <w:br/>
        <w:t>41. To cope with these "exceptional" sales of Rando 225 snow rackets, Go Sport placed a restock order for 750 pairs with TSL on December 4. The company was delivered 150 pairs on January 14, 1999, and the remaining 600 pairs on January 25, that is, well after the end of the promotion which ended on December 27. In order to meet the commitments made to customers in the brochure and to offer them an equivalent product at the same price, Go Sport had to source 300 pairs of rackets from Dynastar. This order, placed on December 4, was delivered on the 7th to the Strasbourg store and on the 10th to Mulhouse.</w:t>
      </w:r>
    </w:p>
    <w:p>
      <w:r>
        <w:t>42. The invoices issued by TSL during this period show that "Au vieux campeur" was delivered on December 7 with 40 pairs of Rando 225 ordered on December 3; 30 pairs on December 10 for an order of the 4th; and 120 pairs on December 17 for orders from December 14 and 15. La Camif was delivered on December 22 with 87 pairs ordered the same day. The president of TSL stated to the investigator on November 16, 1999: "It is clear that although we could have processed this order within 10 days, I decided to delay it because I prefer to honor the orders from customers who do not pose problems for me... I had even initially decided not to deliver them at all."</w:t>
      </w:r>
    </w:p>
    <w:p>
      <w:r>
        <w:t>II. The notified grievances</w:t>
        <w:br/>
        <w:t>Based on the preceding findings, the following grievances have been notified:</w:t>
        <w:br/>
        <w:t>43. To TSL for abusing its dominant position:</w:t>
        <w:br/>
        <w:t>• by attempting to establish during the 98/99 season in its distribution network a pricing policy involving a uniform selling price for the TSL Rando 225 model, the market leader product;</w:t>
        <w:br/>
        <w:t>• by organizing, as a form of retaliation, the buyback of Rando 225 rackets in Go Sport stores;</w:t>
        <w:br/>
        <w:t>• by deliberately delaying the delivery of the restock order placed by Go Sport;</w:t>
        <w:br/>
        <w:t>practices contrary to the provisions of Article L. 420-2 of the Commercial Code.</w:t>
      </w:r>
    </w:p>
    <w:p>
      <w:r>
        <w:t>44. To Decathlon and TSL for having colluded to:</w:t>
        <w:br/>
        <w:t>• implement among snow racket distributors during the 98/99 season a pricing policy involving a uniform selling price for the TSL Rando 225 model, the market leader product;</w:t>
        <w:br/>
        <w:t>• systematically denounce and intervene with snow racket distributors not complying with the agreed pricing policy;</w:t>
        <w:br/>
        <w:t>• organize, as a form of retaliation, the buyback of Rando 225 rackets in Go Sport stores;</w:t>
        <w:br/>
        <w:t>practices contrary to the provisions of Article L. 420-1 of the Commercial Code.</w:t>
      </w:r>
    </w:p>
    <w:p>
      <w:r>
        <w:t>45. To TSL, Sport Evasion in Nice, Bado Sports in Valence, François Sport Montagne in Dijon, and Intersport in Mulhouse for having colluded to organize, as a form of retaliation, the buyback of Rando 225 rackets in Go Sport stores, a practice contrary to the provisions of Article L. 420-1 of the Commercial Code.</w:t>
      </w:r>
    </w:p>
    <w:p>
      <w:r>
        <w:t>III. Discussion</w:t>
        <w:br/>
        <w:t>A. ON THE MEANS RELATING TO THE DURATION OF THE PROCEDURE</w:t>
        <w:br/>
        <w:t>46. TSL states that it has suffered harm due to the present procedure and its delays; these constitute a violation of Article 6, paragraph 1 of the European Convention on Human Rights and Fundamental Freedoms, which states that everyone is entitled to a fair, public hearing within a reasonable time.</w:t>
      </w:r>
    </w:p>
    <w:p>
      <w:r>
        <w:t>47. According to established case law (see in particular the rulings of the Paris Court of Appeal of September 26, 2000, and December 13, 2001), as long as it is not demonstrated that the time taken by the Council to conduct the investigation of the case prevented the applicants from gathering useful elements for their defense regarding the existence of the anticompetitive practices they were accused of, the sanction attached to a possible violation of the obligation to rule within a reasonable time cannot be the annulment of the procedure, but rather the compensation for the harm that may have been caused by such duration.</w:t>
      </w:r>
    </w:p>
    <w:p>
      <w:r>
        <w:t>48. In this case, TSL, heard in the context of the administrative investigation less than a year after the date of the facts it is accused of (cf. minutes from the president of TSL on November 16, 1999), does not demonstrate that the duration of the investigation prevented it from ensuring its defense.</w:t>
      </w:r>
    </w:p>
    <w:p>
      <w:r>
        <w:t>B. ON THE OPENING OF DECATHLON STORES</w:t>
        <w:br/>
        <w:t>49. Go Sport argues in its observations that a grievance should have been notified to Decathlon for abusing its dominant position in the specialized distribution market for sports and leisure articles, through practices consisting of establishing stores in areas where it is already omnipresent and oversizing its sales areas, regardless of any profitability objective, providing inaccurate data to the CDEC in support of its authorization requests, and exerting pressure on local authorities to obtain favorable votes in CDEC.</w:t>
      </w:r>
    </w:p>
    <w:p>
      <w:r>
        <w:t>50. The complainant explains that it did not use the legal remedies provided against the decisions of the CDEC because they are inadequate for sanctioning violations of Article L. 420-2 of the Commercial Code.</w:t>
      </w:r>
    </w:p>
    <w:p>
      <w:r>
        <w:t>51. It refers to the case law of the European Commission and the Court of First Instance of the European Communities in the case ITT Promedia NV/Belgacom (Commission Decision IV/35.268 of May 21, 1996, and CFI T-111/96 of July 17, 1998), according to which: "the act of bringing a lawsuit, an expression of the fundamental right of access to a judge, cannot be qualified as an abuse, except if a company in a dominant position brings lawsuits (i) that cannot reasonably be considered as intended to assert its rights and can therefore only serve to harass the opponent, and (ii) that are designed within a plan aimed at eliminating competition." Go Sport draws a parallel between this case law and the fact that a company in a dominant position submits to the CDEC applications for authorization to open stores in order to grant itself all or a large part of the sales area allocated in the relevant catchment area, thus preventing any competitor from establishing itself in the market.</w:t>
      </w:r>
    </w:p>
    <w:p>
      <w:r>
        <w:t>52. In support of its observations, Go Sport cites the administrative report when it notes that the average profitability of Decathlon stores in the North region, by turnover per square meter, is significantly lower than the national average in 1998 and that this situation worsens in 1999. According to Go Sport, the opening of a store in Saint-Omer, even though the DDCCRF of Pas-de-Calais had found that this establishment would grant it 89% of the sales areas for sports articles, was manifestly abusive, as were the openings of stores in Hazebrouck, Saint-Dizier, Tours, and Lorient, and Go Sport was reportedly denied the opening of sales areas in these last two cities because the theoretical sales areas for specialized sports articles had been preempted by Decathlon. Go Sport also reiterates the elements it had provided in support of its application regarding the attitude of local elected officials who allegedly favored Decathlon's projects due to the financial benefits that would be derived by local authorities, such as, concerning the cities of Saintes, Saumur, and Saint-Omer, the sale of land owned by the municipality.</w:t>
      </w:r>
    </w:p>
    <w:p>
      <w:r>
        <w:t>53. However, the elements present in the file are insufficient to establish that Decathlon implemented a predatory strategy aimed at saturating the specialized sales capacities of sports articles, at the cost of losses, with the goal of driving its competitors out of the relevant catchment areas. The systematically loss-making nature of the openings requested by Decathlon is indeed not demonstrated. The profitability of Decathlon stores was verified during the investigation for three major geographical areas mentioned in the application, the West, the South-West, and the North. Almost all stores in the first two regions were profitable in 1998/1999. In the North region, 8 out of 20 stores were loss-making in 1999, but there is no element in the file to establish that these results could have been anticipated at the time of the project planning given the sizing of each store or the risks of cannibalization between stores. On the contrary, the investigation notes that, for the sites of Boulogne, Hazebrouck, and Saint-Omer, the files presented to the CDEC likely underestimated the revenue forecasts.</w:t>
      </w:r>
    </w:p>
    <w:p>
      <w:r>
        <w:t>54. Similarly, no element in the file suggests that the opening requests submitted by Decathlon to the CDEC could not reasonably be considered as normally aimed at asserting its rights and that they were designed within a plan aimed at eliminating competition.</w:t>
      </w:r>
    </w:p>
    <w:p>
      <w:r>
        <w:t>55. Furthermore, there is no evidence in the file regarding any pressures that may have been exerted by Decathlon on local elected officials to support its projects.</w:t>
      </w:r>
    </w:p>
    <w:p>
      <w:r>
        <w:rPr>
          <w:b/>
        </w:rPr>
        <w:t>[Pages 13–15]</w:t>
      </w:r>
    </w:p>
    <w:p>
      <w:r>
        <w:t>non d'une pratique concertée entre les sociétés. Elle précise que ces rachats ont été effectués sans son accord et qu'elle n'a pas incité ses magasins à agir de la sorte.</w:t>
      </w:r>
    </w:p>
    <w:p>
      <w:r>
        <w:t>74. En revanche, la société TSL admet que les rachats de raquettes à neige ont été réalisés à son initiative, mais elle soutient que ces actions étaient nécessaires pour protéger sa position sur le marché et éviter des pertes financières.</w:t>
      </w:r>
    </w:p>
    <w:p>
      <w:r>
        <w:t>75. Les éléments du dossier montrent que les rachats de raquettes à neige dans les magasins Go Sport ont été orchestrés par TSL, qui a encouragé ses distributeurs à agir de la sorte pour maintenir les prix de vente. Cette pratique constitue une entente anticoncurrentielle prohibée par l'article L. 420-1 du code de commerce.</w:t>
      </w:r>
    </w:p>
    <w:p>
      <w:r>
        <w:t>76. En conclusion, les pratiques de rachat des raquettes à neige chez Go Sport, mises en œuvre par les sociétés Décathlon, TSL, Sport Evasion à Nice, Bado Sports à Valence, François Sport Montagne à Dijon et Weigel Sports à Mulhouse, ont eu pour effet de fausser le jeu de la concurrence et sont donc contraires aux dispositions légales en vigueur.</w:t>
      </w:r>
    </w:p>
    <w:p>
      <w:r>
        <w:rPr>
          <w:b/>
        </w:rPr>
        <w:t>[Pages 16–18]</w:t>
      </w:r>
    </w:p>
    <w:p>
      <w:r>
        <w:t>73. Decathlon does not dispute that certain stores have proceeded with the buyback of snow rackets, but argues that these are individual initiatives of the store managers and that no instruction was given in this regard at the national level, thus it does not constitute an agreement.</w:t>
      </w:r>
    </w:p>
    <w:p>
      <w:r>
        <w:t>74. Furthermore, Decathlon and TSL emphasize the limited nature of the buyback operation to argue that it did not result in any anti-competitive effects.</w:t>
      </w:r>
    </w:p>
    <w:p>
      <w:r>
        <w:t>75. The elements described in paragraphs 29 to 40 above demonstrate that in reaction to the promotional price of 439 F practiced by Go Sport on the Rando 225 in December 1998, TSL invited Decathlon and four other sports goods stores to buy back rackets from their competitor. Following this invitation, 111 pairs of TSL 225 Rando rackets were bought back by these four stores or by Decathlon staff from their competitor Go Sport, thus materializing the "acquiescence" of Decathlon, Sport Evasion, Bado Sports, Chez François Sport Montagne, and Weigel Sports to TSL's disputed invitation and therefore, the agreement of wills between the parties. The requests for reimbursement of the difference between the wholesale prices practiced by TSL and the buyback prices at Go Sport, made by Decathlon stores, the companies Weigel Sports, Chez François Sport Montagne, Bado Sport, and Sport Evasion, also attest to this agreement of wills.</w:t>
      </w:r>
    </w:p>
    <w:p>
      <w:r>
        <w:t>76. The fact that the companies Sport Evasion, Bado Sport, and Weigel Sport may have been unaware that TSL had sent the same invitation to other stores is irrelevant to the qualification of the practice; the agreement of wills between TSL and each of these companies characterizes, by itself, a collusive practice. Moreover, these companies cannot claim to have been unaware of the anti-competitive nature of this agreement, as it aimed to obstruct competition through the prices of Go Sport.</w:t>
      </w:r>
    </w:p>
    <w:p>
      <w:r>
        <w:t>77. The Court of Cassation, in the rulings of Entreprise Industrielle of May 3, 1995, and Colas of June 4, 1996, and SPIE Batignolles and GTIE of March 14, 1997 (...) and the Court of Appeal of Paris in the rulings of Vénarey-les-Laumes of June 24, 1993, Fouga of April 26, 1994, and Communauté urbaine du Mans of September 27, 1996, have, on the one hand, ruled that when a company claims that the responsible party for the facts in question would be one of its local structures (agencies, etc.), it is up to it to prove the autonomy of the latter and, therefore, its nature as an "enterprise"; on the other hand, established the principles allowing the assessment of the degree of autonomy of the local structures on which the company intends to offload its responsibility; that, to give rise to this transfer of responsibility, the invoked autonomy must be such that it allows the local structure to define its own commercial, financial, and technical strategy and to free itself from the hierarchical control of the head office; that the mere mention of a delegation of signature or, a fortiori, the mere assertion of functional independence, is not sufficient to establish the existence of such autonomy. In this case, neither Decathlon nor Bado Sport provides proof of the autonomy of their stores.</w:t>
      </w:r>
    </w:p>
    <w:p>
      <w:r>
        <w:t>78. Regarding the effect of the practice on the market, the buyback operation involved 392 pairs of TSL Rando 225 rackets, which is more than a quarter of the total of 1,500 pairs ordered by Go Sport to meet the needs of its promotional operation. In the catchment areas of the 27 Go Sport stores affected by the practice, 14 pairs were bought back per store, or an average of 87.5% of the rackets ordered per store. In some stores, the buyback led to stock shortages. Thus, a letter from Decathlon Antibes, addressed to TSL on December 14, 1998, specifies: "Attached is the invoice for 2 TSL rackets purchased at Go Sport Nice on 3/12/98. These were the last two in their stock (...)". The shortage of certain Go Sport stores in Rando 225 rackets contributed to establishing the selling price in the area at an artificially high level. Indeed, Go Sport was one of the few brands to offer a competitive price: Decathlon, the national leader in the specialized distribution market for sports and leisure goods (190 stores in 2000), sold the product for 639 F; Weigel Sport, which has a store under the Intersport brand (No. 2 in the market, 150 stores in 2000), also marketed the product at 639 F.</w:t>
      </w:r>
    </w:p>
    <w:p>
      <w:r>
        <w:t>79. It follows from the above that the companies TSL, on the one hand, and Decathlon, Bado Sport, Weigel Sport, Sport Evasion, and Chez François Sport Montagne, conspired to obstruct competition through the prices of Go Sport, a practice prohibited by Article L. 420-1 of the Commercial Code.</w:t>
      </w:r>
    </w:p>
    <w:p>
      <w:r>
        <w:t>G. ON THE DELIVERY TIME IMPOSED BY TSL ON GO SPORT</w:t>
      </w:r>
    </w:p>
    <w:p>
      <w:r>
        <w:t>80. TSL acknowledges having deliberately delayed the delivery of the restock ordered by Go Sport, following the exceptional sales due to the buyback of the rackets (cf. § 41). The chairman of the board of directors of TSL indeed stated to the investigator on November 16, 1999: "It is clear that although we could have processed this order within 10 days, I decided to delay it because I prefer to honor the orders of customers who do not pose a problem for me... I had even initially decided not to deliver them at all." However, it argues that this delay did not have a significant effect on competition.</w:t>
      </w:r>
    </w:p>
    <w:p>
      <w:r>
        <w:t>81. However, the delivery delay imposed by TSL on Go Sport amplified the anti-competitive effects of the buyback operation. Indeed, Go Sport's restock order was for 750 rackets. To meet the commitments made to its customers in the brochure, Go Sport had to source from Dynastar and was therefore forced to offer a different product. The order placed with TSL was only received on January 25, after the promotional operation.</w:t>
      </w:r>
    </w:p>
    <w:p>
      <w:r>
        <w:t>82. It results that the delay in the delivery of the rackets ordered by Go Sport on December 4, 1998, imposed by TSL, was intended to and had the effect of obstructing competition through the prices of Go Sport on this product. Such a practice, implemented by a company in a dominant position, is prohibited by Article L. 420-2 of the Commercial Code.</w:t>
      </w:r>
    </w:p>
    <w:p>
      <w:r>
        <w:t>IV. On the sanctions</w:t>
      </w:r>
    </w:p>
    <w:p>
      <w:r>
        <w:t>83. The infractions retained above were committed prior to the entry into force of Law No. 2001-420 of May 15, 2001, relating to new economic regulations. Consequently, and by virtue of the principle of non-retroactivity of the more severe repressive law, the provisions introduced by this law in Article L. 464-2 of the Commercial Code, insofar as they are more severe than those in force previously, do not apply to them.</w:t>
      </w:r>
    </w:p>
    <w:p>
      <w:r>
        <w:t>84. Under Article L. 464-2 of the Commercial Code in its wording applicable before the entry into force of the law of May 15, 2001: "The Competition Council may order the interested parties to cease anti-competitive practices within a specified period or impose particular conditions. It may impose a monetary sanction applicable either immediately or in the event of non-compliance with the injunctions. The monetary sanctions are proportionate to the seriousness of the facts alleged, to the importance of the damage caused to the economy, and to the situation of the company or organization sanctioned, and are motivated for each sanction. The maximum amount of the sanction is, for a company, 5% of the amount of the turnover excluding tax achieved in France during the last closed financial year (...).</w:t>
      </w:r>
    </w:p>
    <w:p>
      <w:r>
        <w:t>85. Regarding the seriousness of the facts, it should be recalled that agreements and concerted actions aimed at preventing the play of competition by obstructing price setting through the free play of the market and artificially promoting their increase are among the practices that the Competition Council considers particularly serious as they are detrimental to the proper functioning of the market, and therefore to the benefits that consumers can expect from it.</w:t>
      </w:r>
    </w:p>
    <w:p>
      <w:r>
        <w:t>86. In its activity report for the year 1987, in particular, the Competition Council explained in a chapter dedicated to "agreements on prices and margins" that it was "very attached to ensuring that the independence of each operator in its pricing decisions is preserved in markets where different producers or different distributors compete. This independence in decisions is indeed a necessary condition for the emergence of price competition, which, while being only one of the forms through which competition operates, is nonetheless one of the determining elements as it forces each operator to make the most economical use of the resources it mobilizes."</w:t>
      </w:r>
    </w:p>
    <w:p>
      <w:r>
        <w:t>87. Similarly, the European Commission, in a decision of June 29, 2001, regarding pricing agreements between Volkswagen and its network of dealers, considered that the practices in question "aimed to eliminate or at least restrict price competition, which is one of the most important factors in the play of competition. The practices in question therefore represent a particularly deep alteration of competition, so that they constitute by nature a very serious infringement of competition rules."</w:t>
      </w:r>
    </w:p>
    <w:p>
      <w:r>
        <w:t>88. Likewise, the refusal to sell, used by a company in a dominant position as a means to obstruct price competition, constitutes a serious abuse.</w:t>
      </w:r>
    </w:p>
    <w:p>
      <w:r>
        <w:t>89. Regarding the damage to the economy, it is necessary to take into account the limited nature of the imposed pricing practice to the 1998/1999 season and the sporadic nature of the buyback practices of rackets and refusal to sell, as well as the small size of the snow racket market affected by the practices.</w:t>
      </w:r>
    </w:p>
    <w:p>
      <w:r>
        <w:t>A. CONCERNING THE COMPANY TSL</w:t>
      </w:r>
    </w:p>
    <w:p>
      <w:r>
        <w:t>90. The company TSL attempted, in agreement with the company Decathlon, to impose a uniform retail price of 639 F for the Rando 225 during the 1998/1999 season. As a retaliatory measure against Go Sport, which practiced a promotional price of 439 F, it organized the buyback of rackets sold by Go Sport, in agreement with the companies Decathlon, Weigel Sport, Bado Sport, Sport Evasion, and Chez François Sport Montagne. It also deliberately delayed the delivery of the restock ordered by Go Sport for the needs of its promotional operation. The turnover of the company TSL, achieved in France during the financial year ending June 30, 2003, amounts to 3,697,318 euros. Based on the general and individual elements as assessed above, a monetary sanction of 30,000 euros should be imposed on it.</w:t>
      </w:r>
    </w:p>
    <w:p>
      <w:r>
        <w:rPr>
          <w:b/>
        </w:rPr>
        <w:t>[Pages 19–20]</w:t>
      </w:r>
    </w:p>
    <w:p>
      <w:r>
        <w:t>B. CONCERNING THE COMPANY DECATHLON</w:t>
        <w:br/>
        <w:t>91. The company Decathlon, in agreement with the company TSL, applied the retail price imposed by the latter for the Rando 225 during the 1998/1999 season and participated in the buyback operation of rackets on promotion at Go Sport, organized by the company TSL, in order to obstruct competition through the prices of this distributor. The turnover of the company Decathlon, achieved in France during the financial year ending December 31, 2002, amounts to 2,060,775,056 euros. Based on the general and individual elements as assessed above, a monetary penalty of 150,000 euros should be imposed on it.</w:t>
      </w:r>
    </w:p>
    <w:p>
      <w:r>
        <w:t>C. CONCERNING THE COMPANY WEIGEL SPORT</w:t>
        <w:br/>
        <w:t>92. The company Weigel Sport participated in the buyback operation of rackets on promotion at Go Sport, organized by the company TSL, in order to obstruct competition through the prices of this distributor. The turnover of the company Weigel Sport, achieved in France during the financial year ending February 28, 2003, amounts to 3,034,133 euros. Based on the general and individual elements as assessed above, a monetary penalty of 3,000 euros should be imposed on it.</w:t>
      </w:r>
    </w:p>
    <w:p>
      <w:r>
        <w:t>D. CONCERNING THE COMPANY BADO SPORT 2000</w:t>
        <w:br/>
        <w:t>93. The company Bado Sport 2000 participated in the buyback operation of rackets on promotion at Go Sport, organized by the company TSL, in order to obstruct competition through the prices of this distributor. The turnover of the company Bado Sport 2000, achieved in France during the financial year ending February 28, 2003, amounts to 3,363,477 euros. Based on the general and individual elements as assessed above, a monetary penalty of 3,000 euros should be imposed on it.</w:t>
      </w:r>
    </w:p>
    <w:p>
      <w:r>
        <w:t>E. CONCERNING THE COMPANY SPORT EVASION</w:t>
        <w:br/>
        <w:t>94. The company Sport Evasion participated in the buyback operation of rackets on promotion at Go Sport, organized by the company TSL, in order to obstruct competition through the prices of this distributor. The turnover of the company Sport Evasion, achieved in France during the financial year ending September 30, 2003, amounts to 432,044 euros. Based on the general and individual elements as assessed above, a monetary penalty of 1,000 euros should be imposed on it.</w:t>
      </w:r>
    </w:p>
    <w:p>
      <w:r>
        <w:t>F. CONCERNING THE COMPANY CHEZ FRANÇOIS SPORT MONTAGNE</w:t>
        <w:br/>
        <w:t>95. The company Chez François Sport Montagne participated in the buyback operation of rackets on promotion at Go Sport, organized by the company TSL, in order to obstruct competition through the prices of this distributor. The turnover of the company Chez François Sport Montagne, achieved in France during the financial year ending September 30, 2003, amounts to 284,804 euros. Based on the general and individual elements as assessed above, a monetary penalty of 1,000 euros should be imposed on it.</w:t>
      </w:r>
    </w:p>
    <w:p>
      <w:r>
        <w:t>DECISION</w:t>
        <w:br/>
        <w:t>Article 1: It is established that the company TSL has violated the provisions of Article L. 420-2 of the Commercial Code.</w:t>
        <w:br/>
        <w:t>Article 2: It is established that the companies TSL, Decathlon, Weigel Sport, Bado Sport 2000, Sport Evasion, and Chez François Sport Montagne have violated the provisions of Article L. 420-1 of the Commercial Code.</w:t>
        <w:br/>
        <w:t>Article 3: The following monetary penalties are imposed:</w:t>
        <w:br/>
        <w:t>• 150,000 euros on the company Decathlon</w:t>
        <w:br/>
        <w:t>• 30,000 euros on the company TSL</w:t>
        <w:br/>
        <w:t>• 3,000 euros on the company Weigel Sport</w:t>
        <w:br/>
        <w:t>• 3,000 euros on the company Bado Sport 2000</w:t>
        <w:br/>
        <w:t>• 1,000 euros on the company Sport Evasion</w:t>
        <w:br/>
        <w:t>• 1,000 euros on the company Chez François Sport Montagne</w:t>
        <w:br/>
        <w:t>Deliberated on the oral report of Ms. Joly, by Mr. Jenny, Vice-President, presiding over the session, Ms. Behar-Touchais and Ms. Renard-Payen, as well as Messrs. Robin, Mr. Lasserre, members.</w:t>
        <w:br/>
        <w:t>The session secretary, The Vice-President, presiding over the session,</w:t>
        <w:br/>
        <w:t>Christine Charron Frédéric Jenny</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