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https://www.autoritedelaconcurrence.fr/fr/decision/relative-une-saisine-de-monsieur-henri-faraud-dirigee-contre-des-pratiques-mises-en-oeuvre</w:t>
      </w:r>
    </w:p>
    <w:p>
      <w:r>
        <w:t>Pages translated : 11</w:t>
      </w:r>
    </w:p>
    <w:p/>
    <w:p>
      <w:r>
        <w:rPr>
          <w:b/>
        </w:rPr>
        <w:t>[Pages 1–3]</w:t>
      </w:r>
    </w:p>
    <w:p>
      <w:r>
        <w:t>COMPETITION COUNCIL</w:t>
        <w:br/>
        <w:t>Decision No. 01-D-32 of June 27, 2001</w:t>
        <w:br/>
        <w:t>regarding the referral by Mr. Henri Faraud directed against practices implemented in the taxi sector in Saint-Laurent-du-Var</w:t>
        <w:br/>
        <w:t>The Competition Council (permanent commission),</w:t>
        <w:br/>
        <w:t>Having regard to the letter registered on July 25, 1998, under number F 1069, by which Mr. Henri Faraud referred to the Competition Council practices implemented by the Groupement des Taxis Laurentins;</w:t>
        <w:br/>
        <w:t>Having regard to Book IV of the Commercial Code and Decree No. 86-1309 of December 29, 1986, as amended, taken for the application of Ordinance No. 86-1243 of December 1, 1986;</w:t>
        <w:br/>
        <w:t>Having regard to the letters from the President of the Competition Council, dated November 29, 2000, notifying the interested parties and the Government Commissioner of her decision to bring the case before the permanent commission, in accordance with the provisions of Article L. 463-3 of the Commercial Code;</w:t>
        <w:br/>
        <w:t>Having regard to the observations presented by the Government Commissioner and by the Arnault Tzanck Institute;</w:t>
        <w:br/>
        <w:t>Having regard to the other documents in the file;</w:t>
        <w:br/>
        <w:t>The rapporteur, the general rapporteur, the Government Commissioner, and the representatives of Mr. Henri Faraud, the Groupement des Taxis Laurentins, and the Arnault Tzanck Institute heard during the session of April 25, 2001;</w:t>
        <w:br/>
        <w:t>Adopts the decision based on the findings (I) and the reasons (II) set forth below:</w:t>
        <w:br/>
        <w:t>I. - Findings</w:t>
        <w:br/>
        <w:t>a. - The framework governing the exercise of the taxi operator profession</w:t>
        <w:br/>
        <w:t>1. The general framework</w:t>
        <w:br/>
        <w:t>The taxi industry is subject to regulation concerning, in particular, the general conditions for exercising the profession and the pricing of services rendered.</w:t>
        <w:br/>
        <w:t>Article 1 of Law No. 95-66 of January 20, 1995, relating to access to the activity of driver and to the profession of taxi operator, reiterating the definition from Decree No. 73-225 of March 2, 1973, qualifies as taxis: "Any motor vehicle with no more than nine seats, including that of the driver, equipped with special equipment, whose owner or operator holds a parking authorization on public roads awaiting customers, in order to carry out, at the request of the latter and for a fee, the private transport of persons and their luggage."</w:t>
        <w:br/>
        <w:t>In the name of considerations drawn from the convenience of users and the safety of traffic on public roads, the current legislative and regulatory framework grants mayors of municipalities with more than 20,000 inhabitants the power to regulate, taking into account local circumstances, the organization and exercise of the taxi profession.</w:t>
        <w:br/>
        <w:t>Access to the profession of taxi operator is subject to a requirement of competence sanctioned by a professional capacity certificate and to holding a parking authorization on public roads. These are issued by the mayor, who determines the number and delineates the areas for picking up customers within the territory of his municipality.</w:t>
        <w:br/>
        <w:t>By way of derogation from the general rules applicable in competition matters and based on Article L. 410-2 of the Commercial Code, taxi fares are regulated. Decree No. 87-238 of April 6, 1987, defined the various components to be considered for setting the price of rides, taking into account the distance traveled and the transport time: pick-up, price per kilometer, waiting period ordered by the client, slow movement of the vehicle. Increases are provided for that take into account, for example, for the price per kilometer, rides carried out at night or that require a return trip without passengers. Pursuant to this text, the minister in charge of the economy sets the annual increase for the price of a standard ride. A delegation is given to the prefect to set the maximum prices that taxis can charge in the department.</w:t>
        <w:br/>
        <w:t>2. The activity of taxi operator in Saint-Laurent-du-Var</w:t>
        <w:br/>
        <w:t>a) The offer</w:t>
        <w:br/>
        <w:t>Regarding the municipality of Saint-Laurent-du-Var, a municipal order dated April 7, 1987, regulates the exercise of the profession and sets, by amending order of December 3, 1993, the number of taxis permitted to operate within the territory of the municipality at seventeen.</w:t>
        <w:br/>
        <w:t>The Groupement des Taxis Laurentins (GTL)</w:t>
        <w:br/>
        <w:t>Certain taxi operators have grouped together within an economic interest group, Groupement des Taxis Laurentins (hereinafter GTL), in order to establish a telephone central with a unique call number and to ensure continuous service, 24 hours a day and 7 days a week.</w:t>
        <w:br/>
        <w:t>The GTL was founded on February 24, 1995. The statutes of the group specify its purpose: "To facilitate or (...) develop the economic activity of its members, improve or increase the results of this activity" and its object: "The acquisition, operation of a radio telephone system common to all members known as: automatic dispatching system for taxis, abbreviated as SADAT, the administrative, financial, and technical management, and the rental of its radio telephone system to members, the collective organization of the work of members within the framework of the permanence at the stations and more particularly, the promotion of the profession, its advertising, and, generally, all operations directly or indirectly related to taxi activity." Financially, the administrators of the GTL specified that "in setting up the telephone central, each founder contributed financially in the amount of 30,000 to 35,000 francs."</w:t>
        <w:br/>
        <w:t>On the occasion of the creation of this group, all holders of a parking authorization in the municipality were invited to participate in an informal meeting held at the town hall on December 7, 1995. This meeting aimed, in particular, to present the future group and to ascertain, on this point, the position of each taxi operator in the city. All taxi artisans from the municipality attended this meeting except for Mr. Gérard Bernardi. At the end of this meeting, thirteen taxi operators grouped together within the GTL.</w:t>
        <w:br/>
        <w:t>The number of members in the group (13) remained the same from 1995 until August 1, 2000. On that date, the membership requests of Messrs. Dominique Florane and Marc Guillot, respectively successors of Messrs. Gilles Wodzinski and Henri Faraud, were accepted by the general assembly of the group convened on July 18, 2000.</w:t>
        <w:br/>
        <w:t>The so-called "independent" taxis</w:t>
        <w:br/>
        <w:t>At the time of the creation of the group, four artisans wished to maintain their independence from the GTL. These were Messrs. Claude and Gilles Wodzinski, Gérard Bernardi, and Henri Faraud. A letter from the first deputy mayor of Saint-Laurent-du-Var, summarizing the meeting establishing the group, dated February 27, 1998, indicates that Mr. Faraud refused to join the future GTL because he "wanted the establishment of another radio telephone system, such as that in place in Cagnes-sur-Mer, Le Cannet, Grasse, and Villeneuve Loubet or that proposed in Nice."</w:t>
        <w:br/>
        <w:t>To date, only Messrs. Claude Wodzinski and Gérard Bernardi operate independently of the group. Mr. Faraud, heard by the rapporteur, specified that Mr. Bernardi specializes in carrying out so-called "medical" rides and that Mr. Claude Wodzinski primarily operates at night.</w:t>
        <w:br/>
        <w:t>b) The demand</w:t>
        <w:br/>
        <w:t>The market is characterized by the predominance of so-called "medical" rides in the municipality of Saint-Laurent-du-Var. Indeed, according to the statements of the administrators of the group: "There are two major clinics in Saint-Laurent-du-Var for which the members of the GTL, just like the other taxis in the municipality and the department, carry out medical transport. This type of transport seems to constitute overall between 60 and 80% of the total revenue of all taxis in the municipality."</w:t>
        <w:br/>
        <w:t>Mr. Maiffredi, the current president of the group, indicated to the rapporteur that this percentage of rides currently represents 50% of the same total revenue. Mr. Faraud stated, in 1998, that "medical" rides constituted "about 60 to 70% of his revenue," a percentage confirmed in July 2000.</w:t>
        <w:br/>
        <w:t>According to the president of the group and Mr. Faraud, the main rides originate from the Institut Tzanck (medical rides), the "cap 3000" shopping center, the Novotel, the Holiday Inn, the clinic of Saint-Laurent-du-Var (medical rides), and the train station of this municipality.</w:t>
        <w:br/>
        <w:t>c) The taxi transport service</w:t>
        <w:br/>
        <w:t>All taxi rides in the city of Saint-Laurent-du-Var result, on one hand, from telephone calls for a taxi directed to the GTL central, to a mobile phone or landline, or to a terminal, and, on the other hand, from the requisition of a taxi by a customer at a station or on public roads.</w:t>
        <w:br/>
        <w:t>Telephone calls for a taxi</w:t>
        <w:br/>
        <w:t>These calls determine three types of rides: the ride within Saint-Laurent-du-Var itself, the ride from Saint-Laurent-du-Var to a neighboring municipality, and finally, the pick-up, without stopping, of a customer outside the municipality. They represent 60 to 70% of a taxi's activity in the municipality.</w:t>
        <w:br/>
        <w:t>A customer wishing to call a taxi in Saint-Laurent-du-Var has the following alternative: either he calls one of the taxi telephone call terminals, or he orders a taxi after consulting the Minitel, the yellow or white pages of the directory published by France Télécom, the Internet, etc.</w:t>
        <w:br/>
        <w:t>In the first case, the customer's call reaches a terminal connected to a network that operates cyclically and is accessible from a unique phone number. The terminals ring in a specific order, and in the absence of a response after four rings, the call switches to another terminal, and so on. In Saint-Laurent-du-Var, three terminals operated until January 1997: cap 3000 shopping center, SNCF train station, and Jean Médecin square. One of them, Cap 3000, was removed at that date and replaced, on September 16, 1998, by a new terminal, "avenue de Verdun (Novotel)."</w:t>
        <w:br/>
        <w:t>Mr. Faraud stated that "in the early 90s, taxi artisans primarily worked by responding to 'terminal calls' (...) that however, with the creation of the GIE and its switchboard, the terminals became unnecessary" since "currently, taxis mainly work with their mobile phones" and consequently, "the existence of terminals has very little influence."</w:t>
        <w:br/>
        <w:t>In the second case, the customer's call originates from consulting various "classic" information sources.</w:t>
        <w:br/>
        <w:t>The investigation demonstrated that in 1998, a customer wishing to order a taxi authorized to park in the municipality of Saint-Laurent-du-Var, by phone or other information source, had a wide choice. In 2001, the consultation of various information sources confirms that all taxis in the municipality can, if they wish, benefit from very wide publicity that serves the benefit of the customer.</w:t>
        <w:br/>
        <w:t>Overall, the taxi transport service on call for the municipality of Saint-Laurent-du-Var results from calls directed to telephone terminals, to the GTL call center (24/7), to "non-GTL" members with a personal call number, and to "GTL" members with a personal call number on a landline or mobile phone.</w:t>
        <w:br/>
        <w:t>The requisition of a taxi by a customer at a station or on public roads</w:t>
        <w:br/>
        <w:t>The pick-ups on public roads concern rides within Saint-Laurent-du-Var and from Saint-Laurent-du-Var to a neighboring municipality. They occur at a station or on public roads provided that, in the latter case, the taxi is not near a station (cruising) nor has solicited the user (hailing). This type of ride represents approximately 30 to 40% of a taxi artisan's activity in this municipality.</w:t>
        <w:br/>
        <w:t>In Saint-Laurent-du-Var, taxis can park in five locations (SNCF train station, Nice gardens, Jean Médecin square, cap 3000, Institut A. Tzanck, and the port of Saint-Laurent-du-Var), it being specified that under the terms of the municipal order of April 7, 1987, regulating...</w:t>
      </w:r>
    </w:p>
    <w:p>
      <w:r>
        <w:rPr>
          <w:b/>
        </w:rPr>
        <w:t>[Pages 4–6]</w:t>
      </w:r>
    </w:p>
    <w:p>
      <w:r>
        <w:t>the operation of taxi services: "In order to meet, at all times, the demands of users, all stations must be frequented and supplied according to their needs."</w:t>
      </w:r>
    </w:p>
    <w:p>
      <w:r>
        <w:t>d) The relevant market</w:t>
      </w:r>
    </w:p>
    <w:p>
      <w:r>
        <w:t>In this case, the relevant market to be considered is that of taxi transport services in the city of Saint-Laurent-du-Var, primarily, and its surroundings, secondarily. This definition takes into account, on one hand, the highly regulated and protected nature of this market (implemented by the mayor through police powers to set the conditions of operation and the number of taxis), which makes the exercise of the profession subject to holding parking authorizations issued solely for the municipality of Saint-Laurent-du-Var, and, on the other hand, the nature of the supply and demand for rides.</w:t>
      </w:r>
    </w:p>
    <w:p>
      <w:r>
        <w:t>The GTL has gathered 13 (86%), then 15 (88%) of the 17 authorized taxi operators allowed to park in the municipality. The majority of taxi rides in Saint-Laurent-du-Var are therefore carried out by taxis that are members of the GTL.</w:t>
      </w:r>
    </w:p>
    <w:p>
      <w:r>
        <w:t>B. - The observed practices</w:t>
      </w:r>
    </w:p>
    <w:p>
      <w:r>
        <w:t>The complainant, Mr. Faraud, indicates that, by letters dated May 20 and July 28, 1997, he requested to join the GTL, that his application was rejected by a resolution of the general assembly of the group on September 4, 1997, and finally, that this decision was communicated to him by letter dated October 13, 1997. He argues that the conditions for joining the group are purely discretionary and believes that a taxi operator cannot conduct his activity in the municipality of Saint-Laurent-du-Var "under profitable and competitive conditions, without access to telephone bookings and thus to the radio switchboard."</w:t>
      </w:r>
    </w:p>
    <w:p>
      <w:r>
        <w:t>1. Access to the Group of Laurentian Taxis</w:t>
      </w:r>
    </w:p>
    <w:p>
      <w:r>
        <w:t>a) The statutory principle</w:t>
      </w:r>
    </w:p>
    <w:p>
      <w:r>
        <w:t>According to Article 10 of the GTL statutes, access to the group is subject to the following conditions: "The group may, during its existence, admit new members, whether natural or legal persons (...). Any application, presented by at least two members of the group, must be submitted in writing to the single administration accompanied by all supporting documents of the candidate's professional activity. A receipt will be given for the submission of the application. Within two months of this submission, a general assembly of the members will be convened to decide on the admission request. The application will only be accepted if two-thirds of the members of the group vote in favor during this assembly. Any decision to admit or reject an application is notified to the applicant by registered letter with acknowledgment of receipt. It is sovereign without appeal and does not need to be justified. The general assembly that ruled on the application may condition admission on the payment of an entry fee that it sets (...)."</w:t>
      </w:r>
    </w:p>
    <w:p>
      <w:r>
        <w:t>This entry fee was ultimately set at 50,000 F by a resolution of the general assembly on December 5, 1997. Furthermore, the said article provides that the admission of a member succeeding a "GTL member" constitutes an: "Exception: by way of derogation from the above principles, automatic membership without prior approval is expressly recognized for any successor of a member of the GIE. This membership is automatic and concurrent with the acquisition by the successor of the taxi license and the associated rights, notably to be a member of this GIE."</w:t>
      </w:r>
    </w:p>
    <w:p>
      <w:r>
        <w:t>Article 10 of the statutes therefore provides for two scenarios. First, access to the group for a third party not succeeding a member of the group: the latter must apply, be admitted, and pay an entry fee. In contrast, a license acquirer "GTL" is exempt from this procedure "by way of derogation."</w:t>
      </w:r>
    </w:p>
    <w:p>
      <w:r>
        <w:t>By resolution of the ordinary general assembly on January 10, 2001, the members of the group approved the amendment of Article 10 of the statutes. The new article is worded as follows: "The group may, during its existence, admit new members, whether natural or legal persons (...). Any application must be submitted in writing to the board of directors, accompanied by all supporting documents of the candidate's professional activity (...). Within two months of this submission, a general assembly of the members will be convened to decide on the admission request. The application will only be accepted if half of the members plus one of the group vote in favor during this assembly. Any decision to admit or reject an application is notified to the applicant by registered letter with acknowledgment of receipt. It must be justified in case of rejection. Admission to the group is subject to the payment of an entry fee set by the general assembly."</w:t>
      </w:r>
    </w:p>
    <w:p>
      <w:r>
        <w:t>b) The application of Article 10 of the GTL statutes</w:t>
      </w:r>
    </w:p>
    <w:p>
      <w:r>
        <w:t>By letter dated May 20, 1997, Mr. Faraud sent a request for information to the GTL: "Wishing to submit my application in writing in accordance with Article 10 of your statutes and hoping to find at least two members who will support my application for membership in the group of Laurentian taxis, I would like to receive for information: the internal regulations of the 'GIE'; the amount of the fee to be paid upon my admission."</w:t>
      </w:r>
    </w:p>
    <w:p>
      <w:r>
        <w:t>Without a response from the GTL and after consulting a lawyer, Mr. Faraud sent another letter to the GTL on July 28, 1997: "Although my request made on May 9, 1997, seems explicit to me, he [Me Monet] explained to me that, dealing with interlocutors who do not seem to be very willing, it is better to reiterate it and take note. That is why, in view of Article 10 of the GIE statutes (in its provisions not contrary to public economic order and only enforceable), I have the honor to request my admission to the said GIE. You are not unaware, in this regard, that I meet all the required conditions. You therefore have two months, at most, if this has not already been done following my previous request, to convene the general assembly to decide on my admission request. The lawyer suggested that I draw your attention to the following point: given the GIE's position in the taxi market, any refusal is likely to be considered an abuse of dominant position and would then make the GIE an instrument of an unlawful agreement."</w:t>
      </w:r>
    </w:p>
    <w:p>
      <w:r>
        <w:t>In response, on July 30, 1997, the GTL reminded Mr. Faraud that under Article 10 of the GIE statutes, referenced in the applicant's request, "any application for membership in the GTL must necessarily be presented (...) by at least two members of the group." This letter also indicated that "To date, the administration is in possession of only one sponsorship letter, that of Mrs. Pierrette Moulin. In order to be able to respond to your request and allow the general assembly to meet to decide on your admission request, I invite you to contact the members of the group (attached list) who may represent you for a second sponsorship. (...) Your complete file, an acknowledgment of receipt will be sent to you or a receipt will be handed to you. From the date of the acknowledgment of receipt or the date indicated on the receipt, the general assembly has a period of two months to meet and rule on your request. I remind you that the current fee for the admission of new members is 200,000 francs and we invite you to come consult our internal regulations within the group."</w:t>
      </w:r>
    </w:p>
    <w:p>
      <w:r>
        <w:t>On August 6, Mr. Faraud sent the group "the sponsorship letter that was missing from [his] file." The second sponsor of the applicant was Mr. Joseph Scarcella.</w:t>
      </w:r>
    </w:p>
    <w:p>
      <w:r>
        <w:t>Finally, by letter dated October 13, 1997, the GTL informed Mr. Faraud that "following your request for membership in the Group of Laurentian Taxis dated August 6, 1997, and in accordance with Article 10 of our statutes, your file was presented at the general assembly on September 4, 1997. During this assembly, your application did not receive the favorable vote of two-thirds of the members of our group."</w:t>
      </w:r>
    </w:p>
    <w:p>
      <w:r>
        <w:t>2. The prohibition for GTL members to compete with the group</w:t>
      </w:r>
    </w:p>
    <w:p>
      <w:r>
        <w:t>a) The principle</w:t>
      </w:r>
    </w:p>
    <w:p>
      <w:r>
        <w:t>Article 3 of the internal regulations of the group titled "Exclusivity" provides that: "Each member of the group agrees not to maintain or undertake any action of any kind that would result in competing with the group."</w:t>
      </w:r>
    </w:p>
    <w:p>
      <w:r>
        <w:t>The direct consequence of the prohibition stated in the aforementioned article is inscribed in Article 9 "Sanctions." According to this article: "Any member of the Group of Laurentian Taxis (GIE) is subject to sanctions when he: solicits for personal purposes businesses, such as hotels, restaurants, vacation or retirement residences, clinics, harbors, tourism houses, SMEs, PMIs... in the municipality of Saint-Laurent-du-Var; (...) does not comply with the usage regulations of the SADAT attached to this document (...)".</w:t>
      </w:r>
    </w:p>
    <w:p>
      <w:r>
        <w:t>b) The application of Articles 3 and 9 of the internal regulations</w:t>
      </w:r>
    </w:p>
    <w:p>
      <w:r>
        <w:t>Mr. Joseph Scarcella, a member of the GTL, has been sanctioned by the group for non-compliance with the aforementioned exclusivity clause and for wanting to maintain and develop a personal clientele.</w:t>
      </w:r>
    </w:p>
    <w:p>
      <w:r>
        <w:t>Indeed, on April 5, 1996, he sent the following message to the GTL: "Following our discussion today, I agree to transfer the Novotel hotel to the group; under the following conditions: that I retain the Air Liberté shuttle from the Novotel; that the mobile phone at the switchboard, during the week as well as on Sundays, be given in turn fairly; that the 'bug' be also distributed to each in turn." The group responded to him on April 9, 1996: "Following your letter (...), I will try, in agreement with the other founding members of the GIE, to provide clear and precise answers. First of all, I want to remind you that you were one of the very first taxi drivers to want the creation of a taxi group under a unique number. But today, you are the only one wanting to set conditions." The rest of the letter reiterates the conditions set by Mr. Scarcella, confirming them.</w:t>
      </w:r>
    </w:p>
    <w:p>
      <w:r>
        <w:t>By letter dated April 15, 1996, Joseph Scarcella informed the Novotel hotel of his personal exclusivity to provide "Air Liberté" shuttle rides, except for the night from Saturday to Sunday, when the group would take over.</w:t>
      </w:r>
    </w:p>
    <w:p>
      <w:r>
        <w:t>In response, the GTL sent him the following warning on May 7, 1996: "Following your letter of April 15, 1996, where you notify that 'in agreement with the group,' you will continue to personally provide the Air Liberté shuttles during the week at the number 93.31.64.07, I would like to remind you of one of the paragraphs of my previous letter dated April 9, 1996 (see attached copy). There remains a misunderstanding regarding the contact number for the Novotel, which in agreement with the group is 93.14.92.92, available 24/7. I would also like to remind you of Article 9 of the internal regulations of the SADAT where it is noted that any member is subject to sanctions when he solicits for personal purposes businesses, such as hotels, restaurants, vacation or retirement residences, clinics, harbors, etc., in the municipality of Saint-Laurent-du-Var. (...) By this letter, I remind you that following the extraordinary general assembly held on April 23, 1996 (...) which was attended by the majority of the group, you are subject to a first warning from April 24, 1996, until May 14, 1996. On May 15, 1996, without a positive response from you, we will consider that you refuse to comply with the rules of the group and we will be obliged to exclude you from the group."</w:t>
      </w:r>
    </w:p>
    <w:p>
      <w:r>
        <w:t>Ultimately, Mr. Scarcella was not excluded from the group but was subject to a suspension measure communicated to him by letter dated May 12, 1997: "We regret to inform you that we are obliged, under Article 9 of the internal regulations of the Group of Laurentian Taxis, to suspend your access to the SADAT for a period of 15 days starting from May 12, 1997. Indeed, on May 8, 1997, around 7 p.m., you took in your vehicle, along with your son, a taxi from St-Jeannet, clients from the Galaxie hotel in Saint-Laurent-du-Var, following a direct and personal call from the latter. Not having communicated this ride to the Group of Laurentian Taxis through the SADAT, you expose yourself to the sanctions provided for in Article 9 of the internal regulations of the GTL."</w:t>
      </w:r>
    </w:p>
    <w:p>
      <w:r>
        <w:t>3. The pick-up of clients at the station</w:t>
      </w:r>
    </w:p>
    <w:p>
      <w:r>
        <w:t>In Saint-Laurent-du-Var, the mayor, in exercising his police powers, has regulated the pick-up of clients at the station. The principle is outlined in Article 13 of the order of April 7, 1987, organizing the taxi profession for the city of Saint-Laurent-du-Var: "Any taxi vehicle parked is considered free; therefore, its driver is obliged to pick up and drive to wherever indicated, any passenger who expresses the desire. He cannot refuse, under any pretext, except in the case of the passenger being intoxicated unless required by an authority agent or if the requester is accompanied by an animal."</w:t>
      </w:r>
    </w:p>
    <w:p>
      <w:r>
        <w:t>On its part, the group has organized this pick-up of clients at the station. It follows from the provisions of Article 10 of the internal regulations of the group that: "At the station, the first in line is sovereign. He has priority to execute rides at the request of passing users and to take note of orders to be executed later."</w:t>
      </w:r>
    </w:p>
    <w:p>
      <w:r>
        <w:t>4. The commercial relations of the group and the Tzanck Institute</w:t>
      </w:r>
    </w:p>
    <w:p>
      <w:r>
        <w:t>The Arnault Tzanck Institute is one of the three hemodialysis centers in the Alpes-Maritimes department. It treats approximately 150 patients. This medical-surgical center is managed by the Association of Friends of Transfusion, which falls under the law of July 1, 1901.</w:t>
      </w:r>
    </w:p>
    <w:p>
      <w:r>
        <w:t>Under the legislation, any patient leaving an establishment of this nature benefits from the free choice of their carrier. However, they may also rely on the health establishment. The latter, possessing a list of all companies authorized to carry out this type of transport, may, without discrimination, call upon these companies.</w:t>
      </w:r>
    </w:p>
    <w:p>
      <w:r>
        <w:t>In view of the list of taxi carriers for the transfer of "dialyzed" patients produced by the Institute, it appears that each patient is able to choose their taxi according to their place of residence. In this case, the GTL does not benefit from any transport exclusivity.</w:t>
      </w:r>
    </w:p>
    <w:p>
      <w:r>
        <w:rPr>
          <w:b/>
        </w:rPr>
        <w:t>[Pages 7–9]</w:t>
      </w:r>
    </w:p>
    <w:p>
      <w:r>
        <w:t>On the other hand, it is necessary to isolate the case of visitors. On October 2, 1995, the GTL sent a letter to the Institute to propose a direct and permanent service. For each "visitor" ride carried out by the GIE, it committed not to charge more than twenty-five francs for pick-up, regardless of the taxi's departure location. The Institute accepted this exclusive agreement for a portion of the rides which, according to the administrative director of the establishment, constitutes only an "excessively limited proportion of the total." As evidenced by exchanges of letters between certain taxi members and non-members of the GTL, Messrs. Bernardi and Faraud, and the Institute, this agreement is strictly respected by the Institute. Indeed, following a direct service offer from the aforementioned artisans, the Institute responded that "regarding non-nominative requests, [the Institute calls] indeed the GIE which distributes the rides among the different taxis, thus ensuring a permanence," and that having contacted the GIE, "the person in charge of the GIE (...) assured being ready to [welcome them], which would allow gathering all the taxis of Saint-Laurent-du-Var." The Institute refused Mr. Bernardi the requested authorization to "register next to the GIE's telephone number [his] own number to allow him to continue working with [the] establishment." The director's response confirms the exclusivity of advertising reserved for the GTL: "I acknowledge receipt of your letter dated June 18, 1997, in which you inform me of your entry into the GIE. Regarding your telephone number, I ask you to respect the agreement we made with the representatives of the GIE, namely that only the central number 04.03.14.92.92 is to be displayed and in no case the individual numbers of the members." According to the investigation report, only the advertising posters of the GTL are indeed displayed on the telephone terminals located within the Tzanck Institute.</w:t>
      </w:r>
    </w:p>
    <w:p>
      <w:r>
        <w:t>c. - The notified grievances</w:t>
      </w:r>
    </w:p>
    <w:p>
      <w:r>
        <w:t>Based on these findings, and in application of Article L. 463-2 of the Commercial Code, a grievance was notified to the GTL on the basis of Article L. 420-1 of the Commercial Code:</w:t>
      </w:r>
    </w:p>
    <w:p>
      <w:r>
        <w:t>a grievance against the GTL for having registered and applied, at the request of Mr. Faraud, Article 10 of the statutes of the group, whose combination of conditions - the obligation of sponsorship, the absence of objective selection criteria, and the "sovereign" nature of the decision of the members of the GIE - may have and has had the effect of excluding applications under discriminatory or unjustified conditions and is therefore likely to limit access to the market and the free exercise of competition;</w:t>
      </w:r>
    </w:p>
    <w:p>
      <w:r>
        <w:t>a grievance against the GTL for having adopted Article 10 of the statutes which, in its object, operates a discriminatory treatment of membership requests, depending on whether they come from a future "GTL" member or not, and may have the effect of harming competition in this sector, insofar as it is likely to limit access to the market and the free play of competition among taxi artisans, particularly as it may dissuade and discourage taxi candidates from purchasing the license of an "independent" taxi that does not have access to the group's rides;</w:t>
      </w:r>
    </w:p>
    <w:p>
      <w:r>
        <w:t>a grievance against the group for having introduced into its internal regulations Articles 3 and 9, whose combination aims to and has had the effect of preventing, restricting, or distorting the play of competition, in that it tends to limit access to the market and the free exercise of competition among "GTL" taxi operators, particularly by preventing members of the GIE from establishing their own clientele outside "GTL," and where it results in hindering the freedom of taking on clients by members of the GIE;</w:t>
      </w:r>
    </w:p>
    <w:p>
      <w:r>
        <w:t>a grievance against the group for having introduced Article 10 into its internal regulations, the provisions of which aim to and may have the effect of preventing, restricting, or distorting the play of competition, particularly, on the one hand, in that they are likely to prevent a "GIE" taxi from freely responding to a traveler's request, even though the traveler must be able to choose his taxi driver regardless of the rank of the vehicle in the station, and on the other hand, in that they may lead to hindering the freedom of taking on clients by the members of the GIE-GTL, thus preventing them from developing a clientele outside GTL and limiting access to the market for taxi ride services in Saint-Laurent-du-Var;</w:t>
      </w:r>
    </w:p>
    <w:p>
      <w:r>
        <w:t>a grievance against the group and the Arnault Tzanck Institute for having concluded an exclusivity agreement, which constitutes the direct origin of the prohibition imposed on taxi artisans, Messrs. Bernardi and Faraud, from placing advertising posters within the establishment to compete with the group, which aims to and has had the effect of preventing the free exercise of competition, particularly in that it contributes to restricting access to the taxi ride market in Saint-Laurent-du-Var in favor of the GIE and limits the free exercise of competition among taxi artisans, whether members or not of the Groupement des Taxis Laurentins.</w:t>
      </w:r>
    </w:p>
    <w:p>
      <w:r>
        <w:t>II. - Based on the preceding findings, the Council,</w:t>
      </w:r>
    </w:p>
    <w:p>
      <w:r>
        <w:t>On the observed practices</w:t>
      </w:r>
    </w:p>
    <w:p>
      <w:r>
        <w:t>Considering that an economic interest group, created to improve the operating conditions of its members, does not in itself constitute an agreement prohibited by the provisions of Article L. 420-1 of the Commercial Code; that, however, the use of such a structure does not preclude the application of these provisions when it is established that it has been used to implement concerted practices aimed at or that may have the effect of limiting the free exercise of competition;</w:t>
      </w:r>
    </w:p>
    <w:p>
      <w:r>
        <w:t>Regarding the conditions for access to the group for candidates who are not successors of a GTL member</w:t>
      </w:r>
    </w:p>
    <w:p>
      <w:r>
        <w:t>Considering that the admission conditions for new members are set by Article 10 of the group's statutes, which states: "Any application, presented by at least two members of the group, must be submitted in writing to the single administration accompanied by all the supporting documents of the candidate's professional activity. A receipt will be given for the submission of the application. Within two months of this submission, a general assembly of the members will be convened to decide on the admission request. The application will only be accepted if two-thirds of the members of the group vote in favor during this assembly. Any decision to admit or reject an application is notified to the applicant by registered letter with acknowledgment of receipt. It is sovereign without appeal and does not need to be justified. The general assembly that ruled on the application may condition admission on the payment of an entry fee that it sets (...)";</w:t>
      </w:r>
    </w:p>
    <w:p>
      <w:r>
        <w:t>Considering that it follows from the findings recalled in point I B 1 of this decision that these conditions were applied during the admission request to the GTL made by Mr. Faraud; that his application was not retained; that this refusal was not justified;</w:t>
      </w:r>
    </w:p>
    <w:p>
      <w:r>
        <w:t>Considering that it results from Article 10 of the statutes that membership in the group is subject to sponsorship by GTL members, that is to say, to the agreement of two direct competitors in the market; that this same membership is not based on any objective criteria allowing for the assessment of the potentially discriminatory nature of the decision made by the group; that moreover, the refusal of a membership request does not need to be justified; that these provisions must be assessed in light of the economic position of the GIE which, at the time of the facts, brought together thirteen of the seventeen taxi artisans authorized to operate in the municipality, carried out almost all of the ride services in the taxi transport market in Saint-Laurent-du-Var and its surroundings, and, above all, had sole access to a radio-telephone system, representing an essential factor of contact with the clientele; that, therefore, the obligation of sponsorship, the absence of objective selection criteria, and the discretionary nature of the GIE's decision, reflected in the absence of justification for the refusal decisions, may have obstructed a new entrant's access to the relevant market or, at least, may have limited the access of artisans excluded from the group to the clientele; that such practices, implemented by a group of companies likely to limit access to the market and the free exercise of competition, are prohibited by Article L. 420-1 of the Commercial Code;</w:t>
      </w:r>
    </w:p>
    <w:p>
      <w:r>
        <w:t>Regarding the conditions for access to the group for candidates taking over the license of a GTL member</w:t>
      </w:r>
    </w:p>
    <w:p>
      <w:r>
        <w:t>Considering that Article 10 of the group's statutes provides that the admission of a member succeeding a GTL member constitutes an: "Exception: by way of derogation from the above principles, automatic membership without prior approval is expressly recognized for any successor of a GIE member. This membership is automatic and concurrent with the acquisition by the successor of the taxi license and the associated rights, and notably of being a member of this GIE";</w:t>
      </w:r>
    </w:p>
    <w:p>
      <w:r>
        <w:t>Considering that the difference in treatment inscribed in the GTL statutes creates an artificial discrimination among artisans depending on whether or not they have purchased a license held by one of the GTL members; that artisans who have purchased a license from one of the group members are exempt from the requirement to find two sponsors to present their application and are automatically accepted into the GTL without having to pay an entry fee; that conversely, an artisan who would purchase the license of a taxi not belonging to the GTL would have to find two sponsors to present his application, would not be assured of being accepted by the group, and would have to face an entry fee; that it follows from this that the disputed clause is prohibited by Article L. 420-1 of the Commercial Code;</w:t>
      </w:r>
    </w:p>
    <w:p>
      <w:r>
        <w:t>Regarding the prohibition imposed on GTL members to compete with the group</w:t>
      </w:r>
    </w:p>
    <w:p>
      <w:r>
        <w:t>Considering, on the one hand, that Article 3 of the group's internal regulations titled "Exclusivity" states that: "Each member of the group agrees not to maintain or undertake any action of any kind that would have the consequence of competing with the group"; that, on the other hand, Article 9 "Sanctions" provides that: "Any member of the Groupement des Taxis Laurentins (GIE) is subject to sanctions when he: solicits for personal purposes businesses, such as hotels, restaurants, vacation or retirement residences, clinics, harbors, tourism houses SMEs, SMIs... in the municipality of Saint-Laurent-du-Var; (...) does not comply with the usage regulations of the SADAT attached to this document (...)";</w:t>
      </w:r>
    </w:p>
    <w:p>
      <w:r>
        <w:t>Considering that Mr. Joseph Scarcella, a member of the GTL, wished to maintain a personal clientele independent of the group; that following exchanges of letters outlined in point I B 2 of this decision, he informed the Novotel hotel of his personal availability to ensure the "Air Liberté" shuttle rides except for the night from Saturday to Sunday, with the group then taking over; that in response, the group sent the following warning: "Following your letter of April 15, 1996, where you notify that 'in agreement with the group,' you will continue to personally ensure the Air Liberté shuttles during the week at the number 93.31.64.07, I would like to remind you of one of the paragraphs of my previous letter dated April 9, 1996 (see attached copy). There remains a misunderstanding regarding the call number concerning the Novotel which, in agreement with the group, is 93.14.92.92, 24/7. I would also like to remind you of Article 9 of the internal regulations of the SADAT where it is noted that any member exposes himself to sanctions when he solicits for personal purposes businesses, such as hotels, restaurants, vacation or retirement residences, clinics, harbors, etc. in the municipality of Saint-Laurent-du-Var. (...) By this letter, I remind you that following the extraordinary general assembly held on April 23, 1996 (...) to which the majority of the group participated, you are subject to a first warning from April 24, 1996, until May 14, 1996. On May 15, 1996, without a positive response from you, we will consider that you refuse to comply with the group's rules and we will be obliged to exclude you from the group";</w:t>
      </w:r>
    </w:p>
    <w:p>
      <w:r>
        <w:t>that ultimately, Mr. Scarcella was not excluded from the group, but only sanctioned, as he received the following letter from the GTL: "We regret to inform you that we are obliged, under Article 9 of the internal regulations of the Groupement des Taxis Laurentins, to suspend your access to the SADAT for a period of 15 days starting from May 12, 1997. Indeed, on May 8, 1997, around 7 p.m., you took on clients from the Galaxie hotel in Saint-Laurent-du-Var in your vehicle, along with your son, a taxi driver in St-Jeannet, following a direct and personal call from the latter. Not having communicated this ride to the Groupement des Taxis Laurentins via the SADAT, you expose yourself to the sanctions provided for by Article 9 of the GTL's internal regulations";</w:t>
      </w:r>
    </w:p>
    <w:p>
      <w:r>
        <w:t>Considering that Articles 3 and 9 of the internal regulations have thus been applied in Mr. Scarcella's case; that these provisions are of a nature, both by their object and by their effect, to limit access to the market and the free exercise of competition among "GTL" member artisans, particularly by preventing members of the GIE from establishing their own clientele outside "GTL"; that, given the considerable relative weight of the GIE members in the relevant markets, these competition restrictions have an effect on said markets; that the adoption and implementation of these provisions by a group of companies therefore constitute prohibited practices under Article L. 420-1 of the Commercial Code;</w:t>
      </w:r>
    </w:p>
    <w:p>
      <w:r>
        <w:t>Regarding the taking on of clients at the station</w:t>
      </w:r>
    </w:p>
    <w:p>
      <w:r>
        <w:t>Considering that, in the municipality of Saint-Laurent-du-Var, Article 13 of the municipal order of April 7, 1987, organizing the taxi profession for the city of Saint-Laurent-du-Var states: "Any taxi vehicle at rest is considered free; consequently, its driver is obliged to take on and drive to wherever indicated, any traveler who expresses the desire. He cannot refuse, under any pretext, except in the case of the traveler's state of intoxication unless required by an authority agent or the fact that the requester is accompanied by an animal"; that, for its part, the group has organized, under Article 10 of its internal regulations, this taking on of clients at the station as follows: "At the station, the first in line is sovereign. He is prioritized to execute rides at the request of passing users and to take note of orders to be executed later"; it follows that this article of the GIE's internal regulations establishes a priority of ride for the first in line;</w:t>
      </w:r>
    </w:p>
    <w:p>
      <w:r>
        <w:t>Considering that these provisions may prevent a member artisan from freely responding to a traveler's request, while the traveler may have a preference for the type of vehicle owned or for the concerned driver; that thus, the practice in question does not encourage companies in the sector to improve the quality of their offer; that, while public order considerations may justify adherence to a priority order at stations, it is up to the competent public authority to establish the necessary rules, which it has not deemed useful in this case;</w:t>
      </w:r>
    </w:p>
    <w:p>
      <w:r>
        <w:t>Considering, however, that the aforementioned provision of the internal regulations applies only to artisan members of the GIE; that the requisition of taxis at the station represents only a part of the ride departures for taxis authorized to park in Saint-Laurent-du-Var; that, in the majority of cases, clients are indifferent to the model of the vehicle or the personality of the driver; that the instruction has not demonstrated that this rule was effectively applied; that it results from this set of elements that the very potential effect of the practice is not established; that there is therefore no need to apply Article L. 420-1 of the Commercial Code;</w:t>
      </w:r>
    </w:p>
    <w:p>
      <w:r>
        <w:rPr>
          <w:b/>
        </w:rPr>
        <w:t>[Pages 10–11]</w:t>
      </w:r>
    </w:p>
    <w:p>
      <w:r>
        <w:t>Concerning the commercial relations between the GTL and the Institut Tzanck</w:t>
      </w:r>
    </w:p>
    <w:p>
      <w:r>
        <w:t>Considering that since October 1995, there has been an exclusive transport agreement between the GTL and the Institut Tzanck regarding taxi transport for visitors of patients; that the Institut has agreed to systematically call upon the members of the GTL when a visitor relies on the establishment to order a taxi, while the group has committed to limiting the amount of the client's pick-up fee to twenty-five francs, regardless of the taxi's departure location;</w:t>
      </w:r>
    </w:p>
    <w:p>
      <w:r>
        <w:t>Considering that the Institut refused Mr. Bernardi the authorization he requested to "list next to the GIE's telephone number [his] own number to allow him to continue working with [the] establishment"; that the director of the establishment responded: "I acknowledge receipt of your letter dated June 18, 1997, in which you inform me of your entry into the GIE. Regarding your telephone number, I ask you to respect the agreement we made with the representatives of the GIE, namely that only the central number 04.03.14.92.92 is to be displayed and in no case the individual numbers of the members"; that, as confirmed by the investigation report, only the advertising signs of the GTL are actually displayed on the telephone terminals located within the premises of the Institut Tzanck;</w:t>
      </w:r>
    </w:p>
    <w:p>
      <w:r>
        <w:t>Considering that, while the Institut Tzanck is free to choose its service providers, the disputed practice results in restricting the choice of visitors to the center who decide to call a taxi themselves from one of the telephone terminals made available to them; that, while there was no obligation on the Institut to thoroughly inform visitors, particularly through signs, about the active taxis in Saint-Laurent-du-Var, it follows from the very terms of the aforementioned response from the director of the establishment that the refusal opposed to Mr. Bernardi was exclusively based on the agreement between the Institut and the GIE and, more specifically, on the clause of this agreement requiring the display of only the group's telephone number; that thus, the Institut Tzanck had adhered to the anti-competitive agreement of which the group was the support as it prohibited the members of the group from developing a personal clientele; that the aforementioned letter also shows that the Institut contributed to the implementation of this agreement, to the detriment of a craftsman who had not joined the group; that this practice had the object and effect of preventing the free exercise of competition among taxi craftsmen and constitutes a practice prohibited by Article L. 420-1 of the Commercial Code;</w:t>
      </w:r>
    </w:p>
    <w:p>
      <w:r>
        <w:t>On the sanctions</w:t>
      </w:r>
    </w:p>
    <w:p>
      <w:r>
        <w:t>Considering that the infractions noted above were committed prior to the entry into force of Law No. 2001-420 of May 15, 2001, relating to new economic regulations; that, consequently, the provisions introduced by this law in Article L. 464-2 of the Commercial Code, in that they are more severe than those that were in force previously, are not applicable to them;</w:t>
      </w:r>
    </w:p>
    <w:p>
      <w:r>
        <w:t>Considering that under the terms of Article L. 464-2 of the Commercial Code in its version prior to the entry into force of the law of May 15, 2001: "It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importance of the damage to the economy, and the situation of the sanctioned company or organization and must be justified for each sanction. The maximum amount of the sanction is, for a company, 5% of the amount of the turnover excluding taxes achieved in France during the last closed financial year. If the offender is not a company, the maximum is 10 million francs";</w:t>
      </w:r>
    </w:p>
    <w:p>
      <w:r>
        <w:t>Considering that the extent of the damage caused to the economy by the practices of the GTL, which grouped thirteen taxi operators at the time of the facts out of the seventeen operating in the city of Saint-Laurent-du-Var, results from the fact that they aimed to prevent or hinder the development of businesses likely to compete with the members of the GTL and to limit competition among these members themselves; that such practices, leading to the elimination, in a highly regulated sector, of the slim margins where competition can occur, are serious; that, however, it is necessary to take into account that the disputed clauses of the statutes and the questionable provisions of the internal regulations have since been repealed;</w:t>
      </w:r>
    </w:p>
    <w:p>
      <w:r>
        <w:t>Considering that the resources of the Groupement des Taxis Laurentins amounted to 108,652 F for the year 2000; that, taking into account the assessment elements outlined above, it is appropriate to impose a monetary sanction of 25,000 F on the group;</w:t>
      </w:r>
    </w:p>
    <w:p>
      <w:r>
        <w:t>Considering that the effects of the practice engaged in by the Institut Tzanck remained limited given, in particular, that it only concerned visitors of patients and not medical rides, that many of the people frequenting this center have the telephone number of a taxi, and that one of the independent taxis has a parking space and a personal call terminal located in front of the establishment, which is called first by the establishment when a visitor seeks a taxi; that, under these conditions, there is no need to impose a monetary sanction on the Institut Tzanck, but only to order it not to renew this practice,</w:t>
      </w:r>
    </w:p>
    <w:p>
      <w:r>
        <w:t>Decides</w:t>
      </w:r>
    </w:p>
    <w:p>
      <w:r>
        <w:t>Article 1: It is established that the Groupement des Taxis Laurentins has violated the provisions of Article L. 420-1 of the Commercial Code regarding taxi transport markets in the municipality of Saint-Laurent-du-Var and its surroundings.</w:t>
      </w:r>
    </w:p>
    <w:p>
      <w:r>
        <w:t>Article 2: It is established that the Institut Arnault Tzanck has violated the provisions of Article L. 420-1 of the Commercial Code regarding taxi transport markets in the municipality of Saint-Laurent-du-Var and its surroundings.</w:t>
      </w:r>
    </w:p>
    <w:p>
      <w:r>
        <w:t>Article 3: A monetary sanction of 25,000 F is imposed on the Groupement des Taxis Laurentins.</w:t>
      </w:r>
    </w:p>
    <w:p>
      <w:r>
        <w:t>Article 4: The Institut Arnault Tzanck is ordered not to rely on the agreement made with the GTL regarding the management of the so-called "visitor" rides to refuse taxi craftsmen, whether members of the group or not, from carrying out personal advertising within the establishment.</w:t>
      </w:r>
    </w:p>
    <w:p>
      <w:r>
        <w:t>Deliberated, on the report of Ms. Fontaine-Eloy, by Ms. Hagelsteen, president, Messrs. Cortesse and Jenny, vice-presidents.</w:t>
      </w:r>
    </w:p>
    <w:p>
      <w: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