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https://www.autoritedelaconcurrence.fr/fr/decision/relative-une-saisine-et-une-demande-de-mesures-conservatoires-presentees-par-la-societe-5</w:t>
      </w:r>
    </w:p>
    <w:p>
      <w:r>
        <w:t>Pages translated : 3</w:t>
      </w:r>
    </w:p>
    <w:p/>
    <w:p>
      <w:r>
        <w:rPr>
          <w:b/>
        </w:rPr>
        <w:t>[Pages 1–3]</w:t>
      </w:r>
    </w:p>
    <w:p>
      <w:r>
        <w:t xml:space="preserve">FRENCH REPUBLIC  </w:t>
        <w:br/>
        <w:t xml:space="preserve">Decision No. 94-D-46 of July 12, 1994  </w:t>
        <w:br/>
        <w:t xml:space="preserve">regarding a referral and a request  </w:t>
        <w:br/>
        <w:t xml:space="preserve">for precautionary measures submitted by the company R.D.V  </w:t>
        <w:br/>
        <w:t xml:space="preserve">concerning social security benefits for students  </w:t>
        <w:br/>
        <w:t xml:space="preserve">The Competition Council (section III),  </w:t>
        <w:br/>
        <w:t xml:space="preserve">Having regard to the letter registered on August 25, 1993 under number F 620 by which the limited liability company R.D.V. referred to the Competition Council practices that it considers anti-competitive implemented by the minister in charge of higher education and by mutualist groups acting as local sections for the provision of social security benefits to students;  </w:t>
        <w:br/>
        <w:t xml:space="preserve">Having regard to the letter registered on June 14, 1994 under number M 129 by which the company R.D.V. requested the issuance of precautionary measures;  </w:t>
        <w:br/>
        <w:t xml:space="preserve">Having regard to ordinance No. 86-1243 of December 1, 1986 as amended concerning price freedom and competition and decree No. 86-1309 of December 29, 1986 as amended taken for its application;  </w:t>
        <w:br/>
        <w:t xml:space="preserve">Having regard to the Social Security Code and the Mutuality Code;  </w:t>
        <w:br/>
        <w:t xml:space="preserve">Having regard to the observations presented by the National Mutual Fund for Students of France, the Mutualist Society of Students of the Paris Region, and by the Government Commissioner;  </w:t>
        <w:br/>
        <w:t xml:space="preserve">Having regard to the other documents in the file;  </w:t>
        <w:br/>
        <w:t xml:space="preserve">The rapporteur, the general rapporteur, the Government Commissioner, and the representatives of the company R.D.V., the National Mutual Fund for Students of France, and the Mutualist Society of Students of the Paris Region heard;  </w:t>
        <w:br/>
        <w:t>Considering that the company R.D.V., whose insurance brokerage activity includes the marketing of supplementary health insurance contracts for students, complains of being a victim of practices that it considers anti-competitive on the part of the minister in charge of higher education 'as the person responsible for the universities of Ile-de-France' as well as the mutualist groups acting as local sections for the provision of health insurance benefits to students, in particular the National Mutual Fund for Students of France (M.N.E.F.) and the Mutualist Society of Students of the Paris Region (S.M.E.R.E.P.); that it argues that the competent authorities refuse to grant it the facilities that are available to authorized student mutuals for the dissemination of their supplementary insurance products; that it accuses these mutuals of preventing it from accessing the market and abusing their dominant position, in violation of the provisions of Articles 7 and 8 of the ordinance of December 1, 1986;</w:t>
      </w:r>
    </w:p>
    <w:p>
      <w:r>
        <w:t xml:space="preserve">Considering that the company R.D.V. requests the Competition Council to take precautionary measures based on Article 12 of the ordinance of December 1, 1986, aiming to order the minister in charge of higher education to allow it 'to benefit from the same advantages as M.N.E.F. and S.M.E.R.E.P.', by authorizing it to set up a stand inside university premises during registration periods and by taking necessary measures to ensure that students are informed of the optional and voluntary nature of supplementary insurance;  </w:t>
        <w:br/>
        <w:t xml:space="preserve">Considering that under the terms of Article 19 of the ordinance of December 1, 1986: 'the Competition Council may declare, by a reasoned decision, the referral inadmissible if it considers that the facts invoked do not fall within its jurisdiction or are not supported by sufficiently probative elements';  </w:t>
        <w:br/>
        <w:t xml:space="preserve">On the 'practices' of the authorities in charge of universities:  </w:t>
        <w:br/>
        <w:t xml:space="preserve">Considering that under the terms of Article 53 of the ordinance of December 1, 1986: 'the rules defined in this ordinance apply to all activities of production, distribution, and services, including those carried out by public entities';  </w:t>
        <w:br/>
        <w:t xml:space="preserve">Considering that pursuant to Articles L. 381-9 and R. 381-29 of the Social Security Code, the provision of health-maternity insurance benefits for students is carried out by local university sections whose role is assumed by mutuals or sections of mutuals of students authorized for this purpose by the minister in charge of national education;  </w:t>
        <w:br/>
        <w:t xml:space="preserve">Considering that by refusing the request of the company R.D.V. for access to university premises for the operation of its commercial activity and by granting such facilities to student mutuals that assume the role of local sections, the competent administrative authorities are not engaging in an activity of production, distribution, or services; that consequently, it does not fall within the jurisdiction of the Competition Council to assess the conditions under which these facilities are granted, this assessment falling, where appropriate, to the competent jurisdictions;  </w:t>
        <w:br/>
        <w:t xml:space="preserve">On the practices of student mutuals:  </w:t>
        <w:br/>
        <w:t xml:space="preserve">Considering that the company R.D.V. alleges the existence of an agreement between M.N.E.F. and S.M.E.R.E.P. aimed at excluding it from the market as well as a 'connivance' with public authorities and an abusive exploitation of the position that these mutuals hold in the market for supplementary health insurance reimbursement for students due to their status as local university sections within the meaning of Article I. 381-9 of the Social Security Code; that in support of these allegations it does not articulate any specific facts capable of establishing that the said mutuals have implemented a practice prohibited by the provisions of Articles 7 or 8 of the ordinance of December 1, 1986;  </w:t>
        <w:br/>
        <w:t>Considering that it follows from all of the above that the referral on the merits is inadmissible; that consequently and pursuant to Article 12 of the aforementioned decree of December 29, 1986, the request for precautionary measures can only be rejected,</w:t>
      </w:r>
    </w:p>
    <w:p>
      <w:r>
        <w:t xml:space="preserve">Decides:  </w:t>
        <w:br/>
        <w:t xml:space="preserve">Art. 1. - The referral registered under number F 629 is declared inadmissible.  </w:t>
        <w:br/>
        <w:t xml:space="preserve">Art. 2. - The request for precautionary measures registered under number M 129 is rejected.  </w:t>
        <w:br/>
        <w:t xml:space="preserve">Deliberated, on the oral report of Mr. Alain Dipouy, by Mr. Barbeau, president, Messrs. Robin, Rocca, Urbain, members.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