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https://www.autoritedelaconcurrence.fr/fr/decision/relative-une-saisine-presentee-par-le-cine-theatre-du-lamentin-dans-le-secteur-de-la</w:t>
      </w:r>
    </w:p>
    <w:p>
      <w:r>
        <w:t>Pages translated : 25</w:t>
      </w:r>
    </w:p>
    <w:p/>
    <w:p>
      <w:r>
        <w:rPr>
          <w:b/>
        </w:rPr>
        <w:t>[Pages 1–3]</w:t>
      </w:r>
    </w:p>
    <w:p>
      <w:r>
        <w:t xml:space="preserve">FRENCH REPUBLIC  </w:t>
        <w:br/>
        <w:t xml:space="preserve">Decision No. 04-D-44 of September 15, 2004  </w:t>
        <w:br/>
        <w:t xml:space="preserve">regarding a referral submitted by the Ciné-Théâtre du Lamentin  </w:t>
        <w:br/>
        <w:t xml:space="preserve">in the film distribution and exhibition sector  </w:t>
        <w:br/>
        <w:t xml:space="preserve">The Competition Council (section 1),  </w:t>
        <w:br/>
        <w:t xml:space="preserve">Having regard to the letter registered on March 9, 2000 under numbers F 1216 and M 272 and the supplementary submissions registered on May 2 and June 28, 2000, by which the Ciné-Théâtre du Lamentin referred to the Competition Council practices of the company Filmdis-Circuit Elyzé, which it considers anti-competitive;  </w:t>
        <w:br/>
        <w:t xml:space="preserve">Having regard to Book IV of the Commercial Code and Decree No. 86-1309 of December 29, 1986, as amended, taken for the application of Ordinance No. 86-1243 of December 1, 1986, as amended, relating to price and competition freedom, and Decree No. 2002-689 of April 30, 2002, setting the conditions for the application of Book IV of the Commercial Code;  </w:t>
        <w:br/>
        <w:t xml:space="preserve">Having regard to Law No. 82-652 of July 29, 1982, relating to audiovisual communication, and in particular Article 92, and the decree of February 9, 1983, implementing the provisions of Article 92 of Law No. 82-652 of July 29, 1982;  </w:t>
        <w:br/>
        <w:t xml:space="preserve">Having regard to the opinion of the cinema mediator dated September 19, 2000;  </w:t>
        <w:br/>
        <w:t xml:space="preserve">Having regard to the observations presented by the Ciné-Théâtre du Lamentin and the companies Filmdis and Cinésogar, as well as by the Government Commissioner;  </w:t>
        <w:br/>
        <w:t xml:space="preserve">Having regard to the other documents in the file;  </w:t>
        <w:br/>
        <w:t xml:space="preserve">The rapporteur, the deputy general rapporteur, the Government Commissioner, and the representatives of the Ciné-Théâtre du Lamentin and the companies Filmdis-Circuit and Cinésogar SA, heard during the session of June 22, 2004;  </w:t>
        <w:br/>
        <w:t xml:space="preserve">The cinema mediator, the representatives of the National Center for Cinema (CNC) and the Agency for Regional Cinema Development (ADRC) heard on the basis of the provisions of Article L. 463-7, paragraph 2 of the Commercial Code;  </w:t>
        <w:br/>
        <w:t>Adopts the following decision:</w:t>
      </w:r>
    </w:p>
    <w:p>
      <w:r>
        <w:t xml:space="preserve">I. Findings  </w:t>
        <w:br/>
        <w:t xml:space="preserve">A. THE RELEVANT SECTOR AND THE COMPANIES  </w:t>
        <w:br/>
        <w:t xml:space="preserve">1. In the French overseas departments, the film activity is carried out under conditions different from those prevailing in mainland France.  </w:t>
        <w:br/>
        <w:t xml:space="preserve">2. Firstly, the regulations issued by the National Center for Cinema (CNC), created in 1946 and responsible for overseeing film activity in mainland France, do not apply in these departments. Indeed, prior to the alignment of the overseas departments (DOM) with the regime of metropolitan departments, the extension of the texts applicable in mainland France to the DOM had to be expressly provided for in implementing decrees. However, the law of October 25, 1946, establishing the CNC, was promulgated on October 26, 1946, two days before this alignment and without providing for an extension of its provisions to the DOM. Consequently, neither this law nor the important texts adopted within the framework of CNC regulations could be enforced in the overseas departments, particularly those relating to ticketing control. As a result, it is impossible to have an accurate account of the number of admissions per theater and per film in the Antilles; this results in a lack of regulation of the sector that is entirely derogatory to common law and an opacity in the sectors of film distribution and cinema operation.  </w:t>
        <w:br/>
        <w:t xml:space="preserve">3. On the other hand, the cinema mediator, an independent administrative authority created by the law of July 29, 1982 to resolve disputes related to film distribution, is competent in the overseas departments; it has been seized, on three occasions, of the disputes that are the subject of this decision by the Council.  </w:t>
        <w:br/>
        <w:t xml:space="preserve">4. Secondly, film companies such as UGC, Gaumont, Pathé, or MK2 do not engage in distribution or cinema operation activities in the French Antilles. There is no producer based in the Antilles, and the distributors and cinema operators are independent companies, distinct from these large metropolitan groups.  </w:t>
        <w:br/>
        <w:t xml:space="preserve">5. Finally, the cinema sector, geographically more limited and distant from the mainland, presents a particular configuration in the DOM; the inhabitants benefit from a lower purchasing power. Initially, in these departments, the largest cinema operators were their own distributors and dealt directly with metropolitan or foreign distributors to ensure the operation of films in their theaters; the operators would then exchange films among themselves or transfer them back.  </w:t>
        <w:br/>
        <w:t xml:space="preserve">1. FILM DISTRIBUTION IN THE FRENCH ANTILLES  </w:t>
        <w:br/>
        <w:t xml:space="preserve">6. In the three departments of Guadeloupe, Martinique, and Guyane, film distribution is ensured by the company Filmdis, located at 106 bis, rue Victor Sévère in Fort-de-France (Martinique). This company, established on October 31, 1983, is a limited liability company (SARL) with 97.5% of its shares held by the company Holding Médiagestion, and Mr. Jean-Max X… is the manager.  </w:t>
        <w:br/>
        <w:t xml:space="preserve">7. The X… family manages several companies, according to statements made by Mr. Jean-Max X… himself:  </w:t>
        <w:br/>
        <w:t xml:space="preserve">• "Parent company: Société Mediagestion  </w:t>
        <w:br/>
        <w:t xml:space="preserve">• Distribution company: Filmdis Sarl, which purchases for the three French overseas departments the rights for paid cinema screening:  </w:t>
        <w:br/>
        <w:t xml:space="preserve">− in Martinique: CCEL and Madiana-Congrès;  </w:t>
        <w:br/>
        <w:t xml:space="preserve">− in Guadeloupe: Cinesogar and d’Arbaud;  </w:t>
        <w:br/>
        <w:t xml:space="preserve">− in Guyane: SGS.  </w:t>
        <w:br/>
        <w:t xml:space="preserve">All these companies are predominantly owned by the X… family."  </w:t>
        <w:br/>
        <w:t xml:space="preserve">8. The company Médiagestion is a public limited company with a capital of 250,000 F, presided over by Mr. Jean-Max X…; its corporate purpose is the management of investments and business assets. It is located at the address of the new cinema complex "Madiana" operated by the X… family in Martinique. This parent company holds stakes in various companies involved in film distribution and cinema operation in the Antilles.  </w:t>
        <w:br/>
        <w:t xml:space="preserve">9. The company Filmdis purchases the screening rights of films from metropolitan or foreign producers for the three French overseas departments. Article 2 of its statutes specifies that:  </w:t>
        <w:br/>
        <w:t xml:space="preserve">"The company has the following purpose worldwide and more specifically in the Antilles and in the Overseas Territories:  </w:t>
        <w:br/>
        <w:t xml:space="preserve">• the distribution and operation, by all means and at all stages of the marketing circuit, of all media for shows or advertising by cinematic or audiovisual means;  </w:t>
        <w:br/>
        <w:t xml:space="preserve">• the assignment or concession of the rights attached to these means;  </w:t>
        <w:br/>
        <w:t xml:space="preserve">• the acquisition of stakes through all legal operations in companies with the same purpose or a similar activity.  </w:t>
        <w:br/>
        <w:t xml:space="preserve">And more generally, all commercial, industrial, or financial operations, movable and immovable, directly or indirectly related to this purpose in whole or in part."  </w:t>
        <w:br/>
        <w:t xml:space="preserve">10. The company Filmdis, which carries out distribution activities in Martinique, is represented in Guadeloupe by the company Cinésogar and in Guyane by the Société Guyanaise des Spectacles (SGS).  </w:t>
        <w:br/>
        <w:t>11. In Guadeloupe, the SA Cinésogar, located at the Rex cinema, rue René Wachter, 97110-Pointe-à-Pitre, carries out distribution activities in connection with the company Filmdis, with which it is linked by an agreement. The company Cinésogar, with a capital of 2,212,000 F, has as its main shareholder the SA Médiagestion, which holds 95% of its share capital. Mr. Jean-Max X… is the chairman of the board of directors, and Mr. Jean-Jacques Y… is the director. Its corporate purpose is, according to Article 2 of its statutes amended on December 28, 1995, "the operation in the Antilles of performance venues, cinemas, the sub-letting of films, the acquisition, sale, assignment, and leasing of all real estate, movable property, and equipment necessary for film operation in the Antilles, and generally, the creation and administration of all establishments related to the activities and purposes mentioned above and also all industrial, commercial, or financial operations that may be directly or indirectly related to the purpose that the Company proposes." The company Filmdis entered into an agreement in 1983 with the company Cinésogar granting the latter a sub-distributor function in...</w:t>
      </w:r>
    </w:p>
    <w:p>
      <w:r>
        <w:rPr>
          <w:b/>
        </w:rPr>
        <w:t>[Pages 4–6]</w:t>
      </w:r>
    </w:p>
    <w:p>
      <w:r>
        <w:t>Guadeloupe. Article 10 of this convention states: "sub-distribution: the company Cinésogar is mandated by Filmdis to physically ensure the operation of the depot, the customs clearance of films, and the rental to operators in the municipalities. On behalf of the company Filmdis, the company Cinésogar will ensure the programming of independent operators, issue invoices corresponding to the supply of films and posters, and collect them. As compensation for this service, Filmdis will pay back 7% of the amounts collected for film rentals for the territory where the distribution takes place."</w:t>
      </w:r>
    </w:p>
    <w:p>
      <w:r>
        <w:t>12. In Guyana, the distribution of films is ensured by the Société Guyanaise des Spectacles (SGS), a limited liability company with a capital of 300,000 F, whose manager is Mr. Jean-Max X…. The SGS is owned 99.8% by the company Argos, of which Mr. Jean-Max X… is also the manager. This company simultaneously operates two cinema complexes in Guyana in Cayenne and Kourou.</w:t>
      </w:r>
    </w:p>
    <w:p>
      <w:r>
        <w:t>2. THE OPERATION OF THE THEATERS IN THE FRENCH ANTILLES</w:t>
      </w:r>
    </w:p>
    <w:p>
      <w:r>
        <w:t>13. As of the date of the referral and the investigation, the cinemas in the three departments of the Antilles were divided into two groups: the group theaters and the independent theaters, generally municipal theaters.</w:t>
      </w:r>
    </w:p>
    <w:p>
      <w:r>
        <w:t>a) Martinique</w:t>
      </w:r>
    </w:p>
    <w:p>
      <w:r>
        <w:t>14. In Martinique, the CCEL (Cinematographic Circuit), a public limited company with a capital of 846,000 F, composed of various members of the X… family and presided over by Mr. Jean-Max X…, has the purpose of operating the following cinemas:</w:t>
        <w:br/>
        <w:t>• L’Elyzé, in Saint-Pierre (North Caribbean), offers 130 seats and 8 screenings per week, at a base rate of 35 F;</w:t>
        <w:br/>
        <w:t>• L’Eden de Trinité offers 213 seats and 8 weekly screenings at a base rate of 35 F;</w:t>
        <w:br/>
        <w:t>• L’Olympia in Fort-de-France includes 461 seats distributed in 3 rooms, one of which is equipped with "THX" sound. The theaters provide 40 screenings per week at a base rate of 45 F;</w:t>
        <w:br/>
        <w:t>• The Ciné-Théâtre located in downtown Fort-de-France has a single room with 146 seats but offers 33 weekly screenings, at a base rate of 45 F.</w:t>
      </w:r>
    </w:p>
    <w:p>
      <w:r>
        <w:t>15. Since October 98, in Schoelcher, a neighboring municipality of Fort-de-France, the Palais des congrès de Madiana has opened its doors. This public limited company with a capital of 32,000,000 F named "Madiana congrès," is owned by various members of the X… family and has the purpose: "The operation of a complex of cinema rooms (the Madiana) and congress and all other activities related to Article 199 undecies 238 bis H A of the general tax code, tourism hotel management, development and equipment of tourist sites." This complex includes ten rooms, from 111 to 417 seats, all equipped with "THX" sound, in a space that brings together a significant number of activities and services. 2,279 seats are available for an average of 40 screenings per day. The base rate at the time of the investigation was 45 F. No theater is located in the southern part of the island.</w:t>
      </w:r>
    </w:p>
    <w:p>
      <w:r>
        <w:t>16. The independent theaters are as follows:</w:t>
        <w:br/>
        <w:t>• L’Excelsior, in Sainte-Marie, is a municipal theater managed by a mixed-economy company, SEMA. A contract for the supply and programming of films has been made with the company Filmdis. This theater offers 239 seats and plans 11 screenings per week. The base rate is 42 F;</w:t>
        <w:br/>
        <w:t>• L’Etoile du Morne Rouge is located in the north of the island, near the town of Saint-Pierre; this 205-seat theater has been operated since July 1, 2000, by the tourism and culture office of the municipality. The rates are 30 F for adults and 20 F for children. The number of screenings offered is set at 4 per week;</w:t>
        <w:br/>
        <w:t>• The cinema of Anses d’Arlet is located in the southwest of the island, in an isolated municipality. It is a small neighborhood theater with 90 seats; comfort is minimal and the technical equipment is old. The four planned screenings per week are often canceled due to the low number of spectators;</w:t>
        <w:br/>
        <w:t>• The Miroir du Vert-Pré, located in a predominantly rural municipality, offers a 248-seat theater, which sporadically provides screenings (1 or 2 every two weeks) due to the very low number of spectators. The price of the screening is set at 30 F;</w:t>
        <w:br/>
        <w:t>• The audiovisual room of Marin is a municipal room with 120 seats that occasionally serves as a cinema.</w:t>
      </w:r>
    </w:p>
    <w:p>
      <w:r>
        <w:t>b) Guadeloupe</w:t>
      </w:r>
    </w:p>
    <w:p>
      <w:r>
        <w:t>17. Each of these operators has signed a convention binding them to the company Filmdis.</w:t>
      </w:r>
    </w:p>
    <w:p>
      <w:r>
        <w:t>18. In Guadeloupe, the company Cinésogar belonging to the group operates 2 cinema complexes in Pointe-à-Pitre: "Le Rex" consisting of 4 rooms with 350, 198, 192, and 99 seats and "La Renaissance" consisting of 2 rooms with 452 and 131 seats. It also operates two rooms of the cinema "D’Arbaud" in Basse-Terre.</w:t>
      </w:r>
    </w:p>
    <w:p>
      <w:r>
        <w:t>19. The independent theaters are as follows:</w:t>
        <w:br/>
        <w:t>• l’Image du Gosier, a 120-seat theater, opened since October 1999;</w:t>
        <w:br/>
        <w:t>• le Majestic de Capesterre-Belle-Eau, a 250-seat theater;</w:t>
        <w:br/>
        <w:t>• the municipal theater of Saint-François, with a capacity of 100 seats;</w:t>
        <w:br/>
        <w:t>• the El Rancho theaters in Grand-Bourg, Marie-Galante, and Sandy Ground in Saint-Martin (these are relatively distant islands from Guadeloupe);</w:t>
        <w:br/>
        <w:t>• The open-air cinema on the island of Saint-Barthélémy;</w:t>
        <w:br/>
        <w:t>• The Ciné-Théâtre du Lamentin, a municipal theater with 332 seats inaugurated in 1993, whose operator Mr. Z… is the striking one. This theater is located a short distance from Pointe-à-Pitre, about 12 km;</w:t>
        <w:br/>
        <w:t>• The municipal office of cultural and sports affairs of the city of Moule; according to the statements of its director, Mr. A…, this theater, previously operated by the Filmdis group, had been closed following the passage of cyclone Hugo.</w:t>
      </w:r>
    </w:p>
    <w:p>
      <w:r>
        <w:t>c) Guyane</w:t>
      </w:r>
    </w:p>
    <w:p>
      <w:r>
        <w:t>20. In Guyana, the Société Guyanaise des Spectacles (SGS) operates the cinema "l’Eldorado" in Cayenne consisting of two rooms with 231 and 96 seats, one of which is equipped with "THX" means, and "l’Urania" in Kourou, consisting of two rooms with 350 and 146 seats.</w:t>
      </w:r>
    </w:p>
    <w:p>
      <w:r>
        <w:t>21. The only independent theater is operated by Mr. B…, as a sole proprietorship, for about twelve years. It is a cinema under the name "Le Toucan," located in the center of Saint Laurent du Maroni, a municipality about 200 kilometers from Kourou and 260 kilometers from Cayenne, which corresponds to road trips of about two to three hours. This theater has a capacity of over 200 seats, at 35 F per seat. The operating hours are limited to a single daily screening at 8 p.m.</w:t>
      </w:r>
    </w:p>
    <w:p>
      <w:r>
        <w:t>3. THE RELATIONS OF DISTRIBUTORS WITH THE THEATER OPERATORS</w:t>
      </w:r>
    </w:p>
    <w:p>
      <w:r>
        <w:t>22. The remuneration for the rental of films provided by the distribution companies Filmdis, SGS, and Cinésogar to the cinema operators is made either as a percentage of the revenues generated by the operator or on a flat rate basis.</w:t>
      </w:r>
    </w:p>
    <w:p>
      <w:r>
        <w:t>23. For most theaters, the sub-distributing companies enter into a contract with the operator that stipulates that the distributor's remuneration is proportional to the volume of revenues generated by the operator, similar to the system implemented in mainland France. In order to maximize its revenues, the distributing company schedules its films and allocates them to the theaters based on the expected revenue level of each theater. Means of daily monitoring and control are put in place accordingly. The order of film screenings must be based on the quality of the establishments, while taking into account their location and the capacity of the theaters weighted by the number of screenings. Additionally, there is a contribution to the launch costs, equal to 5% of the box office revenue for first-tier theaters that ensure the overall economy of the activity and benefit, unless otherwise specified, from the first exclusivity.</w:t>
      </w:r>
    </w:p>
    <w:p>
      <w:r>
        <w:t>24. For other theaters, flat-rate contracts are established that include the provision of 1 or 2 films rented per week. No monitoring or control is exercised, and the operator (association or individual) uses the film as they see fit. It is under a flat-rate contract that Mr. Z… operates the theater in Lamentin.</w:t>
      </w:r>
    </w:p>
    <w:p>
      <w:r>
        <w:t>B. THE FACTS NOTED</w:t>
      </w:r>
    </w:p>
    <w:p>
      <w:r>
        <w:t>1. THE EXCLUSIVITY OF DISTRIBUTION OF THE COMPANIES FILMDIS AND CINÉSOGAR</w:t>
      </w:r>
    </w:p>
    <w:p>
      <w:r>
        <w:t>25. The companies Filmdis and Cinésogar are the exclusive distributors of films in the departments of the Antilles.</w:t>
      </w:r>
    </w:p>
    <w:p>
      <w:r>
        <w:t>26. Indeed, it results from a document provided by Filmdis, titled "note n° 1 cinema in the Antilles," that "after the cessation of activities of SECA in 1982 following those of the CONRAD Malval and Saliba circuits, only the company Filmdis remains as a film distributor and ensures the supply of commercial theaters... The relationships thus established by Mr. Maxence X… have led to the development of operator activities in Guadeloupe and then in Guyana and to federate other operators to ensure the supply of films. From this approach, Filmdis was born."</w:t>
      </w:r>
    </w:p>
    <w:p>
      <w:r>
        <w:rPr>
          <w:b/>
        </w:rPr>
        <w:t>[Pages 7–9]</w:t>
      </w:r>
    </w:p>
    <w:p>
      <w:r>
        <w:t>n° 2 submitted by the company Filmdis, titled "film distribution in the Antilles," from September 2000, specifies that "100 to 120 films are processed each year, averaging 2 per week. Overall, Filmdis Sarl supplies just under 30 screens."</w:t>
      </w:r>
    </w:p>
    <w:p>
      <w:r>
        <w:t>27. This near-exclusivity of film distributors Filmdis and Cinésogar is confirmed by the statements of independent theater operators.</w:t>
      </w:r>
    </w:p>
    <w:p>
      <w:r>
        <w:t>28. Mr. C…, director of the delegated services and security of the city of Sainte Marie, heard by the investigative services on January 30, 2001, explained regarding the Excelsior cinema in Sainte Marie Martinique that "in 1998, the community organized an open call for tenders for the programming and supply of films for the Excelsior cinema... The contract, lasting 3 years, was awarded to the company Filmdis, the only candidate."</w:t>
      </w:r>
    </w:p>
    <w:p>
      <w:r>
        <w:t>29. Mr. A…, director of the National Office for Cultural and Sports Action of the municipality of Le Moule in Guadeloupe, recalls the existence of this meeting: "We mainly discussed the issues of film exploitation in Guadeloupe, and the opinion of Filmdis's dominant position was reinforced to the extent that the existing situation could not change because for Mr. X…, it was quite normal for his theaters to be served before others... Today, I find myself in a deadlock like other independent theater operators, as evidently, taking advantage of its monopoly position, Filmdis will schedule the films of its choice at its convenience. Such a situation is detrimental to me as I will not have the opportunity to develop a genuine cultural film policy. We would like the de facto monopoly and the abuse of Filmdis's dominant position to be ended as soon as possible to allow us to develop our cultural film activity."</w:t>
      </w:r>
    </w:p>
    <w:p>
      <w:r>
        <w:t>30. Mr. Rosan Z…, director of the Ciné-Théâtre Le Lamentin in Guadeloupe, stated to investigators on January 18, 2000: "... The mediator notes that in fact, the market is closed; the distributor who is in a monopoly situation decides the number of copies of films and the scheduling dates of films, which is a mandatory step for the operators who have no choice and are imposed contractual relationships..."</w:t>
      </w:r>
    </w:p>
    <w:p>
      <w:r>
        <w:t>31. Finally, Mr. Jean-Max X… stated during his hearing on February 20, 2001: "Filmdis is the only surviving distributor in the Antilles-Guyane."</w:t>
      </w:r>
    </w:p>
    <w:p>
      <w:r>
        <w:t>32. The cinema mediator reported in his mediation minutes the dominant position of the company Filmdis in the field of film distribution in the French Antilles.</w:t>
      </w:r>
    </w:p>
    <w:p>
      <w:r>
        <w:t>33. This situation of quasi-monopoly has been noted by various administrative missions. In a report dated November 1990, drafted by the Agency for the Regional Development of Cinema (ADRC), on film exploitation in Guadeloupe, Martinique, and Guyane, the distribution of films was described as follows: "there is currently only one film importer: the circuit. This company supplies not only its own theaters but also all other theaters in the 3 departments." The author of this report concluded: "the circuit has undeniable dynamism" and noted "the de facto monopoly of the circuit in the importation of films."</w:t>
      </w:r>
    </w:p>
    <w:p>
      <w:r>
        <w:t>34. An administrative report concerning Martinique (established for the period from April 14 to 20, 1996) noted on page 3: "...of the group (the main operator and sole distributor on the island)," and on page 6: "holding a dominant position in the sector of exploitation, the group mainly exercises, through the company Filmdis, a monopoly in distribution, thus fully controlling the supply of films in Martinique."</w:t>
      </w:r>
    </w:p>
    <w:p>
      <w:r>
        <w:t>35. For Guadeloupe, the mission report covering the period from December 11 to 15, 2000, mentioned on page 3: "the main criticisms from independent operators focus on the monopoly exercised by Filmdis... The concrete implementation of these solutions will very likely involve a grouping (in associative form) of independent theaters. The current fragmentation makes a real and effective relationship, particularly with distributors, who are little interested in a market overseas that is too narrow and accustomed to an exclusive relationship with Filmdis, less credible."</w:t>
      </w:r>
    </w:p>
    <w:p>
      <w:r>
        <w:t>36. When independent theater operators directly approached producers or distributors to rent films, they were referred back to the mandatory intermediary that is the company Filmdis. Thus, by letter dated December 10, 1997, the Ciné-Théâtre du Lamentin wrote to the company UIP (United International Pictures) to request the rental of a film. The company's response was as follows: "Gentlemen, we have received your fax of December 10, 1997, informing us of your wish to present the film 'Rear Window' as part of a 'High School at the Cinema' operation, during the period March 12 - April 13, 1998, in Martinique. Unfortunately, we cannot respond favorably to your request for the following reasons: our company is not structurally equipped to carry out occasional rentals, commercial or non-commercial, in territories other than mainland France; in the case of external negotiations, our films are exploited under sub-distribution contracts by assignment of rights for a relatively long duration. Usually, we direct requests of the type you made to the company Filmdis, 106 bis rue Victor Sévère, Fort-de-France (Tel: 05.96.60.59.59) which acts somewhat as a sub-distributor of the films for which we grant them rights; however, in the present circumstances, we would not be able to propose to Filmdis to take 'Rear Window' back into distribution for Martinique, as we are no longer ourselves holders of the rights to this film."</w:t>
      </w:r>
    </w:p>
    <w:p>
      <w:r>
        <w:t>37. These unsuccessful attempts were confirmed by Mr. A… who stated: "during our various trips to Cannes and Paris, we discussed with several film distributors who, unfortunately, responded that there was already a distributor in our area, namely Filmdis."</w:t>
      </w:r>
    </w:p>
    <w:p>
      <w:r>
        <w:t>38. Mr. D…, operator of the SECAC Majestic in Capesterre Belle Eau (Guadeloupe), heard on January 25, 2001, specified: "Filmdis is the only film distributor in Guadeloupe" ... "during a meeting between representatives of Filmdis and independent theater operators, attended by a representative of the DRAC (...), Mr. Jean-Max X… implied that he challenged us to be able to schedule films other than those from his distribution network."</w:t>
      </w:r>
    </w:p>
    <w:p>
      <w:r>
        <w:t>39. The contracts concluded between film producers and Filmdis grant the latter "exclusive exploitation rights in the granted territories," which excludes theater operators from obtaining a film distributed by Filmdis from other distributors.</w:t>
      </w:r>
    </w:p>
    <w:p>
      <w:r>
        <w:t>2. CONTRACTUAL EXCLUSIVITY</w:t>
      </w:r>
    </w:p>
    <w:p>
      <w:r>
        <w:t>40. This exclusivity is reinforced by the provisions of the standard contracts signed between the owners of independent theaters and the distribution companies of the group.</w:t>
      </w:r>
    </w:p>
    <w:p>
      <w:r>
        <w:t>41. Indeed, these contracts include an article stating: "Filmdis has the broadest powers without any restriction or reservation and in particular, it deals solely with producers and distributors according to the terms it deems appropriate." Secondly, this same standard contract provides that the scheduled theater operator "formally undertakes not to deal with a producer, distributor, or another programmer without the prior agreement of Filmdis, except for termination of the contract and subject to three months' notice." "The operator agrees to consult the company Filmdis prior to any contract contemplated with a producer, distributor, or another programmer, in order not to substantially affect the terms of this agreement." This clause has been criticized by theater operators and by the cinema mediator but has not disappeared from the contracts. Mr. X… specified, in session, that it had never been used.</w:t>
      </w:r>
    </w:p>
    <w:p>
      <w:r>
        <w:t>3. CLAUSES IMPOSING THE USE OF A COMPANY APPROVED BY FILMDIS FOR THE VERIFICATION OF PROJECTION EQUIPMENT</w:t>
      </w:r>
    </w:p>
    <w:p>
      <w:r>
        <w:t>42. Furthermore, this contract requires the theater operator to call upon a company approved by Filmdis for the verification of projection equipment every six months, with Filmdis also being able, at any time, to ensure the quality of the equipment and the service provided by the operator. In reality, the only company approved by Filmdis is SARL Techni-Ciné Caraïbes, located in Fort de France, managed by a former employee of the company Filmdis. Mr. A…, director of the OMACS of Le Moule, specified that he had to call upon Mr. Edmond, a former employee of the company Filmdis, for the installation of his new theater.</w:t>
      </w:r>
    </w:p>
    <w:p>
      <w:r>
        <w:t>4. ORDER AND TIMING OF FILM SCREENINGS</w:t>
      </w:r>
    </w:p>
    <w:p>
      <w:r>
        <w:t>43. These were described by Mr. X…, in his hearing on January 1, 2001: The distribution market is divided into two distinct groups: "Commercial operators who depend on our programming direction and with whom we have percentage contracts, whether these clients belong to the group or not." "The communal or associative theaters, whose programming is carried out in the concerned territory (Martinique, Guadeloupe, or Guyane)... the financial relations with these theaters are flat-rate. The programming of films in the commercial circuit is carried out as follows: the criterion of decreasing quality, of the theater and its technical equipment, is taken into account. The first criterion for assessing quality is the ticket price. In addition to the quality criterion, a second criterion depending on the catchment area and customer potential comes into play. Based on these criteria, the following general trends can be identified: when several copies of films are shipped, Martinique and Guadeloupe each receive at least one. In Martinique, the distribution generally occurs as follows: Madiana first, then Fort-de-France (Olympia), then (or) Sainte-Marie (Excelsior), Ciné-Théâtre de Fort-de-France, finally Trinité and Saint-Pierre, for part of the programming. In Guadeloupe, the release of a film starts with the Rex 1 and 2 cinema in Pointe-à-Pitre, 2 THX quality theaters. Before the opening of the cinema "l’image du Gosier," "La Renaissance" held the second place according to the basin criterion (Pointe-à-Pitre), and the third in terms of quality. The "d’Arbaud" in Basse-Terre has the reverse ranking. A film with two copies will therefore be: Rex d’Arbaud (in...</w:t>
      </w:r>
    </w:p>
    <w:p>
      <w:r>
        <w:rPr>
          <w:b/>
        </w:rPr>
        <w:t>[Pages 10–12]</w:t>
      </w:r>
    </w:p>
    <w:p>
      <w:r>
        <w:t>tandem), then Renaissance. A film with one copy will do Rex Renaissance, then d’Arbaud. It is after the screening in these commercially purposed theaters that the films are shown in the communal or associative network. Le Lamentin being the first theater of this category. Since the opening of "l’Image," undoubtedly the best theater from a technical standpoint along with the "REX," but small in size, the order has gradually changed: l’Image, which was positioned on par with d’Arbaud, is scheduled at the same time or immediately after the Rex. The establishment of the program is done in Martinique in consultation with the owner or operator of the theater. I specify that in the commercial circuit, no theater is on a "flat rate." In the communal and associative circuit, the opening of the Capesterre theater raises the question of the order of film screenings, the first rank of the Ciné-Théâtre must be called into question. It is currently contested by the operator of Capesterre.</w:t>
      </w:r>
    </w:p>
    <w:p>
      <w:r>
        <w:t>44. This hierarchy is valid in the case where only one copy is in operation (which is extremely rare). From two copies onwards, Guadeloupe receives the second; beyond that, Guyana is also served.</w:t>
      </w:r>
    </w:p>
    <w:p>
      <w:r>
        <w:t>45. In Martinique, the order of film screenings is as follows: 1st/ Madiana in Schoelcher (10 screens), 2nd/ Olympia in Fort-de-France, 3rd/ Ciné-Théâtre in Fort-de-France, 4th/ Excelsior in Sainte-Marie, 5th/ Eden in Trinité, 6th/ Etoile du Morne Rouge, 7th/ Audiovisual Room in Marin, 8th/ Atlas of Anses d’Arlet, 9th/ Miroir du Vert-Pré.</w:t>
      </w:r>
    </w:p>
    <w:p>
      <w:r>
        <w:t>46. According to Mr. X…, the Excelsior in Sainte-Marie receives films before the Eden in Trinité (which belongs to him) because the Sainte-Marie theater is better ranked than the Trinité one. In reality, the cinema that belonged to Mr. X… was bought by the city, and the company Filmdis became the programmer and supplier of this cinema, having been the only one to bid for the public contract launched by the city of Sainte-Marie. Furthermore, the remuneration for this contract is based on a percentage of the receipts.</w:t>
      </w:r>
    </w:p>
    <w:p>
      <w:r>
        <w:t>47. In Guadeloupe, the order of film screenings is as follows: 1st/ Rex in Pointe-à-Pitre, 2nd/ La Renaissance in Pointe-à-Pitre, 3rd/ L’Image in Gosier, 4th/ D’Arbaud in Basse-Terre, 5th/ Ciné-Théâtre in Lamentin, 6th/ Majestic in Capesterre. The screening of films can occur in tandem between d’Arbaud and L’Image, according to the clauses of the agreement that binds the latter establishment to the company Filmdis.</w:t>
      </w:r>
    </w:p>
    <w:p>
      <w:r>
        <w:t>48. In Guyana, the theaters operated by the Société Guyanaise des Spectacles (SGS) are served first, then that of Saint-Laurent. The programming is ensured by Filmdis. Given the distances separating the three cities where the theaters are located, there is no competition problem between them.</w:t>
      </w:r>
    </w:p>
    <w:p>
      <w:r>
        <w:t>49. In addition to the issue of the order of film screenings in theaters, there is the related issue of the delays in supplying films to independent theaters. Based on the documents produced by Mr. X… himself, it appears that the gaps between the release date of films in Guadeloupe and their programming at the "Ciné-Théâtre" were between 3 to 19 weeks in 1999, with an average of 9 weeks, and from 2 to 16 weeks in 2000, with an average of about 8 weeks. The list of films supplied by Filmdis to the Ciné-Théâtre during the years 1999 and 2000 shows substantial delays between their screening in Pointe-à-Pitre and in Lamentin, which are about ten kilometers apart.</w:t>
      </w:r>
    </w:p>
    <w:p>
      <w:r>
        <w:t>50. Gaps of up to 14 or 16 weeks can be noted ("Water boy" and "The factory") for 1999, and for 2000:</w:t>
        <w:br/>
        <w:t>• Buena Vista Social Club: 13 weeks;</w:t>
        <w:br/>
        <w:t>• Flight Club: 15 weeks;</w:t>
        <w:br/>
        <w:t>• Love Story 2: 12 weeks;</w:t>
        <w:br/>
        <w:t>• American Beauty: 13 weeks;</w:t>
        <w:br/>
        <w:t>• Sleepy Hollow: 16 weeks;</w:t>
        <w:br/>
        <w:t>• American Carter: 12 weeks.</w:t>
      </w:r>
    </w:p>
    <w:p>
      <w:r>
        <w:t>51. The operators of independent theaters contest the order of film screenings and their delivery time to their theaters. For Mr. Z… "according to the hierarchical order of theaters, Mr. X…'s theaters are always served first." He adds (summary of the relations between the company Filmdis and the Ciné-Théâtre, page 3) "the only way for it to guarantee the protection of this market is to distribute the independent theaters (of the group) with a significant delay ranging from 10, 12 to 14 weeks after the local release, when the films have no commercial value anymore."</w:t>
      </w:r>
    </w:p>
    <w:p>
      <w:r>
        <w:t>52. Other independent operators have made the same observations. Thus, according to Mr. F…, marketing director of SA Gosier les Bains: "Although the article of the convention of March 26, 1999 signed with the company Filmdis provides for the tandem distribution of films with other theaters of equal quality in Guadeloupe, we have never been able to obtain compliance with this clause, except for the film "6th Sense" which we screened from February 11 to 17, 2000."</w:t>
      </w:r>
    </w:p>
    <w:p>
      <w:r>
        <w:t>53. Mr. D…, from the cinema "le Majestic" in Guadeloupe, stated: "4°) As an example of the difficulties I encounter, I cite the case of "Sanghaï Kid" for which I requested programming in September and was granted in November (week of the 14th), while this film had been screened at the Rex since August and had been the subject of a promotional screening on September 1, 2000; between the screening once at the Rex on March 1, 2000 and in August, this film was programmed until September 25, then withdrawn from the circuit. My letter of October 3, 2000 regarding this dispute went unanswered, like many others."</w:t>
      </w:r>
    </w:p>
    <w:p>
      <w:r>
        <w:t>54. Regarding Martinique, operators of independent theaters have complained about this situation. In handwritten notes taken during the meeting of January 17, 2000, the officials of the Sainte-Marie town hall already mentioned these grievances: "circuit relationship: not satisfied. Too long/Madiana, no available copies of films immediately (e.g., Tarzan)… No premiere or preview in 1999 (…) the programming of films over too long a period penalizes the theater." Finally, the letter of February 1, 2000, addressed to Filmdis by the mayor of Sainte-Marie, mentioned: "Certain resolutions will need to be made to improve attendance at the theater. They relate to better programming of films in relation to their screening at Madiana. The unavailability of film copies seems to still be an issue despite the 150,000 francs allocated for this purpose."</w:t>
      </w:r>
    </w:p>
    <w:p>
      <w:r>
        <w:t>5. THE PROGRAMMING OF THE THEATERS</w:t>
      </w:r>
    </w:p>
    <w:p>
      <w:r>
        <w:t>55. Regarding programming, the contractual provisions specify that "the schedules, the number of screenings, the ticket prices, and the advertising campaigns will be set by Filmdis after consultation with the programmer." For his part, Mr. X… indicated that "adjustments are constantly made in coordination with the operators to adapt the programming to public reactions and optimize the management of films and theaters." This opinion is not shared by independent operators.</w:t>
      </w:r>
    </w:p>
    <w:p>
      <w:r>
        <w:t>56. In Martinique, Mr. G… (Etoile du Morne Rouge) emphasizes that, although the convention linking him to the company Filmdis provides that "programming will be carried out by the operator with the agreement of the company Filmdis," programming is actually carried out solely by the company Filmdis, without him being invited to participate. It is through the current week's invoice that he learns the name of the film that Filmdis has programmed in his theater for the following week. This way of proceeding does not allow him to adapt the offer to the demand of his audience. As a result, the films imposed on him are not always in line with the potential clientele of his catchment area, which has a completely negative influence on the attendance of his theater and thus on his receipts. His requests, verbal until now, to participate in the programming of his theater have remained in vain.</w:t>
      </w:r>
    </w:p>
    <w:p>
      <w:r>
        <w:t>57. Mr. H… (cinema des Anses d’Arlet) indicates that the convention linking him to the company Filmdis provides that "programming will be carried out by the operator with the agreement of the company Filmdis," but that, in reality, programming is carried out solely by the company Filmdis, without him participating.</w:t>
      </w:r>
    </w:p>
    <w:p>
      <w:r>
        <w:t>58. Mr. I… (le Marin) expresses the same remark, while recalling that not having a profitability imperative, this situation is not too detrimental to him.</w:t>
      </w:r>
    </w:p>
    <w:p>
      <w:r>
        <w:t>59. Mr. C… (city of Sainte-Marie) made the same observations in his minutes of declaration of January 30, 2001: "Certain problems arise, which suggest that efforts can still be made by Filmdis to improve the quality of the services offered, and increase the potential user base for the coming years. The equipment faces serious competition from the new Madiana complex, which diminishes its initial appeal." Regarding the year 1999 (handwritten notes taken during the meeting of February 17, 2000), it was already noted that "the absence of advertising and the unavailability of films, despite the contractual provisions, exacerbate this handicap; quality of films: loss of visual and sound quality due to prior use."</w:t>
      </w:r>
    </w:p>
    <w:p>
      <w:r>
        <w:t>60. In Guadeloupe, Mr. Rosan Z… specifies that, never being notified sufficiently in advance of the rented films, it is difficult for him to ensure their programming through appropriate advertising and that it is impossible for him to organize cinema festivals or promotional operations for the 7th art under good conditions.</w:t>
      </w:r>
    </w:p>
    <w:p>
      <w:r>
        <w:t>61. Mr. D…, operator of the theater "le Majestic" has shared the programming difficulties he has encountered since the beginning of his activity. Programming is ensured by Filmdis, based on the requests he makes on the 10th of each month for the screenings of the following month, from a list of available films. These wishes are far from always being satisfied: "I have no choice in the programming of my films. From the "Ecran Line" brochure that is published monthly and edited by Filmdis, I know the films that are programmed in Martinique. By closely following the programming of films screened by cinemas in Guadeloupe, I have noticed:</w:t>
        <w:br/>
        <w:t>1°) the films from this magazine, programmed in Martinique, can be screened at the same time in Guadeloupe or later in Guadeloupe, without having noted a certain constant subsequent periodicity;</w:t>
        <w:br/>
        <w:t>…</w:t>
        <w:br/>
        <w:t>3°) Filmdis, which is the only film distributor in Guadeloupe, is represented by Cinésogar to whom I send my film requests around the 10th of each month. I do not receive</w:t>
      </w:r>
    </w:p>
    <w:p>
      <w:r>
        <w:rPr>
          <w:b/>
        </w:rPr>
        <w:t>[Pages 13–15]</w:t>
      </w:r>
    </w:p>
    <w:p>
      <w:r>
        <w:t>does not receive a response before the 20th of that month, as being the last "served," the programming of the Ciné-Théâtre du Lamentin must be known in advance. On average, out of 12 films requested, I am satisfied with 4, 5, or 6 films. This is a problem that I have no control over, especially since I systematically receive proposals for films that I have not requested."</w:t>
      </w:r>
    </w:p>
    <w:p>
      <w:r>
        <w:t>62. Mr. F…, director of the cinema le Gosier, specifies (minutes of January 30, 2001, already cited): "Indeed, we have no choice in the programming of our films, as Filmdis imposes on us, between the 10th and the 15th of the month, the programming of four films for the following month. Furthermore, the films that are imposed on us are scheduled between 15 days and 42 days after their release at Rex 1, which is a theater comparable to ours, qualitatively. Following various complaints, we were able to obtain from Filmdis that one film per month could be scheduled at best 15 days after its first screening in a Filmdis group theater, specifically at Rex 1. According to Article 3 of the convention of March 26, 1999, even the schedules and the number of screenings must be agreed upon with Filmdis. We pay Filmdis based on 40% of our revenue excluding tax for the programming of the films, which I repeat, they impose on us. In addition, we also pay 5% of our revenue excluding tax for the promotion of films which should be:</w:t>
        <w:br/>
        <w:t>• Display on the "Filmdis" networks; however, no poster mentioning our cinema "l’Image" is displayed;</w:t>
        <w:br/>
        <w:t>• The delivery of free posters and flyers is not respected as we only have the internal posters for our theater;</w:t>
        <w:br/>
        <w:t>• Regular promotion of films on media-radio and TV is not carried out; we simply appear in the trailer of the France-Antilles newspaper on the "Filmdis Programming" page;</w:t>
        <w:br/>
        <w:t>• We have never received any particular advertising attention in the France-Antilles newspaper, such as "currently or soon at l’Image… The films released nationally are never scheduled simultaneously in any theater in Guadeloupe but can be in Martinique. The film "The Green Mile," which was a successful film, could not be scheduled at the Majestic before its release on video (about 8 months after its national release)."</w:t>
      </w:r>
    </w:p>
    <w:p>
      <w:r>
        <w:t>63. Mr. Jean-Claude A…, director of the OMACS of Moule in Guadeloupe, made the same observations: "… We do not understand why a film released nationally cannot be scheduled in Guadeloupe while it is in Martinique. Mr. X… was clear when he addressed the existence of our new theater. He implied that the situation would worsen. We have not been able to obtain guarantees regarding the possible acquisition of an additional copy from Mr. X… that would allow us to reduce programming delays. For the programming of films, I have indeed contacted Ms. M… from Cinésogar who told us that there was no problem working with them, without going into detail, specifying that a convention would need to be established; knowing the content of this type of convention, I did not want to commit for the moment.</w:t>
      </w:r>
    </w:p>
    <w:p>
      <w:r>
        <w:t>At the request of the operators of independent theaters, Mr. X… was unable to guarantee us the distribution of a catalog of the films he distributes, nor the list of films for which he holds the rights…"</w:t>
      </w:r>
    </w:p>
    <w:p>
      <w:r>
        <w:t>6. THE TICKET PRICES</w:t>
      </w:r>
    </w:p>
    <w:p>
      <w:r>
        <w:t>64. The agreements made between Filmdis, Cinésogar, and certain establishments reveal that ticket prices are set by the distributors.</w:t>
      </w:r>
    </w:p>
    <w:p>
      <w:r>
        <w:t>65. Thus, the agreement between Cinésogar and the casino of Gosier les Bains provides, in its Article 4, that the ticket prices will be set by Filmdis. Similarly, the prices of 45 francs (normal rate) and 35 francs (reduced rate), practiced at l'Image du Gosier, are also those practiced by the Rex cinema belonging to the group. According to Mr. F… of the cinema l'Image, "even our rates have been imposed on us by Filmdis since we practice the same as them."</w:t>
      </w:r>
    </w:p>
    <w:p>
      <w:r>
        <w:t>66. While Article 4 of the specifications established for the Sainte Marie cinema market indicated that the rates would be set by the community, this article was modified, at the proposal of the representative of Filmdis mentioned in a letter dated February 2, 1998, to become: "the rates will be set by the community at the proposal of the company, so that those practiced at the Excelsior box office are in line with those in force in theaters of equal quality programmed by the company."</w:t>
      </w:r>
    </w:p>
    <w:p>
      <w:r>
        <w:t>67. Consequently, it appears that independent establishments do not have control over their management and pricing, as the films, the duration of exposure, the schedules, the number of screenings, and the prices are set by Filmdis and must conform to those practiced by theaters of equivalent quality belonging to the group of companies.</w:t>
      </w:r>
    </w:p>
    <w:p>
      <w:r>
        <w:t>C. THE NOTIFIED GRIEVANCES</w:t>
      </w:r>
    </w:p>
    <w:p>
      <w:r>
        <w:t>68. The practices noted led the rapporteur to first observe the dominant position of the companies linked to the X… family in the field of film distribution and the operation of cinemas in the French Caribbean departments and to note a set of abusive practices by the companies Filmdis and Cinésogar. These practices consist of contractual clauses imposing on independent theater operators to source exclusively from Filmdis or Cinésogar or imposing on them the use of a repairer of equipment approved by Filmdis to check the projection equipment and practices consisting of imposing a systematically unfavorable order of screening for the competing theaters of the group, excessively long screening delays, and programming conditions leading to a total lack of autonomy for the theaters regarding their management and pricing.</w:t>
      </w:r>
    </w:p>
    <w:p>
      <w:r>
        <w:t>69. Secondly, due to the notoriety of the film products distributed, the importance of the distributor's market share in the revenue of independent cinema operators, and the impossibility for the latter to obtain equivalent products from other distributors, the rapporteur considered that these practices constituted an abuse of economic dependence likely to affect the functioning or structure of competition.</w:t>
      </w:r>
    </w:p>
    <w:p>
      <w:r>
        <w:t>70. The grievances of abuse of dominant position and abuse or economic dependence have been retained, in accordance with the provisions of Article L. 463-2 of the Commercial Code, to be notified to the following companies:</w:t>
        <w:br/>
        <w:t>• Filmdis Company;</w:t>
        <w:br/>
        <w:t>• Cinésogar Company.</w:t>
      </w:r>
    </w:p>
    <w:p>
      <w:r>
        <w:t>71. Given the particular situation of Guyana, characterized by an impossibility of effective competition between theaters due to the geographical distance between them, no grievances have been retained against the Société Guyanaise des Spectacles (SGS).</w:t>
      </w:r>
    </w:p>
    <w:p>
      <w:r>
        <w:t>II. Discussion</w:t>
      </w:r>
    </w:p>
    <w:p>
      <w:r>
        <w:t>A. ON THE PROCEDURE</w:t>
      </w:r>
    </w:p>
    <w:p>
      <w:r>
        <w:t>1. ON THE ABSENCE OF TRANSMISSION OF THE NOTIFICATION OF GRIEVANCES TO THE CINEMA MEDIATOR</w:t>
      </w:r>
    </w:p>
    <w:p>
      <w:r>
        <w:t>72. According to the companies Filmdis and Cinésogar, the cinema mediator was not the recipient of the notification of grievances, although he is interested and a party to the procedure, in accordance with Article L. 463-2 of the Commercial Code.</w:t>
      </w:r>
    </w:p>
    <w:p>
      <w:r>
        <w:t>73. The cinema mediator is not among the recipients of the notification of grievances and the report, listed in the aforementioned article. Article 35 of Decree 2002-689 of April 30, 2002, setting the conditions for the application of Book IV of the Commercial Code relating to price freedom and competition, states that "the general rapporteur communicates to the administrative authorities listed in Annex IV to this decree any referral relating to sectors falling within their scope of competence," with the cinema mediator appearing in this Annex IV. In accordance with these provisions, the referral recorded under number F 1216 was communicated to the cinema mediator at the same time as the referral to the Council recorded under number M 272 requesting conservatory measures. The mediator issued his opinion on September 19, 2000. No legal provision requires this authority to give its opinion again during the examination of the substance of the case, so this procedural argument should be dismissed. Furthermore, it should be noted that the Council conducted a hearing with the cinema mediator during its session on June 22, 2004.</w:t>
      </w:r>
    </w:p>
    <w:p>
      <w:r>
        <w:t>2. ON THE VIOLATION OF THE PRINCIPLE OF EQUALITY OF ARMS</w:t>
      </w:r>
    </w:p>
    <w:p>
      <w:r>
        <w:t>74. The companies Filmdis and Cinésogar allege that all the documents retained in support of the notification of grievances were exclusively produced by the applicant, and thus the principle of equality of arms was not respected.</w:t>
      </w:r>
    </w:p>
    <w:p>
      <w:r>
        <w:t>75. However, it is established case law that the rapporteur bases the notification of grievances and his report on the facts that he considers to be of a nature to establish their validity. Thus, the court...</w:t>
      </w:r>
    </w:p>
    <w:p>
      <w:r>
        <w:rPr>
          <w:b/>
        </w:rPr>
        <w:t>[Pages 16–18]</w:t>
      </w:r>
    </w:p>
    <w:p>
      <w:r>
        <w:t>d’appel de Paris recalled in a judgment dated February 27, 2003: "(...) the fact that the statement of objections and then the report did not cite all the facts and documents that were not retained as evidence of anti-competitive practices cannot prejudice the aforementioned companies, as they had access to the entire procedure; (...) the argument that the rapporteur allegedly distorted the documents and statements in the file is without merit, as the applicants simultaneously acknowledge that these are subject to interpretation and it is undisputed that they were able to assert, throughout the procedure, their means of defense regarding the interpretation given by the rapporteur, the Council, and then the court having been able to conduct a new examination of the evidence thus produced." The court adds that "(...) thus the argument based on the violation of legal requirements regarding the individualization and motivation of the objections must be dismissed, as must the related argument concerning the violation of the principle of contradiction,..., the companies having been able to present written observations on the supplementary statement of objections and the report, as well as oral observations during the session held before the Council." It is therefore appropriate to dismiss this argument.</w:t>
      </w:r>
    </w:p>
    <w:p>
      <w:r>
        <w:t>3. ON THE AUTONOMY OF CINÉSOGAR IN RELATION TO FILMDIS</w:t>
        <w:br/>
        <w:t>76. The companies in question claim that the company Cinésogar has no legal and commercial autonomy and therefore does not constitute a company in the sense of competition law, distinct from Filmdis.</w:t>
        <w:br/>
        <w:t>77. Under the terms of the agreement described in paragraph 11 of this decision, the company Cinésogar is mandated, in very broad terms, by the company Filmdis to ensure the distribution of films in the department of Guadeloupe. In this capacity, it ensures the distribution and programming of the various theaters in Guadeloupe, whether or not they are part of the group, and autonomously determines the order of screening of films without referring to the company Filmdis. Consequently, this company enjoys full autonomy in terms of film distribution in the territory concerned, even if it is dependent, in its supply, on the films provided to it by Filmdis. Therefore, this argument must be dismissed.</w:t>
      </w:r>
    </w:p>
    <w:p>
      <w:r>
        <w:t>4. ON THE DUAL QUALIFICATION OF PRACTICES AS ABUSE OF DOMINANT POSITION AND ABUSE OF ECONOMIC DEPENDENCE</w:t>
        <w:br/>
        <w:t>78. The companies in question argue that under the principle of "non bis in idem," the same facts cannot be subject to dual qualification and that therefore, they cannot be sanctioned on the dual basis of abuse of dominant position and abuse of economic dependence.</w:t>
        <w:br/>
        <w:t>79. However, the aforementioned principle can only be validly invoked in the presence of a potential double condemnation for the same facts and on the same basis. In this case, the facts are examined under two different qualifications with distinct constitutive elements. No general principle of law opposes the cumulative application of the two qualifications retained, similar to the ideal cumulation of offenses in criminal matters. Therefore, this argument must be dismissed.</w:t>
      </w:r>
    </w:p>
    <w:p>
      <w:r>
        <w:t>B. ON THE MERITS</w:t>
        <w:br/>
        <w:t>1. ON THE RELEVANT MARKET</w:t>
        <w:br/>
        <w:t>80. It follows from the findings listed in paragraphs 6 to 12 and 25 to 41 that, given its remoteness and the specificities of film distribution in this area, film distribution in the Antilles constitutes a relevant market.</w:t>
        <w:br/>
        <w:t>81. In the related markets of film exhibition in theaters in Guadeloupe and Martinique, the theaters belonging to the group are in direct competition, in the concerned departments, with the theaters of independent operators, as the Council has already stated in its decision No. 00-MC-15 of October 25, 2000, regarding the request for interim measures presented by the complainant against the company Filmdis. While this company argued that the Ciné-Théâtre du Lamentin and its own theaters in Pointe-à-Pitre were located in two distinct geographical markets, due to ticket prices, different reception structures between theaters, and difficult communications, the Competition Council considered that "the theater operated by the complainant is in competition with theaters operated by a subsidiary of the company Filmdis in a geographical market where it is not excluded that the company Filmdis is in a dominant position; that this market is, in any case, related to the regional market for film distribution where the company Filmdis is in a dominant position."</w:t>
        <w:br/>
        <w:t>82. The companies Filmdis and Cinésogar argue that they do not benefit from a dominant position in the distribution market in the Antilles, as there are other distributors, such as the Centre Martiniquais d'Action Culturelle (CMAC), which distributed films from 2001 to 2003, as well as associations of film enthusiasts in Guadeloupe, the Marin festival, French-speaking films in Martinique, or even Le Monde in Guyana, which independent theater operators would have turned to. Similarly, the UCIGC (Union of Independent Cinemas Guadeloupe Caribbean) would have associated a number of operators who acquired the rights for the distribution of four films, "The Pianist" by Roman Polanski, "The Spanish Apartment" by Cédric Klapish, "The Samurai" by Gerlerdini, and "Time Difference" by Danièle Thomson. They add that Mr. Z... also ensured the distribution of the film "The Pianist."</w:t>
        <w:br/>
        <w:t>83. According to the company's own observations, Filmdis, the CMAC distributed 41 films from 2001 to 2003, or about 13 films per year on average, while the executives of Filmdis acknowledged, in a note submitted to investigators, and during the session of the Council, that they distributed an average of 100 to 120 films per year. The comparison thus made cannot suffice to challenge the dominant position of the companies Filmdis and Cinésogar in the film distribution market.</w:t>
        <w:br/>
        <w:t>84. Furthermore, the films distributed by the CMAC do not belong to the same category as the films distributed by the companies Filmdis and Cinésogar, the sub-distributor, which primarily distribute so-called "mainstream" films that generate revenue. The list of films distributed by the CMAC mainly contains films classified as "Art and Essays," which appeal to a different audience. Thus, neither in quantitative nor in qualitative terms, the CMAC's offer can be seen as an alternative for independent theater operators. They wish to screen all types of films, particularly "mainstream" films distributed by Filmdis and Cinésogar, which are likely to allow them to make profits compensating for the lower revenue from screening more cultural and less profitable films.</w:t>
      </w:r>
    </w:p>
    <w:p>
      <w:r>
        <w:t>85. Similarly, the UCIGC, which has been able to acquire the rights to four films, is of recent creation and postdates the referral to the Council. It intends to develop a "cultural cinema" different from the "mainstream cinema" objectives of the group companies and therefore does not currently offer an alternative solution to the dominant position of the companies in question. This state of affairs has been noted by the administration in its mission reports on the film industry, both in Guadeloupe and Martinique, mentioned above. Finally, the cinema mediator, in his conciliation report dated September 28, 1998, noted that the company Filmdis was in a de facto monopoly situation as a distributor. He further confirmed this analysis in his report of October 8, 1999: "... it should not be that the dominant position of the company Filmdis, while historically and economically explainable, is to the detriment of an operator who, paradoxically, has the ideal profile to properly exploit the films, notably due to his equipment."</w:t>
        <w:br/>
        <w:t>86. The practices attributed to the companies in question have affected the departmental markets for film exhibition in theaters, on which they also hold a dominant position. Indeed, in Guadeloupe, the eight theaters operated through Cinésogar offer a total capacity of 2,063 seats, or 72% of the total available seats. In Martinique, the situation is identical, as the theaters operated by Filmdis allow it to offer 3,229 seats, or more than 78% of the total available capacity (4,133). In the only conurbation of Fort-de-France (Schoelcher), the theaters of Mr. Jean-Max X... offer 2,886 seats.</w:t>
        <w:br/>
        <w:t>87. Consequently, the companies of the Group are in a dominant position in the relevant market for film distribution in the Antilles and in the related markets for cinema exhibition in Guadeloupe and Martinique.</w:t>
      </w:r>
    </w:p>
    <w:p>
      <w:r>
        <w:t>2. ON THE PRACTICES</w:t>
        <w:br/>
        <w:t>a) On the clause subjecting any supply of theater operators from other suppliers to the prior agreement of Filmdis</w:t>
        <w:br/>
        <w:t>88. This clause provides that "the theater operator is strictly prohibited from dealing with a producer, distributor, or another programmer without the prior agreement of Filmdis, except for termination of the contract and subject to three months' notice." It therefore limits the freedom of choice of theater operators, already very restricted by the existing exclusive relationships between film producers and Filmdis (described in paragraph 39).</w:t>
        <w:br/>
        <w:t>89. The Competition Council, relying on consistent case law, both in terms of internal and community competition provisions (judgment of the ECJ of February 31, 1979, Hoffmann Laroche), recalled that for a company in a dominant position, the act of binding, even at their request, buyers by an obligation or promise to source for all or a substantial part of their needs exclusively from said company constitutes an abuse of dominant position. In a judgment dated September 18, 2001, regarding floral transmission Interflora France, the Paris Court of Appeal specified that "(...), given the largely dominant position held by the company Interflora in the market for remote floral transmission, the disputed clause necessarily aimed to dissuade florists affiliated with its network from associating with other networks, thus preventing or restricting competition in this market; (...) they constitute an abuse...</w:t>
      </w:r>
    </w:p>
    <w:p>
      <w:r>
        <w:rPr>
          <w:b/>
        </w:rPr>
        <w:t>[Pages 19–21]</w:t>
      </w:r>
    </w:p>
    <w:p>
      <w:r>
        <w:t>market for remote floral transmission, the disputed clause necessarily aimed to dissuade florists affiliated with its network from associating with other networks, thus preventing or restricting competition in this market; (...) ; that they constitute an abuse of dominant position prohibited by the provisions of Article L. 420-2 of the new Commercial Code."</w:t>
      </w:r>
    </w:p>
    <w:p>
      <w:r>
        <w:t>90. This clause aims to and may have the effect of providing the incumbent distributor with absolute protection, insofar as, knowing the supply difficulties faced by theater operators with others than himself, it casts the threat of a definitive drying up of film supply for theater operators who would occasionally wish to use the services of another distributor. It is therefore contrary to Article L. 420-2 of the Commercial Code.</w:t>
      </w:r>
    </w:p>
    <w:p>
      <w:r>
        <w:t>91. The companies involved argue that this clause exists but is not applied since individual operators have been able, on various occasions, to source from other distributors and that it simply aimed to allow Filmdis to be informed of these acquisitions to take them into account when selecting its own films.</w:t>
      </w:r>
    </w:p>
    <w:p>
      <w:r>
        <w:t>92. The justifications put forward by the defendants do not convince, insofar as in the rare cases where theater operators have resorted to this alternative supply, it has mainly been in "art and essay" slots, very different from Filmdis's slots, and therefore irrelevant to the selection of its own films. This clause, without technical or commercial justification, has also been considered abusive by the cinema mediator who had invited Mr. X..., during one of his mediations, to remove it from his contracts. However, it has not been eliminated.</w:t>
      </w:r>
    </w:p>
    <w:p>
      <w:r>
        <w:t>b) On the clauses imposing authorized repairers</w:t>
      </w:r>
    </w:p>
    <w:p>
      <w:r>
        <w:t>93. The standard contract signed between theater operators and Filmdis stipulates that the technical control of the theaters must be carried out by a company authorized by Filmdis, every 6 months; this company may at any time ensure the quality of the equipment and the service provided by the operator. As stated in paragraph 42 of this decision, the only company authorized by Filmdis is SARL Techni-Ciné Caraïbes, managed by a former employee of Filmdis.</w:t>
      </w:r>
    </w:p>
    <w:p>
      <w:r>
        <w:t>94. The Competition Council has often sanctioned as abusive the practice of a company in a dominant position consisting of imposing on its contracting parties (distributors or franchisees...) the use of services from a company designated by it, often affiliated with it, without any objective technical justification (decisions No. 87-D-08 of April 28, 1987, and No. 02-D-50 of March 5, 2002).</w:t>
      </w:r>
    </w:p>
    <w:p>
      <w:r>
        <w:t>95. In this case, while the film rental company is entitled to require theater operators to use projection equipment that does not damage the films, it is not entitled to impose a particular service provider, except for specific technical justification, which is absent in this case. This obligation, emanating from a company in a dominant position, aims to and may have the effect of distorting or restricting competition in the sector of control of projection devices, in conditions contrary to the provisions of Article L. 420-2 of the Commercial Code, by prohibiting theater operators from using service providers of their choice, and potentially contracting on less costly terms.</w:t>
      </w:r>
    </w:p>
    <w:p>
      <w:r>
        <w:t>c) On the order of film screenings and the hierarchy of theaters</w:t>
      </w:r>
    </w:p>
    <w:p>
      <w:r>
        <w:t>96. The companies involved specify that the order of film screenings is determined objectively based on the economic potential of the theaters, their intrinsic qualities, the number of seats and screenings, and the rates practiced. They add that they purchase films as they become available on the market and that they only benefit from used copies whose delivery date is not fixed and depends on the commercial success of the film in mainland France. They explain that independent theaters are less efficient than the theaters in the network and that, for some of these theaters, the film rental contracts provide for a flat fee rather than a percentage like those in the network.</w:t>
      </w:r>
    </w:p>
    <w:p>
      <w:r>
        <w:t>97. It is legally accepted that the distribution of a film can be "selective," as the Paris Court of Appeal recalled in a judgment of June 7, 2000 (SARL Cinéma les 5 Royal/Société Gaumont Buena Vista International): "the particular nature of the cinematographic activity, which falls under both art, industry, and commerce, and the specificity of its products may allow distributors to determine the release plan of a film capable of ensuring the widest and most effective dissemination of a given work." For example, "(...) the distributor may thus decide to limit the number of copies of a film if it believes, in order to ensure its success, that it should benefit from an extended exploitation over time." The Paris Court of Appeal also specified, regarding the distribution of films in Paris and the Lyon region, that the most efficient theaters capable of accommodating the maximum number of spectators were the most able to promote a film and ensure its best economic profitability.</w:t>
      </w:r>
    </w:p>
    <w:p>
      <w:r>
        <w:t>98. However, this freedom of distributors must be exercised within the framework and limits of competition law: "(...) the exercise of this freedom must not have the object or result of systematically disadvantaging one operator compared to one of its competitors in its catchment area."</w:t>
      </w:r>
    </w:p>
    <w:p>
      <w:r>
        <w:t>99. In this case, the order of film releases is determined solely by Mr. X..., responsible for Filmdis, without consultation with independent theater operators, as evidenced by his hearing on February 1, 2001, noted in paragraph 43 of the decision. Independent theaters are systematically served after those in his network.</w:t>
      </w:r>
    </w:p>
    <w:p>
      <w:r>
        <w:t>100. If we refer solely to the remuneration criterion (percentage or flat fee), it appears that Filmdis favors the Rex theaters, operated in Guadeloupe by its subsidiary, Cinésogar, to the detriment of the independent theater of Gosier (Image), which is always served last, whereas all these theaters are paid on a percentage basis and have comparable equipment and comfort. The companies involved cannot therefore hide behind the alleged inferiority of independent theaters, nor behind the chosen remuneration method to explain the discrimination suffered by these theaters.</w:t>
      </w:r>
    </w:p>
    <w:p>
      <w:r>
        <w:t>101. While a hierarchy may legitimately be established between different theaters, it must ensure that excessively long delays do not harm the profitability of other theaters subsequently receiving these films and located in the same catchment area as those of the group. The findings made during the investigation and presented in paragraphs 49 to 54 of the decision confirmed particularly long delays, reported by the operator of the Ciné-Théâtre in his complaint.</w:t>
      </w:r>
    </w:p>
    <w:p>
      <w:r>
        <w:t>102. In view of the documents produced by Mr. X... himself and already mentioned, it appears that the gaps between the release date of films in Guadeloupe and their programming at the "Ciné-Théâtre" averaged around 9 weeks in 1999 and 8 weeks in 2000. The list of films provided by Filmdis to the Ciné-Théâtre during the years 1999 and 2000 shows substantial delays between their screening in Pointe-à-Pitre and in Lamentin, which are 10 kilometers apart.</w:t>
      </w:r>
    </w:p>
    <w:p>
      <w:r>
        <w:t>103. The screening delays of films in other independent theaters in the circuit, in Guadeloupe or Martinique, are comparable to those of the Ciné-Théâtre in Lamentin.</w:t>
      </w:r>
    </w:p>
    <w:p>
      <w:r>
        <w:t>104. This situation leads to a regular decline in attendance at independent theaters and a decrease in their revenues. Indeed, the theaters of the group and those of independent operators are in direct competition. In Guadeloupe, the two independent theaters of "l’Image" in Gosier and "Ciné-théâtre" in Lamentin are located in the same catchment area as those belonging to the group in the Pointe-à-Pitre agglomeration, and these theaters suffer the effects of a programming imposed by Filmdis and Cinésogar, which protect their own theaters by limiting the competition that others could exert.</w:t>
      </w:r>
    </w:p>
    <w:p>
      <w:r>
        <w:t>105. The same applies to independent theaters in Martinique where distances have been eliminated by the development of the road network, placing the Madiana multiplex, which includes a significant number of theaters, less than thirty minutes from most municipalities on the island. Independent theaters must face a programming mode that disadvantages them compared to the theaters dependent on Filmdis and Cinésogar, which are supplied with profitable films before them.</w:t>
      </w:r>
    </w:p>
    <w:p>
      <w:r>
        <w:t>106. Furthermore, the theaters owned by Mr. X... in Martinique and those he manages through Cinésogar in Guadeloupe have the ability to keep films on display for several weeks. Filmdis or Cinésogar only grant independent theaters a film exhibition duration of one week, very exceptionally two. At the end of this run, operators have the option to request re-runs that can only be satisfied according to the availability of copies, of which only Filmdis or Cinésogar have knowledge and control.</w:t>
      </w:r>
    </w:p>
    <w:p>
      <w:r>
        <w:t>107. These discriminatory practices disadvantage independent theaters compared to those in the circuit and constitute an abuse of dominant position by the companies Filmdis and Cinésogar.</w:t>
      </w:r>
    </w:p>
    <w:p>
      <w:r>
        <w:t>d) On programming and the absence of promotion</w:t>
      </w:r>
    </w:p>
    <w:p>
      <w:r>
        <w:t>108. The companies involved argue that programming falls solely under the negotiation power of distribution companies with producers since it is the distribution companies that solely bear the economic risks of their purchases.</w:t>
      </w:r>
    </w:p>
    <w:p>
      <w:r>
        <w:t>109. These statements contradict the contractual provisions signed with independent operators according to which "programming will be carried out by the operator in agreement with the company Filmdis." Theater operators, as mentioned in paragraphs 55 to 63 of the decision, cannot express any wishes regarding the films assigned to them since they are dependent on the choice made by the companies involved. But above all, this choice is communicated to them late and prevents them from ensuring the commercial promotion of the rented film and, ultimately, that of their theaters. They become aware of the programming only through the invoices that announce it to them.</w:t>
      </w:r>
    </w:p>
    <w:p>
      <w:r>
        <w:t>110. Finally, under the distribution agreements, independent theater operators should be able, upon payment of the fee they owe, to benefit from advertising operations from Filmdis and Cinésogar. This contractual obligation is not respected by the two companies, which harms the development of independent theaters.</w:t>
      </w:r>
    </w:p>
    <w:p>
      <w:r>
        <w:rPr>
          <w:b/>
        </w:rPr>
        <w:t>[Pages 22–24]</w:t>
      </w:r>
    </w:p>
    <w:p>
      <w:r>
        <w:t xml:space="preserve">e) On Prices  </w:t>
        <w:br/>
        <w:t xml:space="preserve">111. The companies involved contest the opacity of the prices charged and specify that the differences noted between the theaters are due to negotiations conducted between the independent theaters and the distributor, to take into account the financial capacity of each theater. Indeed, the pricing of film rentals would be set according to the expected revenues, which can only differ from one theater to another.  </w:t>
        <w:br/>
        <w:t xml:space="preserve">112. It is not so much the difference in prices between the various establishments that can be criticized in light of competition law, but rather the manner in which they are set. Thus, the agreement between Cinésogar and the Casino de Gosier les Bains provides in its Article 4 that the ticket prices will be set by Filmdis. This establishment is therefore not in control of its pricing policy. The prices of 45 francs (normal rate) and 35 francs (reduced rate) charged at l’Image du Gosier are precisely the prices charged at the Rex cinema owned by the X… family. According to Mr. Abdel F… of the cinema l’Image, "even our rates have been imposed on us by Filmdis, since we charge the same as they do."  </w:t>
        <w:br/>
        <w:t xml:space="preserve">113. While the specifications established for the awarding of the contract for the cinema of Sainte-Marie indicated in its Article 4 that the rates would be set by the community, it is noted that, at the proposal of the representative of Filmdis in a letter dated February 2, 1998, said Article 4 was modified to become "the rates are set by the community at the proposal of the company, so that those charged at the box office of the Excelsior are in line with those in effect in theaters of equal quality programmed by the company."  </w:t>
        <w:br/>
        <w:t xml:space="preserve">114. It follows from the investigation that the company Filmdis has arrogated to itself the right to program independent theaters, both in the choice of films and in their duration of screening, and to exercise control over ticket prices, whereas prices must be freely determined by the forces of competition, unless the law provides otherwise.  </w:t>
        <w:br/>
        <w:t xml:space="preserve">115. It follows from the above that the complaint of abuse of a dominant position is established against the companies Filmdis and Cinésogar.  </w:t>
        <w:br/>
        <w:t xml:space="preserve">3. ON ABUSE OF ECONOMIC DEPENDENCE  </w:t>
        <w:br/>
        <w:t xml:space="preserve">116. Article L. 420-2, paragraph 2 of the Commercial Code prohibits "…as soon as it is likely to affect the functioning or structure of competition, the abusive exploitation by a company or a group of companies of the state of economic dependence in which a customer or supplier company finds itself in relation to it…"  </w:t>
        <w:br/>
        <w:t xml:space="preserve">117. A consistent case law, developed notably in three decisions of the Competition Council No. 01-D-49 of August 31, 2001, No. 02-D-77 of December 27, 2002, and No. 04-D-26 of June 30, 2004, specifies that "economic dependence, within the meaning of Article L. 420-2, paragraph 2, of the Commercial Code, results from the notoriety of the supplier's brand, the importance of the supplier's market share, the importance of the supplier's share in the turnover of the reseller, provided that this share does not result from a deliberate choice of commercial policy by the customer company, and finally, from the difficulty for the distributor to obtain other suppliers of equivalent products. This case law specifies that these conditions must be simultaneously met to lead to this qualification."  </w:t>
        <w:br/>
        <w:t xml:space="preserve">118. Regarding the absence of alternative solutions for the distributor, the Court of Cassation clarified, in a judgment of March 3, 2004 (Concurrence company), that: "(...) The state of economic dependence, for a distributor, is defined as the situation of a company that does not have the possibility of substituting its supplier or suppliers with one or more other suppliers that meet its supply request under comparable technical and economic conditions; it follows that the mere circumstance that a distributor realizes a very significant or even exclusive share of its supply from a single supplier is not sufficient to characterize its state of economic dependence within the meaning of Article L. 420-2 of the Commercial Code."  </w:t>
        <w:br/>
        <w:t xml:space="preserve">119. The company Filmdis distributes cinematographic works commonly referred to as "mainstream," that is to say either large French productions, such as "Le dîner de cons," or American productions with worldwide distribution, such as "Titanic" or "Charlie’s Angels." These films are subject to intense advertising campaigns disseminated by the media upon their release and thus benefit from a considerable impact on potential viewers. They are likely to attract a significant number of spectators and maximize the profitability of cinemas. The films offered for distribution by the companies involved do not fall into the much more limited category in terms of profitability of films referred to as "Art and Essay." The companies involved are the only ones to distribute, in the Caribbean, almost exclusively, films of this category.  </w:t>
        <w:br/>
        <w:t xml:space="preserve">120. The films distributed by the companies of the group represent, in the Caribbean, the entirety of the "mainstream" films distributed and shown by cinema operators. This does not result from a deliberate commercial policy on their part since they cannot freely choose the diversity of their supply sources and are dependent, in law and in fact, on the companies of the group, as recalled in paragraphs 25 to 41. Finally, the films distributed outside the circuit of the companies involved are limited in number, as they have only concerned 41 films over three years, or 13 films per year, while the company Filmdis distributes, according to the statements of its managers, between 100 and 120 films per year.  </w:t>
        <w:br/>
        <w:t xml:space="preserve">121. The companies of the group are in a position of quasi-monopoly in the film distribution sector in the concerned departments.  </w:t>
        <w:br/>
        <w:t xml:space="preserve">122. Finally, it is established that independent theater operators have no alternative solutions. In law, the exclusivity clause requires them to notify the companies involved in the event of calling on another distributor. Although this clause has been criticized by the cinema mediator and Mr. X… has stated that he is not attached to it, it still appears in the contracts included in the case files. In practice, the contacted metropolitan distributors referred the independent theater operators, who had approached them to request films, back to the companies of the group. Independent operators have no freedom in choosing the distributor and cannot arbitrate between different producers since there is no diversified offer.  </w:t>
        <w:br/>
        <w:t xml:space="preserve">123. It thus follows from all of the above that independent theater operators find themselves in a state of economic dependence with respect to the companies Filmdis and Cinésogar.  </w:t>
        <w:br/>
        <w:t xml:space="preserve">124. The clauses of the standard contracts concluded between Filmdis, Cinésogar, and the theater operators subjecting any supply of films from competitors to the agreement of these companies or imposing on the operators the use of an approved establishment to verify the condition of the projection equipment constitute an abuse of economic dependence. The same applies to practices consisting of systematically serving these theaters with copies last and within timeframes incompatible with reasonable commercial operation and unilaterally imposing a programming both in terms of film choice and duration of film exposure and the setting of ticket prices.  </w:t>
        <w:br/>
        <w:t xml:space="preserve">C. ON SANCTIONS  </w:t>
        <w:br/>
        <w:t xml:space="preserve">125. The infractions retained having been committed before the entry into force of Law No. 2001-420 of May 15, 2001, relating to new economic regulations, the provisions introduced by the law in Article L. 464-2 of the Commercial Code, in that they provide for harsher penalties than those that were previously in force, are not applicable to them.  </w:t>
        <w:br/>
        <w:t xml:space="preserve">126.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  </w:t>
        <w:br/>
        <w:t xml:space="preserve">127. The seriousness of the practices must be assessed taking into account the fact that they were implemented by a company in a quasi-monopoly situation in the upstream market of film distribution and by a sub-distributing company, against independent cinema operators in competition, in the market for the operation of theaters, with the distributors' own theaters. Some of the practices currently in question, such as the systematically unfavorable order of film screenings for independent theaters and the difficult access to copies, have persisted despite three mediations by the cinema mediator that they were subject to in September 1999, October 1999, and October 2001, and despite the assertion of their anti-competitive nature by this independent authority.  </w:t>
        <w:br/>
        <w:t xml:space="preserve">128. The Paris Court of Appeal, in a judgment of October 28, 1992, considered that the restrictions imposed on the supply of films to independent operators of large networks constitute serious practices.  </w:t>
        <w:br/>
        <w:t xml:space="preserve">129. Regarding the damage to the economy, the vertical integration of the cinematographic activities of the group in the Caribbean, coupled with the total impossibility for independent theaters to source from competing distributors, has allowed it to restrict the supply of films in the Caribbean, with 100 to 120 films being distributed by it, out of a production of approximately 500 films in mainland France.  </w:t>
        <w:br/>
        <w:t xml:space="preserve">130. Independent theaters having no control over their programming and pricing, no competition could establish itself in the film exploitation market where the network was already in a dominant position.  </w:t>
        <w:br/>
        <w:t>131. All these practices may have had the effect of limiting competition in the market for theater operation by depriving independent operators of "blockbuster" films capable of ensuring their profitability and allowing them to diversify their offerings. They have also harmed consumers by restricting the supply.</w:t>
      </w:r>
    </w:p>
    <w:p>
      <w:r>
        <w:rPr>
          <w:b/>
        </w:rPr>
        <w:t>[Pages 25–25]</w:t>
      </w:r>
    </w:p>
    <w:p>
      <w:r>
        <w:t>132. In light of the preceding elements, the turnover excluding taxes of the companies Filmdis and Cinésogar, which amounted to 4.6 million euros and 1.89 million euros respectively for the fiscal year ending December 31, 2003, it is appropriate to impose a monetary penalty of 45,000 euros on the company Filmdis and a monetary penalty of 5,000 euros on the company Cinésogar.</w:t>
      </w:r>
    </w:p>
    <w:p>
      <w:r>
        <w:t>DECISION</w:t>
      </w:r>
    </w:p>
    <w:p>
      <w:r>
        <w:t>Article 1: It is established that the companies Filmdis and Cinésogar have violated the provisions of Article L. 420-2 of the Commercial Code.</w:t>
      </w:r>
    </w:p>
    <w:p>
      <w:r>
        <w:t>Article 2: The following penalties are imposed:</w:t>
        <w:br/>
        <w:t>• 45,000 euros on the company Filmdis;</w:t>
        <w:br/>
        <w:t>• 5,000 euros on the company Cinésogar.</w:t>
      </w:r>
    </w:p>
    <w:p>
      <w:r>
        <w:t>Article 3: The companies Filmdis and Cinésogar are ordered:</w:t>
        <w:br/>
        <w:t>• to remove the clause mentioned in the contracts binding them to independent cinema operators that formally prohibits them from dealing with a producer or distributor or another programmer without the prior agreement of the sub-distributing companies, except for termination of the contract and compliance with a three-month notice period;</w:t>
        <w:br/>
        <w:t>• to cease imposing a ticket price on independent cinema operators;</w:t>
        <w:br/>
        <w:t>• to cease imposing on operators a repair service approved by them, this maintenance being able to be carried out by any competent company in the field.</w:t>
      </w:r>
    </w:p>
    <w:p>
      <w:r>
        <w:t>Article 4: The companies Filmdis and Cinésogar are ordered to publish their catalogs of available films at a frequency corresponding to the programming rhythm.</w:t>
      </w:r>
    </w:p>
    <w:p>
      <w:r>
        <w:t>Article 5: The companies Filmdis and Cinésogar are ordered, regarding the order and timing of film screenings, to respect the terms of the case law of the Paris Court of Appeal, taking into account the criteria related to the quality of the theaters but without this consideration having "the purpose or result of systematically disadvantaging an operator compared to one of its competitors in its catchment area."</w:t>
      </w:r>
    </w:p>
    <w:p>
      <w:r>
        <w:t>Deliberated on the oral report of Mr. Deparis, by Mr. Nasse, Vice-President, presiding over the session, Ms. Aubert and Ms. Perrot, Mr. Bidaud and Mr. Charrière-Bournazel, members.</w:t>
      </w:r>
    </w:p>
    <w:p>
      <w:r>
        <w:t>The session secretary The Vice-President, presiding over the session</w:t>
        <w:br/>
        <w:t>Nadine Bellegarde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