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https://www.cnmc.es/expedientes/s000120</w:t>
      </w:r>
    </w:p>
    <w:p>
      <w:r>
        <w:t>Pages translated : 76</w:t>
      </w:r>
    </w:p>
    <w:p/>
    <w:p>
      <w:r>
        <w:rPr>
          <w:b/>
        </w:rPr>
        <w:t>[Pages 1–3]</w:t>
      </w:r>
    </w:p>
    <w:p>
      <w:r>
        <w:t xml:space="preserve">S/0001/20  </w:t>
        <w:br/>
        <w:t xml:space="preserve">ENAGAS  </w:t>
        <w:br/>
        <w:t xml:space="preserve">AGREEMENT OF NON-INITIATION AND FILING OF THE  </w:t>
        <w:br/>
        <w:t xml:space="preserve">PROCEEDINGS  </w:t>
        <w:br/>
        <w:t xml:space="preserve">ENAGÁS  </w:t>
        <w:br/>
        <w:t xml:space="preserve">S/0001/20  </w:t>
        <w:br/>
        <w:t xml:space="preserve">COUNCIL. COMPETITION CHAMBER  </w:t>
        <w:br/>
        <w:t xml:space="preserve">Chairwoman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November 6, 2023  </w:t>
        <w:br/>
        <w:t xml:space="preserve">The Competition Chamber of the Council of the National Commission of Markets and Competition (CNMC) with the composition expressed, has issued the following agreement in the reference file processed by the Directorate of Competition following a complaint against ENAGÁS, S.A. and its subsidiaries ENAGÁS GTS, S.A.U. and ENAGÁS TRANSPORTE, S.A.U., for alleged restrictive practices of competition prohibited in Article 2 of Law 15/2007, of July 3, on the Defense of Competition (LDC) and Article 102 of the Treaty on the Functioning of the European Union (TFEU).  </w:t>
        <w:br/>
        <w:t xml:space="preserve">National Commission of Markets and Competition 1 of 76  </w:t>
        <w:br/>
        <w:t xml:space="preserve">C/ Alcalá, 47 – 28014 Madrid - C/ Bolivia, 56 – 08018 Barcelona  </w:t>
        <w:br/>
        <w:t>www.cnmc.es</w:t>
      </w:r>
    </w:p>
    <w:p>
      <w:r>
        <w:t xml:space="preserve">S/0001/20  </w:t>
        <w:br/>
        <w:t xml:space="preserve">ENAGAS  </w:t>
        <w:br/>
        <w:t xml:space="preserve">TABLE OF CONTENTS  </w:t>
        <w:br/>
        <w:t xml:space="preserve">1. BACKGROUND .......................................................................................... 4  </w:t>
        <w:br/>
        <w:t xml:space="preserve">2. THE PARTIES ................................................................................................. 6  </w:t>
        <w:br/>
        <w:t xml:space="preserve">2.1. Complainant: REGASIFICADORA DEL NOROESTE, S.A. .......................... 6  </w:t>
        <w:br/>
        <w:t xml:space="preserve">2.2. Respondent: ENAGÁS, S.A. .......................................................................... 6  </w:t>
        <w:br/>
        <w:t xml:space="preserve">3. MARKET ANALYSIS .................................................................................. 8  </w:t>
        <w:br/>
        <w:t xml:space="preserve">3.1. Regulatory context ...................................................................................... 8  </w:t>
        <w:br/>
        <w:t xml:space="preserve">3.1.1. Introduction and regulatory framework ........................................................................... 8  </w:t>
        <w:br/>
        <w:t xml:space="preserve">3.1.2. Infrastructure planning and third-party access to networks ......................................... 11  </w:t>
        <w:br/>
        <w:t xml:space="preserve">3.1.3. Technical management of the system ........................................................................... 14  </w:t>
        <w:br/>
        <w:t xml:space="preserve">3.2. Affected market .......................................................................................... 16  </w:t>
        <w:br/>
        <w:t xml:space="preserve">3.2.1. Product market .............................................................................................................. 16  </w:t>
        <w:br/>
        <w:t xml:space="preserve">3.2.2. Geographic market ...................................................................................................... 18  </w:t>
        <w:br/>
        <w:t xml:space="preserve">4. REPORTED FACTS .................................................................................... 18  </w:t>
        <w:br/>
        <w:t xml:space="preserve">4.1. Introduction .................................................................................................. 18  </w:t>
        <w:br/>
        <w:t xml:space="preserve">4.2. The northwest area and infrastructure planning ........................................... 21  </w:t>
        <w:br/>
        <w:t xml:space="preserve">4.2.1. The regasification plants of Mugardos and El Musel; the Guitiriz-Zamora-Algete gas pipeline .................................................................................................................. 21  </w:t>
        <w:br/>
        <w:t xml:space="preserve">4.2.2. Actions in the field of planning within the European Network of Gas Transmission System Operators (ENTSOG) .................................................................................. 33  </w:t>
        <w:br/>
        <w:t xml:space="preserve">4.2.3. On the working group ENAGÁS GTS-ENAGÁS TRANSPORTE-REGANOSA .......................................................................................................................... 35  </w:t>
        <w:br/>
        <w:t xml:space="preserve">4.3. The operational management of the GTS .................................................. 39  </w:t>
        <w:br/>
        <w:t xml:space="preserve">4.3.1. The congestion management procedure for the northwest area .............................. 39  </w:t>
        <w:br/>
        <w:t xml:space="preserve">4.3.2. Conditional feasibilities ............................................................................................... 42  </w:t>
        <w:br/>
        <w:t xml:space="preserve">4.3.3. The Acceptable Ranges documents: the system limitation areas, the direction of gas flow at the Zamora compression station, and the information shared by the GTS .................................................................................................................. 44  </w:t>
        <w:br/>
        <w:t xml:space="preserve">4.3.4. The export of gas through the international connection with Portugal via Tuy .......... 48  </w:t>
        <w:br/>
        <w:t xml:space="preserve">4.3.5. The declaration of Exceptional Operating Situations (EOS) .................................... 49  </w:t>
        <w:br/>
        <w:t xml:space="preserve">4.3.6. The balances from Residual System Balance (RSB) operations ............................... 50  </w:t>
        <w:br/>
        <w:t xml:space="preserve">4.4. On the functioning of the gas system .......................................................... 52  </w:t>
        <w:br/>
        <w:t xml:space="preserve">5. LEGAL GROUNDS ...................................................................................... 57  </w:t>
        <w:br/>
        <w:t xml:space="preserve">5.1. Competence to Resolve .............................................................................. 57  </w:t>
        <w:br/>
        <w:t xml:space="preserve">5.2. Proposal of the instructing body .................................................................. 57  </w:t>
        <w:br/>
        <w:t xml:space="preserve">5.3. Assessment of the Competition Chamber .................................................... 57  </w:t>
        <w:br/>
        <w:t xml:space="preserve">5.3.1. On the dominant position of ENAGÁS ................................................................. 58  </w:t>
        <w:br/>
        <w:t xml:space="preserve">5.3.1.1. General criteria on the dominant position .................................................... 58  </w:t>
        <w:br/>
        <w:t xml:space="preserve">5.3.1.2. Application to the case: the dominant position of ENAGÁS ....................... 60  </w:t>
        <w:br/>
        <w:t xml:space="preserve">5.3.1.2.1. Dominant position of ENAGÁS GTS, S.A.U. ........................................... 61  </w:t>
        <w:br/>
        <w:t xml:space="preserve">5.3.1.2.2. Dominant position of ENAGÁS TRANSPORTE, S.A.U. ......................... 62  </w:t>
        <w:br/>
        <w:t xml:space="preserve">5.3.2. On the abusive nature of ENAGÁS's conduct .................................................... 63  </w:t>
        <w:br/>
        <w:t xml:space="preserve">5.3.2.1. General principles on the abuse of dominant position ................................. 64  </w:t>
        <w:br/>
        <w:t xml:space="preserve">5.3.2.2. Application to the case: the abuse of dominant position of ENAGÁS .......... 65  </w:t>
        <w:br/>
        <w:t xml:space="preserve">5.3.2.2.1. Application to the case: the abuse of dominant position of ENAGÁS GTS, S.A.U. ........................................................................................................ 65  </w:t>
        <w:br/>
        <w:t xml:space="preserve">- On energy planning ......................................................................................... 65  </w:t>
        <w:br/>
        <w:t xml:space="preserve">- On operational actions .................................................................................. 68  </w:t>
        <w:br/>
        <w:t xml:space="preserve">National Commission of Markets and Competition 2 of 76  </w:t>
        <w:br/>
        <w:t xml:space="preserve">C/ Alcalá, 47 – 28014 Madrid - C/ Bolivia, 56 – 08018 Barcelona  </w:t>
        <w:br/>
        <w:t>www.cnmc.es</w:t>
      </w:r>
    </w:p>
    <w:p>
      <w:r>
        <w:t xml:space="preserve">S/0001/20  </w:t>
        <w:br/>
        <w:t xml:space="preserve">ENAGAS  </w:t>
        <w:br/>
        <w:t xml:space="preserve">5.3.2.2.2. Application to the case: Abuse of dominant position of ENAGÁS TRANSPORTE, S.A.U. ...................................................................................... 73  </w:t>
        <w:br/>
        <w:t xml:space="preserve">6. AGREES ....................................................................................................... 76  </w:t>
        <w:br/>
        <w:t xml:space="preserve">INDEX OF TABLES  </w:t>
        <w:br/>
        <w:t xml:space="preserve">Table 1. Information requirements for operators ................................................................. 4  </w:t>
        <w:br/>
        <w:t xml:space="preserve">Table 2. Balances from RSB operations ........................................................................... 52  </w:t>
        <w:br/>
        <w:t xml:space="preserve">Table 3 Number of LNG ship unloadings in the Spanish gas system ............................... 55  </w:t>
        <w:br/>
        <w:t xml:space="preserve">Table 4. Volume of LNG unloaded in the Spanish gas system (GWh) ............................ 56  </w:t>
        <w:br/>
        <w:t xml:space="preserve">National Commission of Markets and Competition 3 of 76  </w:t>
        <w:br/>
        <w:t xml:space="preserve">C/ Alcalá, 47 – 28014 Madrid - C/ Bolivia, 56 – 08018 Barcelona  </w:t>
        <w:br/>
        <w:t>www.cnmc.es</w:t>
      </w:r>
    </w:p>
    <w:p>
      <w:r>
        <w:rPr>
          <w:b/>
        </w:rPr>
        <w:t>[Pages 4–6]</w:t>
      </w:r>
    </w:p>
    <w:p>
      <w:r>
        <w:t xml:space="preserve">S/0001/20  </w:t>
        <w:br/>
        <w:t xml:space="preserve">ENAGAS  </w:t>
        <w:br/>
        <w:t xml:space="preserve">1. BACKGROUND  </w:t>
        <w:br/>
        <w:t xml:space="preserve">(1) On January 14, 2020, a complaint was filed with the CNMC by REGASIFICADORA DEL NOROESTE, S.A. (REGANOSA) against ENAGÁS, S.A. (ENAGÁS) and its subsidiaries ENAGÁS GTS, S.A.U. (ENAGÁS GTS) and ENAGÁS TRANSPORTE, S.A.U. (ENAGÁS TRANSPORTE), for alleged conduct prohibited by Article 2 of the LDC and Article 102 of the TFEU consisting of an abuse of dominant position, arising from ENAGÁS's dual role as Technical Manager of the gas system (GTS) and as the main gas transporter in Spain (folios 2 to 1798).  </w:t>
        <w:br/>
        <w:t xml:space="preserve">(2) In order to preliminarily determine the existence of circumstances justifying the initiation of a sanctioning procedure, the Competition Directorate initiated a reserved information inquiry in accordance with Article 49.2 of the LDC.  </w:t>
        <w:br/>
        <w:t xml:space="preserve">(3) In the framework of this reserved information inquiry, the following information requests were made to operators in the gas sector:  </w:t>
        <w:br/>
        <w:t xml:space="preserve">Table 1. Information Requests to Operators  </w:t>
        <w:br/>
        <w:t xml:space="preserve">Date Date  </w:t>
        <w:br/>
        <w:t xml:space="preserve">Requested Subject Folios Folios  </w:t>
        <w:br/>
        <w:t xml:space="preserve">Request Response  </w:t>
        <w:br/>
        <w:t xml:space="preserve">1.839 – 1.901  </w:t>
        <w:br/>
        <w:t xml:space="preserve">25/02/2020  </w:t>
        <w:br/>
        <w:t xml:space="preserve">04/02/2020 REGANOSA 1.832 – 1.837 1.902 – 3.199  </w:t>
        <w:br/>
        <w:t xml:space="preserve">29/09/2020 3.236 – 3.241  </w:t>
        <w:br/>
        <w:t xml:space="preserve">Dirección de Energía de la  </w:t>
        <w:br/>
        <w:t xml:space="preserve">04/09/2020 3.206 – 3.208 09/03/2022 7.125 – 8.308  </w:t>
        <w:br/>
        <w:t xml:space="preserve">CNMC  </w:t>
        <w:br/>
        <w:t xml:space="preserve">29/09/2020 3.242 – 4.198  </w:t>
        <w:br/>
        <w:t xml:space="preserve">05/10/2020 4.286 – 4.291  </w:t>
        <w:br/>
        <w:t xml:space="preserve">08/09/2020 ENAGÁS 3.209 – 3.226  </w:t>
        <w:br/>
        <w:t xml:space="preserve">15/10/2020 4.294 – 4.444  </w:t>
        <w:br/>
        <w:t xml:space="preserve">03/02/2021 5.338 – 5.340  </w:t>
        <w:br/>
        <w:t xml:space="preserve">17/11/2020 4.459 – 4.897  </w:t>
        <w:br/>
        <w:t xml:space="preserve">23/10/2020 REGANOSA 4.445 – 4.449  </w:t>
        <w:br/>
        <w:t xml:space="preserve">19/11/2020 4.898 – 4.905  </w:t>
        <w:br/>
        <w:t xml:space="preserve">16/12/2020 BP GAS EUROPE, S.A.U. 4.906 – 4.935 29/12/2020 5.033 – 5.041  </w:t>
        <w:br/>
        <w:t xml:space="preserve">RWE RENEWABLES IBERIA,  </w:t>
        <w:br/>
        <w:t xml:space="preserve">16/12/2020 4.906 – 4.935 29/12/2020 5.042 – 5.050  </w:t>
        <w:br/>
        <w:t xml:space="preserve">S.A.  </w:t>
        <w:br/>
        <w:t xml:space="preserve">UNION FENOSA GAS  </w:t>
        <w:br/>
        <w:t xml:space="preserve">16/12/2020 4.906 – 4.935 29/12/2020 5.051 – 5.056  </w:t>
        <w:br/>
        <w:t xml:space="preserve">COMERCIALIZADORA, S.A.  </w:t>
        <w:br/>
        <w:t xml:space="preserve">CEPSA GAS  </w:t>
        <w:br/>
        <w:t xml:space="preserve">16/12/2020 4.906 – 4.935 04/01/2021 5.057 – 5.062  </w:t>
        <w:br/>
        <w:t xml:space="preserve">COMERCIALIZADORA, S.A.  </w:t>
        <w:br/>
        <w:t xml:space="preserve">16/12/2020 AXPO IBERIA, S.L. 4.906 – 4.935 08/01/2021 5.063 – 5.070  </w:t>
        <w:br/>
        <w:t xml:space="preserve">IBERDROLA GENERACION  </w:t>
        <w:br/>
        <w:t xml:space="preserve">16/12/2020 4.906 – 4.935 08/01/2021 5.071 – 5.077  </w:t>
        <w:br/>
        <w:t xml:space="preserve">ESPAÑA, S.A.U.  </w:t>
        <w:br/>
        <w:t xml:space="preserve">16/12/2020 MET ENERGIA ESPAÑA, S.A. 4.906 – 4.935 11/01/2021 5.110 – 5.189  </w:t>
        <w:br/>
        <w:t xml:space="preserve">16/12/2020 ENDESA ENERGÍA, S.A.U. 4.906 – 4.935 11/01/2021 5.190 – 5.226  </w:t>
        <w:br/>
        <w:t xml:space="preserve">16/12/2020 NATURGY IBERIA, S.A. 4.906 – 4.935 12/01/2021 5.227 – 5.284  </w:t>
        <w:br/>
        <w:t xml:space="preserve">16/12/2020 EDP ESPAÑA S.A.U. 4.906 – 4.935 12/01/2021 5.285 – 5.298  </w:t>
        <w:br/>
        <w:t xml:space="preserve">28/01/2021 ENAGÁS 5.333 – 5.337 03/02/2021 5.338 – 5.346  </w:t>
        <w:br/>
        <w:t xml:space="preserve">Comisión Nacional de los Mercados y la Competencia 4 de 76  </w:t>
        <w:br/>
        <w:t xml:space="preserve">C/ Alcalá, 47 – 28014 Madrid - C/ Bolivia, 56 – 08018 Barcelona  </w:t>
        <w:br/>
        <w:t>www.cnmc.es</w:t>
      </w:r>
    </w:p>
    <w:p>
      <w:r>
        <w:t xml:space="preserve">S/0001/20  </w:t>
        <w:br/>
        <w:t xml:space="preserve">ENAGAS  </w:t>
        <w:br/>
        <w:t xml:space="preserve">Dirección General de Política  </w:t>
        <w:br/>
        <w:t xml:space="preserve">Energética y Minas (DGPEM) del  </w:t>
        <w:br/>
        <w:t xml:space="preserve">25/02/2021 Ministerio de Transición 5.347 – 5.349 13/04/2021 5.545 – 5.604  </w:t>
        <w:br/>
        <w:t xml:space="preserve">Ecológica y Reto Demográfico  </w:t>
        <w:br/>
        <w:t xml:space="preserve">(MITERD)  </w:t>
        <w:br/>
        <w:t xml:space="preserve">(4) On September 30 and October 1, 2020, the CNMC conducted an inspection at ENAGÁS's headquarters (folios 4255 to 4285).  </w:t>
        <w:br/>
        <w:t xml:space="preserve">(5) On May 21, 2021, ENAGÁS was notified of the agreement to incorporate the information gathered during the inspection (folios 5605 to 6866).  </w:t>
        <w:br/>
        <w:t xml:space="preserve">(6) On March 16, 2022, the Competition Directorate submitted a proposal to the CNMC Council for non-initiation and filing of the proceedings (folios 8477 to 8559).  </w:t>
        <w:br/>
        <w:t xml:space="preserve">(7) On November 30, 2022, REGANOSA submitted a document with supplementary information to its complaint (folios 8563 to 8573).  </w:t>
        <w:br/>
        <w:t xml:space="preserve">(8) On February 28, 2023, ENAGÁS sent a document of supplementary information providing a Communication of Privileged Information that informed of the existence of a Framework Investment Agreement of the same date reached between ENAGÁS and REGANOSA, which regulated, on one hand, the acquisition by REGANOSA of 25% of the shares of Musel Energy Hub, S.L.U., a wholly owned subsidiary of ENAGÁS TRANSPORTE responsible for managing the El Musel regasification plant (Gijón) and, on the other hand, the sale by REGANOSA to ENAGÁS TRANSPORTE of its entire network of gas pipelines for primary gas transportation both from the trunk network and local influence (folios 8577 to 8579).  </w:t>
        <w:br/>
        <w:t xml:space="preserve">(9) On September 29, 2023, REGANOSA submitted a new document informing that, once all the suspensive conditions for the execution of the Framework Investment Agreement had been fulfilled, considering the authorizations granted by the CNMC in the first phase to the operations related to the Purchase and Sale of the Gas Pipeline Network (exp. C/1384/23) and of Shares (exp. C/1385/23), the aforementioned operation was formalized on the same date, and therefore considers that the reasons that led to its complaint have lapsed, requesting that the withdrawal of the complaint be accepted and that all proceedings derived from it be archived (folios 8583 to 8584). Specifically, REGANOSA stated in its document:  </w:t>
        <w:br/>
        <w:t xml:space="preserve">“V. That, insofar as the aforementioned transactions involve (i) the acquisition of a significant stake by Reganosa Holdco, S.A. in the share capital of Musel Energy Hub, S.L.U., and, therefore, in the El Musel regasification terminal; and (ii) the transfer of ownership of the primary transportation gas pipelines from Reganosa, the circumstances that led to the Complaint by Reganosa would have changed significantly, given that:  </w:t>
        <w:br/>
        <w:t xml:space="preserve">(a) Reganosa Holdco would participate (indirectly) in the El Musel regasification terminal;  </w:t>
        <w:br/>
        <w:t xml:space="preserve">Comisión Nacional de los Mercados y la Competencia 5 de 76  </w:t>
        <w:br/>
        <w:t xml:space="preserve">C/ Alcalá, 47 – 28014 Madrid - C/ Bolivia, 56 – 08018 Barcelona  </w:t>
        <w:br/>
        <w:t>www.cnmc.es</w:t>
      </w:r>
    </w:p>
    <w:p>
      <w:r>
        <w:t xml:space="preserve">S/0001/20  </w:t>
        <w:br/>
        <w:t xml:space="preserve">ENAGAS  </w:t>
        <w:br/>
        <w:t xml:space="preserve">(b) Reganosa would no longer have a direct interest in the transportation of gas through the primary gas pipeline network, with ownership of the primary gas network consolidated in the companies of the Enagás group.  </w:t>
        <w:br/>
        <w:t xml:space="preserve">VI. That, in light of the change in circumstances, Reganosa considers that the reasons that led to the Complaint and to the initiation of the corresponding proceedings by this authority have lapsed.”  </w:t>
        <w:br/>
        <w:t xml:space="preserve">(10) The Competition Chamber of the CNMC Council deliberated and ruled on the matter in its meeting of November 6, 2023.  </w:t>
        <w:br/>
        <w:t xml:space="preserve">2. THE PARTIES  </w:t>
        <w:br/>
        <w:t xml:space="preserve">2.1. Complainant: REGASIFICADORA DEL NOROESTE, S.A.  </w:t>
        <w:br/>
        <w:t xml:space="preserve">(11) Based in La Coruña, REGASIFICADORA DEL NOROESTE, S.A. (REGANOSA) is engaged in the transportation and regasification of natural gas. It has been certified by the National Commission on Markets and Competition as a Transmission System Operator (TSO) of the gas system (folios 1839 to 1901).  </w:t>
        <w:br/>
        <w:t xml:space="preserve">(12) REGANOSA is the owner of the regasification plant located in Mugardos (La Coruña), which was commissioned in November 2007 and, as a result of the Framework Investment Agreement between REGANOSA and ENAGÁS dated February 28, 2023, formalized on September 29, 2023, it is also the owner of 25% of the shares of Musel Energy Hub, S.L.U., responsible for managing the El Musel regasification plant (Gijón). Additionally, until the signing of the aforementioned agreement, REGANOSA owned a section of 130 km of the trunk gas transportation network (80 bar), which connected the liquefied natural gas (LNG) terminal in Mugardos with the Tui-Llanera gas pipeline in Guitiriz and Abegondo, transferred to ENAGÁS TRANSPORTE.1  </w:t>
        <w:br/>
        <w:t xml:space="preserve">(13) REGANOSA carries out the activities of unloading LNG carriers, storing LNG, regasifying, and loading LNG into tank trucks.  </w:t>
        <w:br/>
        <w:t xml:space="preserve">2.2. Respondent: ENAGÁS, S.A.  </w:t>
        <w:br/>
        <w:t xml:space="preserve">(14) ENAGÁS, S.A. (ENAGÁS) is headquartered in Madrid and is the head of a group that includes the main natural gas transporter in Spain (ENAGÁS TRANSPORTE) and the Technical Manager of the gas system (ENAGÁS GTS) (folios 3242 to 4198).  </w:t>
        <w:br/>
        <w:t xml:space="preserve">(15) In the year 2000, ENAGÁS was designated as the Technical Manager of the Gas System (GTS).2 Since then, the GTS has been responsible for the operation and  </w:t>
        <w:br/>
        <w:t xml:space="preserve">1 Folios 8577 to 8579.  </w:t>
        <w:br/>
        <w:t xml:space="preserve">2 Royal Decree-Law 6/2000 of June 23, on Urgent Measures to Intensify Competition in Goods and Services Markets.  </w:t>
        <w:br/>
        <w:t xml:space="preserve">Comisión Nacional de los Mercados y la Competencia 6 de 76  </w:t>
        <w:br/>
        <w:t xml:space="preserve">C/ Alcalá, 47 – 28014 Madrid - C/ Bolivia, 56 – 08018 Barcelona  </w:t>
        <w:br/>
        <w:t>www.cnmc.es</w:t>
      </w:r>
    </w:p>
    <w:p>
      <w:r>
        <w:rPr>
          <w:b/>
        </w:rPr>
        <w:t>[Pages 7–9]</w:t>
      </w:r>
    </w:p>
    <w:p>
      <w:r>
        <w:t xml:space="preserve">S/0001/20  </w:t>
        <w:br/>
        <w:t xml:space="preserve">ENAGAS  </w:t>
        <w:br/>
        <w:t xml:space="preserve">the technical management of the natural gas transportation network and ensuring the continuity and security of the natural gas supply, coordinating all agents.  </w:t>
        <w:br/>
        <w:t xml:space="preserve">(16) Subsequently, Law 12/20073 mandated the creation of a specific organic unit for the development of the functions of the GTS, in an exclusive regime and with accounting and functional separation from the rest of the activities of the business group. Likewise, the aforementioned regulation required the personnel of this organic unit for the development of the functions of the GTS to subscribe to a code of conduct, the purpose of which was to guarantee the independence of the activities carried out by the GTS in relation to the rest of the activities of the business group.4  </w:t>
        <w:br/>
        <w:t xml:space="preserve">(17) In 2011, a new Additional Provision to Law 34/1998, of October 7, on the Hydrocarbons Sector (LSH)5 was approved, which established the mandatory segregation of ENAGÁS into two newly created subsidiary companies for the functions of Technical System Manager and gas transporter. In compliance with this mandate, in 2012 the subsidiaries ENAGÁS GTS, which carries out the technical management activity of the system, and ENAGÁS TRANSPORTE, which performs the functions of transporter, were created.  </w:t>
        <w:br/>
        <w:t xml:space="preserve">(18) Regarding ENAGÁS TRANSPORTE, in August 2012 it was certified by the now-defunct CNE as a Transmission System Operator (TSO). This certification guarantees the independence of the management activity of the Spanish gas transportation network from gas producers and marketers.  </w:t>
        <w:br/>
        <w:t xml:space="preserve">(19) ENAGÁS TRANSPORTE holds the vast majority of the trunk transportation network and the regasification plants in Cartagena, Huelva, and Barcelona. Since 2009, it has held 50% of the Bilbao plant (BBG) and since 2015, 72.5% of the Sagunto plant (SAGGAS). ENAGÁS TRANSPORTE is also the holder, following the Framework Investment Agreement6 between REGANOSA and ENAGÁS dated February 28, 2023, formalized on September 29, 2023, of 75% of the shareholding of Musel Energy Hub, S.L.U, responsible for the management of the El Musel regasification plant (Gijón), which has been in hibernation since 2012, under the third transitional provision of RD-Law 13/2012, applicable to facilities that had the execution project approved. However, on April 8, 2022, ENAGÁS requested from this CNMC the  </w:t>
        <w:br/>
        <w:t xml:space="preserve">3 Law 12/2007, of July 2, which amends Law 34/1998, of October 7, on the Hydrocarbons Sector, in order to adapt it to the provisions of Directive 2003/55/EC of the European Parliament and of the Council, of June 26, 2003, on common rules for the internal market in natural gas.  </w:t>
        <w:br/>
        <w:t xml:space="preserve">4 The code of conduct would apply to the members of the Board of Directors and the Management Committee of ENAGÁS, as well as to the staff members of ENAGÁS GTS and the parent company ENAGÁS.  </w:t>
        <w:br/>
        <w:t xml:space="preserve">5 Additional provision 31 of Law 12/2011, of May 27, on civil liability for nuclear damage or damage caused by radioactive materials.  </w:t>
        <w:br/>
        <w:t xml:space="preserve">6 Folios 8577 to 8579.  </w:t>
        <w:br/>
        <w:t xml:space="preserve">Comisión Nacional de los Mercados y la Competencia 7 of 76  </w:t>
        <w:br/>
        <w:t xml:space="preserve">C/ Alcalá, 47 – 28014 Madrid - C/ Bolivia, 56 – 08018 Barcelona  </w:t>
        <w:br/>
        <w:t>www.cnmc.es</w:t>
      </w:r>
    </w:p>
    <w:p>
      <w:r>
        <w:t xml:space="preserve">S/0001/20  </w:t>
        <w:br/>
        <w:t xml:space="preserve">ENAGAS  </w:t>
        <w:br/>
        <w:t xml:space="preserve">establishment of a singular economic regime of a temporary nature for the provision of liquefied natural gas logistics services from the El Musel plant, which was approved by the Council by resolution of February 2, 2023 (expte. RAP/DE/030/22), subsequent to the resolution issued on June 28, 2022, by the General Directorate of Energy Policy and Mines (DGPEM) “[…] by which authorization and approval of the project for the execution of the facilities of the reception, storage, and regasification plant for liquefied natural gas at the port of El Musel is granted to Enagás,” which conditioned its commissioning, among others, to the aforementioned favorable resolution of this agency. Finally, by ministerial order of MITERD (Order TED/578/2023, of June 7, 2023), the technical conditions for the provision of liquefied natural gas (LNG) logistics services at said regasification plant were established, receiving the Commissioning Certificate for Testing from the Industry and Energy Area of the Government Delegation in the Principality of Asturias on June 9.  </w:t>
        <w:br/>
        <w:t xml:space="preserve">(20) The entirety of the capital of ENAGÁS TRANSPORTE is held by ENAGÁS S.A. Its sole administrator is the highest representative of its parent company, ENAGÁS, S.A.  </w:t>
        <w:br/>
        <w:t xml:space="preserve">3. ANALYSIS OF THE MARKETS  </w:t>
        <w:br/>
        <w:t xml:space="preserve">3.1. Regulatory context  </w:t>
        <w:br/>
        <w:t xml:space="preserve">3.1.1. Introduction and regulatory framework  </w:t>
        <w:br/>
        <w:t xml:space="preserve">(21) Law 34/1998, of October 7, on the Hydrocarbons Sector (LSH), established the character of a natural monopoly for certain activities in the gas sector, determining that the activities of regasification, basic storage, transportation, and distribution are regulated activities subject to a regulated remuneration system. For its part, the activities of gas supply and marketing are carried out in a regime of free competition.7  </w:t>
        <w:br/>
        <w:t xml:space="preserve">(22) The facilities that are part of the gas system are those included in the basic network,8 secondary transportation networks, distribution networks, non-basic storages, and the rest of the complementary facilities (compression stations, regulation and metering stations, etc.).  </w:t>
        <w:br/>
        <w:t xml:space="preserve">7 Article 60 of the LSH.  </w:t>
        <w:br/>
        <w:t xml:space="preserve">8 According to Article 59 of the LSH, the following are part of the basic network of the gas sector: primary transportation pipelines, including the international connections of the Spanish gas system; LNG regasification plants and basic natural gas storages.  </w:t>
        <w:br/>
        <w:t xml:space="preserve">Comisión Nacional de los Mercados y la Competencia 8 of 76  </w:t>
        <w:br/>
        <w:t xml:space="preserve">C/ Alcalá, 47 – 28014 Madrid - C/ Bolivia, 56 – 08018 Barcelona  </w:t>
        <w:br/>
        <w:t>www.cnmc.es</w:t>
      </w:r>
    </w:p>
    <w:p>
      <w:r>
        <w:t xml:space="preserve">S/0001/20  </w:t>
        <w:br/>
        <w:t xml:space="preserve">ENAGAS  </w:t>
        <w:br/>
        <w:t xml:space="preserve">(23) Among the subjects acting in the gas system,9 the transmission system operators (TSO) are those commercial companies authorized for the construction, operation, and maintenance of facilities of the trunk network and certified according to the established procedure.10  </w:t>
        <w:br/>
        <w:t xml:space="preserve">(24) On the other hand, the Technical System Manager (GTS) is the entity responsible for the operation and management of the Basic Network and secondary transportation networks. It will also be responsible for maintaining the conditions for the normal operation of the system.11 ENAGÁS GTS is the Technical System Manager of the Spanish gas system.  </w:t>
        <w:br/>
        <w:t xml:space="preserve">(25) Royal Decree 949/200112 established the rights and obligations of the holders of the facilities related to third-party access to the networks, of the subjects entitled to access these facilities, and of the GTS.  </w:t>
        <w:br/>
        <w:t xml:space="preserve">(26) Royal Decree 1434/200213 established that the construction, expansion, modification, and operation of facilities belonging to the basic natural gas network require i) administrative authorization, which will be processed together with the environmental impact study, directed to the DGPEM, ii) approval of the execution project, and iii) exploitation authorization.  </w:t>
        <w:br/>
        <w:t xml:space="preserve">(27) Law 12/2007, already mentioned in the description of the corporate structure of the ENAGÁS group, reinforced the legal and functional separation, requiring companies with network assets to operate independently from the other companies in the business group to which they were integrated.  </w:t>
        <w:br/>
        <w:t xml:space="preserve">(28) Royal Decree-Law 13/201214 (RD-Law 13/2012) represented the transposition of the third European legislative package and deepened the separation between those responsible for transportation and distribution, including cost containment measures, such as the suspension of the construction of regasification plants and trunk gas pipelines until demand justified their construction. It also limited the construction of new infrastructures to compliance with binding international commitments associated with gas interconnections or to meet new gas consumers.  </w:t>
        <w:br/>
        <w:t xml:space="preserve">9 Article 58 of the LSH.  </w:t>
        <w:br/>
        <w:t xml:space="preserve">10 Article 58 of the LSH.  </w:t>
        <w:br/>
        <w:t xml:space="preserve">11 Article 64 of the LSH.  </w:t>
        <w:br/>
        <w:t xml:space="preserve">12 Royal Decree 949/2001, of August 3, regulating third-party access to gas facilities and establishing an integrated economic system for the natural gas sector.  </w:t>
        <w:br/>
        <w:t xml:space="preserve">13 Royal Decree 1434/2002, of December 27, regulating the activities of transportation, distribution, marketing, supply, and authorization procedures for natural gas facilities (RD 1434/2002).  </w:t>
        <w:br/>
        <w:t xml:space="preserve">14 Royal Decree-Law 13/2012, March 30, transposing directives on internal electricity and gas markets and electronic communications, and adopting measures to correct deviations due to mismatches between costs and revenues in the electricity and gas sectors.  </w:t>
        <w:br/>
        <w:t xml:space="preserve">Comisión Nacional de los Mercados y la Competencia 9 of 76  </w:t>
        <w:br/>
        <w:t xml:space="preserve">C/ Alcalá, 47 – 28014 Madrid - C/ Bolivia, 56 – 08018 Barcelona  </w:t>
        <w:br/>
        <w:t>www.cnmc.es</w:t>
      </w:r>
    </w:p>
    <w:p>
      <w:r>
        <w:rPr>
          <w:b/>
        </w:rPr>
        <w:t>[Pages 10–12]</w:t>
      </w:r>
    </w:p>
    <w:p>
      <w:r>
        <w:t xml:space="preserve">S/0001/20  </w:t>
        <w:br/>
        <w:t xml:space="preserve">ENAGAS  </w:t>
        <w:br/>
        <w:t xml:space="preserve">(29) Law 18/201415 established the principle of economic and financial sustainability of the gas system, determining that the revenues generated by the use of the facilities must cover all the costs of the system.  </w:t>
        <w:br/>
        <w:t xml:space="preserve">(30) In 2015, Royal Decree 949/2001 was partially repealed by Royal Decree 984/2015,16 which included the creation of a Virtual Balancing Point (PVB), so that all gas entering the transportation and distribution system will be considered located in the PVB of the natural gas system and can be freely exchanged without any restrictions.  </w:t>
        <w:br/>
        <w:t xml:space="preserve">(31) Under Royal Decree-Law 1/2019,17 the following circulars related to the operation of the natural gas sector have been approved, among others:18  </w:t>
        <w:br/>
        <w:t xml:space="preserve">- Circular 9/2019, of December 12, from the National Commission on Markets and Competition, which establishes the methodology for determining the remuneration of natural gas transportation facilities and liquefied natural gas plants (Circular 9/2019, from the CNMC).  </w:t>
        <w:br/>
        <w:t xml:space="preserve">- Circular 8/2019, of December 12, from the National Commission on Markets and Competition, which establishes the methodology and conditions for access and capacity allocation in the natural gas system (Circular 8/2019, from the CNMC)19. This circular has been subsequently modified by Circular 9/2021, from the CNMC.20  </w:t>
        <w:br/>
        <w:t xml:space="preserve">- Circular 2/2020, of January 9, from the National Commission on Markets and Competition, which establishes the rules for natural gas balancing (Circular 2/2020, from the CNMC).  </w:t>
        <w:br/>
        <w:t xml:space="preserve">15 Law 18/2014, of October 15, approving urgent measures for growth, competitiveness, and efficiency  </w:t>
        <w:br/>
        <w:t xml:space="preserve">16 Royal Decree 948/2015, of October 30, regulating the organized gas market and third-party access to natural gas system facilities.  </w:t>
        <w:br/>
        <w:t xml:space="preserve">17 Royal Decree-Law 1/2019, of January 11, on urgent measures to adapt the competencies of the National Commission on Markets and Competition to the requirements arising from community law in relation to Directives 2009/72/EC and 2009/73/EC of the European Parliament and of the Council, of July 13, 2009, on common rules for the internal market in electricity and natural gas.  </w:t>
        <w:br/>
        <w:t xml:space="preserve">18 The regulatory review regarding access, offered services, and capacity contracting mechanisms aims, among others, to promote competition, provide more flexible logistics in the operation of LNG plants, increase LNG transactions, optimize the operation of such LNG plants, and resolve congestion situations, which may occur despite the oversizing of the system.  </w:t>
        <w:br/>
        <w:t xml:space="preserve">19 According to the sole final provision of Circular 8/2019, this regulation came into force on April 1, 2020, "except for the second and fourth additional provisions and the first, second, and third transitional provisions, which will come into force the day after their publication, and Articles 34.3 and 38, which will come into force on October 1, 2020." In particular, the third transitional provision established the transitional capacity allocation procedure that applied until September 30, 2020.  </w:t>
        <w:br/>
        <w:t xml:space="preserve">20 Circular 9/2021, of December 15, from the National Commission on Markets and Competition, which modifies Circular 8/2019, of December 12, which establishes the methodology and conditions for access and capacity allocation in the natural gas system.  </w:t>
        <w:br/>
        <w:t xml:space="preserve">S/0001/20  </w:t>
        <w:br/>
        <w:t xml:space="preserve">ENAGAS  </w:t>
        <w:br/>
        <w:t xml:space="preserve">(32) One of the main innovations introduced by the CNMC circulars is the creation of the so-called Virtual Balancing Tank (TVB)21 under which all LNG introduced into any regasification plant will be considered located in the TVB. In this tank, commercial transactions for the transfer of LNG ownership can be carried out, being freely exchangeable in accordance with the natural gas balancing rules.  </w:t>
        <w:br/>
        <w:t xml:space="preserve">3.1.2. Infrastructure Planning and Third-Party Access to Networks  </w:t>
        <w:br/>
        <w:t xml:space="preserve">(33) Regarding infrastructure planning, the LSH establishes22 that the Council of Ministers carries out the planning of the gas system infrastructures, following both supply security criteria and general energy policy criteria.  </w:t>
        <w:br/>
        <w:t xml:space="preserve">(34) In terms of planning in the hydrocarbons sector, Article 64.2 j) of the LSH establishes that it will be the function of the GTS to "Propose to the Ministry of Industry, Tourism and Trade23 the development of the Basic Natural Gas Network and the expansion and/or extension of storage facilities."  </w:t>
        <w:br/>
        <w:t xml:space="preserve">(35) The planning of gas system infrastructures will be indicative, except for those related to the basic natural gas network, the secondary transportation network, among others, which will be mandatory.24  </w:t>
        <w:br/>
        <w:t xml:space="preserve">(36) The process of preparing the mandatory planning of the gas system infrastructures takes as a reference the infrastructure planning process of the electricity transportation network.25 In this case, the process begins with a ministerial order from MITERD calling on the subjects of the electricity and gas system and the autonomous communities for  </w:t>
        <w:br/>
        <w:t xml:space="preserve">21 Circular 2/2020 from the CNMC defines the TVB as the virtual storage tank of liquefied natural gas from the set of regasification plants, where users can store liquefied natural gas and transfer ownership of it.  </w:t>
        <w:br/>
        <w:t xml:space="preserve">22 Article 4 of the LSH indicates that "Planning in the hydrocarbons sector will be carried out by the Council of Ministers with the participation of the Autonomous Communities and will be presented to the Congress of Deputies."  </w:t>
        <w:br/>
        <w:t xml:space="preserve">23 Currently, Ministry for Ecological Transition and the Demographic Challenge.  </w:t>
        <w:br/>
        <w:t xml:space="preserve">24 Article 4.1 of the LSH.  </w:t>
        <w:br/>
        <w:t xml:space="preserve">25 As there was no specific regulation for the planning procedure of natural gas transportation infrastructures and strategic petroleum product reserve storage, the corresponding to the electricity transportation network had been followed, so that the planning of infrastructures in electricity and hydrocarbons was done jointly. However, following the criterion established by the National Court (rulings of October 31, 2012), the binding part of the document Energy Planning: corresponding to the period 2015-2020 includes only the development plan for the electricity transportation network. The approval of new planning in the hydrocarbons sector must be carried out once the necessary regulatory development for this purpose has been approved.  </w:t>
        <w:br/>
        <w:t xml:space="preserve">S/0001/20  </w:t>
        <w:br/>
        <w:t xml:space="preserve">ENAGAS  </w:t>
        <w:br/>
        <w:t xml:space="preserve">the submission of proposals for the development of electricity and gas transportation networks.26  </w:t>
        <w:br/>
        <w:t xml:space="preserve">(37) Based on these proposals, the network development criteria established by MITERD, and the estimates made by the GTS, the latter prepares a first draft that includes the infrastructures it considers necessary to ensure supply. This draft is sent to MITERD and will be subject to debate with the autonomous communities, after which the GTS will prepare a second draft that will in turn be subject to an environmental assessment process that includes a consultation and public information process in which all potential stakeholders can participate.  </w:t>
        <w:br/>
        <w:t xml:space="preserve">(38) Based on all the information gathered, MITERD prepares the planning document that will be sent to the CNMC27 for the issuance of a mandatory report and will subsequently be submitted to the Council of Ministers for approval.  </w:t>
        <w:br/>
        <w:t xml:space="preserve">(39) The holders of gas transportation facilities offer the capacity for use of these facilities, which is acquired by market agents who need these infrastructures for the supply of the gas they have previously purchased, either for subsequent sale (marketers) or for their own consumption (direct consumers in the market), these agents being the clients of the transporters.  </w:t>
        <w:br/>
        <w:t xml:space="preserve">(40) In this way, third-party access to transportation networks is configured as an essential element of the liberalization process of energy sectors in general, and the gas sector in particular.  </w:t>
        <w:br/>
        <w:t xml:space="preserve">(41) In this regard, Article 60.3 of the LSH establishes that "third-party access to the facilities of the basic network and to the transportation and distribution facilities is guaranteed under the technical and economic conditions determined. The price for the use of these facilities will be determined by the toll, fee, and corresponding charge."  </w:t>
        <w:br/>
        <w:t xml:space="preserve">(42) Likewise, Article 61.2 of the aforementioned LSH establishes that "(a)uthorized subjects to acquire natural gas will have the right of access to regasification, storage, transportation, and distribution facilities under the terms established by the applicable regulations. In the case of access to regasification, basic storage, transportation, and distribution facilities, access will be regulated."  </w:t>
        <w:br/>
        <w:t xml:space="preserve">(43) The holders of administrative authorizations for the regasification of LNG and for the transportation and storage of natural gas will have, among others, the obligation to enter into regasification, storage, and  </w:t>
        <w:br/>
        <w:t xml:space="preserve">26 Article 68 of the LSH establishes for holders of administrative authorizations for the regasification of LNG and for the transportation and storage of natural gas the obligation to participate in the planning process by proposing facilities they consider necessary to ensure sufficient capacity according to demand forecasts.  </w:t>
        <w:br/>
        <w:t>27 Article 7.35 of Law 3/2013, of June 4, creating the CNMC</w:t>
      </w:r>
    </w:p>
    <w:p>
      <w:r>
        <w:rPr>
          <w:b/>
        </w:rPr>
        <w:t>[Pages 13–15]</w:t>
      </w:r>
    </w:p>
    <w:p>
      <w:r>
        <w:t xml:space="preserve">S/0001/20  </w:t>
        <w:br/>
        <w:t xml:space="preserve">ENAGAS  </w:t>
        <w:br/>
        <w:t xml:space="preserve">transport with those who have the right of access to their facilities.28 More specifically, the LSH establishes in its article 68 regarding the obligations of transporters that “(t)he holders of administrative authorizations for the regasification of liquefied natural gas and for the transportation and storage of natural gas, as well as the Independent Network Managers, as applicable, shall have the following obligations: […] c) Facilitate the use of their facilities for the gas movements resulting from the provisions of this Law, and admit the use of all their facilities by all authorized subjects, under non-discriminatory conditions, in accordance with technical standards.”29  </w:t>
        <w:br/>
        <w:t xml:space="preserve">(44) Royal Decree 984/2015, which regulated third-party access to the regulated access facilities of the gas system30, specified that the subjects with the right of access to the facilities of the gas system will be the marketers and direct consumers of the market.31 These agents will have the right to access the infrastructures under objective and non-discriminatory conditions.32 Such regulation is currently found in article 4 of Circular 8/2019, which refers, regarding the subjects with the right of access, to the content of the aforementioned article 61 of the LSH.  </w:t>
        <w:br/>
        <w:t xml:space="preserve">(45) Royal Decree 984/2015 established that access may only be denied in cases of lack of available capacity in the requested contractual period, due to insufficient guarantees deposited, or in case of non-payment of the corresponding tolls and fees, adding that the CNMC, at the request of any of the parties involved, would resolve discrepancies related to access to the facilities, including discrepancies arising from the denial of access.33 The regulation of access denial is currently contained in article 5 of Circular 8/2019.  </w:t>
        <w:br/>
        <w:t xml:space="preserve">(46) As indicated, the allocation of capacity is currently carried out in accordance with the provisions of Circular 8/2019, of the CNMC (and the modifications introduced by Circular 9/2021, of the CNMC), whose purpose is “to regulate the procedure and conditions for third-party access and connection to the transportation and distribution facilities of the gas system, including the capacity allocation procedures, the general technical criteria applicable to access to the facilities of the system, the foundations for the  </w:t>
        <w:br/>
        <w:t xml:space="preserve">28 Article 68 of the LSH.  </w:t>
        <w:br/>
        <w:t xml:space="preserve">29 Article 68, letter e) of the LSH.  </w:t>
        <w:br/>
        <w:t xml:space="preserve">30 Article 1 of Royal Decree 984/2015.  </w:t>
        <w:br/>
        <w:t xml:space="preserve">31 The GTS, the transporters and distributors of natural gas, as well as the Corporation of Strategic Reserves of Oil Products may access the facilities solely and exclusively when required for the development of the activities for which they are expressly authorized by the current regulations (article 3 of Royal Decree 984/2015).  </w:t>
        <w:br/>
        <w:t xml:space="preserve">32 Article 19 of Royal Decree 984/2015.  </w:t>
        <w:br/>
        <w:t xml:space="preserve">33 Article 4.1 of Royal Decree 984/2015.  </w:t>
        <w:br/>
        <w:t xml:space="preserve">Comisión Nacional de los Mercados y la Competencia 13 de 76  </w:t>
        <w:br/>
        <w:t xml:space="preserve">C/ Alcalá, 47 – 28014 Madrid - C/ Bolivia, 56 – 08018 Barcelona  </w:t>
        <w:br/>
        <w:t>www.cnmc.es</w:t>
      </w:r>
    </w:p>
    <w:p>
      <w:r>
        <w:t xml:space="preserve">S/0001/20  </w:t>
        <w:br/>
        <w:t xml:space="preserve">ENAGAS  </w:t>
        <w:br/>
        <w:t xml:space="preserve">establishment of guarantees related to capacity contracting, as well as congestion management mechanisms.”34  </w:t>
        <w:br/>
        <w:t xml:space="preserve">3.1.3. Technical management of the system  </w:t>
        <w:br/>
        <w:t xml:space="preserve">(47) Article 64 of the LSH establishes that “the Technical Manager of the System shall be responsible for the operation and technical management of the Basic Network and secondary transportation, and shall ensure the continuity and security of the natural gas supply and the correct coordination between access points, storage, transportation, and distribution.”  </w:t>
        <w:br/>
        <w:t xml:space="preserve">(48) For the exercise of its activity, the GTS has assigned, among others, the following functions contemplated in article 64.3 of the LSH:  </w:t>
        <w:br/>
        <w:t xml:space="preserve">“a) Manage all the facilities of the Basic Network of the gas system and secondary transportation.  </w:t>
        <w:br/>
        <w:t xml:space="preserve">d) Issue the necessary instructions for the correct operation of the natural gas system and its transportation in accordance with the reliability and safety criteria established. Likewise, it will issue the necessary instructions to the transporters to adjust the levels of natural gas emissions to the demand of the gas system.  </w:t>
        <w:br/>
        <w:t xml:space="preserve">g) Issue operational instructions to the transportation facilities, including international interconnections.”  </w:t>
        <w:br/>
        <w:t xml:space="preserve">(49) For its part, MITERD and the CNMC will approve the technical management rules of the system (NGTS), whose purpose is to promote the correct functioning of the system, coordinating the activity of all transporters.35  </w:t>
        <w:br/>
        <w:t xml:space="preserve">(50) The detailed protocols develop the aforementioned technical management rules of the system and will apply to the Technical Manager of the System itself,36 to all subjects accessing it, to the holders of the gas facilities, and to consumers, and will be applied in all facilities of the Spanish gas system. Along with the NGTS, the detailed protocols establish the rules of action to be followed by the GTS, the holders of the facilities, and the agents accessing them.  </w:t>
        <w:br/>
        <w:t xml:space="preserve">(51) According to the information provided by ENAGÁS (folio 4.336), within the Monitoring Committee of the Gas System, there is a working group whose purpose is to develop proposals for updating and reviewing the NGTS and the detailed protocols.37  </w:t>
        <w:br/>
        <w:t xml:space="preserve">(52) An aspect directly related to the management of the gas system is the so-called congestion management. In relation to the gas transportation system, it is necessary to define two concepts related to situations that may occur in the behavior of said system, namely, limitation situations and congestion situations. Based on a division of the gas system into zones, a limitation will occur when a minimum contribution from the production means of that zone is needed to meet its demand.38 On the other hand, congestions occur when a facility cannot produce its nominal capacity for that gas to be transported to another zone (a situation that occasionally occurs in Mugardos and in other plants of the system) (folio 3.317).  </w:t>
        <w:br/>
        <w:t xml:space="preserve">(53) In turn, congestions and limitations can be of two types: physical and contractual. Physical limitations or congestions are directly related to the lack of capacity of the transportation network, such that an infrastructure or set of infrastructures is unable to transport gas from one point to another in the system.39  </w:t>
        <w:br/>
        <w:t xml:space="preserve">(54) Physical limitations could lead to a supply security problem in the area in question. For its part, physical congestions could translate into production restrictions at a certain entry point, but would not generate supply security problems, as long as the demand of the rest of the system can be met in another way (folios 3.318 to 3.319).  </w:t>
        <w:br/>
        <w:t xml:space="preserve">(55) For their part, contractual congestions or limitations occur when the requested capacity of a certain service exceeds the nominal capacity of the facility offering that service.40  </w:t>
        <w:br/>
        <w:t xml:space="preserve">(56) Royal Decree 984/2015 established in its article 12 the approval by ministerial order of the congestion management mechanisms applicable to the facilities of the Spanish gas system. In article 37 of Circular 8/2019  </w:t>
        <w:br/>
        <w:t xml:space="preserve">37 This group includes representatives from the GTS, transporters, distributors, marketers, CNMC, MITERD, and Red Eléctrica de España (REE), among others. The operation of this group is regulated in the detailed protocol PD-12.  </w:t>
        <w:br/>
        <w:t xml:space="preserve">38 Due to insufficient contributions from the rest of the transportation system.  </w:t>
        <w:br/>
        <w:t xml:space="preserve">39 Circular 8/2019, of the CNMC defines physical congestions as situations in which the demanded capacity exceeds the capacity of the facility or group of facilities at a given moment.  </w:t>
        <w:br/>
        <w:t xml:space="preserve">40 Article 3 of Circular 8/2019, of the CNMC, defines contractual congestions as situations in which the demanded capacity exceeds the capacity of the facility or group of facilities at a given moment and not all contracted capacity is utilized. Market mechanisms for capacity allocation and other tools such as waivers, capacity transfers, or capacity withdrawal in case of non-use are employed for their resolution.  </w:t>
        <w:br/>
        <w:t xml:space="preserve">Comisión Nacional de los Mercados y la Competencia 15 de 76  </w:t>
        <w:br/>
        <w:t xml:space="preserve">C/ Alcalá, 47 – 28014 Madrid - C/ Bolivia, 56 – 08018 Barcelona  </w:t>
        <w:br/>
        <w:t>www.cnmc.es</w:t>
      </w:r>
    </w:p>
    <w:p>
      <w:r>
        <w:rPr>
          <w:b/>
        </w:rPr>
        <w:t>[Pages 16–18]</w:t>
      </w:r>
    </w:p>
    <w:p>
      <w:r>
        <w:t xml:space="preserve">S/0001/20  </w:t>
        <w:br/>
        <w:t xml:space="preserve">ENAGAS  </w:t>
        <w:br/>
        <w:t xml:space="preserve">the general principles in force regarding congestion management, including the possibility for the GTS to adopt the exceptional measures established in the current regulations, with the CNMC assigned the supervision of the correct application of the congestion management mechanisms, as well as the resolution of conflicts that may arise as a consequence of these.41 The development of the congestion management mechanisms provided for in Circular 8/2019 has been carried out through the Resolution of March 24, 2022, by the CNMC, which establishes, among other issues, the detailed procedures for the development of congestion management and capacity hoarding mechanisms in the natural gas system.  </w:t>
        <w:br/>
        <w:t xml:space="preserve">3.2. Affected Market  </w:t>
        <w:br/>
        <w:t xml:space="preserve">3.2.1. Product Market  </w:t>
        <w:br/>
        <w:t xml:space="preserve">(57) According to REGANOSA, the behaviors referred to in its writing would affect the natural gas transportation market, as well as the transportation infrastructure markets. In particular, the possible reference markets are: i) the gas transportation market; ii) the gas transportation market excluding infrastructure for importation and underground storage; iii) the infrastructure market for importation, including and excluding underground storage; iv) the regasification plant market; v) the international connections market; and vi) the underground storage market (page 22).  </w:t>
        <w:br/>
        <w:t xml:space="preserve">(58) Given the nature of the activities carried out by the parties, the possible markets to be defined within the activities related to gas infrastructures are analyzed. The European Commission has considered in previous decisions that gas transportation infrastructures constitute a natural monopoly.42  </w:t>
        <w:br/>
        <w:t xml:space="preserve">(59) The high investment, the necessary administrative procedures, and the long construction periods of this type of facility make them infrastructures that are not replicable by other transporters. Furthermore, it makes no sense and is not economically viable to duplicate this type of infrastructure, so, from the supply side, there can be no short-term reaction from potential competitors.  </w:t>
        <w:br/>
        <w:t xml:space="preserve">(60) Regarding the demand for these infrastructures, agents wishing to access the gas system must do so necessarily based on the existing or planned infrastructures, and there is no room for substitutability from the demand perspective.  </w:t>
        <w:br/>
        <w:t xml:space="preserve">(61) Within the infrastructure market, it can be further divided into: i) services related to high-pressure gas pipelines (transport activity); ii) services related to low-pressure gas pipelines (distribution activity); and iii) services related to gas importation. In this latter case, it would also be possible to distinguish between import infrastructures via pipeline and LNG import infrastructures.43  </w:t>
        <w:br/>
        <w:t xml:space="preserve">(62) The CNMC has already analyzed the gas import infrastructure market, which would consist of pipelines and international connections, regasification plants, and underground storage, also considering that pipelines and international connections, along with regasification plants, would form a single market, separate from the underground storage market.44  </w:t>
        <w:br/>
        <w:t xml:space="preserve">(63) In light of the aforementioned precedents and the activity carried out by the parties, the present file will consider the gas transportation market, understood as that formed by the activities of: i) gas transmission through the gas transportation network and ii) the LNG regasification activity.  </w:t>
        <w:br/>
        <w:t xml:space="preserve">(64) According to the Report "The Spanish Gas System" corresponding to the year 2020, published by ENAGÁS GTS, in the reference year the Spanish gas system had 11,369 km of primary transportation pipelines (13,361 km if secondary transportation pipelines are considered) (pages 8.148 to 8.222). ENAGÁS TRANSPORTE would hold a market share between 80% and 90% in relation to the volume of gas transported through the pipelines of the trunk network in 2019,45 although currently this share will have increased, considering the Framework Investment Agreement reached between ENAGÁS and REGANOSA on February 28, 2023, formalized on September 29, 2023, and authorized by the CNMC within the files C/1384/23 and C/1385/23, by which ENAGÁS acquired the entire transportation network that until that moment was owned by REGANOSA and consisted of 130 km of pipelines included within the Trunk Network46.  </w:t>
        <w:br/>
        <w:t xml:space="preserve">(65) Furthermore, the system has a total of 6 regasification plants, which represents a regasification capacity of 1,987 GWh/d. Considering ENAGÁS TRANSPORTE's participation in these plants and according to the data published by ENAGÁS GTS in its 2020 gas system report, ENAGÁS TRANSPORTE would hold, prior to REGANOSA's acquisition of 25% of the shareholding of its subsidiary Musel Energy Hub, S.L.U, responsible for managing the El Musel (Gijón) regasification plant, 84% of the regasification capacity of the regasification plants in the Spanish gas system, and would have operated the regasification of more than 70% of the average daily volume of gas regasified in the Spanish gas system during the year 2020.47  </w:t>
        <w:br/>
        <w:t xml:space="preserve">3.2.2. Geographic Market  </w:t>
        <w:br/>
        <w:t xml:space="preserve">(66) The geographical scope of the gas transportation infrastructure market corresponds to a national dimension market, due to the limitations arising from international connections and the fact that the regulation affecting infrastructure markets is applied at the national level.48  </w:t>
        <w:br/>
        <w:t xml:space="preserve">(67) It is considered that the competitive pressure from a TSO outside the national natural gas transportation system is marginal.  </w:t>
        <w:br/>
        <w:t xml:space="preserve">(68) The technical management of the system carried out by the GTS is done taking into account the operation of the system as a whole. This circumstance does not prevent the GTS itself from considering certain areas within the gas system on which it evaluates the operation of the system, although it does so in relation to the behavior of other areas of it.  </w:t>
        <w:br/>
        <w:t xml:space="preserve">(69) Therefore, it must be considered that the activities in which the parties participate have a national geographical scope.  </w:t>
        <w:br/>
        <w:t xml:space="preserve">4. REPORTED FACTS  </w:t>
        <w:br/>
        <w:t xml:space="preserve">4.1. Introduction  </w:t>
        <w:br/>
        <w:t xml:space="preserve">(70) REGANOSA reports that ENAGÁS GTS and ENAGÁS TRANSPORTE would have carried out a market closure strategy through (pages 9 to 131):  </w:t>
        <w:br/>
        <w:t xml:space="preserve">- The use by the GTS of its proposal and advisory function in the planning of the gas system approved by the Council of Ministers to generate and aggravate a situation of physical congestion in the northwest area of the Spanish gas system.  </w:t>
        <w:br/>
        <w:t xml:space="preserve">- The use by the GTS of its operational management functions to favor the gasification plants owned by ENAGÁS and establish limitations in the capacity contracting regime of REGANOSA.  </w:t>
        <w:br/>
        <w:t xml:space="preserve">(71) In this regard, the complaint argues the existence of an infringement provided for in Article 2 of the LDC and Article 102 of the TFEU, highlighting the behavior of ENAGÁS GTS in its role as manager of the gas system, both in the planning of the energy system and in the operation of said system.  </w:t>
        <w:br/>
        <w:t xml:space="preserve">47 The Spanish Gas System; 2020 (page 8189).  </w:t>
        <w:br/>
        <w:t>48 Concentration operation NATURGY-SONATRACH-MEDGAZ (C/1104/20).</w:t>
      </w:r>
    </w:p>
    <w:p>
      <w:r>
        <w:rPr>
          <w:b/>
        </w:rPr>
        <w:t>[Pages 19–21]</w:t>
      </w:r>
    </w:p>
    <w:p>
      <w:r>
        <w:t xml:space="preserve">S/0001/20  </w:t>
        <w:br/>
        <w:t xml:space="preserve">ENAGAS  </w:t>
        <w:br/>
        <w:t xml:space="preserve">system, placing ENAGÁS TRANSPORTE in a passive and beneficiary position regarding the actions carried out by ENAGÁS GTS.  </w:t>
        <w:br/>
        <w:t xml:space="preserve">(72) Regarding ENAGÁS's actions in infrastructure planning, the complaint indicates that ENAGÁS's strategy would have been aimed at limiting the development and supply of capacity of the REGANOSA plant in Mugardos (La Coruña), which, ultimately, would imply the expulsion of its only competitor in the possible reference markets for Spanish regasification infrastructure, liquefied natural gas (LNG) storage, and gas transportation. ENAGÁS would have taken advantage of its ability to influence infrastructure planning, such as GTS, trying to exacerbate physical congestion in the infrastructures of the northwest peninsula around the REGANOSA plant. In this regard, it is alleged that ENAGÁS did not propose the incorporation of infrastructures to solve the congestion situation occurring in the northwest area, which would be aggravated by the commissioning of a new regasification plant located in El Musel (Gijón).  </w:t>
        <w:br/>
        <w:t xml:space="preserve">(73) According to the complaint, the actions in the field of infrastructure planning carried out by ENAGÁS would have extended to the European Network of Transmission System Operators for Gas (ENTSOG), a network that brings together European TSOs and within which the developments of gas transportation networks are studied, leading to the so-called ten-year network development plans (TYNDP), prepared based on proposals from different TSOs and of a non-binding nature. REGANOSA claims that ENAGÁS would have used its representation in the working group meetings within ENTSOG to try to include in section 4.1.2, criterion 14 of the document “Practical implementation document (PID) for developing the TYNDP 2020” measures that implied that REGANOSA should obtain authorization from ENAGÁS TRANSPORTE, as TSO, for the introduction of infrastructures that increase the capacity of the system and were connected to its network.  </w:t>
        <w:br/>
        <w:t xml:space="preserve">(74) Furthermore, within a working group created between ENAGÁS GTS, ENAGÁS TRANSPORTE, and REGANOSA to analyze the effects of the incorporation of the El Musel plant on the northwest area and the Mugardos plant, REGANOSA alleges that the proposed conclusions would have aimed to prepare a possible opening of the El Musel plant with the intention of emitting gas above the levels necessary for managing the Boil-off gas (BOG) generated.  </w:t>
        <w:br/>
        <w:t xml:space="preserve">(75) Regarding ENAGÁS's actions based on the use of its operational management functions as GTS of the gas system, REGANOSA alleges that ENAGÁS would have used the congestion management procedure of the northwest area to impose restrictions on the contracting of capacity exceeding what was necessary at its Mugardos plant. According to the complaint, the contracting conditions imposed by ENAGÁS GTS would not be supported by a technical justification, so that the GTS would have artificially magnified the congestion in the northwest area, imposing a contractual congestion greater than the existing physical congestion in the area, which led to a reduction in the use of the plant.  </w:t>
        <w:br/>
        <w:t xml:space="preserve">(76) Although the operational procedure was eliminated in 2011, REGANOSA claims that ENAGÁS GTS used other means to restrict the viability of the regasification of the Mugardos plant, conditioning the contracting on the existence of consumption from the combined cycle thermal power plants in Galicia.  </w:t>
        <w:br/>
        <w:t xml:space="preserve">(77) Another aspect highlighted by REGANOSA in its complaint is related to the content of the Acceptable Ranges document for the values of the basic control variables within the normal operating ranges of the system. REGANOSA emphasizes that, although the transportation network of the Spanish gas system constitutes a single Virtual Balancing Point (PVB) under Royal Decree 948/2015, ENAGÁS GTS includes in its Acceptable Ranges documents a delimitation of the system by areas (including a Northwest limitation area) that, in its opinion, it uses as justification to condition the capacity contracts at the Mugardos plant.  </w:t>
        <w:br/>
        <w:t xml:space="preserve">(78) The complaint also refers to a repeated and unjustified refusal by ENAGÁS GTS to export gas from Spain to Portugal through the international connection by Tuy. According to REGANOSA's assertions, the GTS would not have considered on various occasions the possibility of exporting gas to Portugal through this international connection, citing as an example the cooling and loading operation of a ship in June 2014, in which REGANOSA opposed the limitations imposed by the GTS, understanding that it could operate with the Tuy international connection, which would help evacuate gas and reduce the pressure in the area.  </w:t>
        <w:br/>
        <w:t xml:space="preserve">(79) Furthermore, REGANOSA includes the declaration of Exceptional Operating Situations (SOE) by ENAGÁS as one of the discriminatory operational practices. According to the complaint, ENAGÁS GTS would have used its capacity to declare an SOE to favor the operation of the plants in which ENAGÁS TRANSPORTE has a stake or ownership, so that the declaration of these SOEs would have served ENAGÁS's own commercial interest and not the technical efficiency of the system.  </w:t>
        <w:br/>
        <w:t xml:space="preserve">(80) On the other hand, REGANOSA alleges that the GTS would have carried out a self-interested management of the so-called balances from residual system balancing operations (balances from BRS), so that, while its Mugardos plant always remained within the limits established by the GTS for this residual balance, the plants owned or participated in by ENAGÁS TRANSPORTE incurred much greater imbalances, compensating the excesses of some plants with the negative balances of others.  </w:t>
        <w:br/>
        <w:t xml:space="preserve">(81) Finally, regarding the general operation of the gas system, REGANOSA highlights in its complaint the transformation of the Mugardos plant into a single-client plant, resulting from the reduction of contracting by other clients, which would have caused a number of clients with significant activity to stop contracting regasification capacity at its plant.  </w:t>
        <w:br/>
        <w:t xml:space="preserve">4.2. The northwest area and infrastructure planning  </w:t>
        <w:br/>
        <w:t xml:space="preserve">4.2.1. The regasification plants of Mugardos and El Musel; the Guitiriz-Zamora-Algete gas pipeline  </w:t>
        <w:br/>
        <w:t>(82) The Planning of the electricity and gas sectors for the period 2002-2011 approved by the Council of Ministers included the construction of the REGANOSA regasification plant in Mugardos, with category A, whose commissioning was scheduled for the year 2005. The GTS also included the</w:t>
      </w:r>
    </w:p>
    <w:p>
      <w:r>
        <w:rPr>
          <w:b/>
        </w:rPr>
        <w:t>[Pages 22–24]</w:t>
      </w:r>
    </w:p>
    <w:p>
      <w:r>
        <w:t xml:space="preserve">S/0001/20  </w:t>
        <w:br/>
        <w:t xml:space="preserve">ENAGAS  </w:t>
        <w:br/>
        <w:t xml:space="preserve">proposal for the expansion of the regasification capacity of the plant for the year 2006 with category C,56 as well as the reinforcement of the transportation network in the Northern Zone.  </w:t>
        <w:br/>
        <w:t xml:space="preserve">(83) Referring to the fact that the Mugardos plant is the only plant in the system that has not seen an increase in its regasification capacity or its storage capacity since it began operations, the complaint from REGANOSA highlights the content of report 7/2002 from the CNE57 regarding the energy planning corresponding to the period 2002-2011. This report reveals the absence of justification for concentrating capacity expansions in certain regasification plants.58 The report also refers to the need to "deepen the overall location of the LNG storage tanks of the plants and their regasification capacity."59  </w:t>
        <w:br/>
        <w:t xml:space="preserve">(84) The "Framework Report on the demand for electricity and natural gas, and its coverage" (Framework Report)60 for the year 2001 indicated, regarding the Mugardos plant, that "Conventional demand can be met with the current system; the need for the plant from the system's perspective is due to the presence of combined cycles in the area; otherwise, it would possibly not be necessary to meet the demand of the gas system." Furthermore, it was noted that "the production of the plant could be on the order of 150,000 m3(n)/h for the reception, storage, and regasification of liquefied natural gas associated with the Mugardos plant, thus regularizing the administrative situation of said plant. However, the Judgment of the Supreme Court 1075/2019 of July 16, 2019 declared the nullity of said agreement, which required REGANOSA to obtain an environmental impact declaration. By Resolution of December 2, 2020, from the General Directorate of Quality and Environmental Assessment, an environmental impact declaration for the project "Regasification Plant of LNG of Reganosa in Mugardos (A Coruña)" was formulated.  </w:t>
        <w:br/>
        <w:t xml:space="preserve">56 Projects for which the demand they must meet has not been justified. In this category, the capacities are merely indicative, as the final sizing will depend on the demand effectively justified.  </w:t>
        <w:br/>
        <w:t xml:space="preserve">57 Report 7/2002 from the CNE on the Planning Document for the electricity and gas sectors. Development of transportation networks 2002-2011. Proposal document. July 16, 2002” (folio 7.149).  </w:t>
        <w:br/>
        <w:t xml:space="preserve">58 Paragraph 97 of the complaint (folio 38).  </w:t>
        <w:br/>
        <w:t xml:space="preserve">59 CNE Report 7/2002, section III.4., thirteenth conclusion (folios 7.149 – 7.150).  </w:t>
        <w:br/>
        <w:t xml:space="preserve">60 Between the years 2001 and 2013, and regarding the different energy planning documents, the now-defunct CNE prepared the so-called "Framework Report on the demand for electricity and natural gas, and its coverage" (Framework Report). The report analyzed in detail the forecast of demand and supply over a four-year horizon, as well as the adequacy of infrastructures to ensure demand coverage. The report was prepared with the participation of sector agents and various administrations, through the Advisory Councils of Electricity and Hydrocarbons. Information was requested and received from technical managers of electricity and gas, electricity generating companies, business associations, large energy consumers, natural gas exploration and production companies, gas and electricity transportation and distribution companies, marketers, combined cycle project developers, among others.  </w:t>
        <w:br/>
        <w:t xml:space="preserve">Comisión Nacional de los Mercados y la Competencia 22 of 76  </w:t>
        <w:br/>
        <w:t xml:space="preserve">C/ Alcalá, 47 – 28014 Madrid - C/ Bolivia, 56 – 08018 Barcelona  </w:t>
        <w:br/>
        <w:t>www.cnmc.es</w:t>
      </w:r>
    </w:p>
    <w:p>
      <w:r>
        <w:t xml:space="preserve">S/0001/20  </w:t>
        <w:br/>
        <w:t xml:space="preserve">ENAGAS  </w:t>
        <w:br/>
        <w:t xml:space="preserve">as it is limited by the small diameter of the pipelines that connect it and by a not very high local demand.”  </w:t>
        <w:br/>
        <w:t xml:space="preserve">(85) In June 2006, following the information requested regarding the existence of possible congestion situations similar to those occurring in the Levante axis,61 the GTS highlighted the existence of a potential congestion situation due to the commissioning of the Mugardos plant. In this regard, the CNE published the Report on transportation limitations in the northwest area of the gas system, on the occasion of the commissioning of the Mugardos regasification plant (report of June 14, 2007).62  </w:t>
        <w:br/>
        <w:t xml:space="preserve">(86) The Mugardos plant was included in the planning considering the attention to the demand of Galicia and, especially, the attention to the combined cycles in the area.63 In this context, the Guitiriz-Zamora-Algete pipeline aimed to supply gas to the Northwest area in case of failure of the Mugardos plant, and its use for gas export from Galicia was a secondary element. According to the planning criteria,64 and taking into account the regasification capacity and storage capacity of the Mugardos plant, the number of days of autonomy of the plant should be 11, currently this value is at 16 days.  </w:t>
        <w:br/>
        <w:t xml:space="preserve">(87) Regarding the importance of the Mugardos plant for the gas system, on May 5, 2016, after the judgment that suspended the administrative authorization of Mugardos was known, the GTS alerted the Ministry of the risks this would entail for the gas system.65 ENAGÁS GTS considers that this action was decisive for the Council of Ministers to expedite the processing of the new administrative authorization for the Mugardos plant.66  </w:t>
        <w:br/>
        <w:t xml:space="preserve">61 This situation originated from the commissioning of the Sagunto regasification plant without the necessary reinforcements in the transportation network, which, in the opinion of the GTS, would cause congestion in the so-called Levante axis, the main consequence of which would be the inability to use all the capacity contracted by agents at the Sagunto and Cartagena plants.  </w:t>
        <w:br/>
        <w:t xml:space="preserve">62 CNE Report of June 14, 2007. Annex-29 of the complaint (folios 1.393 – 1.443)  </w:t>
        <w:br/>
        <w:t xml:space="preserve">63 Response from ENAGÁS to an information request (folio 3.303).  </w:t>
        <w:br/>
        <w:t xml:space="preserve">64 The storage capacity of the regasification plants should be such as to guarantee a minimum autonomy of 4 days with a tank filling level of 50%. Furthermore, the plants should have a capacity that allowed for at least another three days of nominal production autonomy.  </w:t>
        <w:br/>
        <w:t xml:space="preserve">65 Documentation attached to the email sent by the GTS to the DGPEM dated May 5, 2016, collected during the inspection at the ENAGÁS headquarters (confidential folios 5.738 to 5.783). Among other documents, the GTS sent a document in coordination with Redes Energéticas Nacionais (REN, operator of the Portuguese electricity system) and REE.  </w:t>
        <w:br/>
        <w:t xml:space="preserve">66 Response from ENAGÁS dated October 15 to an information request (folio 4.328).  </w:t>
        <w:br/>
        <w:t xml:space="preserve">Comisión Nacional de los Mercados y la Competencia 23 of 76  </w:t>
        <w:br/>
        <w:t xml:space="preserve">C/ Alcalá, 47 – 28014 Madrid - C/ Bolivia, 56 – 08018 Barcelona  </w:t>
        <w:br/>
        <w:t>www.cnmc.es</w:t>
      </w:r>
    </w:p>
    <w:p>
      <w:r>
        <w:t xml:space="preserve">S/0001/20  </w:t>
        <w:br/>
        <w:t xml:space="preserve">ENAGAS  </w:t>
        <w:br/>
        <w:t xml:space="preserve">(88) The design criteria for the facilities included in the Energy Planning for the period 2002-201167 were aimed at ensuring supply security, requiring the construction of overcapacity at entry points.68 Thus, even if there had been growth conditions for demand equal to those anticipated,69 there would always be underutilized entry capacity.70  </w:t>
        <w:br/>
        <w:t xml:space="preserve">(89) In the planning criteria included in the "Planning Document for the Electricity and Gas Sectors" corresponding to the period 2002 – 2011, there is the criterion of bringing entry points to the system closer to consumption areas.71 The DGPEM of MITERD also justifies the Mugardos plant from the perspective of greater autonomy and storage capacity provided to the system, indicating that the expansion of the regasification capacity of the Mugardos plant to 800,000 m3(n)/h was included in the aforementioned planning document 2002-2011 within category "C", that is, projects for which the demand they must meet had not been justified, so its construction would depend on the evolution of gas consumption.72  </w:t>
        <w:br/>
        <w:t xml:space="preserve">(90) The review of the 2002-2011 planning (review 2005-2011) eliminated the future expansion of the Mugardos plant, although it contemplated the pipelines that would connect this plant with the rest of the transportation system and included a new regasification plant located in the municipality of El Musel (Asturias) with category A.  </w:t>
        <w:br/>
        <w:t xml:space="preserve">(91) In this regard, REGANOSA states in its complaint that the emission of gas from the Mugardos plant to other areas of the system is carried out either through the international connection with Portugal via Tuy, or through the Zamora compression station, after passing through the Llanera node. The complaint argues that the incorporation of the new plant would prevent the emission of gas from the Northwest area, as the El Musel plant emits at a pressure of 80 bar from the Llanera node. In practice, according to the complaint, the capacity offered by the El Musel plant would replace the offer from the plant of  </w:t>
        <w:br/>
        <w:t xml:space="preserve">67 Criteria that were also maintained for subsequent planning corresponding to the period 2008-2016  </w:t>
        <w:br/>
        <w:t xml:space="preserve">68 The basic criterion considered was the "Existence, year by year, of an entry capacity to the system greater than necessary, according to demand forecasts, of at least 10%." (chapter 11.1.1 of the Planning 2002-2011).  </w:t>
        <w:br/>
        <w:t xml:space="preserve">69 The Spanish gas sector also saw how the anticipated demand contracted considerably from the year 2008, a time when a historical peak was reached that was not surpassed in subsequent years. The demand growth observed in recent years has been modest and substantially lower than anticipated in the planning documents.  </w:t>
        <w:br/>
        <w:t xml:space="preserve">70 Response from the Energy Directorate of the CNMC (folios 7.000 – 7.119).  </w:t>
        <w:br/>
        <w:t xml:space="preserve">71 Response from the DGPEM to an information request (folio 5.549).  </w:t>
        <w:br/>
        <w:t xml:space="preserve">72 Folio 5.552.  </w:t>
        <w:br/>
        <w:t xml:space="preserve">Comisión Nacional de los Mercados y la Competencia 24 of 76  </w:t>
        <w:br/>
        <w:t xml:space="preserve">C/ Alcalá, 47 – 28014 Madrid - C/ Bolivia, 56 – 08018 Barcelona  </w:t>
        <w:br/>
        <w:t>www.cnmc.es</w:t>
      </w:r>
    </w:p>
    <w:p>
      <w:r>
        <w:rPr>
          <w:b/>
        </w:rPr>
        <w:t>[Pages 25–27]</w:t>
      </w:r>
    </w:p>
    <w:p>
      <w:r>
        <w:t xml:space="preserve">S/0001/20  </w:t>
        <w:br/>
        <w:t xml:space="preserve">ENAGAS  </w:t>
        <w:br/>
        <w:t xml:space="preserve">Mugardos, whose issuance would be limited to a specific area of the Northwest.73  </w:t>
        <w:br/>
        <w:t xml:space="preserve">(92) REGANOSA highlights the report from the CNE on the review of the planning document 2002-2011, for the period 2005-2011,74 in which the lack of technical and economic justification for the inclusion of a new plant in El Musel was evident, as well as the lack of equivalent alternatives, such as the increase in capacity of existing plants.75  </w:t>
        <w:br/>
        <w:t xml:space="preserve">(93) According to the design criteria included in the planning, the selection of entry points to the system is made in order to bring them closer to consumption areas.76 Thus, the initially planned uses of the El Musel plant were concentrated on i) LNG storage, and ii) regasification and injection into the system to ensure coverage of the area's demand. Addressing the area's demand included catering to local combined cycles and ensuring supply in the event of a failure of the Mugardos plant.77  </w:t>
        <w:br/>
        <w:t xml:space="preserve">(94) At the time the El Musel plant was introduced into the energy planning, possible restrictions on the Mugardos plant were not assessed due, on the one hand, to the high anticipated demand, which did not lead to the emergence of restrictions, adding that ENAGÁS GTS stated that the solution to restrictions was not part of the energy planning criteria.78 For this same reason, the need to construct the Guitiriz-Zamora gas pipeline conditioned on the construction of the El Musel plant was not identified. Furthermore, the El Musel plant guaranteed supply security in the event of a failure of the Mugardos plant (and vice versa), so the construction of the aforementioned gas pipeline was not necessary to supply gas to the Northwest area.  </w:t>
        <w:br/>
        <w:t xml:space="preserve">(95) Regarding the El Musel plant, the report on the review of the planning 2002-2011 (period 2005-2011) emphasizes the need to technically and economically justify this terminal. Additionally, in the 2006 Framework Report, the CNE indicates that the purpose of the El Musel plant would be to reinforce the degree of coverage of demand "as long as there are no congestions with the infrastructures that deliver gas on the same axes as they do."79  </w:t>
        <w:br/>
        <w:t xml:space="preserve">(96) In this regard, the DGPEM of MITERD indicates that the incorporation of the El Musel Plant into the planning was due to design criteria according to which the system should be dimensioned with an entry overcapacity of 10%.80  </w:t>
        <w:br/>
        <w:t xml:space="preserve">(97) In the scenario anticipated by the planning document for the electricity and gas sectors for the period 2008-2016, the expansion of regasification capacity was contemplated, both for the Mugardos plant and for the El Musel plant. Furthermore, this planning document included the gas pipelines connecting the Mugardos plant with the central area of the system.81  </w:t>
        <w:br/>
        <w:t xml:space="preserve">Image 1. Infrastructures included in the planning document 2008-2016  </w:t>
        <w:br/>
        <w:t xml:space="preserve">Source: image provided in the complaint  </w:t>
        <w:br/>
        <w:t xml:space="preserve">(98) In relation to this planning document, the Energy Directorate of the CNMC highlights the report on Planning 2008-2016 from the CNE, which anticipates that "The expected annual utilization of the plants in the coming years will be lower than historical levels. In any case, it is evident that the future sizing of regasification plants will be aimed at meeting peak demand primarily caused by the electricity sector."82  </w:t>
        <w:br/>
        <w:t xml:space="preserve">(99) The DGPEM of MITERD indicates that, given the design criteria included in the planning document for the period 2008-2016, and considering that the forecast for peak demand was higher than the anticipated entry capacity, it was necessary to expand the entry capacity of the system, for which the regasification capacity of the plants located in El Musel, Mugardos, and Huelva would be expanded.83 The DGPEM also highlights the significant decrease in demand that occurred between 2008 and 2011, with actual consumption notably deviating from the forecasts made,84 resulting in a deficit generated in the gas system that exceeded €300 million in 2011.  </w:t>
        <w:br/>
        <w:t xml:space="preserve">(100) This decline in natural gas demand necessitated a review of the infrastructures planned in the 2008-2016 planning document, leading to the approval of Order ITC/2906/2010,85 by which planning became dependent on the approval of annual programs. This order introduced a new category of infrastructures ("R"), which included gas infrastructures that were not justified for the period 2008-2016, but whose necessity could be reconsidered for the planning period 2012-2020. The proposal included in category R the expansion of the emission capacity of the Mugardos regasification plant, as well as the aforementioned Guitiriz-Zamora-Algete gas pipeline.86  </w:t>
        <w:br/>
        <w:t xml:space="preserve">(101) Regarding the previous order, the DGPEM of MITERD indicates that the transition to category R of certain infrastructures did not exclusively affect REGANOSA87 and the modification of the planning was not the only measure adopted,88 without the construction of the El Musel plant being suspended.  </w:t>
        <w:br/>
        <w:t xml:space="preserve">(102) The Planning of the Electricity and Gas Sectors for the period 2012-2020 did not come into force, although its draft did contemplate the construction of the  </w:t>
        <w:br/>
        <w:t xml:space="preserve">83 The expansion of the Mugardos and El Musel plants would be associated with the construction, among others, of the Lugo-Villafranca del Bierzo, Villafranca del Bierzo-Castropodame, (continuation of the already planned service since 2012 Guitiriz-Lugo), Castropodame-Zamora, and Zamora-Algete gas pipelines.  </w:t>
        <w:br/>
        <w:t xml:space="preserve">84 The energy planning document corresponding to the period 2008-2016 estimated an annual growth of 3% for gas demand during the validity of the document. However, while demand grew at levels exceeding 10% until 2008, from then on demand decreased until in 2011 it reached a value 20% lower than the demand value of 2008. This situation resulted in an average utilization percentage of regasification plants of 35% in 2008.  </w:t>
        <w:br/>
        <w:t xml:space="preserve">85 Order ITC/2906/10, by which the annual program of exceptional installations of electricity and natural gas transport networks is approved. This provision was subsequently annulled by the Judgment of the National Court85 (Judgment of the Contentious Chamber of the National Court of October 31, 2012), later confirmed by the Supreme Court (Judgment of the Contentious-Administrative Chamber of July 17, 2015 -appeal 325/2013-, which confirms the Judgment of the Contentious-Administrative Chamber of the National Court of October 31, 2012).  </w:t>
        <w:br/>
        <w:t xml:space="preserve">86 In the case of the northwest area, some of these infrastructures were replaced by other less costly solutions for the system, such as the introduction of gas through the international connection by Tuy, through the Llanera node (Asturias) or through the Zamora compression station. Response from ENAGÁS to the information request dated September 8, 2020 (folios 3.303 – 3.305).  </w:t>
        <w:br/>
        <w:t xml:space="preserve">87 This proposal also included in category R the capacity expansion projects of the Bilbao, Huelva, El Musel, and Sagunto plants, as well as the construction of new storage tanks at the Bilbao, Huelva, Musel, and Sagunto plants.  </w:t>
        <w:br/>
        <w:t xml:space="preserve">88 RD-Law 13/2012 decreed the hibernation of the El Musel plant and Law 18/2014 involved the reform of the economic regime of the gas sector.  </w:t>
        <w:br/>
        <w:t xml:space="preserve">Comisión Nacional de los Mercados y la Competencia 27 de 76  </w:t>
        <w:br/>
        <w:t xml:space="preserve">C/ Alcalá, 47 – 28014 Madrid - C/ Bolivia, 56 – 08018 Barcelona  </w:t>
        <w:br/>
        <w:t>www.cnmc.es</w:t>
      </w:r>
    </w:p>
    <w:p>
      <w:r>
        <w:rPr>
          <w:b/>
        </w:rPr>
        <w:t>[Pages 28–30]</w:t>
      </w:r>
    </w:p>
    <w:p>
      <w:r>
        <w:t xml:space="preserve">S/0001/20  </w:t>
        <w:br/>
        <w:t xml:space="preserve">ENAGAS  </w:t>
        <w:br/>
        <w:t xml:space="preserve">Lugo-Zamora gas pipeline and the expansion of the Zamora compression station, conditioning the project on the construction of a third international connection with Portugal.89 In this regard, the DGPEM of MITERD highlighted that the infrastructures classified as category A in the previous planning document (period 2008-2016) were considered sufficient, and therefore it was not deemed necessary to introduce reinforcements in the Northwest area or to expand the regasification capacity of the Mugardos plant.90  </w:t>
        <w:br/>
        <w:t xml:space="preserve">(103) On October 14, 2011, the Deputy Director General of Energy Planning and Monitoring sent an email to ENAGÁS in response to a news report stating that the Council of Ministers, within the framework of planning for the period 2012-2020, was isolating Galicia regarding gas infrastructures. This email emphasized the lack of necessity for the connection gas pipeline from the northwest area to the central area of the peninsula:91 "It is not the intention of the Council of Ministers to isolate Galicia (this is a value judgment), what we are trying to do is plan infrastructures that are necessary for the system and not to satisfy spurious interests. Currently, Reganosa operates at low loads due to lack of demand, having to force Enagas in many cases to unload methane carriers at this plant because the different agents do not find it interesting to do so there. The supply pipeline to Lugo has been maintained, but the continuation of it towards the central peninsula has been left as infrastructure of type B (conditioned on the third interconnection with Portugal proceeding). If this interconnection does not proceed (let us not forget the situation in Portugal where they have decided to cancel the AVE project to Lisbon, when we had already committed many investments in this line), the continuation of it to provide gas that is not needed in the center would not make sense (gas reaches Madrid from different entry points without needing another one that would require the construction of a pipeline of more than 500 km)..."  </w:t>
        <w:br/>
        <w:t xml:space="preserve">(104) The minutes of the meeting that took place in 2011 regarding the review of the first draft of the Electricity and Gas Sector Planning 2012-2020 includes an express mention of the lack of basis for a possible preferential treatment of the El Musel and Bilbao plants, as well as the lack of necessity for the expansion of the Mugardos plant and the role of that plant in meeting local demand (especially from combined cycles).92  </w:t>
        <w:br/>
        <w:t xml:space="preserve">89 The planning draft for the period 2012-2020 maintained in category A those projects that, having been included with this category in the 2008-2016 planning, had not moved to category "R" under Order ITC/2906/2010.  </w:t>
        <w:br/>
        <w:t xml:space="preserve">90 The storage capacity of the Mugardos plant granted it a projected autonomy for the year 2020 of 16 days (the largest of the six operational plants in the system), so an expansion of that capacity was also not deemed necessary. Furthermore, given the current economic situation and gas demand, and taking into account the strategic energy and climate framework developed by Spain, the construction of new gas infrastructures is not contemplated.  </w:t>
        <w:br/>
        <w:t xml:space="preserve">91 Pages 5.605 – 5.606.  </w:t>
        <w:br/>
        <w:t xml:space="preserve">92 [CONFIDENTIAL] (pages 5.609 to 5.618).  </w:t>
        <w:br/>
        <w:t xml:space="preserve">Comisión Nacional de los Mercados y la Competencia 28 de 76  </w:t>
        <w:br/>
        <w:t xml:space="preserve">C/ Alcalá, 47 – 28014 Madrid - C/ Bolivia, 56 – 08018 Barcelona  </w:t>
        <w:br/>
        <w:t>www.cnmc.es</w:t>
      </w:r>
    </w:p>
    <w:p>
      <w:r>
        <w:t xml:space="preserve">S/0001/20  </w:t>
        <w:br/>
        <w:t xml:space="preserve">ENAGAS  </w:t>
        <w:br/>
        <w:t xml:space="preserve">(105) In a context of continuous decline in gas demand, the aforementioned RD-Law 13/2012 is approved, whose third transitional provision establishes the suspension of the processing "of all procedures for the awarding and granting of new regasification plants in peninsular territory, including administrative authorization, project execution authorization, or the commissioning certificate for this type of facility." This provision did not affect the construction of regasification plants located in peninsular territory that had the execution project approved (such as the El Musel plant), solely for the purpose of collecting a transitional remuneration, and for which, subsequently, the granting of the commissioning certificate could be requested.  </w:t>
        <w:br/>
        <w:t xml:space="preserve">(106) Based on the Fourth Transitional Provision of RD-Law 13/2012,93 ENAGÁS GTS requested the exceptional reinstatement of the processing of the El Musel-Llanera and Llanera-Otero gas pipelines, alleging a physical congestion in the Gijón-Oviedo-Avilés distribution pipeline,94 which were subsequently approved by Order IET/74/2014.95  </w:t>
        <w:br/>
        <w:t xml:space="preserve">(107) In this regard, REGANOSA claims that there were more efficient alternatives to these projects and that the sole purpose of them was to raise the pressure from 72 to 80 bar, thus facilitating the integration of the El Musel plant into the system.96  </w:t>
        <w:br/>
        <w:t xml:space="preserve">(108) On February 5, 2014, REGANOSA filed an appeal and subsequently an administrative contentious appeal against the aforementioned order. The appeal was ultimately dismissed, establishing the following in the judgment:97 "The conclusion reached in the previous section necessarily leads to rejecting the claimant's allegation that the contested agreement would harbor a genuine abuse of power because the true purpose of the construction of the gas pipelines would not be to avoid an imminent risk to supply security, but rather the future integration of the El Musel Regasification Plant into the system."  </w:t>
        <w:br/>
        <w:t xml:space="preserve">93 The Fourth Transitional Provision established the suspension of the administrative authorization of new transportation gas pipelines and regulation and measurement stations; however, through an Agreement of the Council of Ministers, the individualized and exceptional processing of these facilities could be reinstated.  </w:t>
        <w:br/>
        <w:t xml:space="preserve">94 Congestion of 4GWh, considered by REGANOSA to be much lower than the congestion existing in the Galicia area. Annex 10 of the complaint (pages 1.025 – 1.027).  </w:t>
        <w:br/>
        <w:t xml:space="preserve">95 Order IET/74/2014, of January 17, which publishes the Agreement of the Council of Ministers of December 13, 2013, which reinstates the individualized and exceptional processing of the primary transport gas pipelines of the trunk network called "El Musel-Llanera" and "Llanera-Otero Interconnection Duplication."  </w:t>
        <w:br/>
        <w:t xml:space="preserve">96 Paragraph 130 of the complaint (page 49).  </w:t>
        <w:br/>
        <w:t xml:space="preserve">97 Judgment of October 13, 2015, of the Contentious Chamber of the Supreme Court, which dismissed the administrative contentious appeal filed by REGANOSA against Order IET/74/2014, rec. 252/2014 (Appendix GTS_15d of ENAGÁS's response to an information request; Pages 3.776 – 3.777).  </w:t>
        <w:br/>
        <w:t xml:space="preserve">Comisión Nacional de los Mercados y la Competencia 29 de 76  </w:t>
        <w:br/>
        <w:t xml:space="preserve">C/ Alcalá, 47 – 28014 Madrid - C/ Bolivia, 56 – 08018 Barcelona  </w:t>
        <w:br/>
        <w:t>www.cnmc.es</w:t>
      </w:r>
    </w:p>
    <w:p>
      <w:r>
        <w:t xml:space="preserve">S/0001/20  </w:t>
        <w:br/>
        <w:t xml:space="preserve">ENAGAS  </w:t>
        <w:br/>
        <w:t xml:space="preserve">(109) ENAGÁS GTS provided the writings sent by two marketers in which the saturation situation of the Gijón, Oviedo, and Avilés network was highlighted.98 This situation was communicated to the Ministry of Industry, Tourism and Trade, through a letter justifying the need for the aforementioned gas pipelines.99  </w:t>
        <w:br/>
        <w:t xml:space="preserve">(110) Regarding this project, the CNE issued the "Report on the proposal for resolution of the General Directorate of Energy Policy and Mines granting ENAGÁS administrative authorization, project execution approval, and recognition of public utility for the construction of the El Musel-Llanera gas pipeline" dated April 28, 2009,100 in which the aforementioned commission stated that this gas pipeline was necessary to transport gas from the new entry point (El Musel).  </w:t>
        <w:br/>
        <w:t xml:space="preserve">(111) Subsequently, the First Additional Provision of Royal Decree 335/2018101 reinstated the processing of the authorization of the facilities affected by the Third Transitional Provision.2 of RD-Law 13/2012. The original administrative authorization was annulled102, ENAGÁS TRANSPORTE submitted a new application for administrative authorization and project execution approval for the El Musel plant in September 2018103.  </w:t>
        <w:br/>
        <w:t xml:space="preserve">(112) REGANOSA submitted allegations to the project of Royal Decree 335/2018,105 arguing that if the El Musel plant were to come into operation, the Mugardos plant would not be able to utilize the vast majority of its capacity without  </w:t>
        <w:br/>
        <w:t xml:space="preserve">98 Appendices GTS_15a and GTS_15b of ENAGÁS's response to an information request (confidential pages 3.772 to 3.775).  </w:t>
        <w:br/>
        <w:t xml:space="preserve">99 Appendix GTS_15c of ENAGÁS's response to an information request (pages 3.776 – 3.777).  </w:t>
        <w:br/>
        <w:t xml:space="preserve">100 Annex 12 of the complaint (page 1.045).  </w:t>
        <w:br/>
        <w:t xml:space="preserve">101 Royal Decree 335/2018, of May 25, which modified various royal decrees regulating the natural gas sector.  </w:t>
        <w:br/>
        <w:t xml:space="preserve">102 Judgment 364 of July 2013 of the High Court of Justice of Madrid upheld the administrative contentious appeal filed by Los Verdes de Asturias and annulled the prior administrative authorization of the plant (ratified in cassation by judgment 457/2016, of February 29 of the Supreme Court), implicitly annulling the Environmental Impact Declaration (DIA).  </w:t>
        <w:br/>
        <w:t xml:space="preserve">103 Annex 4.16.d of REGANOSA's response to an information request (pages 3.059 – 3.061).  </w:t>
        <w:br/>
        <w:t xml:space="preserve">104 As indicated, the El Musel plant has obtained administrative authorization through Resolution of June 28, 2022, pending the commissioning certificate. According to the seventh resolve of said authorization resolution, the extension of the commissioning certificate by the Industry and Energy Area of the Government Delegation in Asturias is conditioned upon the prior obtaining of "Favorable Resolution from the National Commission of Markets and Competition, regarding the economic and access conditions for the provision of the corresponding capacity service, in accordance with the provisions of Article 60.7 of Law 18/2014, of October 15, approving urgent measures for growth, competitiveness, and efficiency."  </w:t>
        <w:br/>
        <w:t xml:space="preserve">105 Annex 16 of the complaint (pages 1.185 – 1.203).  </w:t>
        <w:br/>
        <w:t xml:space="preserve">Comisión Nacional de los Mercados y la Competencia 30 de 76  </w:t>
        <w:br/>
        <w:t xml:space="preserve">C/ Alcalá, 47 – 28014 Madrid - C/ Bolivia, 56 – 08018 Barcelona  </w:t>
        <w:br/>
        <w:t>www.cnmc.es</w:t>
      </w:r>
    </w:p>
    <w:p>
      <w:r>
        <w:rPr>
          <w:b/>
        </w:rPr>
        <w:t>[Pages 31–33]</w:t>
      </w:r>
    </w:p>
    <w:p>
      <w:r>
        <w:t xml:space="preserve">S/0001/20  </w:t>
        <w:br/>
        <w:t xml:space="preserve">ENAGAS  </w:t>
        <w:br/>
        <w:t xml:space="preserve">restrictions.106 Subsequently, REGANOSA filed a contentious-administrative appeal before the Supreme Court in July 2018 against D.A. 1 of Royal Decree 335/2018,107 for the alleged lack of technical justification to restore the authorization of Musel.  </w:t>
        <w:br/>
        <w:t xml:space="preserve">(113) Within that judicial procedure, REGANOSA had access to a document prepared by ENAGÁS GTS titled “Analysis of the need for the El Musel regasification plant in the operation of the gas system,”108 dated June 3, 2016. This document justified the opening of the El Musel plant, citing the need to increase the entry capacity to the system and the maximum transportable capacity from the northwest area, its contribution to covering demand in the event of a failure of the REGANOSA plant, the existence of LNG supply issues at that plant, a reduction in the distances to be traveled by LNG tanker trucks, and the confirmation of market interest in providing logistical services.109  </w:t>
        <w:br/>
        <w:t xml:space="preserve">(114) Regarding the authorization process for El Musel, on November 2 and December 24, 2018, REGANOSA submitted allegations during the public information procedure,110 arguing that the technical project presented by ENAGÁS TRANSPORTE was incomplete and did not detail the nature and scope of the logistical services to be performed at the El Musel plant.  </w:t>
        <w:br/>
        <w:t xml:space="preserve">(115) REGANOSA also requested confirmation that the El Musel plant would not develop the activity of regasification and injection into the grid, as stated in the authorization file for the plant. In response to this request, ENAGÁS TRANSPORTE stated that the El Musel plant was a facility that should fundamentally operate as a long-term storage point for the provision of logistical services.111 REGANOSA considered the response insufficient, asserting that the arguments of ENAGÁS TRANSPORTE were contrary to the content of the aforementioned report of June 3, 2016.  </w:t>
        <w:br/>
        <w:t xml:space="preserve">(116) Regarding a future commissioning of the El Musel plant, in March 2018, the GTS conducted a study analyzing the impact of the commissioning of that plant. ENAGÁS TRANSPORTE proposed in its request the commissioning of El Musel based on the legal basis of Article 60.7 of Law 18/2014.112 According to the study submitted by ENAGÁS GTS,113 the El Musel plant could inject a certain amount of gas into the transportation network without affecting in any case the entries to the transportation network scheduled by REGANOSA.  </w:t>
        <w:br/>
        <w:t xml:space="preserve">(117) In early 2020, ENAGÁS GTS reanalyzed the possible commissioning of El Musel, given the new circumstances affecting the gas system, such as the closure of coal plants in the Northwest area, which increased the relevance of combined cycles.114 The conclusions of the study, including various scenarios regarding the potential impact on the Mugardos plant due to the commissioning of El Musel, were presented to MITERD in February 2020.115 In this regard, according to the information transmitted by ENAGÁS GTS to members of ENAGÁS TRANSPORTE,116 and according to the analysis conducted, in none of the considered scenarios would the production of El Musel impact the productions of Mugardos or Bilbao.  </w:t>
        <w:br/>
        <w:t xml:space="preserve">(118) In this regard, ENAGÁS GTS stated that it had already communicated to MITERD the need to establish maximum emission values for the El Musel plant so that its commissioning would not affect, under normal operating conditions, the emissions that the Mugardos plant maintains without El Musel.117  </w:t>
        <w:br/>
        <w:t xml:space="preserve">(119) In response to an information request, Enagás indicated that if MITERD considered the future opening of the El Musel plant, the operation of that plant should take into account its contribution as a logistical platform for LNG, including the increase in the storage capacity of the system, provision of LNG loading services, bunkering, loading of tankers, and, eventually, support for the security of supply in the Northwest area.118  </w:t>
        <w:br/>
        <w:t xml:space="preserve">(120) Regarding infrastructure planning, ENAGÁS states that it is the Council of Ministers, with the participation of the autonomous communities, that carries out the planning of the gas system infrastructures, following not only supply security criteria but also energy policy (such as the impact on costs for the system). It also states that the proposals made by ENAGÁS GTS are not binding for the Council of Ministers, with numerous occasions where the final planning document did not include infrastructures proposed by the GTS, citing up to twelve examples.119  </w:t>
        <w:br/>
        <w:t xml:space="preserve">(121) Thus, the proposal function of ENAGÁS GTS would be based on the design criteria previously approved by the Council of Ministers, which do not contemplate maximizing the use of a specific infrastructure of the system.120  </w:t>
        <w:br/>
        <w:t xml:space="preserve">(122) Furthermore, ENAGÁS indicated the incorporation in the planning of new infrastructures as a measure to solve potential congestion problems, although the choice of a specific mechanism depends on the frequency of congestion occurrences and the economic viability of the solution. In the case of the limitations in the northwest area, this criterion has led the various ministries with competencies in energy planning to dismiss the construction of new gas pipelines to address a situation for which there are more economical management alternatives.121  </w:t>
        <w:br/>
        <w:t xml:space="preserve">(123) In this regard, the response sent by the Energy Directorate of the CNMC highlighted that “Planning has a strategic and political nature, as it is considered a vector for economic development of the regions, and therefore, its preparation has been influenced to a greater or lesser extent by the forecasts of economic policy and development of the Autonomous Communities at each moment.”122  </w:t>
        <w:br/>
        <w:t xml:space="preserve">4.2.2. Actions in the field of planning within the European Network of Transmission System Operators for Gas (ENTSOG)  </w:t>
        <w:br/>
        <w:t>(124) According to REGANOSA's complaint, ENAGÁS TRANSPORTE attempted to include in section 4.1.2, criterion 14 of the document “Practical implementation document (PID) for developing the TYNDP 2020” measures that implied that REGANOSA would need to obtain authorization from ENAGÁS TRANSPORTE, such as</w:t>
      </w:r>
    </w:p>
    <w:p>
      <w:r>
        <w:rPr>
          <w:b/>
        </w:rPr>
        <w:t>[Pages 34–36]</w:t>
      </w:r>
    </w:p>
    <w:p>
      <w:r>
        <w:t xml:space="preserve">S/0001/20  </w:t>
        <w:br/>
        <w:t xml:space="preserve">ENAGAS  </w:t>
        <w:br/>
        <w:t xml:space="preserve">TSO, for the introduction of infrastructures that increase the capacity of the system and are connected to its network.  </w:t>
        <w:br/>
        <w:t xml:space="preserve">(125) ENAGÁS TRANSPORTE indicates that its proposal aimed to provide guarantees to the affected parties in case a promoter submitted a project and declared the creation of capacities in other infrastructures to which said project is not connected, nor of which it is the owner.123  </w:t>
        <w:br/>
        <w:t xml:space="preserve">(126) On March 27, 2019, ENTSOG made an alternative drafting proposal, including the need for agreement with the adjacent owner and/or operator.124  </w:t>
        <w:br/>
        <w:t xml:space="preserve">(127) On April 3, 2019, the paragraph was finally approved. According to ENAGÁS TRANSPORTE, REGANOSA requested its removal on April 4, 2019, considering that it granted the owner of the infrastructure a special right of veto. In the following days, several exchanges of proposals took place between ENAGÁS TRANSPORTE, ENAGÁS (on behalf of ENAGÁS TRANSPORTE), and REGANOSA regarding the aforementioned paragraph.125 Without reaching an agreement, REGANOSA again requested ENTSOG to remove the paragraph.  </w:t>
        <w:br/>
        <w:t xml:space="preserve">(128) On April 22, 2019, ENTSOG sent its proposal to ENAGÁS TRANSPORTE and REGANOSA, to which both partially disagreed. However, ENTSOG published the final version of the PID with the paragraph drafted according to this last proposal. ENAGÁS TRANSPORTE claims that the final decision regarding the definitive wording of the paragraph in question was made by the General Manager of ENTSOG, without fully satisfying either party.126  </w:t>
        <w:br/>
        <w:t xml:space="preserve">(129) Although initially ENTSOG accepted a modification of the measure, it was ultimately included in the aforementioned guidelines. Regarding this fact, REGANOSA alleges that ENAGÁS would have used its representation in the investment working group meeting to force the introduction of the aforementioned paragraph.127  </w:t>
        <w:br/>
        <w:t xml:space="preserve">123 Response from ENAGÁS to an information request (folio 4.427).  </w:t>
        <w:br/>
        <w:t xml:space="preserve">124 Response from ENAGÁS to an information request (folios 4.427 and 4.428).  </w:t>
        <w:br/>
        <w:t xml:space="preserve">125 During the negotiations, the designation of an arbitrator was proposed in case of discrepancies regarding the resulting capacity at the connection point. ENAGÁS TRANSPORTE proposed the GTS, while REGANOSA advocated for an entity like ENTSOG, which ENAGÁS TRANSPORTE refused, arguing that ENTSOG did not have the necessary tools to carry out simulations of the Spanish gas system. ENAGÁS proposed as an alternative that the project be included in the national planning, so that, once planned, any TSO could submit the project to ENTSOG as its own.  </w:t>
        <w:br/>
        <w:t xml:space="preserve">126 The consequence for REGANOSA of this wording is that if it submits projects in Spain not connected to an international network, but intends to declare that the project creates capacity in them, it will require the approval of ENAGÁS TRANSPORTE as owners and of the adjacent operator (REN in Portugal or TARÉGA in France).  </w:t>
        <w:br/>
        <w:t xml:space="preserve">127 Section 4.1.2, criterion number 14. Annex 27 of the complaint (folios 1.356 – 1.383).  </w:t>
        <w:br/>
        <w:t xml:space="preserve">Comisión Nacional de los Mercados y la Competencia 34 de 76  </w:t>
        <w:br/>
        <w:t xml:space="preserve">C/ Alcalá, 47 – 28014 Madrid - C/ Bolivia, 56 – 08018 Barcelona  </w:t>
        <w:br/>
        <w:t>www.cnmc.es</w:t>
      </w:r>
    </w:p>
    <w:p>
      <w:r>
        <w:t xml:space="preserve">S/0001/20  </w:t>
        <w:br/>
        <w:t xml:space="preserve">ENAGAS  </w:t>
        <w:br/>
        <w:t xml:space="preserve">(130) ENAGÁS GTS states that the interventions of the GTS in this forum are impartial and limited to technical aspects regarding the consequences for the operation of the entire Spanish system, without benefiting one of the two Spanish TSOs to the detriment of the other.128 For its part, ENAGÁS TRANSPORTE claims that the main working groups within ENTSOG are usually represented by the International Organizations Directorate of ENAGÁS, although ENAGÁS GTS participates in certain groups, objectively and without intervening in matters that may asymmetrically affect the affected Spanish TSOs.129  </w:t>
        <w:br/>
        <w:t xml:space="preserve">4.2.3. Regarding the ENAGÁS GTS-ENAGÁS TRANSPORTE-REGANOSA working group  </w:t>
        <w:br/>
        <w:t xml:space="preserve">(131) In March 2018, REGANOSA proposed conducting a joint study between ENAGÁS TRANSPORTE and REGANOSA to analyze the effects of incorporating the El Musel plant on the northwest area and the Mugardos plant, in which ENAGÁS GTS participated in its capacity as Technical System Manager. ENAGÁS TRANSPORTE accepted the offer to be part of the working group alongside REGANOSA, but stated130 that the group should include the presence of ENAGÁS GTS, as it is responsible for the planning proposal and ENAGÁS TRANSPORTE does not have the necessary tools to carry out the simulations required by the working group.131  </w:t>
        <w:br/>
        <w:t xml:space="preserve">(132) The main objectives of the working group according to one of the minutes were i) the analysis of the integration of the Northwest Area and solutions for its limitations and congestions; ii) the analysis of strengthening the connection with Portugal; and iii) the identification of other needs and scenarios based on the previous analyses and demand forecasts.132  </w:t>
        <w:br/>
        <w:t xml:space="preserve">128 In matters where there have been discrepancies between ENAGÁS TRANSPORTE and REGANOSA, ENAGÁS stated that its position has been defended exclusively by representatives of the TSO. In this regard, ENAGÁS GTS provided a series of emails in which GTS members express their discomfort when involved in certain ENTSOG matters that could call into question the independence of the GTS. Appendix GTS_2a of ENAGÁS's response to the information request dated September 8, 2020 (confidential folio 4036).  </w:t>
        <w:br/>
        <w:t xml:space="preserve">129 Response from ENAGÁS to an information request (folios 4424 and 4425).  </w:t>
        <w:br/>
        <w:t xml:space="preserve">130 ENAGÁS TRANSPORTE highlighted REGANOSA's claims, according to which it had (unlike ENAGÁS TRANSPORTE) the necessary tools to carry out simulations of the entire system.  </w:t>
        <w:br/>
        <w:t xml:space="preserve">131 The group met on three occasions (July 19 and 31, and August 29, 2018) and held a technical meeting not recorded in the minutes in September 2018 (confidential folios 2877 to 2878; 2890 to 2891 and 2895 to 2896).  </w:t>
        <w:br/>
        <w:t xml:space="preserve">132 Minutes of the meeting dated July 19, 2018. Annex 4.04.a of REGANOSA's response to the information request dated February 4, 2020 (confidential folio 2877).  </w:t>
        <w:br/>
        <w:t xml:space="preserve">Comisión Nacional de los Mercados y la Competencia 35 de 76  </w:t>
        <w:br/>
        <w:t xml:space="preserve">C/ Alcalá, 47 – 28014 Madrid - C/ Bolivia, 56 – 08018 Barcelona  </w:t>
        <w:br/>
        <w:t>www.cnmc.es</w:t>
      </w:r>
    </w:p>
    <w:p>
      <w:r>
        <w:t xml:space="preserve">S/0001/20  </w:t>
        <w:br/>
        <w:t xml:space="preserve">ENAGAS  </w:t>
        <w:br/>
        <w:t xml:space="preserve">(133) In September 2018, the GTS communicated to REGANOSA and ENAGÁS TRANSPORTE a rethinking of the objectives of the working group, including i) Maximization of the transport capacity of the System to the northwest area; ii) Analysis of new reinforcements to ensure the transportability of the nominal capacity of the REGANOSA plant; iii) Incorporation of El Musel into the System; and iv) Creation of the Iberian Market.133 In REGANOSA's opinion, this modification represented a shift in the perspective from which the need for new infrastructures was studied, shifting the focus from the El Musel plant to the Mugardos plant.134  </w:t>
        <w:br/>
        <w:t xml:space="preserve">(134) After several exchanges of emails between REGANOSA and ENAGÁS TRANSPORTE,135 the final conclusions regarding the studies conducted in the working group mentioned i) the existence of congestion in the northwest area in the current and future demand scenarios, exacerbated by the commissioning of the El Musel plant, which requires the corresponding reinforcements in the transport network; ii) it would be technically feasible for the Mugardos plant to emit boil-off gas (BOG)136 resulting from the provision of logistical services to the network; iii) an emission exceeding the volume of BOG gas would require prior reinforcement of the transport infrastructures; and iv) the parties will work together to develop a proposal regarding said infrastructures.137  </w:t>
        <w:br/>
        <w:t xml:space="preserve">(135) Regarding the specific results of the study and the simulations carried out by the GTS within the working group, of the four scenarios projected for the year 2030,138 only in one of them was it not possible to transport the nominal capacity of the Mugardos plant.139 It is noteworthy that none of the simulations conducted within the aforementioned working group indicated that  </w:t>
        <w:br/>
        <w:t xml:space="preserve">133 Annex 4.07.d of REGANOSA's response to an information request (folio 2934).  </w:t>
        <w:br/>
        <w:t xml:space="preserve">134 Thus, the need for new infrastructures would be associated with the emissions of the Mugardos plant, not with the emissions of El Musel. Response from REGANOSA to an information request (folio 1927).  </w:t>
        <w:br/>
        <w:t xml:space="preserve">135 Response from REGANOSA to an information request (folios 2988, 2995 and 3001 to 3006).  </w:t>
        <w:br/>
        <w:t xml:space="preserve">Response from ENAGÁS to an information request (folio 4178).  </w:t>
        <w:br/>
        <w:t xml:space="preserve">Response from ENAGÁS to an information request (folios 4188 and 4196 to 4198).  </w:t>
        <w:br/>
        <w:t xml:space="preserve">136 BOG is the gas generated in storage tanks as a result of LNG evaporation. Proper management of BOG requires that each plant maintain a minimum level of regasification, known as the technical minimum.  </w:t>
        <w:br/>
        <w:t xml:space="preserve">137 Annex 20 of the complaint (folio 1264).  </w:t>
        <w:br/>
        <w:t xml:space="preserve">138 Average working day summer demand and minimum demand on a summer working day, for which the possibility of exporting/not exporting gas through the international connection with Portugal via Tuy was also considered.  </w:t>
        <w:br/>
        <w:t xml:space="preserve">139 Minimum demand scenario in a summer working day without export via Tuy. In this case, the maximum transportable would be reduced to [CONFIDENTIAL]% of the nominal capacity of the plant. Appendix GTS_11.2.2 of ENAGÁS's response to the information request dated September 8, 2020 (partially confidential folios 3756 to 5757).  </w:t>
        <w:br/>
        <w:t xml:space="preserve">Comisión Nacional de los Mercados y la Competencia 36 de 76  </w:t>
        <w:br/>
        <w:t xml:space="preserve">C/ Alcalá, 47 – 28014 Madrid - C/ Bolivia, 56 – 08018 Barcelona  </w:t>
        <w:br/>
        <w:t>www.cnmc.es</w:t>
      </w:r>
    </w:p>
    <w:p>
      <w:r>
        <w:rPr>
          <w:b/>
        </w:rPr>
        <w:t>[Pages 37–39]</w:t>
      </w:r>
    </w:p>
    <w:p>
      <w:r>
        <w:t xml:space="preserve">S/0001/20  </w:t>
        <w:br/>
        <w:t xml:space="preserve">ENAGAS  </w:t>
        <w:br/>
        <w:t xml:space="preserve">conclusion the impossibility of emitting gas from the Mugardos plant when gas is also emitted from the El Musel plant.140 This fact contrasts with the assertions of REGANOSA, according to which "any volume emitted from this plant would block the access of the Mugardos plant to the rest of the system and would also enter the Northwest zone itself, drastically worsening the congestion of that section."141  </w:t>
        <w:br/>
        <w:t xml:space="preserve">(136) In parallel to the preparation of the conclusions of the working group, a meeting took place between the legal services of ENAGÁS and REGANOSA. In that meeting, REGANOSA stated that it would only be willing to support the commissioning of El Musel if MITERD authorized the construction of the Zamora-Guitiriz gas pipeline, as it was, in REGANOSA's opinion, the only way to ensure that the commissioning of El Musel would not affect the operation of the Mugardos plant.142 Finally, due to the lack of conclusions from the Working Group, REGANOSA submitted allegations to the administrative authorization process of El Musel.143  </w:t>
        <w:br/>
        <w:t xml:space="preserve">(137) For its part, ENAGÁS GTS stated that it had never received the conclusions reached in the Working Group.144 However, these conclusions were sent by ENAGÁS TRANSPORTE to REGANOSA.145 Although it initially seemed that ENAGÁS TRANSPORTE accepted the proposals made by REGANOSA, it stated that the aforementioned conclusions were not agreed upon between the parties,146 also claiming that the Working Group lacked any decision-making power regarding the planning of the gas system.  </w:t>
        <w:br/>
        <w:t xml:space="preserve">140 Appendix GTS_11.2.3 - Analysis 3_Integration Mugardos-Musel includes the analysis of new reinforcements necessary for the integration of the El Musel plant taking into account the total transportability of the nominal capacity of the Mugardos plant (plant operating at 100% of its capacity).  </w:t>
        <w:br/>
        <w:t xml:space="preserve">141 Paragraph 156 of the complaint (folio 59).  </w:t>
        <w:br/>
        <w:t xml:space="preserve">142 Email chain dated October 22, 2018 sent between the Management of ENAGÁS, the Legal Services Management of ENAGÁS, and the management of ENAGÁS TRANSPORTE and ENAGÁS GTS. Email collected during the inspection at the ENAGÁS headquarters (folios 5959-5960).  </w:t>
        <w:br/>
        <w:t xml:space="preserve">143 REGANOSA expressly acknowledged this circumstance in its Response to the information request dated February 4, 2020 (folio 1930). Furthermore, in the email dated October 18, 2018, sent by the presidency of REGANOSA to ENAGÁS, REGANOSA noted the need to agree on conclusions regarding the working group, as well as the relationship that these conclusions could have with the phase in which the authorization of the El Musel plant was located (specifically, regarding the possible allegations to be presented by REGANOSA). Email collected during the inspection at the ENAGÁS headquarters (folios 5957-5958).  </w:t>
        <w:br/>
        <w:t xml:space="preserve">144 Response from ENAGÁS dated October 15 to the information request (folio 4392).  </w:t>
        <w:br/>
        <w:t xml:space="preserve">145 Annex 20 of the complaint (folios 1257-1264).  </w:t>
        <w:br/>
        <w:t xml:space="preserve">146 Response from ENAGÁS to the information request dated September 8, 2020 (folio 4444).  </w:t>
        <w:br/>
        <w:t xml:space="preserve">Comisión Nacional de los Mercados y la Competencia 37 de 76  </w:t>
        <w:br/>
        <w:t xml:space="preserve">C/ Alcalá, 47 – 28014 Madrid - C/ Bolivia, 56 – 08018 Barcelona  </w:t>
        <w:br/>
        <w:t>www.cnmc.es</w:t>
      </w:r>
    </w:p>
    <w:p>
      <w:r>
        <w:t xml:space="preserve">S/0001/20  </w:t>
        <w:br/>
        <w:t xml:space="preserve">ENAGAS  </w:t>
        <w:br/>
        <w:t xml:space="preserve">(138) It is noted, however, that the members of the management of ENAGÁS were aware of the aforementioned conclusions,147 although it has not been proven that these were subsequently raised to ENAGÁS GTS or to MITERD,148 as was expected, thus confirming the lack of agreements regarding the conclusions within the Working Group.  </w:t>
        <w:br/>
        <w:t xml:space="preserve">(139) The discrepancies highlighted during the conclusion process stem from the different positions taken by ENAGÁS TRANSPORTE, which was not willing to give up the possibility of emitting gas into the system149 and REGANOSA, for whom it is unacceptable, without affecting the emission from its Mugardos plant, to emit gas above the necessary emission levels for the management of the BOG. In REGANOSA's opinion, the proposed conclusions would aim to prepare a possible opening of the El Musel plant with the intention of emitting gas above the levels necessary for managing the generated BOG.150  </w:t>
        <w:br/>
        <w:t xml:space="preserve">(140) According to the information provided by ENAGÁS in its response to the information request, the ENAGÁS officials assessed REGANOSA's alleged lack of interest regarding the absence of continuity of the work carried out in the aforementioned group.151  </w:t>
        <w:br/>
        <w:t xml:space="preserve">(141) It is noteworthy the significant degree of collaboration between ENAGÁS GTS and REGANOSA regarding the simulations requested by the latter, not only within the framework of the aforementioned working group but also in other areas, such as the work carried out in the preparation of the maximum production document of the Mugardos plant in 2015.152 And the joint GTS-REGANOSA work in analyzing the document of Acceptable Ranges for the year 2013153 accessing the GTS to the simulation of the demand scenarios requested by REGANOSA.  </w:t>
        <w:br/>
        <w:t xml:space="preserve">147 Email sent on December 19, 2018, collected during the inspection at the ENAGÁS headquarters (folios 6011-6016).  </w:t>
        <w:br/>
        <w:t xml:space="preserve">148 To date, it has not been proven that the results of the studies conducted within the Working Group have been communicated to GTS and/or the Ministry (currently, MITERD) due to the lack of agreement on their conclusions.  </w:t>
        <w:br/>
        <w:t xml:space="preserve">149 Email sent on November 14, 2018, collected during the inspection at the ENAGÁS headquarters (folios 6006-6009).  </w:t>
        <w:br/>
        <w:t xml:space="preserve">150 Appendix ETSAU_28.8 of the response from ENAGÁS dated September 29, 2020, to the information request (confidential folio 4197).  </w:t>
        <w:br/>
        <w:t xml:space="preserve">151 Appendix GTS_28.21 of the response from ENAGÁS dated September 29, 2020, to the information request (confidential folio 4182).  </w:t>
        <w:br/>
        <w:t xml:space="preserve">152 The aforementioned document was prepared in collaboration with REGANOSA and, in relation to it, GTS highlighted that the production of the REGANOSA plant would be conditioned by the demand of the area, and especially by the operation of the combined cycles. Email sent by GTS to the Deputy Director General of Hydrocarbons of DGPEM, collected during the inspection at the ENAGÁS headquarters (folios 5711-5713).  </w:t>
        <w:br/>
        <w:t xml:space="preserve">153 Response from REGANOSA to an information request (folio 1921) and email sent by GTS, attached to that response. (folio 2869).  </w:t>
        <w:br/>
        <w:t xml:space="preserve">Comisión Nacional de los Mercados y la Competencia 38 de 76  </w:t>
        <w:br/>
        <w:t xml:space="preserve">C/ Alcalá, 47 – 28014 Madrid - C/ Bolivia, 56 – 08018 Barcelona  </w:t>
        <w:br/>
        <w:t>www.cnmc.es</w:t>
      </w:r>
    </w:p>
    <w:p>
      <w:r>
        <w:t xml:space="preserve">S/0001/20  </w:t>
        <w:br/>
        <w:t xml:space="preserve">ENAGAS  </w:t>
        <w:br/>
        <w:t xml:space="preserve">4.3. The operational management of GTS  </w:t>
        <w:br/>
        <w:t xml:space="preserve">4.3.1. The congestion management procedure for the northwest area  </w:t>
        <w:br/>
        <w:t xml:space="preserve">(142) In March 2005, GTS pointed out that starting from April 1, 2006 (the date of operation of the Sagunto plant), there would be congestion in the gas transportation system in the Levante Axis, where the aforementioned Sagunto plant and the Cartagena plant discharge their gas.  </w:t>
        <w:br/>
        <w:t xml:space="preserve">(143) On April 5, 2006, in response to a request for information from the CNE, ENAGÁS GTS replied stating that the congestion situation in the Levante Axis had occurred due to the commissioning of the Sagunto plant, scheduled for April 2006, when the so-called Transversal Axis had not yet been commissioned, the construction of which was delayed until 2009, in addition to the delay in the commissioning of some combined cycles in the area. The result of these circumstances was that the contracted capacity in the Sagunto and Cartagena plants could not be transported out of the Levante area.154  </w:t>
        <w:br/>
        <w:t xml:space="preserve">(144) In the document, ENAGÁS GTS proposed as a possible solution155 the modification of the unloading programs of the vessels of the marketers willing to such possibility. In consideration of this solution, one of the involved marketers would carry out its unloadings at the plants of Barcelona and Huelva, instead of doing so at the Cartagena plant, as it had initially planned.156  </w:t>
        <w:br/>
        <w:t xml:space="preserve">(145) Regarding the described situation, the CNE published its "Report on the document submitted by the technical manager of the gas system, ENAGÁS, S.A., regarding transportation limitations in the Levante axis,"157 which aimed to "resolve the file of informative actions, opened as a consequence of the problems highlighted by the Technical Manager of the Gas System before this Commission, related to the transportation limitations of gas in the Levante axis."  </w:t>
        <w:br/>
        <w:t xml:space="preserve">(146) In compliance with a request from the CNE, ENAGÁS GTS developed a congestion management procedure in the Levante axis in February 2007,158 which contemplated a potential diversion of vessels, in case it was  </w:t>
        <w:br/>
        <w:t xml:space="preserve">154 Annex ETSAU_8.1a of the response from ENAGÁS to the information request dated September 8, 2020 (confidential folios 3595-3607).  </w:t>
        <w:br/>
        <w:t xml:space="preserve">155 Based on section 10.6.1 of the Technical Management Standards of the System.  </w:t>
        <w:br/>
        <w:t xml:space="preserve">156 Annex 2.2 of the response from ENAGÁS to an information request (folio 4417).  </w:t>
        <w:br/>
        <w:t xml:space="preserve">157 Annex ETSAU_8.1b of the response from ENAGÁS to an information request (folios 3608-3634).  </w:t>
        <w:br/>
        <w:t xml:space="preserve">158 Operational Procedure for the management of congestion in the Levante Axis in the gas system. Annex ETSAU_8.1c of the response from ENAGÁS to an information request (folios 3635-3642).  </w:t>
        <w:br/>
        <w:t xml:space="preserve">Comisión Nacional de los Mercados y la Competencia 39 de 76  </w:t>
        <w:br/>
        <w:t xml:space="preserve">C/ Alcalá, 47 – 28014 Madrid - C/ Bolivia, 56 – 08018 Barcelona  </w:t>
        <w:br/>
        <w:t>www.cnmc.es</w:t>
      </w:r>
    </w:p>
    <w:p>
      <w:r>
        <w:rPr>
          <w:b/>
        </w:rPr>
        <w:t>[Pages 40–42]</w:t>
      </w:r>
    </w:p>
    <w:p>
      <w:r>
        <w:t xml:space="preserve">S/0001/20  </w:t>
        <w:br/>
        <w:t xml:space="preserve">ENAGAS  </w:t>
        <w:br/>
        <w:t xml:space="preserve">necessary and prior declaration of exceptional operating situations (SOE)159. In case this measure was not sufficient, the reduction of contracted regasification would be studied, proportionally, at the plants in Sagunto and Cartagena.  </w:t>
        <w:br/>
        <w:t xml:space="preserve">(147) Given the similarity of the congestion situation in the Levante Axis with the possible congestion situation in the northwest area, in June 2006 the CNE requested information from ENAGÁS GTS to understand possible congestion situations in the gas system, with the GTS highlighting the possible congestion situation in the northwest area as a consequence of the commissioning of the Mugardos plant.160  </w:t>
        <w:br/>
        <w:t xml:space="preserve">(148) In July 2006, ENAGÁS GTS had already prepared a report regarding the incorporation of the Mugardos plant, in which certain operational difficulties were observed,161 so that the scenarios for the emission of contracted capacity at the Mugardos plant were not considered viable in cases where the Zamora compression station was stopped or transporting gas in a south-north direction.162 ENAGÁS GTS also stated that the reversal of flow in the pipeline known as Ruta de la Plata was not viable to maintain pressures in the central area and, therefore, the production of the REGANOSA plant was conditioned to local consumption.163 Likewise, in November 2006, ENAGÁS GTS issued a new report regarding the integration of the Mugardos plant, in which it considered the existence of physical congestion in the northwest area in the summer demand scenario and with maximum transport from the south.164  </w:t>
        <w:br/>
        <w:t xml:space="preserve">(149) Regarding the effects that the situation in the northwest area was having on the contracting of services in the gas system, it is noteworthy that, in 2004, before the commissioning of the Mugardos plant, ENAGÁS GTS issued a negative report regarding a request for access to said plant, alleging that the maximum regasified volume could be limited by the capacity of the pipelines connecting the northwest area with the rest of the system.165 Subsequently, in 2006, ENAGÁS GTS issued the feasibility report regarding a request for access made by a marketer for the combined cycle of Sabón (La Coruña), linking the cycle's consumption to the production of the REGANOSA plant.166  </w:t>
        <w:br/>
        <w:t xml:space="preserve">(150) On June 14, 2007, the CNE published its "Report on transportation limitations in the Northwest area of the gas system, on the occasion of the commissioning of the Mugardos regasification plant," whose purpose was "to resolve the file of informative actions, opened as a consequence of the problems highlighted by the Technical Manager of the Gas System before this Commission, related to the transportation limitations of gas in the northwest area of the gas system (Tuy – Llanera – Zamora) that may be highlighted on the occasion of the commissioning of the REGANOSA Mugardos regasification plant."  </w:t>
        <w:br/>
        <w:t xml:space="preserve">(151) From the content of this report, ENAGÁS TRANSPORTE highlighted that, in the event of unforeseen congestion, it would be due to an incorrect demand forecast, due to the non-construction of one of the four combined cycles in the area or the decrease in the number of expected customers.167 ENAGÁS TRANSPORTE also pointed out from the content of the aforementioned report that contracting at the plant should be done taking into account its capacity, but also the gas demand in its area of influence, other entry points, and the transportation capacity outside that area.168  </w:t>
        <w:br/>
        <w:t xml:space="preserve">(152) In the framework of this report and in response to the CNE's request for information on possible reinforcements that could resolve the congestion situation in the Northwest area, ENAGÁS GTS sent a letter dated April 18, 2007, in which it indicated that on April 13 of the same year it had sent to the Ministry of Industry, Tourism and Trade its proposal for gas system infrastructures for the period 2008-2016, indicating that part of these infrastructures would enable the transport of gas from the Reganosa plant that was not consumed locally.169  </w:t>
        <w:br/>
        <w:t xml:space="preserve">(153) The CNE stated that the incorporation of these infrastructures proposed by ENAGÁS GTS "would resolve in the long term, not only the possible congestion linked to the current regasification capacity of REGANOSA, but would also double the REGANOSA production capacity, transporting that gas to the center of the Peninsula."170 However, this solution would not be operational before 4 years and the commissioning of the regasification plant was imminent, also noting that the MUGARDOS plant was necessary to meet the demand of the three combined cycles that were expected to come into operation that same year 2007.171  </w:t>
        <w:br/>
        <w:t xml:space="preserve">(154) Given this circumstance, the report of June 14, 2007 cited the need for ENAGÁS GTS to develop a generic congestion management procedure for cases where it could not be resolved by halting contracting at the entry points to the system.172 In response to this request, ENAGÁS GTS developed the "Operational Procedure for the Management of Congestion in the Northwest Section of the Gas System,"173 which contemplated the possibility, if necessary, of sending to other plants the gas that could not be unloaded at Mugardos, prior declaration of SOE and with commercial recognition in Mugardos, as well as the reduction of the volume of gas introduced through the system entries in that area.174  </w:t>
        <w:br/>
        <w:t xml:space="preserve">(155) Between the years 2007 and 2010, ENAGÁS GTS issued a series of feasibility reports, conditioning the contracts made at the Mugardos plant.175  </w:t>
        <w:br/>
        <w:t xml:space="preserve">(156) The congestion management procedure for the northwest area is substantially similar to the congestion management procedure developed by ENAGÁS GTS for the case of the Levante Axis. This fact has also been highlighted by both ENAGÁS TRANSPORTE and ENAGÁS GTS, who stated that the measures adopted in the case of congestion in the northwest area were equivalent to those adopted in the Levante area, establishing two identical congestion management procedures.176  </w:t>
        <w:br/>
        <w:t xml:space="preserve">(157) On June 7, 2011, in a meeting of the Technical Management Standards Modification Group, the CNE asked whether the congestion management procedure for the northwest area should be reviewed or eliminated.177 Ultimately, this procedure was eliminated in 2011.178  </w:t>
        <w:br/>
        <w:t xml:space="preserve">4.3.2. The conditioned feasibilities  </w:t>
        <w:br/>
        <w:t xml:space="preserve">(158) Following the elimination of the special operational procedure in 2011, REGANOSA claims in its complaint that, between the years 2010 and 2014, the GTS conditioned between 150 and 200  </w:t>
        <w:br/>
        <w:t xml:space="preserve">171 Annex 29 of the complaint (folio 1413).  </w:t>
        <w:br/>
        <w:t xml:space="preserve">172 Appendix ETSAU_8.2a of ENAGÁS's response to an information request (folio 3680).  </w:t>
        <w:br/>
        <w:t xml:space="preserve">173 Appendix ETSAU_8.2b of ENAGÁS's response to an information request (folios 3683-3691).  </w:t>
        <w:br/>
        <w:t xml:space="preserve">174 These entries would be the Mugardos plant and the international connection with Portugal via Tuy.  </w:t>
        <w:br/>
        <w:t xml:space="preserve">175 Annexes 33, 34, 35, and 37 of the complaint (folios 1451, 1453-1454, 1455-1456, and 1460-1461, respectively).  </w:t>
        <w:br/>
        <w:t xml:space="preserve">176 Response of ENAGÁS to an information request (folio 4422).  </w:t>
        <w:br/>
        <w:t xml:space="preserve">177 Annex 3 of the complaint (folio 166).  </w:t>
        <w:br/>
        <w:t xml:space="preserve">178 Annex 38 of the complaint (folio 1465).  </w:t>
        <w:br/>
        <w:t xml:space="preserve">Comisión Nacional de los Mercados y la Competencia 42 de 76  </w:t>
        <w:br/>
        <w:t xml:space="preserve">C/ Alcalá, 47 – 28014 Madrid - C/ Bolivia, 56 – 08018 Barcelona  </w:t>
        <w:br/>
        <w:t>www.cnmc.es</w:t>
      </w:r>
    </w:p>
    <w:p>
      <w:r>
        <w:rPr>
          <w:b/>
        </w:rPr>
        <w:t>[Pages 43–45]</w:t>
      </w:r>
    </w:p>
    <w:p>
      <w:r>
        <w:t xml:space="preserve">S/0001/20  </w:t>
        <w:br/>
        <w:t xml:space="preserve">ENAGAS  </w:t>
        <w:br/>
        <w:t xml:space="preserve">access contracts requested due to the existence of consumption from combined cycle thermal power plants in Galicia.179  </w:t>
        <w:br/>
        <w:t xml:space="preserve">(159) According to the information provided by ENAGÁS,180 in 2014,181 between 150 and 200 contracting requests were received from REGANOSA, of which between 25-35% were evaluated by ENAGÁS GTS as "viable with conditions." In the case of the requests submitted by the other market agents, excluding the access requests submitted by REGANOSA, the percentage of conditioned viabilities submitted by ENAGÁS GTS was the same.182  </w:t>
        <w:br/>
        <w:t xml:space="preserve">(160) Considering the different services contracted, in the case of the service of "access to the Virtual Balancing Point (PVB) from the transportation network," the percentage of conditioned viabilities recorded by REGANOSA was approximately half of the percentage recorded for the other agents who requested this service in 2014. In the contracting of the other services during 2014, the percentage of conditioned viabilities issued by ENAGÁS GTS in the case of REGANOSA was similar to the percentage of conditioned viabilities issued for the rest of the system agents, with the exception of the service "Exit from the PVB to a consumer," for which REGANOSA recorded a higher percentage of conditioned viabilities than the other agents who requested this service in 2014.  </w:t>
        <w:br/>
        <w:t xml:space="preserve">(161) During the year 2015, REGANOSA recorded a percentage of conditioned viabilities lower than 10% of the total requests submitted. For the other agents in the system, considering only the services contracted by REGANOSA,183 this percentage rose to more than double the percentage recorded for REGANOSA.  </w:t>
        <w:br/>
        <w:t xml:space="preserve">179 Paragraph 33 of the complaint (folio 18).  </w:t>
        <w:br/>
        <w:t xml:space="preserve">180 Appendices GTS_25.1, GTS_25.2, and GTS_25.3 of ENAGÁS's response to an information request (confidential folios 4040 to 4042).  </w:t>
        <w:br/>
        <w:t xml:space="preserve">181 According to the complaint submitted by REGANOSA, in 2014 the highest number of conditioned viabilities of the period 2011-2015 was recorded.  </w:t>
        <w:br/>
        <w:t xml:space="preserve">182 The capacity contracting requests submitted by REGANOSA to the GTS during the year 2014 included the following types of services, which are considered for comparison with the other system agents regarding the viabilities issued by the GTS: access to the PVB from the transportation network, ship loading, tank loading, cold commissioning, regasification, or exit from the PVB to a consumer. Analyzing the data in detail for each of these services, only in the case of contracting the service of "Exit from the PVB to a consumer," REGANOSA recorded a percentage of conditioned viabilities higher than that of the other agents who requested this service in 2014.  </w:t>
        <w:br/>
        <w:t xml:space="preserve">183 In 2015, REGANOSA submitted contracting requests for the services of access to the PVB from the Transportation Network: cold commissioning, regasification, and exit from the PVB to a consumer.  </w:t>
        <w:br/>
        <w:t xml:space="preserve">Comisión Nacional de los Mercados y la Competencia 43 de 76  </w:t>
        <w:br/>
        <w:t xml:space="preserve">C/ Alcalá, 47 – 28014 Madrid - C/ Bolivia, 56 – 08018 Barcelona  </w:t>
        <w:br/>
        <w:t>www.cnmc.es</w:t>
      </w:r>
    </w:p>
    <w:p>
      <w:r>
        <w:t xml:space="preserve">S/0001/20  </w:t>
        <w:br/>
        <w:t xml:space="preserve">ENAGAS  </w:t>
        <w:br/>
        <w:t xml:space="preserve">4.3.3. The Acceptable Ranges documents: the system limitation areas, the direction of gas flow at the Zamora compression station, and the information shared by the GTS  </w:t>
        <w:br/>
        <w:t xml:space="preserve">(162) REGANOSA highlights in its complaint that, although the transportation network of the Spanish gas system constitutes a single Virtual Balancing Point (PVB) under Royal Decree 948/2015, ENAGÁS GTS includes in its Acceptable Ranges documents a delimitation of the system by areas (including a Northwest limitation area) which, in its opinion, it uses as justification to condition capacity contracts at the Mugardos plant.184  </w:t>
        <w:br/>
        <w:t xml:space="preserve">(163) In relation to the so-called limitation areas, until 2015, the entry contracting to the transportation network was linked to the exit from the transportation network, which led to the delimitation of the system into five zones, within which there were no physical restrictions on the movement of gas. However, the possibility of certain limitations was contemplated in the case of gas movements between two zones, so that contracting was subject to the issuance of a series of viabilities, both from the GTS and from the owner of the entry point to the system.  </w:t>
        <w:br/>
        <w:t xml:space="preserve">(164) Royal Decree 948/2015 established a model for contracting entries to the transportation system independent of the exits from it, so that the entire transportation system was configured as a single Virtual Balancing Point, allowing users to exchange gas introduced into the PVB without any restrictions.  </w:t>
        <w:br/>
        <w:t xml:space="preserve">(165) Although the entry into force of Royal Decree 948/2015 resulted in the elimination of the five zones, the GTS conducted a series of analyses to identify potential limitation areas of the system. Based on this analysis, ENAGÁS GTS determined the existence of a high entry overcapacity and high transportability that, however, did not prevent the existence of three potential limitation areas: Mediterranean area, Ebro Valley area, and Northwest area. In the latter case, the regasification plant of Mugardos and the international connection with Portugal through Tuy are considered entries in that area. The connections of the Northwest area with the rest of the system occur through the Zamora compression station and the Llanera valve.185  </w:t>
        <w:br/>
        <w:t xml:space="preserve">184 ENAGÁS GTS prepares the so-called Acceptable Ranges documents, with information on the system's capacities, limitations arising from transportation, regasification plants, and maximum entries to the system, all based on the provisions of the Detail Protocol PD-09 of "Calculation of acceptable ranges for the values of the basic control variables within the normal operating ranges of the system" approved by the DGPEM resolution on April 20, 2007.  </w:t>
        <w:br/>
        <w:t xml:space="preserve">185 In the study of the limitations of the Northwest area, it should be taken into account that the maximum demand that can be covered, without considering the entries from the system, will be determined by the maximum transportable through the Zamora compression station and the Llanera valve, so that demands exceeding that flow would be supplied through the entries of the area. On the other hand, in the study of the congestions of that area, it should be considered that the maximum production capacity of the Northwest area cannot exceed the demand of the zone plus the transportable flow through the Zamora compression station and the Llanera valve.  </w:t>
        <w:br/>
        <w:t xml:space="preserve">(166) In order to rebut the decisions made by ENAGÁS GTS from a perspective of more efficient system management (and, in particular, the content of the Acceptable Ranges documents), REGANOSA developed its own system simulation tool (Ganeso).186 REGANOSA stated in its complaint that as its simulations revealed the possibility of reversing the flow in the Ruta de la Plata axis, which normally transports gas in a south-north direction, and thus informed ENAGÁS GTS, the Acceptable Ranges documents reflected the possibility of emitting gas from the Zamora compression station coming from the northwest area, thereby increasing the emission capacity of the Mugardos plant.  </w:t>
        <w:br/>
        <w:t xml:space="preserve">(167) REGANOSA sent comments on the acceptable ranges document for the year 2013, in which ENAGÁS GTS considered a net importing balance in the northwest area. The simulations carried out by REGANOSA showed a net balance that could be both exporting and importing depending on the demand scenarios considered.187 The acceptable ranges document for the year 2013 ultimately showed the possibility of emitting gas from the northwest area, having an exporting balance.188  </w:t>
        <w:br/>
        <w:t xml:space="preserve">(168) Regarding the flow and direction of gas passing through the Zamora compression station, REGANOSA states that, since, according to the criteria followed by ENAGÁS GTS, gas should preferably be transported from south to north through the Ruta de la Plata pipeline, the capacity offer of the REGANOSA plant would be limited to the demand absorbed by the northwest area.189  </w:t>
        <w:br/>
        <w:t xml:space="preserve">(169) In this regard, ENAGÁS GTS indicates that the pipeline known as "Ruta de la Plata" has a reversible operation, allowing gas flow in both directions depending on the surplus or deficit gas volumes in each area and based on pressures.190 Thus, according to the statements of ENAGÁS GTS, under normal conditions, the limitation on gas flow in the north-south direction would be given by the availability of gas in the Northwest area, as there is sufficient transport capacity to evacuate the production surplus from the Mugardos plant and that coming from the international connection through Tuy via the Zamora compression station to the south or east, once the demand of the Northwest area has been satisfied.191  </w:t>
        <w:br/>
        <w:t xml:space="preserve">area. On the other hand, in the study of the congestions of that area, it should be considered that the maximum production capacity of the Northwest area cannot exceed the demand of the zone plus the transportable flow through the Zamora compression station and the Llanera valve.  </w:t>
        <w:br/>
        <w:t xml:space="preserve">186 Paragraph 34 of the complaint (folio 18).  </w:t>
        <w:br/>
        <w:t xml:space="preserve">187 Annex 43 of the complaint (folios 1,483 – 1,491).  </w:t>
        <w:br/>
        <w:t xml:space="preserve">188 Annex 4 of the complaint (folios 258-263).  </w:t>
        <w:br/>
        <w:t xml:space="preserve">189 Paragraph 22 of the complaint (folio 15).  </w:t>
        <w:br/>
        <w:t xml:space="preserve">190 ENAGÁS's response to an information request (folio 4,365).  </w:t>
        <w:br/>
        <w:t xml:space="preserve">191 ENAGÁS's response to an information request (folio 4,367).  </w:t>
        <w:br/>
        <w:t xml:space="preserve">Comisión Nacional de los Mercados y la Competencia 45 de 76  </w:t>
        <w:br/>
        <w:t xml:space="preserve">C/ Alcalá, 47 – 28014 Madrid - C/ Bolivia, 56 – 08018 Barcelona  </w:t>
        <w:br/>
        <w:t>www.cnmc.es</w:t>
      </w:r>
    </w:p>
    <w:p>
      <w:r>
        <w:rPr>
          <w:b/>
        </w:rPr>
        <w:t>[Pages 46–48]</w:t>
      </w:r>
    </w:p>
    <w:p>
      <w:r>
        <w:t xml:space="preserve">S/0001/20  </w:t>
        <w:br/>
        <w:t xml:space="preserve">ENAGAS  </w:t>
        <w:br/>
        <w:t xml:space="preserve">(170) Thus, for example, the demand for electrical uses anticipated for the months of June and July 2012 was higher than the demand anticipated for these same months in 2013, which would require greater transportation capacity from the Northwest area to the rest of the system in the latter case, allowing for the evacuation of gas from that area through the Zamora compression station. This situation could not occur in the months of June and July 2012 due to the higher demand, so not only could gas not be transported out of the Northwest zone, but gas contributions from the Llanera node would be required.192  </w:t>
        <w:br/>
        <w:t xml:space="preserve">(171) According to the data provided by ENAGÁS,193 between the months of September 2015 and September 2020, the pressure conditions that enabled a gas flow in the south-north direction through the Zamora compression station occurred between 5% and 15% of the hours in which flow was recorded through that compression station.194  </w:t>
        <w:br/>
        <w:t xml:space="preserve">(172) Regarding the direction of gas flow at the Zamora compression station, the Energy Directorate of the CNMC highlighted the evolution in the development of the gas system infrastructures, which has resulted in a configuration where the natural flow of gas in the network would shift from the southern and eastern areas of the peninsula towards the central and northern areas.195 In this way, with the current design, the evacuation of the nominal production capacity of the Mugardos plant may not be guaranteed, which is why it was pointed out that the regasification capacity of Mugardos would be limited to meeting local demand and that a better analysis of the location of its facilities was necessary, given that the northwest area was not designed for the evacuation of gas from this area to the south and center of the peninsula, but rather in the opposite direction.196  </w:t>
        <w:br/>
        <w:t xml:space="preserve">(173) REGANOSA points out in its complaint that ENAGÁS GTS progressively reduced the published information starting in 2012, making it difficult for REGANOSA to simulate scenarios and to technically challenge the data and decisions of ENAGÁS GTS.197  </w:t>
        <w:br/>
        <w:t xml:space="preserve">(174) Regarding the information published by ENAGÁS GTS, it states that it publishes the information that allows it to reveal the regulatory framework. As for the usefulness of the published data for conducting simulations of the gas system,198 ENAGÁS GTS claims that the information made available to the agents is insufficient to conduct nationwide simulations as a whole, since for that all TSOs would need to have the data from the other TSOs.199  </w:t>
        <w:br/>
        <w:t xml:space="preserve">(175) On the other hand, only ENAGÁS GTS has access to certain information, such as the type and consumption of each customer, specific commercial information, or data on demand forecasts, so that no TSO could replicate the exact calculations of the system's operation.  </w:t>
        <w:br/>
        <w:t xml:space="preserve">(176) ENAGÁS GTS states that the information made available to ENAGÁS TRANSPORTE is the same as that offered to any other TSO and REGANOSA has not demonstrated the GTS's refusal to provide the requested data when it has been requested. In this regard, according to GTS, no other TSO, except REGANOSA, has requested information on the simulations carried out by ENAGÁS GTS.200  </w:t>
        <w:br/>
        <w:t xml:space="preserve">(177) REGANOSA also highlights the fact that the document "Rangos Admisibles 2020-2035"201 does not include the effects that the El Musel Plant would have on the emissions of the Mugardos plant, considering that its commissioning would affect the northwest limitation area of the system. In this regard, ENAGÁS GTS indicated in response to an information request that the El Musel plant was not included due to the high uncertainty regarding its commissioning, since if the current MITERD deemed it necessary to commission the plant, it would be included in the admissible range documents, with the corresponding regasification capacity.202  </w:t>
        <w:br/>
        <w:t xml:space="preserve">197 Paragraph 199 of the complaint (folio 77) and response from REGANOSA to an information request (folios 1.952 – 1.954).  </w:t>
        <w:br/>
        <w:t xml:space="preserve">198 Annex 2.1 of the response from ENAGÁS to an information request (folios 4.329 – 4.335).  </w:t>
        <w:br/>
        <w:t xml:space="preserve">199 Layouts, elevations, diameters, roughness, secondary network information, compression station curves, demand at each node of the system, expected commercial information, data from adjacent operators, facility maintenance, sufficient historical real sample to calibrate the simulators, among others.  </w:t>
        <w:br/>
        <w:t xml:space="preserve">200 ENAGÁS TRANSPORTE would have requested the performance of technical analyses, but has not required the data for conducting its own simulations.  </w:t>
        <w:br/>
        <w:t xml:space="preserve">201 Document "Rangos Admisibles"; period 2020-2035 (folios 8.233 – 8.308).  </w:t>
        <w:br/>
        <w:t xml:space="preserve">202 Response from ENAGÁS to an information request (folio 4.373).  </w:t>
        <w:br/>
        <w:t xml:space="preserve">S/0001/20  </w:t>
        <w:br/>
        <w:t xml:space="preserve">ENAGAS  </w:t>
        <w:br/>
        <w:t xml:space="preserve">4.3.4. The export of gas through the international connection with Portugal by Tuy  </w:t>
        <w:br/>
        <w:t xml:space="preserve">(178) The complaint filed by REGANOSA refers to a repeated and unjustified refusal by ENAGÁS GTS to export gas from Spain to Portugal through the international connection by Tuy.203  </w:t>
        <w:br/>
        <w:t xml:space="preserve">(179) The allocation of capacity between the physical connections with Portugal is determined in the so-called Flow Split of the Interconnection Agreement, defined in the document "VIP Iberian Interconnection Agreement,"204 with the GTS required to guarantee the appropriate conditions of pressure, temperature, and flow in imports and exports, not only attending to the nominations of the users but also to the value of the agreed Split.  </w:t>
        <w:br/>
        <w:t xml:space="preserve">(180) ENAGÁS GTS states that, with sufficient gas output from the Mugardos plant, it is easy to export gas through the international connection of Tuy, although, generally speaking, this situation has not occurred in recent years.205  </w:t>
        <w:br/>
        <w:t xml:space="preserve">(181) ENAGÁS GTS also indicates that, given the increase in the volume of LNG arriving at Spanish terminals in the last year (2020), it was agreed with the Portuguese operator to transport gas through the interconnection by Tuy in those situations where the production of the Mugardos plant was higher than the demand of the area plus the evacuation capacity through the Zamora compression station.206  </w:t>
        <w:br/>
        <w:t xml:space="preserve">(182) The analysis carried out jointly between REGANOSA and ENAGÁS GTS regarding the admissible range document for the year 2013 includes a mention of gas exports to Portugal through the international connection by Tuy.207 Likewise, within the aforementioned Working Group, the conclusion process considered the export of gas through the international connection with Portugal by Tuy,  </w:t>
        <w:br/>
        <w:t xml:space="preserve">203 Annex 49 of the complaint (folios 1.692 – 1.695).  </w:t>
        <w:br/>
        <w:t xml:space="preserve">204 Appendix GTS_26a of the response from ENAGÁS to an information request (folios confidential 4.043 to 4.139).  </w:t>
        <w:br/>
        <w:t xml:space="preserve">205 At the time the last Interconnection Agreement of the VIP Iberian was negotiated, in February 2017, the Northwest area was a deficit area due to the scarcity of unloads in Mugardos, with ENAGÁS GTS frequently requesting REN to deliver gas by Tuy in the direction Portugal-Spain with equivalent quantities replenished by Badajoz to the Portuguese system, which led to prioritizing export by Badajoz over Tuy.  </w:t>
        <w:br/>
        <w:t xml:space="preserve">206 In many of those occasions, since there was no net nomination in the export direction to Portugal or this nomination was insufficient, gas would have had to be imported through the international connection by Badajoz or accumulate the balance in the OBA account for subsequent recovery in case the necessary pressure conditions were not met on both sides of the connection by Badajoz. Annex 2.1 of the response from ENAGÁS to the information request dated September 8, 2020 (folio 4.390).  </w:t>
        <w:br/>
        <w:t>207 [CONFIDENTIAL]. Response from REGANOSA to an information request (folio confidential 2.869).</w:t>
      </w:r>
    </w:p>
    <w:p>
      <w:r>
        <w:rPr>
          <w:b/>
        </w:rPr>
        <w:t>[Pages 49–51]</w:t>
      </w:r>
    </w:p>
    <w:p>
      <w:r>
        <w:t xml:space="preserve">S/0001/20  </w:t>
        <w:br/>
        <w:t xml:space="preserve">ENAGAS  </w:t>
        <w:br/>
        <w:t xml:space="preserve">subject to the conclusion of agreements with the Portuguese gas network manager (REN).  </w:t>
        <w:br/>
        <w:t xml:space="preserve">(183) From the information gathered during the inspection at ENAGÁS headquarters, it is deduced that there exists an analysis conducted by the GTS in 2018, at the request of REGANOSA, regarding the consideration of the use of the international connection by Tuy.208 The analysis concludes that, in order to consider a certain export balance through the international connection by Tuy in the Spain-Portugal direction, a greater contribution of production means from the Northwest area (Mugardos plant) and the pressurization of the area would be necessary to meet the minimum delivery pressure of gas at the connection. Furthermore, the aforementioned document indicates ENAGÁS GTS's intention to incorporate these conclusions into the document of Acceptable Ranges corresponding to the year 2019.  </w:t>
        <w:br/>
        <w:t xml:space="preserve">4.3.5. The declaration of Exceptional Operating Situations (SOE)  </w:t>
        <w:br/>
        <w:t xml:space="preserve">(184) In the complaint, REGANOSA indicates that ENAGÁS GTS would have used its capacity to declare an Exceptional Operating Situation (SOE) in order to favor the operations of the plants in which ENAGÁS TRANSPORTE participates or owns, such that the GTS would have prioritized its own commercial interest over the technical efficiency of the system.209  </w:t>
        <w:br/>
        <w:t xml:space="preserve">(185) In the event of declaring a level zero SOE, the GTS has the authority to divert LNG carriers and modify the initially planned unloading terminal.  </w:t>
        <w:br/>
        <w:t xml:space="preserve">(186) Regarding the declaration of SOE to promote the diversion of vessels, ENAGÁS GTS states that the declaration of a level zero SOE would aim, among other things, to avoid the impossibility of loading tankers to meet the demand of distribution networks, as well as to prevent the impact on scheduled unloadings thereafter.210  </w:t>
        <w:br/>
        <w:t xml:space="preserve">(187) Among the situations contemplated by ENAGÁS GTS in which the diversion of vessels could be required after the viability of the unloading has been granted, are the impossibility of unloading at the initially planned plant211 or the absence of unloadings at a plant for an extended period of time, such that the minimum filling level of the tanks is put at risk.212  </w:t>
        <w:br/>
        <w:t xml:space="preserve">(188) Between 2009 and 2011, ENAGÁS GTS declared eight SOEs related to the management of limitations in the Northwest area, of which five involved the diversion of vessels from other plants in the system to Mugardos.213 Since 2010, 26 operational notes have been published based on which 34 vessels have been diverted. In none of these cases has a vessel been diverted from the REGANOSA plant to another plant.214  </w:t>
        <w:br/>
        <w:t xml:space="preserve">(189) Since January 2018, two operational notes have been published for the diversion of vessels to different plants than those initially planned, following the declaration of a level zero SOE. The first was published in April 2018 and involved the diversion to the Sagunto plant of a vessel whose unloading was initially planned at the Barcelona plant due to the absence of unloadings at the Sagunto plant for a period of time such that a situation of low stocks could arise, which could jeopardize the minimum filling level of the tanks and the operational temperature of the equipment. The second operational note was published in March 2019 and involved the diversion to the Mugardos plant of a vessel whose unloading was initially planned at the Bilbao plant, due to the impossibility of unloading at the initially planned plant because that unloading coincided with scheduled maintenance tasks. Data as of September 2020. In January 2021 (cold wave and reduction of imports via pipeline), a vessel whose initial destination was Mugardos was diverted to the Bilbao plant. The operation was compensated by another operation in the opposite direction in the following days.  </w:t>
        <w:br/>
        <w:t xml:space="preserve">4.3.6. The balances from Residual System Balance Operations (BRS)  </w:t>
        <w:br/>
        <w:t xml:space="preserve">(190) The GTS manages the differences that occur between the gas emitted into the system and the gas accounted for through the nominations of users (difference between physical regasification and commercial regasification of the system), so that the actual operation of the facilities can be adjusted, allowing the facilities to operate with a certain degree of mismatch.  </w:t>
        <w:br/>
        <w:t xml:space="preserve">212 The GTS stated that the diversions do not incur additional costs for the system nor have repercussions on users. They also do not impact the balance of the marketer, since the unloading is recognized at the initially scheduled plant. Response from ENAGÁS to an information request (folio 4.380).  </w:t>
        <w:br/>
        <w:t xml:space="preserve">213 The reasons that led the GTS to declare these exceptional operating situations were the need to meet the minimum daily production from the Mugardos plant (operational note 19 of 2009), the failure to comply with the criteria established in the winter plan (operational note 5 of 2010), the delay in the arrival of several vessels at the Mugardos plant (operational note 35 of 2010), and the lack of LNG contributions in Mugardos (operational notes 14 and 29 of 2011). Response from ENAGÁS to an information request (folio 4.345).  </w:t>
        <w:br/>
        <w:t xml:space="preserve">214 The plant with the most diversions in its favor has been Cartagena, followed by Barcelona and Mugardos (18% each). Response from ENAGÁS to an information request (folio 4.380).  </w:t>
        <w:br/>
        <w:t xml:space="preserve">(191) REGANOSA alleges that the GTS would have managed the balances from residual system balance operations (balances from BRS) in a biased manner, such that, while its Mugardos plant always remained within the limits established by the GTS for this residual balance,215 the plants owned or participated in by ENAGÁS TRANSPORTE incurred much greater mismatches, compensating the excesses of some plants with the negative balances of others.  </w:t>
        <w:br/>
        <w:t xml:space="preserve">(192) Regarding the BRS, ENAGÁS GTS states that this balance must be maintained within a limited range minimizing this type of operations, although it applies this rule flexibly,216 making use of this resource in certain cases217 where BRS operations are technically possible and do not produce negative effects on the involved agents.  </w:t>
        <w:br/>
        <w:t xml:space="preserve">(193) The GTS employs this tool to i) minimize the commercial impact on marketers in situations of scheduled or unscheduled maintenance, ii) adjust the physical operation of all facilities to the nominations confirmed by marketers, and iii) maintain minimum operational levels in facilities, avoiding potential supply security issues.  </w:t>
        <w:br/>
        <w:t xml:space="preserve">(194) The plant with the lowest diversions218 in terms of BRS balances in the period 2016-2019 is the Bilbao plant, while the plant recording the highest diversions is the Sagunto plant.219  </w:t>
        <w:br/>
        <w:t>(195) However, if both positive and negative diversions incurred by each plant are considered in comparison to the nominal regasification capacity of each, the average diversions incurred by the Mugardos plant during the period from 2016 to 2019 make it one of the plants with the highest volume of diversions in relative terms. Furthermore, between 2016 and 2019, the Mugardos plant was one of the plants with the highest balances from BRS operations in relation to the average volume regasified at the plant. This statement corresponds to the calculation of the ratio between the average volume regasified by each plant,220 and the average value of the</w:t>
      </w:r>
    </w:p>
    <w:p>
      <w:r>
        <w:rPr>
          <w:b/>
        </w:rPr>
        <w:t>[Pages 52–54]</w:t>
      </w:r>
    </w:p>
    <w:p>
      <w:r>
        <w:t xml:space="preserve">S/0001/20  </w:t>
        <w:br/>
        <w:t xml:space="preserve">ENAGAS  </w:t>
        <w:br/>
        <w:t xml:space="preserve">deviations (in absolute value) recorded by the different regasification plants (daily average for each year).221  </w:t>
        <w:br/>
        <w:t xml:space="preserve">(196) The following values of deviations (daily average for each indicated year), both positive and negative, incurred by the regasification plants of the Spanish gas system during the period from October 1, 2016, to December 31, 2019, are shown below. Also included, to facilitate the assessment of these data in relative terms, is the average daily production value of each of these plants (GWh/d).  </w:t>
        <w:br/>
        <w:t xml:space="preserve">Table 2. Balances from BRS operations  </w:t>
        <w:br/>
        <w:t xml:space="preserve">DEVIATION, REGASIFICATION PLANT  </w:t>
        <w:br/>
        <w:t xml:space="preserve">AVERAGE PRODUCTION YEAR  </w:t>
        <w:br/>
        <w:t xml:space="preserve">(GWh/d) AND RATIOS Barcelona Cartagena Huelva Bilbao Mugardos Sagunto  </w:t>
        <w:br/>
        <w:t xml:space="preserve">AVERAGE DEVIATION 27 20 25 7 30 9  </w:t>
        <w:br/>
        <w:t xml:space="preserve">AVERAGE PRODUCTION 2016 100 31 108 48 37 95  </w:t>
        <w:br/>
        <w:t xml:space="preserve">RATIO 27% 65% 23% 14% 80% 10%  </w:t>
        <w:br/>
        <w:t xml:space="preserve">AVERAGE DEVIATION 70 29 61 36 58 47  </w:t>
        <w:br/>
        <w:t xml:space="preserve">AVERAGE PRODUCTION 2017 164 26 133 82 32 59  </w:t>
        <w:br/>
        <w:t xml:space="preserve">RATIO 43% 112% 46% 44% 182% 80%  </w:t>
        <w:br/>
        <w:t xml:space="preserve">AVERAGE DEVIATION 221 226 267 89 156 285  </w:t>
        <w:br/>
        <w:t xml:space="preserve">AVERAGE PRODUCTION 2018 151 24 126 89 34 7  </w:t>
        <w:br/>
        <w:t xml:space="preserve">RATIO 147% 941% 212% 100% 459% 4072%  </w:t>
        <w:br/>
        <w:t xml:space="preserve">AVERAGE DEVIATION 341 187 332 274 242 457  </w:t>
        <w:br/>
        <w:t xml:space="preserve">AVERAGE PRODUCTION 2019 172 57 151 176 40 64  </w:t>
        <w:br/>
        <w:t xml:space="preserve">RATIO 198% 329% 220% 155% 606% 714%  </w:t>
        <w:br/>
        <w:t xml:space="preserve">Source: own elaboration based on data provided by REGANOSA222 and data obtained from the annual report of the Gas System, published by ENAGÁS GTS and available on its website.  </w:t>
        <w:br/>
        <w:t xml:space="preserve">4.4. On the operation of the gas system  </w:t>
        <w:br/>
        <w:t xml:space="preserve">(197) Regarding possible congestion situations, ENAGÁS GTS states that, concerning the operation of the system, in the case of the northwest area, congestion at the Mugardos plant would reach values between 5% and 20% of the nominal capacity of that plant and would occur at low demand levels (congestion situations would not occur at high demand levels).223 The management of these congestions would be based, according to the assertions of the GTS, on demand and supply management mechanisms that mitigate possible supply security issues ex ante.224  </w:t>
        <w:br/>
        <w:t xml:space="preserve">(198) ENAGÁS GTS emphasizes that the most common situation in the Northwest area in recent years has been a lack of gas at the Mugardos plant, along with the technical inability to transport sufficient quantities of gas from the rest of the system to the northwest area.225  </w:t>
        <w:br/>
        <w:t xml:space="preserve">(199) In this regard, the DGPEM of MITERD stated that the congestion problems in the northwest area that arose until the commercial operation of the combined cycles in the northwest area in September 2007 were due both to the lack of transportation capacity and to the inability of the demand in the area to absorb the gas produced in Mugardos.226 The DGPEM of MITERD has also highlighted that, except for this incident, most of the incidents related to the operation of the Mugardos plant have been due to the lack of gas at that plant.227  </w:t>
        <w:br/>
        <w:t xml:space="preserve">(200) ENAGÁS GTS did not classify the physical congestion situation in the northwest area as structural, but rather as a situation that emerges when certain climatic, electricity market, Portuguese system, and Mugardos plant operation conditions occur.228  </w:t>
        <w:br/>
        <w:t xml:space="preserve">(201) According to the assertions of the GTS, during the period from January 1, 2018, to March 31, 2020, "higher productions would have been necessary according to the last nomination at the Mugardos plant on 102 occasions (12% of the days) out of 821 days analyzed in this period."229 It should also be noted that this congestion situation defined in paragraph (52) does not pose a risk to supply, provided that the gas demand from the rest of the system can be met by other means.230  </w:t>
        <w:br/>
        <w:t xml:space="preserve">(202) ENAGÁS GTS has also highlighted that, since the entry into operation of the Virtual Balance Tank (TVB) in April 2020,231 the indicated limitation has not occurred again, as the GTS can decide where regasification takes place. Furthermore, the  </w:t>
        <w:br/>
        <w:t xml:space="preserve">40% in summer scenarios (low demand), 25% in winter scenarios, and 5% in peak demand scenarios. ENAGÁS response to the information request dated September 8, 2020 (folio 3.328).  </w:t>
        <w:br/>
        <w:t xml:space="preserve">224 Application of interruptible tolls, reduction of nominations by agents, execution of operations by Residual Balance System (BRS) balances.  </w:t>
        <w:br/>
        <w:t xml:space="preserve">225 Response to an information request (folio 4.343).  </w:t>
        <w:br/>
        <w:t xml:space="preserve">226 Thus, the greatest problems would occur in the summer season, as in the winter months, the consumption of the combined cycles in the area prevented the transportation of gas out of the Northwest area.  </w:t>
        <w:br/>
        <w:t xml:space="preserve">227 Response from the DGPEM to an information request (folios 5.566 – 5567).  </w:t>
        <w:br/>
        <w:t xml:space="preserve">228 Response from ENAGÁS to an information request (folio 3.321).  </w:t>
        <w:br/>
        <w:t xml:space="preserve">229 Response from ENAGÁS to an information request (folio 3.319).  </w:t>
        <w:br/>
        <w:t xml:space="preserve">230 Response from ENAGÁS to an information request (folio 3.321).  </w:t>
        <w:br/>
        <w:t xml:space="preserve">231 On April 1, 2020, the so-called Virtual Balance Tank (TVB) came into force, in accordance with the provisions of Circular 8/2019.  </w:t>
        <w:br/>
        <w:t xml:space="preserve">Comisión Nacional de los Mercados y la Competencia 53 de 76  </w:t>
        <w:br/>
        <w:t xml:space="preserve">C/ Alcalá, 47 – 28014 Madrid - C/ Bolivia, 56 – 08018 Barcelona  </w:t>
        <w:br/>
        <w:t>www.cnmc.es</w:t>
      </w:r>
    </w:p>
    <w:p>
      <w:r>
        <w:t xml:space="preserve">S/0001/20  </w:t>
        <w:br/>
        <w:t xml:space="preserve">ENAGAS  </w:t>
        <w:br/>
        <w:t xml:space="preserve">Circular 8/2019 of the CNMC establishes in its Article 21 that it will be the GTS, in collaboration with the operators of gas infrastructures, responsible for developing "a procedure to determine the firm capacity to be offered at the facilities, whose objectives will be the maximization of available capacity and the optimization of the technical management of the system, prioritizing at all times the security of supply."  </w:t>
        <w:br/>
        <w:t xml:space="preserve">(203) This provision establishes that the capacity calculation procedure to be offered in the case of regasification plants "will also include the determination of the possible minimum capacity contracting conditions for the unloading service of ships (slots), which would be necessary to minimize the occurrence of restrictions in the transportation network and ensure the loading of tankers destined for satellite LNG plants connected to a distribution network. In turn, the Technical System Manager will make its best efforts to meet the technical minimum utilization of all regasification plants."  </w:t>
        <w:br/>
        <w:t xml:space="preserve">(204) For its part, Article 23.4 of Circular 8/2019 establishes that "in the procedures for the allocation of unloading slots for ships of monthly periodicity, if for any of the first two offered months the minimum contracting requirements for slots are not met, users will be offered the possibility of voluntarily modifying the location of the slots reserved for the plants for which minimum contracting requirements are determined, without this implying an additional cost for them. If, after this, the minimum contracting requirements for slots continue to be unmet, a market mechanism (auction) will be applied to achieve the required minimum contracting, in which all users with reserved slots in the affected months will participate."  </w:t>
        <w:br/>
        <w:t xml:space="preserve">(205) These measures related to the determination of minimum slots would guarantee the arrival of ships at the Mugardos plant, as has occurred based on the figures for LNG ship unloadings at the regasification plants of the Spanish gas system between the years 2015 and 2020.232  </w:t>
        <w:br/>
        <w:t xml:space="preserve">(206) In this regard, the Energy Directorate of the CNMC also stated that the modifications introduced by the single tank model (and the greater ease of carrying out gas buying and selling operations), the regasification consignments made by the GTS, and a greater homogeneity in the contracting and use of regasification plants have resolved much of the problems associated with the management of evacuation from the REGANOSA plant in Mugardos.233  </w:t>
        <w:br/>
        <w:t xml:space="preserve">(207) REGANOSA highlighted in its complaint the progressive transformation of the Mugardos plant into a single-client plant, resulting from the reduction of contracting by other clients, which would have caused a  </w:t>
        <w:br/>
        <w:t xml:space="preserve">232 Response from ENAGÁS to an information request (Folios 3.406 – 3.503).  </w:t>
        <w:br/>
        <w:t xml:space="preserve">233 Submission of information from the Energy Directorate of 2020 (folio 7.111).  </w:t>
        <w:br/>
        <w:t xml:space="preserve">Comisión Nacional de los Mercados y la Competencia 54 de 76  </w:t>
        <w:br/>
        <w:t xml:space="preserve">C/ Alcalá, 47 – 28014 Madrid - C/ Bolivia, 56 – 08018 Barcelona  </w:t>
        <w:br/>
        <w:t>www.cnmc.es</w:t>
      </w:r>
    </w:p>
    <w:p>
      <w:r>
        <w:rPr>
          <w:b/>
        </w:rPr>
        <w:t>[Pages 55–57]</w:t>
      </w:r>
    </w:p>
    <w:p>
      <w:r>
        <w:t xml:space="preserve">S/0001/20  </w:t>
        <w:br/>
        <w:t xml:space="preserve">ENAGAS  </w:t>
        <w:br/>
        <w:t xml:space="preserve">series of clients with significant activity would have ceased to contract regasification capacity at their plant.234 However, the consulted marketing companies did not indicate reasons related to the possible congestion of the northwest area or the conditions imposed by the GTS for not performing or ceasing to perform ship unloadings at the Mugardos plant,235 pointing out a series of criteria different from those alleged by REGANOSA in its complaint.  </w:t>
        <w:br/>
        <w:t xml:space="preserve">(208) On the other hand, according to the data published by ENAGÁS in its report on the Spanish Gas System (report 2020),236 the entries into the gas system through the regasification plants have decreased by 4%.237 However, the Cartagena and Mugardos plants increased the volume of regasified gas in 2020 by 84.4% and 60.3%, respectively, compared to the year 2019.  </w:t>
        <w:br/>
        <w:t xml:space="preserve">(209) In 2020, a total of 238 LNG ship unloadings occurred at the regasification plants of the Spanish gas system, compared to the 260 unloadings that took place in 2019. Only at the Cartagena and Mugardos plants did the number of unloadings increase in 2020 compared to 2019.238 Thus, while LNG entries into the Spanish gas system decreased by 4% in 2020 compared to 2019, in the case of the Mugardos plant, the unloaded volume increased by 48%.239  </w:t>
        <w:br/>
        <w:t xml:space="preserve">(210) The following data regarding the number of LNG ship unloadings at the regasification plants of the Spanish gas system is shown (Table 2), as well as the volume of gas (GWh) corresponding to those unloadings (Table 3):  </w:t>
        <w:br/>
        <w:t xml:space="preserve">Table 3 Number of LNG ship unloadings in the Spanish gas system  </w:t>
        <w:br/>
        <w:t xml:space="preserve">NUMBER OF LNG SHIP UNLOADINGS  </w:t>
        <w:br/>
        <w:t xml:space="preserve">YEAR Barcelona Huelva Cartagena Bilbao Sagunto Mugardos TOTAL  </w:t>
        <w:br/>
        <w:t xml:space="preserve">2015 53 42 18 25 45 20 203  </w:t>
        <w:br/>
        <w:t xml:space="preserve">2016 44 46 13 21 51 15 190  </w:t>
        <w:br/>
        <w:t xml:space="preserve">2017 74 57 13 33 27 12 216  </w:t>
        <w:br/>
        <w:t xml:space="preserve">2018 73 51 15 35 5 13 192  </w:t>
        <w:br/>
        <w:t xml:space="preserve">2019 69 59 23 66 23 20 260  </w:t>
        <w:br/>
        <w:t xml:space="preserve">234 Response from REGANOSA to an information request (folio 4.478).  </w:t>
        <w:br/>
        <w:t xml:space="preserve">235 Writings sent by various gas market trading agents in Spain in response to information requests (folios 5.051 – 5.298).  </w:t>
        <w:br/>
        <w:t xml:space="preserve">236 Report The Spanish Gas System; year 2020 (folios 8.148 – 8.222).  </w:t>
        <w:br/>
        <w:t xml:space="preserve">237 The largest decreases in the regasified volume corresponded to the Barcelona and Sagunto plants, with a 26.9% and 16.5% decrease in regasified gas volume, respectively.  </w:t>
        <w:br/>
        <w:t xml:space="preserve">238 Specifically, in Mugardos, a total of 22 ships were unloaded, compared to the 20 unloadings recorded in 2019. The evolution in the number of unloadings has been decreasing during the years 2015, 2016, and until the third quarter of 2017, at which point a growing (and more unstable) trend in the number of unloadings was recovered.  </w:t>
        <w:br/>
        <w:t xml:space="preserve">239 Report of the Spanish Gas System; year 2020 (folios 8.148 – 8.222).  </w:t>
        <w:br/>
        <w:t xml:space="preserve">S/0001/20  </w:t>
        <w:br/>
        <w:t xml:space="preserve">ENAGAS  </w:t>
        <w:br/>
        <w:t xml:space="preserve">2020 48 53 36 58 21 22 238  </w:t>
        <w:br/>
        <w:t xml:space="preserve">Source: Reports of the Spanish Gas System, published by ENAGÁS GTS.  </w:t>
        <w:br/>
        <w:t xml:space="preserve">Table 4. Volume of LNG unloaded in the Spanish gas system (GWh)  </w:t>
        <w:br/>
        <w:t xml:space="preserve">SUPPLY IN THE FORM OF LNG IN THE SPANISH GAS SYSTEM (GWh)  </w:t>
        <w:br/>
        <w:t xml:space="preserve">YEAR Barcelona Huelva Cartagena Bilbao Sagunto Mugardos TOTAL  </w:t>
        <w:br/>
        <w:t xml:space="preserve">2015 36,899 33,143 15,059 22,914 27,826 16,520 152,361  </w:t>
        <w:br/>
        <w:t xml:space="preserve">2016 36,022 38,687 11,837 18,006 34,998 13,664 153,214  </w:t>
        <w:br/>
        <w:t xml:space="preserve">2017 61,421 50,188 9,379 30,284 21,167 11,504 183,943  </w:t>
        <w:br/>
        <w:t xml:space="preserve">2018 60,235 47,156 11,072 32,298 3,279 12,943 166,983  </w:t>
        <w:br/>
        <w:t xml:space="preserve">2019 62,127 55,564 19,984 64,286 23,644 14,874 240,479  </w:t>
        <w:br/>
        <w:t xml:space="preserve">2020 46,457 49,406 34,643 58,430 20,268 22,056 231,260  </w:t>
        <w:br/>
        <w:t xml:space="preserve">Source: Reports of the Spanish Gas System, published by ENAGÁS GTS.  </w:t>
        <w:br/>
        <w:t xml:space="preserve">(211) Regarding the degree of utilization of the regasification plants, considering the relationship between the average daily regasified volume and the nominal daily regasification capacity of each plant, the Mugardos plant is the second plant with the highest utilization ratio, at 49% in 2020.240 In this regard, the DGPEM of MITERD stated that "The level of utilization of the plants in the following years did not improve; below are the data for the year 2020, where it can be seen that the Mugardos plant is the one with the lowest production in absolute figures after that of Sagunto, although it is the second in terms of production level in relation to available capacity (49.2%). This indicates that the capacity of the plant is in line with its contracting and that it has available idle capacity for contracting."241  </w:t>
        <w:br/>
        <w:t xml:space="preserve">(212) The Energy Directorate of the CNMC points to an existing oversizing in the gas system since 2008 that makes it impossible for all regasification plants to operate at 100% of their capacity, or even at 50% on average.242  </w:t>
        <w:br/>
        <w:t xml:space="preserve">(213) Finally, the Energy Directorate of the CNMC highlights that one of the facts that could have most influenced the use of the facilities or the volume of gas transacted by users is the obligation to end the gas day with a zero imbalance.243 This has made users have to make use of either the regasification facilities or the transactions in the PVB, to avoid imbalances.  </w:t>
        <w:br/>
        <w:t xml:space="preserve">5. LEGAL GROUNDS  </w:t>
        <w:br/>
        <w:t xml:space="preserve">5.1. Competence to Resolve  </w:t>
        <w:br/>
        <w:t xml:space="preserve">(214) According to Article 5.1.c) of Law 3/2013, of June 4, creating the National Commission of Markets and Competition, this body is responsible for "applying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5.2. Proposal of the instructing body  </w:t>
        <w:br/>
        <w:t xml:space="preserve">(215) On March 16, 2022, the Competition Directorate submitted a proposal to the CNMC Council. In this document, it was proposed to archive the proceedings for lack of evidence of the prohibited conduct, all with the following literal wording:  </w:t>
        <w:br/>
        <w:t xml:space="preserve">"In light of the above, in accordance with the provisions of Article 49.3 of Law 15/2007, of July 3, on the Defense of Competition, it is proposed not to initiate the sanctioning procedure, as well as to close the proceedings followed as a consequence of the complaint filed by REGANOSA, S.L., against ENAGÁS TRANSPORTE S.A.U., ENAGÁS GTS, S.A.U. and its parent company, ENAGÁS S.A., for considering that there are no indications of infringement of Article 2 of the aforementioned LDC or Article 102 of the TFEU."  </w:t>
        <w:br/>
        <w:t xml:space="preserve">5.3. Assessment of the Competition Chamber  </w:t>
        <w:br/>
        <w:t xml:space="preserve">(216) It will be analyzed below whether, according to the reported facts, there are sufficient indications of infringement of the LDC, consisting of an alleged abuse of dominant position in the gas transportation market in Spain by ENAGÁS and its subsidiaries ENAGÁS GTS and ENAGÁS TRANSPORTE, prohibited by Article 2 of the LDC and Article 102 of the TFEU, or whether, on the contrary, it is appropriate  </w:t>
        <w:br/>
        <w:t>243 Users of the transport network, during the gas day, must balance their gas entries and exits to the network.</w:t>
      </w:r>
    </w:p>
    <w:p>
      <w:r>
        <w:rPr>
          <w:b/>
        </w:rPr>
        <w:t>[Pages 58–60]</w:t>
      </w:r>
    </w:p>
    <w:p>
      <w:r>
        <w:t xml:space="preserve">S/0001/20  </w:t>
        <w:br/>
        <w:t xml:space="preserve">ENAGAS  </w:t>
        <w:br/>
        <w:t xml:space="preserve">agree not to initiate and to archive the proceedings, in accordance with the proposal submitted by the Competition Directorate to this Council.  </w:t>
        <w:br/>
        <w:t xml:space="preserve">5.3.1. On the Dominant Position of ENAGÁS  </w:t>
        <w:br/>
        <w:t xml:space="preserve">5.3.1.1. General Criteria on Dominant Position  </w:t>
        <w:br/>
        <w:t xml:space="preserve">(217) Although Article 2 of the LDC does not define the concept of dominant position, in accordance with established European jurisprudence244, the Communication of the European Commission245, as well as numerous resolutions from this CNMC and its predecessors246, have defined the dominant position as the economic power situation in which a company finds itself, allowing it to prevent effective competition in the relevant market, granting it the ability to behave with a significant degree of independence from its competitors, its customers, and ultimately, consumers.  </w:t>
        <w:br/>
        <w:t xml:space="preserve">(218) The dominant position of an operator will therefore be determined by its ability to maintain, significantly, an independent behavior with respect to its sources of competitive pressure. This margin of independence from competitors and customers need not be absolute, but it suffices that it is "appreciable" or "considerable"247.  </w:t>
        <w:br/>
        <w:t xml:space="preserve">(219) When determining a company's dominant position, as noted in the aforementioned Communication from the European Commission248, "market shares provide a first useful indication for the Commission regarding the structure of the market and the relative importance of the various companies active in the market." However, the European Commission has also indicated that this is not the only criterion to consider and that the conditions of the relevant market must be examined, particularly the dynamics of the market. Thus, the Court of Justice of the European Union (CJEU) has clarified: "The existence of a dominant position is, in general, the result of a combination of various factors that, considered in isolation, would not necessarily be decisive"249.  </w:t>
        <w:br/>
        <w:t xml:space="preserve">(220) On the other hand, it is irrelevant whether the dominant position is supported by a regulatory provision, as stated in Article 2.3 of the LDC. In the same vein, community jurisprudence has indicated on numerous occasions that a position created or favored by legal or regulatory provisions does not exclude the application of competition law regarding the prohibition of abuse of a dominant position:250 "The circumstance that the absence of competition or its limitation in the market in question has been created or favored by legal or regulatory provisions does not in any way exclude the application of Article 86 [now Article 102 TFEU], as recognized by the Court of Justice, among others, in its judgments of November 13, 1975, General Motors (26/75, Rec. p. 1367); November 16, 1977, Inno (13/77,&lt;-&gt; Rec. p. 2115), and March 20, 1985, Italy/Commission (41/83,&lt;-&gt; Rec. p. 873)."  </w:t>
        <w:br/>
        <w:t xml:space="preserve">(221) Regarding regulated sectors, several national precedents in the Céntrica cases determined that the existence of an administrative privilege derived from regulation can lead to a dominant position251: "The dominant position of Endesa Distribución in the local distribution markets in which its network extends is indisputable, also constituting a stable situation in the medium and long term under the current legal regulations."  </w:t>
        <w:br/>
        <w:t xml:space="preserve">(222) On the dominant positions of certain operators in regulated energy markets, recent community precedents252 have confirmed the dominant position of TSOs in the gas transportation infrastructure market based on the existence of a natural monopoly concerning such infrastructures operated and managed by the TSO.  </w:t>
        <w:br/>
        <w:t xml:space="preserve">249 CJEU Judgment of December 6, 2012, Astrazeneca AB and Astrazeneca plc v. Commission.  </w:t>
        <w:br/>
        <w:t xml:space="preserve">250 Judgment 311/24 Centre belge d’études de marché – Télémarketing v CLT, paragraph 16.  </w:t>
        <w:br/>
        <w:t xml:space="preserve">251 Resolutions of the sanctioning files of the defunct CNC: 641/08 CENTRICA/ENDESA; 642/08 CENTRICA/UNIÓN FENOSA; 643/08 CENTRICA/ELÉCTRICA DEL VIESGO; 644/08 CENTRICA/IBERDROLA; 645/08 CENTRICA/HIDROCANTÁBRICO. Confirmed by the Judgments of the National Court of May 26, 2011 Rec 03139/2009; November 21, 2012 Rec 03174/2009; May 11, 2010 Rec 228/2009; May 17, 2012 Rec 3278/2009; March 29, 2011 Rec 3477/2009. And firm by Judgments of the Supreme Court of December 2, 2014 Rec 4619/2011; May 13, 2015 Rec 2384/2015; November 25, 2013 Rec 4663/2010; June 10, 2015 Rec 2688/2012; June 9, 2014 Rec 3786/2011;  </w:t>
        <w:br/>
        <w:t xml:space="preserve">252 Decision of the European Commission dated March 17, 2018 in Case AT.39849 -BEH Gas; Decision of the European Commission dated March 6, 2020 in Case AT.40335 - Romanian gas interconnectors.  </w:t>
        <w:br/>
        <w:t xml:space="preserve">S/0001/20  </w:t>
        <w:br/>
        <w:t xml:space="preserve">ENAGAS  </w:t>
        <w:br/>
        <w:t xml:space="preserve">5.3.1.2. Application to the Case: The Dominant Position of ENAGÁS  </w:t>
        <w:br/>
        <w:t xml:space="preserve">(223) The complaint filed by REGANOSA was presented against the company ENAGÁS, S.A. and its subsidiaries, ENAGÁS GTS, S.A.U. and ENAGÁS TRANSPORTE, S.A.U., for practices allegedly constituting an infringement of Article 2 of the LDC and Article 102 of the TFEU.  </w:t>
        <w:br/>
        <w:t xml:space="preserve">(224) However, the dominant position that a particular company may enjoy will be understood concerning the markets in which it operates, for which it is necessary to consider what the economic entity operating in that market is. It is therefore necessary to first determine whether there are indications that ENAGÁS and its parent companies, ENAGÁS GTS and ENAGÁS TRANSPORTE, constitute a single economic entity for the purposes of determining indicatively in which market that company would hold a potential dominant position.  </w:t>
        <w:br/>
        <w:t xml:space="preserve">(225) Since 2007, ENAGÁS GTS has exercised its functions on an exclusive basis and with accounting and functional separation from the rest of the activities of the ENAGÁS group. Likewise, since 2012, ENAGÁS GTS and ENAGÁS TRANSPORTE have performed their functions as technical system manager and transporter, respectively, as independent corporate entities, both being subsidiaries of the parent company ENAGÁS.253 It should also be noted that the general directors of ENAGÁS GTS and ENAGÁS TRANSPORTE and, therefore, their highest executive officers, are members of the Management Committee of ENAGÁS, headed by the Executive Chairman of the group.254  </w:t>
        <w:br/>
        <w:t xml:space="preserve">(226) Regarding the hypothetical influence that the parent company of the ENAGÁS group could exert over its subsidiaries, Article 63 of the LSH, in its amendment by Law 12/2007, determines that companies engaged in regulated activities shall establish a code of conduct that includes the necessary measures to ensure the separation of activities referred to in the aforementioned article.  </w:t>
        <w:br/>
        <w:t xml:space="preserve">(227) In compliance with this mandate, ENAGÁS has the "Ethical Code of the Enagás Group" and the "Code of Conduct of the Technical System Manager." In particular, the Code of Conduct aims to "ensure that the functions of Technical Management of the Spanish gas system are carried out independently of the rest of the activities of the Enagás Group."255  </w:t>
        <w:br/>
        <w:t xml:space="preserve">(228) As specified therein, the Code of Conduct applies to the members of the Board of Directors of ENAGÁS, the members of the committee of  </w:t>
        <w:br/>
        <w:t xml:space="preserve">253 ENAGÁS holds 100% of the shares of ENAGÁS GTS and ENAGÁS TRANSPORTE, and the transfer of such shares to third parties is prohibited (thirty-first additional provision of the LSH).  </w:t>
        <w:br/>
        <w:t xml:space="preserve">254 https://www.enagas.es/enagas/es/QuienesSomos/ComiteDireccion  </w:t>
        <w:br/>
        <w:t>255 Code of Conduct of the Technical Manager of the Spanish Gas System (page 8.226).</w:t>
      </w:r>
    </w:p>
    <w:p>
      <w:r>
        <w:rPr>
          <w:b/>
        </w:rPr>
        <w:t>[Pages 61–63]</w:t>
      </w:r>
    </w:p>
    <w:p>
      <w:r>
        <w:t xml:space="preserve">S/0001/20  </w:t>
        <w:br/>
        <w:t xml:space="preserve">ENAGAS  </w:t>
        <w:br/>
        <w:t xml:space="preserve">Management of ENAGÁS, the staff of ENAGÁS GTS, and the staff of the parent company ENAGÁS or any other company in the group that provides corporate services to ENAGÁS GTS.256  </w:t>
        <w:br/>
        <w:t xml:space="preserve">(229) Furthermore, the Code of Conduct states that "Enagás GTS has as its exclusive corporate purpose the development of the functions inherent to the Technical Manager of the Spanish Gas System, ensuring the effective functional separation of these activities from the activities carried out by the other companies in the Enagás Group, and compliance with the legally established independence criteria."  </w:t>
        <w:br/>
        <w:t xml:space="preserve">(230) From the above, it follows that, although there is a corporate relationship linking ENAGÁS with its subsidiaries, compliance with the obligations established by sectoral regulation imposes, unless proven otherwise, independence in the actions of ENAGÁS GTS with respect to the other activities of the group.  </w:t>
        <w:br/>
        <w:t xml:space="preserve">(231) Likewise, the supervision report on the application of the functional separation measures of activities provided for in the LSH to ENAGÁS GTS (Expte. INF/DE/026/20) dated September 29, 2022, by which the CNMC Council concludes that, in general and without prejudice to urging the adoption of additional measures, "it considers reasonable the interpretation made by the company for the purposes of ensuring that the technical management functions of the gas system remain independent from the other activities carried out within the group of companies, including both the transportation activity and any other that may be developed and that could prove incompatible with the technical management of the system, concluding that such interpretation is consistent with that made by the CNMC in this regard and in line with the requirements for functional separation of activities that apply to ENAGÁS GTS."  </w:t>
        <w:br/>
        <w:t xml:space="preserve">(232) Therefore, it is necessary to analyze the existence of indications of an alleged dominant position of each of the entities in the possible markets affected directly or indirectly by the reported conduct.  </w:t>
        <w:br/>
        <w:t xml:space="preserve">5.3.1.2.1. Dominant position of ENAGÁS GTS, S.A.U.  </w:t>
        <w:br/>
        <w:t xml:space="preserve">(233) In relation to the activities carried out by ENAGÁS GTS as "responsible for the operation and technical management of the Basic Network and secondary transportation," having precisely been entrusted with the function, among others, of "managing all the facilities of the Basic Network of the gas system and secondary transportation"257, these are carried out exclusively under an administrative privilege derived from the sectoral regulation on which the jurisprudence  </w:t>
        <w:br/>
        <w:t xml:space="preserve">256 Any company or department of the ENAGÁS Group that provides any service to ENAGÁS GTS (legal department or information systems) must sign a confidentiality commitment. Response from ENAGÁS to the information request dated.  </w:t>
        <w:br/>
        <w:t xml:space="preserve">257 Article 64.1 and 64.3 a) of the LSH.  </w:t>
        <w:br/>
        <w:t xml:space="preserve">Comisión Nacional de los Mercados y la Competencia 61 of 76  </w:t>
        <w:br/>
        <w:t xml:space="preserve">C/ Alcalá, 47 – 28014 Madrid - C/ Bolivia, 56 – 08018 Barcelona  </w:t>
        <w:br/>
        <w:t>www.cnmc.es</w:t>
      </w:r>
    </w:p>
    <w:p>
      <w:r>
        <w:t xml:space="preserve">S/0001/20  </w:t>
        <w:br/>
        <w:t xml:space="preserve">ENAGAS  </w:t>
        <w:br/>
        <w:t xml:space="preserve">of the Supreme Court established that they may give rise to a dominant position.258  </w:t>
        <w:br/>
        <w:t xml:space="preserve">(234) However, this is a regulated market that does not operate under free competition, so its activity responds to and is delimited by a regulatory mandate.  </w:t>
        <w:br/>
        <w:t xml:space="preserve">(235) On the other hand, it is not possible to ascertain, based on the reported facts, the existence of indications of a dominant position held by ENAGÁS GTS in the exercise of its functions related to the planning of gas system infrastructures, since it is not the GTS that approves and prepares the planning in the field of hydrocarbons but rather the competence of the Council of Ministers, and even its proposals do not have binding character.  </w:t>
        <w:br/>
        <w:t xml:space="preserve">5.3.1.2.2. Dominant position of ENAGÁS TRANSPORTE, S.A.U.  </w:t>
        <w:br/>
        <w:t xml:space="preserve">(236) Regarding the gas transportation market, the market share held by ENAGÁS TRANSPORTE, even before the signing of the Framework Investment Agreement reached with REGANOSA on February 28, 2023,259 formalized on September 29, 2023, by which ENAGÁS TRANSPORTE acquired the entirety of the transportation network that until that moment was owned by REGANOSA and consisted of 130 km of pipelines included within the Trunk Network, could indicatively confirm a dominant position in the affected markets of gas transportation infrastructures, particularly in the markets of regasification plants and pipelines of the trunk transportation network. It is also worth noting the stability over time of the value of these market shares, as evidenced by the fact that, in 2010, the primary transportation network of the Spanish gas system had 10,067 km, of which 9,236 km (91.7%) were owned by ENAGÁS.260  </w:t>
        <w:br/>
        <w:t xml:space="preserve">(237) However, this dominant position would not be without certain nuances, as both ENAGÁS TRANSPORTE and REGANOSA carry out their activities as transporters under a regulated regime, with a fundamental element of this regime being to guarantee third-party access to gas infrastructures.  </w:t>
        <w:br/>
        <w:t xml:space="preserve">258 Supreme Court rulings of December 2, 2014 Rec 4619/2011; May 13, 2015 Rec 2384/2015; November 25, 2013 Rec 4663/2010; June 10, 2015 Rec 2688/2012; June 9, 2014 Rec 3786/2011 in cases 641/08 CENTRICA/ENDESA; 642/08 CENTRICA/UNIÓN FENOSA; 643/08 CENTRICA/ELÉCTRICA DEL VIESGO; 644/08 CENTRICA/IBERDROLA; 645/08 CENTRICA/HIDROCANTÁBRICO.  </w:t>
        <w:br/>
        <w:t xml:space="preserve">259 Pages 8577 to 5879 of the file.  </w:t>
        <w:br/>
        <w:t xml:space="preserve">260 Report The Spanish Gas System in 2010 (pages 8.309 – 8.476).  </w:t>
        <w:br/>
        <w:t xml:space="preserve">Comisión Nacional de los Mercados y la Competencia 62 of 76  </w:t>
        <w:br/>
        <w:t xml:space="preserve">C/ Alcalá, 47 – 28014 Madrid - C/ Bolivia, 56 – 08018 Barcelona  </w:t>
        <w:br/>
        <w:t>www.cnmc.es</w:t>
      </w:r>
    </w:p>
    <w:p>
      <w:r>
        <w:t xml:space="preserve">S/0001/20  </w:t>
        <w:br/>
        <w:t xml:space="preserve">ENAGAS  </w:t>
        <w:br/>
        <w:t xml:space="preserve">(238) On the other hand, ENAGÁS TRANSPORTE cannot expand its position in the transportation infrastructure market through market mechanisms, but rather based on the regulated mechanisms related to infrastructure planning.261 Thus, it cannot be considered that a greater presence in the infrastructure market grants ENAGÁS TRANSPORTE the ability to act with a greater degree of independence with respect to the users who make use of these infrastructures or with respect to other transporters due to it being a regulated market.  </w:t>
        <w:br/>
        <w:t xml:space="preserve">(239) Despite the above, the LSH does establish a differentiation regarding access to the construction and operation of trunk network infrastructures. Specifically, Article 67 of the aforementioned law states:  </w:t>
        <w:br/>
        <w:t xml:space="preserve">"The authorizations for the construction and operation of the transportation pipelines subject to mandatory planning, in accordance with Article 4 of this Law, must be granted through a procedure that ensures competition, promoted and resolved by the competent authority when it comes to secondary transportation pipelines. In the case of facilities that are part of the trunk network, the construction and operation of the facilities will be directly authorized to the company that owns the majority of the trunk network facilities. In the case of other transportation pipelines under the competence of the General State Administration, they may be awarded to the owners of the facilities to which they connect."  </w:t>
        <w:br/>
        <w:t xml:space="preserve">(240) The aforementioned regarding the regulated environment in which the transporters of the Spanish gas system operate nuances the alleged dominant position that one might expect regarding ENAGÁS TRANSPORTE, given the mentioned market shares and because it is a regulated market.  </w:t>
        <w:br/>
        <w:t xml:space="preserve">5.3.2. On the abusive nature of ENAGÁS's conduct  </w:t>
        <w:br/>
        <w:t xml:space="preserve">(241) In any case, despite what has been stated in the previous paragraphs, considering a hypothetical dominant position, which in the opinion of the complainant would be held by ENAGÁS GTS and ENAGÁS TRANSPORTE in each of the affected markets, the following analysis will proceed to determine whether there are indications of abusive conduct by each of them regarding their actions in the areas of planning and technical management of the system, as these are the activities on which REGANOSA has reported the alleged anticompetitive practices.  </w:t>
        <w:br/>
        <w:t xml:space="preserve">261 Transporters will have the right to a regulated remuneration associated with the facilities of which they are owners, provided that these have been included in the corresponding planning document.  </w:t>
        <w:br/>
        <w:t xml:space="preserve">Comisión Nacional de los Mercados y la Competencia 63 of 76  </w:t>
        <w:br/>
        <w:t xml:space="preserve">C/ Alcalá, 47 – 28014 Madrid - C/ Bolivia, 56 – 08018 Barcelona  </w:t>
        <w:br/>
        <w:t>www.cnmc.es</w:t>
      </w:r>
    </w:p>
    <w:p>
      <w:r>
        <w:rPr>
          <w:b/>
        </w:rPr>
        <w:t>[Pages 64–66]</w:t>
      </w:r>
    </w:p>
    <w:p>
      <w:r>
        <w:t xml:space="preserve">S/0001/20  </w:t>
        <w:br/>
        <w:t xml:space="preserve">ENAGAS  </w:t>
        <w:br/>
        <w:t xml:space="preserve">5.3.2.1. General principles on the abuse of dominant position  </w:t>
        <w:br/>
        <w:t xml:space="preserve">(242) In the event that a company holds a dominant position, it would have a special responsibility not to impede, through its behavior, the development of effective and undistorted competition in the internal market262.  </w:t>
        <w:br/>
        <w:t xml:space="preserve">(243) The concept of abusive exploitation of a dominant position is an objective concept that refers to the activities of a company in a dominant position that can influence the structure of a market in which, precisely due to the presence of the company in question, the intensity of competition is already weakened, and that produce the effect of obstructing, by means other than those governing normal competition of products or services according to the performance of economic agents, the maintenance of the level of competition that still exists in the market or the development of that competition263.  </w:t>
        <w:br/>
        <w:t xml:space="preserve">(244) The enjoyment of a dominant position in a market does not in itself imply the existence of an abuse as long as means other than those inherent to merit-based competition are not resorted to. Additionally, the conduct must have at least a potential effect contrary to competition, without the need to demonstrate that the practice has caused a real effect in the market264.  </w:t>
        <w:br/>
        <w:t xml:space="preserve">(245) Regarding the type of abuse reported, Article 2.2.d) of the LDC provides that "The abuse may consist, in particular, of: d) The application, in commercial or service relationships, of unequal conditions for equivalent performances, placing some competitors at a disadvantage compared to others."  </w:t>
        <w:br/>
        <w:t xml:space="preserve">262 Judgment of the CJEU of November 9, 1983, C-322/81, Michelin I (paragraph 57); Judgment of the CJEU of April 2, 2009, C-202/07 France Télécom (paragraph 105); Judgment of the CJEU of March 27, 2012, C-209/10 Post Danmark (paragraph 23); Judgment of the CJEU of June 12, 2014, C-286/09, Intel (paragraph 205); Judgment of the CJEU of September 6, 2017 C-413/14 P Intel (paragraph 135) and Judgment of the CJEU of March 25, 2021 C-165/19 P Slovak Telecom (paragraph 40). At the national level, see the Judgment of the Supreme Court 3175/2010 of June 16, 2010, appeal 4714/2007 (Seventh Legal Ground), the Judgment of the Supreme Court 478/2011, of February 10, 2011, appeal 3042/2008 (Second Legal Ground), and the Judgment of the National Court 8670/2004 of January 14, 2004, appeal 892/2000 (Seventh Legal Ground).  </w:t>
        <w:br/>
        <w:t xml:space="preserve">263 Judgment of the CJEU of February 13, 1979, C-85/76, Hoffman-La Roche (paragraph 91); Judgment of the CJEU of November 9, 1983, C-322/81, Michelin I (paragraph 70); Judgment of the CJEU of July 3, 1991, C-62/86, Akzo (paragraph 69); Judgment of the CJEU of December 17, 2003, T-219/99, British Airways (paragraph 66); Judgment of the CJEU of April 2, 2009, C-202/07 France Télécom (paragraph 104); Judgment of the CJEU of October 14, 2010, C-280/08 Deutsche Telekom (paragraph 174); Judgment of the CJEU of February 17, 2011, C-52/09 TeliaSonera Sverige (paragraph 27) and Judgment of the CJEU of March 25, 2021 C-165/19 P Slovak Telecom (paragraph 41).  </w:t>
        <w:br/>
        <w:t xml:space="preserve">264 Judgment of the General Court of March 29, 2012 in case T-336/07 paragraph 268.  </w:t>
        <w:br/>
        <w:t xml:space="preserve">S/0001/20  </w:t>
        <w:br/>
        <w:t xml:space="preserve">ENAGAS  </w:t>
        <w:br/>
        <w:t xml:space="preserve">(246) That said, after the considerations made regarding the alleged dominant position of the reported parties, it is now necessary to analyze whether there are indications that ENAGÁS and its subsidiaries, ENAGÁS GTS and ENAGÁS TRANSPORTE, abused their dominant position in the exercise of their technical management activities of the system and participation in the planning process of gas system infrastructures through a discriminatory strategy that resulted in a competitive disadvantage to the complainant, behaviors prohibited by Article 2 of the LDC and 102 of the TFEU.  </w:t>
        <w:br/>
        <w:t xml:space="preserve">5.3.2.2. Application to the case: the abuse of dominant position by ENAGÁS  </w:t>
        <w:br/>
        <w:t xml:space="preserve">(247) According to the complaint by REGANOSA, ENAGÁS TRANSPORTE and ENAGÁS GTS would have committed acts constituting an infringement of Article 2 of the LDC and Article 102 of the TFEU by, on the one hand, the use by the GTS of its proposal and advisory function in the planning of the gas system to generate and aggravate a situation of physical congestion in the northwest area of the Spanish gas system and, on the other hand, the use by the GTS of its operational management functions to favor the regasification plants owned by ENAGÁS and establish limitations in the capacity contracting regime of REGANOSA265.  </w:t>
        <w:br/>
        <w:t xml:space="preserve">5.3.2.2.1. Application to the case: the abuse of dominant position by ENAGÁS GTS, S.A.U.  </w:t>
        <w:br/>
        <w:t xml:space="preserve">- On energy planning  </w:t>
        <w:br/>
        <w:t xml:space="preserve">(248) First of all, it is necessary to highlight that, as previously mentioned, there are no indications of a dominant position held by ENAGÁS GTS regarding the functions exercised within the framework of the energy planning of the gas system, since it is the Council of Ministers that is responsible for the approval of the final energy planning document, in which the DGPEM of MITERD, in addition to the GTS and the other agents of the sector, participate. In this sense, ENAGÁS GTS acknowledged the non-binding nature of the proposals it made regarding the planning of the gas system infrastructures.  </w:t>
        <w:br/>
        <w:t xml:space="preserve">(249) While this alone would be sufficient to rule out the existence of indications of an abuse of dominant position, for the sake of greater clarity regarding the assessment of the reported facts, the concurrent circumstances in the present case regarding the exercise of ENAGÁS GTS's functions within the framework of energy planning are analyzed below.  </w:t>
        <w:br/>
        <w:t xml:space="preserve">(250) REGANOSA claims in its complaint that the conditions under which the Mugardos plant would come into operation were revealed only a few months before that operation commenced. However, these statements contradict the content of the Framework Report of 2001, which highlighted the limitations faced by the Mugardos plant related to the small diameter of the pipelines and the limited local demand. Therefore, in principle, these limitations were known prior to the approval of the first planning, which is why it was designed with a smaller size than the other plants in the Spanish system266.  </w:t>
        <w:br/>
        <w:t xml:space="preserve">(251) Thus, the Mugardos plant was incorporated into the gas system to meet local demand, with special attention to the combined cycles that were intended to be built in the Northwest area. The subsequent economic crisis of 2008 resulted in gas consumption being much lower than initially anticipated, affecting the Mugardos plant and the Guitiriz-Zamora-Madrid pipeline, but also the El Musel plant itself.  </w:t>
        <w:br/>
        <w:t xml:space="preserve">(252) Therefore, before the El Musel plant came into operation, Royal Decree-Law 13/2012 subjected that plant to a hibernation process, considering that it was not necessary, given the demand conditions, for the proper functioning of the Spanish gas system. This hibernation process to which the El Musel plant was subjected, contrary to the intentions of ENAGÁS TRANSPORTE as the promoter of that installation, demonstrates that the Council of Ministers' criteria regarding energy planning did not always align with the intentions of the ENAGÁS group.  </w:t>
        <w:br/>
        <w:t xml:space="preserve">(253) Likewise, the subsequent studies carried out by the GTS, some in collaboration with ENAGÁS TRANSPORTE and REGANOSA, have taken into account the non-impact on the Mugardos plant and have communicated this to MITERD. In this sense, contrary to what REGANOSA alleged267, and as has been demonstrated, none of the scenarios simulated in the analyses conducted in the ENAGÁS GTS-ENAGÁS TRANSPORTE-REGANOSA working group concluded that the simultaneous operation of the Mugardos and El Musel plants was incompatible268.  </w:t>
        <w:br/>
        <w:t xml:space="preserve">(254) The complainant's assertion that the incorporation of the Mugardos plant or the El Musel plant was carried out without taking into account the criteria included in the energy planning that justified such incorporation cannot be accepted. The same conclusion could be drawn regarding the incorporation and subsequent removal of the planning of the Guitiriz-Zamora-Algete pipeline, connecting the Northwest area with the center of the peninsula.  </w:t>
        <w:br/>
        <w:t xml:space="preserve">266 Submission of information from the Energy Directorate (folios 7.103 – 7.104).  </w:t>
        <w:br/>
        <w:t xml:space="preserve">267 Paragraph 156 of the complaint (folio 59).  </w:t>
        <w:br/>
        <w:t>268 Appendix GTS_11.2.3 - Analysis 3_Integration Mugardos-Musel includes the analysis of new reinforcements necessary for the integration of the El Musel plant taking into account the total transportability of the nominal capacity of the Mugardos plant (plant operating at 100% of its capacity).</w:t>
      </w:r>
    </w:p>
    <w:p>
      <w:r>
        <w:rPr>
          <w:b/>
        </w:rPr>
        <w:t>[Pages 67–69]</w:t>
      </w:r>
    </w:p>
    <w:p>
      <w:r>
        <w:t xml:space="preserve">S/0001/20  </w:t>
        <w:br/>
        <w:t xml:space="preserve">ENAGAS  </w:t>
        <w:br/>
        <w:t xml:space="preserve">(255) Regarding the future incorporation and commissioning of the El Musel plant, such a decision does not correspond to ENAGÁS TRANSPORTE, nor even to the GTS, but to the competent administrations, including MITERD, as established by the First Additional Provision of Royal Decree 335/2018, without prejudice to the powers assigned to the CNMC in Article 60.7 of Law 18/2014.269  </w:t>
        <w:br/>
        <w:t xml:space="preserve">(256) In fact, as previously mentioned, ENAGÁS requested on April 8, 2022, that this CNMC agree to establish a singular temporary economic regime for the provision of liquefied natural gas logistics services, which was approved by the Council through a resolution dated February 2, 2023 (expte. RAP/DE/030/22), subsequent to the resolution issued on June 28, 2022, by the DGPEM “[...] granting Enagás the authorization and approval of the execution project for the facilities of the liquefied natural gas reception, storage, and regasification plant at the port of El Musel,” which conditioned its commissioning, among other things, on the aforementioned favorable resolution from this agency.  </w:t>
        <w:br/>
        <w:t xml:space="preserve">It is a singular and temporary economic regime that establishes as the main activity of the MUSEL plant the provision of liquefied natural gas (LNG) loading logistics services on ships (in any of its modalities), unloading of ships, and LNG storage, under a non-regulated access regime. It determines that its main purpose, unlike the other regasification plants in Spain (owned by the parent companies), will not be the access of said LNG to the Spanish gas system for the supply of national demand, but to serve as an intermediate storage point until its final destination outside of Spain.  </w:t>
        <w:br/>
        <w:t xml:space="preserve">Therefore, during the validity period of the aforementioned singular economic regime, expected until December 2026, El MUSEL will compete with the parent companies in the development of this type of LNG logistics services destined for final use outside of Spain, albeit under conditions different from those of the other regasification plants in Spain.  </w:t>
        <w:br/>
        <w:t xml:space="preserve">Likewise, on a residual basis, it is anticipated that the aforementioned plant will offer, under a regulated access regime, only the regasification capacity necessary for the evacuation to the gas system of the boil-off gas generated in the El MUSEL plant, as well as the total loading capacity of tankers and that part of the unloading capacity of ships, if necessary, and of LNG storage required for the proper management of these services (regasification associated with boil-off and tanker loading).  </w:t>
        <w:br/>
        <w:t xml:space="preserve">(257) Finally, it received the ministerial order from MITERD (Order TED/578/2023, of June 7, 2023) establishing the technical conditions for the provision of liquefied natural gas (LNG) logistics services at said regasification plant, proceeding, on June 9, 2023, to issue the Commissioning Certificate for Testing by the Industry and Energy Area of the Government Delegation in the Principality of Asturias.  </w:t>
        <w:br/>
        <w:t xml:space="preserve">(258) Therefore, the current configuration of the gas system in the northwest area is a consequence, in part, of the approval of successive planning documents, approved by the Council of Ministers and dictated under the design criteria included therein, being affected by the prevailing austerity context following the economic crisis of 2008.  </w:t>
        <w:br/>
        <w:t xml:space="preserve">(259) From what has been stated so far regarding infrastructure planning, it cannot be inferred that there are indications of abusive discriminatory practices contrary to Article 2 of the LDC and Article 102 of the TFEU by ENAGÁS GTS, through the exercise of its functions within the framework of the energy planning of the gas system and in relation to the behaviors pointed out by the complainant.  </w:t>
        <w:br/>
        <w:t xml:space="preserve">- Regarding operational actions  </w:t>
        <w:br/>
        <w:t xml:space="preserve">(260) As for the operational actions carried out by the GTS, it should be noted that the technical management activity of the gas system is not developed under free competition. Thus, ENAGÁS GTS is the only entity that performs the technical management function of the system by virtue of a regulatory enabling provision.  </w:t>
        <w:br/>
        <w:t xml:space="preserve">(261) Therefore, it is necessary to analyze whether there are indications that the various operational behaviors reported by REGANOSA in relation to the operational management of ENAGÁS GTS have hindered and discriminated against REGANOSA in favor of the subsidiary company of its same group, ENAGÁS TRANSPORTE, and thus affected the competitive dynamics that may occur in related markets such as gas transportation infrastructure.  </w:t>
        <w:br/>
        <w:t xml:space="preserve">(262) Regarding the procedure developed by the GTS in 2007 for managing potential congestion that could occur in the northwest area, in principle, the procedure is substantially similar to that developed for managing congestion in the Levante axis.  </w:t>
        <w:br/>
        <w:t xml:space="preserve">(263) The development of two equivalent congestion procedures makes sense because the situation they aimed to address was substantially similar: the emergence of potential congestion situations as a result of the incorporation of a new entry into the system (Mugardos plant in the case of the northwest area and Sagunto plant in the case of the Levante axis), without having infrastructures that guarantee that the gas not consumed at the local level can be evacuated to the rest of the system.  </w:t>
        <w:br/>
        <w:t xml:space="preserve">(264) Therefore, no indications of abusive discriminatory practices are observed in the actions carried out by the GTS for managing congestion when these arise from the application of the aforementioned procedures.  </w:t>
        <w:br/>
        <w:t xml:space="preserve">(265) Regarding the conditions imposed by the GTS once this congestion management procedure was eliminated, it should be emphasized that, although the management of the system is carried out considering the system as a whole, the specific conditions that may affect the different entries of a system and, specifically, the regasification plants, may differ from one entry to another.  </w:t>
        <w:br/>
        <w:t xml:space="preserve">(266) As established in this agreement, the percentage of conditional viability assessments issued by the GTS for the requests submitted by REGANOSA concerning the total requests submitted by that operator is similar to that of the other operators in the system. Thus, according to the information provided by ENAGÁS,270 in 2014271 of the 150 to 200 contracting requests submitted by REGANOSA, 25-35% were evaluated by the GTS as "viable with conditions." Meanwhile, in the case of requests submitted by the other market agents, the percentage of conditional viabilities issued by the GTS was identical.  </w:t>
        <w:br/>
        <w:t xml:space="preserve">(267) During the year 2015, REGANOSA recorded a percentage of conditional viabilities lower than 10% of the total requests submitted. Meanwhile, for the other agents in the system, considering only the services contracted by REGANOSA,272 this percentage rises to more than double the percentage recorded for REGANOSA. In light of the analyzed data, no indications of discrimination by ENAGÁS GTS in the treatment of these requests from REGANOSA in the years 2014 to 2015 are observed.  </w:t>
        <w:br/>
        <w:t xml:space="preserve">(268) As mentioned, although it is true that the management of the gas system is carried out as a system as a whole, the GTS admits the segmentation of this system into certain areas, so it could be inferred for each of them a series of circumstances that may not occur in another area. However, the reported facts do not allow for the deduction of indications that the operation of the Mugardos plant is carried out in a context  </w:t>
        <w:br/>
        <w:t xml:space="preserve">270 Appendices GTS_25.1, GTS_25.2, and GTS_25.3 of the response from ENAGÁS dated September 29, 2020, to the information request (confidential pages 4.040 to 4.042).  </w:t>
        <w:br/>
        <w:t xml:space="preserve">271 According to the complaint filed by REGANOSA, in 2014 the highest number of conditional viabilities of the period 2011-2015 was recorded.  </w:t>
        <w:br/>
        <w:t>272 In 2015, REGANOSA submitted contracting requests for access services to the PVB from the Transportation Network, cold start, regasification, and exit from the PVB to a consumer.</w:t>
      </w:r>
    </w:p>
    <w:p>
      <w:r>
        <w:rPr>
          <w:b/>
        </w:rPr>
        <w:t>[Pages 70–72]</w:t>
      </w:r>
    </w:p>
    <w:p>
      <w:r>
        <w:t xml:space="preserve">S/0001/20  </w:t>
        <w:br/>
        <w:t xml:space="preserve">ENAGAS  </w:t>
        <w:br/>
        <w:t xml:space="preserve">especially prone to facilitate such operation and for which an exceptionally reduced number of feasibilities should be considered.  </w:t>
        <w:br/>
        <w:t xml:space="preserve">(269) Therefore, no indications of discriminatory treatment have been found in the analysis of the conditional feasibilities issued by the GTS that could arise from an equal treatment of different situations by it.  </w:t>
        <w:br/>
        <w:t xml:space="preserve">(270) Regarding the documents of Acceptable Ranges, the delimitation by areas of the gas system is not a condition that exclusively affects REGANOSA and, as already indicated, the issuance of conditional feasibilities for the Mugardos plant is similar to that of the other operators in the system. Therefore, there are also no indications of discrimination in the issuance of such feasibilities by the GTS to the detriment of REGANOSA.  </w:t>
        <w:br/>
        <w:t xml:space="preserve">(271) Although the validity of the simulation tool developed by REGANOSA is not the subject of this agreement, it is noted that there was collaboration between REGANOSA and the GTS in the preparation of the Acceptable Ranges document for the year 2013, and this collaboration has extended to other areas. Thus, even if the information published by the GTS was not sufficient for REGANOSA to carry out the simulations,273 no indications have been found of refusal by the GTS to perform the calculations or simulations requested by REGANOSA.  </w:t>
        <w:br/>
        <w:t xml:space="preserve">(272) Regarding the direction of gas flow through the Zamora compression station, the information sent by the Energy Directorate of the CNMC, as well as the statements regarding the consideration of the Mugardos plant as a necessary entry to meet local demand, are compatible with the percentage of hours in which said compression station operates in a north-south direction.  </w:t>
        <w:br/>
        <w:t xml:space="preserve">(273) In relation to the export of gas through the international connection with Portugal via Tuy, it must be considered that it not only depends on the existence of nominations that guarantee the flow of gas but also on maintaining the appropriate operating conditions. On the other hand, when the conditions given by the relationship between the entries and consumption in the Northwest area so determine, the GTS and the Portuguese operator do contemplate the export of gas to Portugal via Tuy, contrary to what REGANOSA has reported.  </w:t>
        <w:br/>
        <w:t xml:space="preserve">(274) Regarding the declaration of SOEs by the GTS, the reported facts do not indicate the existence of signs of discrimination or preferential treatment that would have affected the activity of the system to the detriment of the activity of the REGANOSA plant in Mugardos. In this regard, from the  </w:t>
        <w:br/>
        <w:t xml:space="preserve">273 In this regard, the GTS indicated that the information accessible to the system transporters cannot be sufficient for carrying out the system simulations, as they would require data on the network configuration held by other transporters (paragraph (174)). Despite being the owner of most of the gas transportation network of the Spanish gas system, ENAGÁS TRANSPORTE has acknowledged that it does not have tools to carry out simulations of the system as a whole (paragraph (131)).  </w:t>
        <w:br/>
        <w:t xml:space="preserve">Comisión Nacional de los Mercados y la Competencia 70 of 76  </w:t>
        <w:br/>
        <w:t xml:space="preserve">C/ Alcalá, 47 – 28014 Madrid - C/ Bolivia, 56 – 08018 Barcelona  </w:t>
        <w:br/>
        <w:t>www.cnmc.es</w:t>
      </w:r>
    </w:p>
    <w:p>
      <w:r>
        <w:t xml:space="preserve">S/0001/20  </w:t>
        <w:br/>
        <w:t xml:space="preserve">ENAGAS  </w:t>
        <w:br/>
        <w:t xml:space="preserve">26 operational notes published since 2010, based on which 34 LNG carriers have been diverted, no vessel from the REGANOSA plant has ever been diverted to another ENAGÁS plant.274  </w:t>
        <w:br/>
        <w:t xml:space="preserve">(275) This line of argument is equally applicable to the balances from residual system operations (BRS). The data show how the Mugardos plant is one of the most utilized, in relative terms, in BRS operations, so no signs of discriminatory or abusive treatment are observed in this aspect, since BRS operations allow for the flexibility of the system's operation.  </w:t>
        <w:br/>
        <w:t xml:space="preserve">(276) From what has been mentioned so far, there are no indications of discriminatory treatment exercised by ENAGÁS GTS in favor of ENAGÁS TRANSPORTE and to the detriment of REGANOSA. Thus, the consideration of comparable situations is deduced from the consideration of the entire gas system as a single system (despite the delimitation into areas made by the GTS), to which the same regulation applies, to be complied with by all subjects of the gas system. The comparability between the Northwest areas and the Levante axis is particularly relevant, which led to the development of practically identical congestion management procedures.  </w:t>
        <w:br/>
        <w:t xml:space="preserve">(277) The homogeneity of the system is also deduced from the implementation of management models such as the PVB or TVB, for which it is indifferent at which point in the transportation system or in which regasification plant, respectively, gas is introduced into the system.  </w:t>
        <w:br/>
        <w:t xml:space="preserve">(278) Regarding the analysis of the evolution of these operational parameters of the gas system, the reported facts do not allow for the confirmation of the existence of signs of abuse by ENAGÁS (in its capacity as GTS) by which REGANOSA was being discriminated against in the market, since the degree of operation275 of said plant has been, in most of the quarters analyzed in the last six years prior to the elevation of the proposal for filing, higher than the average degree of operation of the plants in the system.276  </w:t>
        <w:br/>
        <w:t xml:space="preserve">(279) On the other hand, no signs of competitive disadvantages are observed, as the operation of the Mugardos plant has developed similarly to that of the other plants in the system. Thus, it has not been proven that there are indications that would allow concluding that the behavior of  </w:t>
        <w:br/>
        <w:t xml:space="preserve">274 The plant with the most diversions in its favor has been Cartagena, followed by Barcelona and Mugardos (18% each). Response from ENAGÁS dated October 15, 2020, to the information request (folio 4.380).  </w:t>
        <w:br/>
        <w:t xml:space="preserve">275 Measured as the ratio between the level of contracted regasification capacity and the nominal regasification capacity of a regasification plant or of the entire system.  </w:t>
        <w:br/>
        <w:t xml:space="preserve">276 In particular, in 17 of the 22 quarters analyzed, the degree of operation of the Mugardos plant was equal to or greater than the degree of operation of the entire regasification plants. Technical management supervision reports of the Spanish gas system (folios 7.174 – 7.636).  </w:t>
        <w:br/>
        <w:t xml:space="preserve">Comisión Nacional de los Mercados y la Competencia 71 of 76  </w:t>
        <w:br/>
        <w:t xml:space="preserve">C/ Alcalá, 47 – 28014 Madrid - C/ Bolivia, 56 – 08018 Barcelona  </w:t>
        <w:br/>
        <w:t>www.cnmc.es</w:t>
      </w:r>
    </w:p>
    <w:p>
      <w:r>
        <w:t xml:space="preserve">S/0001/20  </w:t>
        <w:br/>
        <w:t xml:space="preserve">ENAGAS  </w:t>
        <w:br/>
        <w:t xml:space="preserve">ENAGÁS GTS would have influenced the costs, benefits, or interests of REGANOSA.  </w:t>
        <w:br/>
        <w:t xml:space="preserve">(280) Additionally, the agents from whom information has been requested did not allege reasons related to the technical management of the system or the possibility of congestion situations to contract or cease contracting services with REGANOSA at its Mugardos plant. For this reason, the GTS cannot be blamed for the intensity of use that users may have made of the system's infrastructures, beyond the directives given by it to ensure the supply of gas. Nor can the GTS be blamed for the influence that such directives may have on the level of use of the plant or on its revenues and costs.  </w:t>
        <w:br/>
        <w:t xml:space="preserve">(281) It is also necessary to highlight that among the functions of the GTS is not the maximization of the use of a particular infrastructure or increasing the operating ratio concerning its nominal capacity, but the guarantee of supply security. More specifically, as evidenced by the established facts, the procedure developed by the GTS to determine the firm capacity to be offered by the system's facilities aims at "maximizing the available capacity and optimizing the technical management of the system, prioritizing supply security at all times." Therefore, the interests pursued by REGANOSA regarding the greater use that the system could make of the services offered by its plant may not be aligned with the interests of the GTS, related to system management and supply guarantee. Moreover, the implementation of the single tank model (TVB) would have positively influenced the use that the system makes of the Mugardos plant and, therefore, the directives of the GTS would have favored the particular interests of REGANOSA regarding its regasification plant.  </w:t>
        <w:br/>
        <w:t xml:space="preserve">(282) In any case, far from there being competitive disadvantages, the volume of LNG unloaded at the REGANOSA plant in Mugardos increased by 48% in 2020, while the total volume of gas supply in the form of LNG in the Spanish gas system decreased by 4% compared to 2019. In the same vein, the Mugardos plant is the second plant with the highest utilization ratio, with 49% in 2020.  </w:t>
        <w:br/>
        <w:t xml:space="preserve">(283) Finally, no indications of the absence of objective justification in the actions of ENAGÁS in its role as GTS have been found. In this regard, it should be noted that the lack of justification would stem from a lack of technical justification, given the functions assigned to the GTS in the operation of the gas system. Regarding the absence of technical justification, it is worth highlighting the authority of the CNMC to resolve conflicts raised by the different economic actors, under, in the case of the electricity and gas sectors, Article 12.2.b) of Law 3/2013, of June 4, establishing the National Commission of Markets and Competition, with no record that REGANOSA has raised any conflict in this regard.  </w:t>
        <w:br/>
        <w:t xml:space="preserve">Comisión Nacional de los Mercados y la Competencia 72 of 76  </w:t>
        <w:br/>
        <w:t xml:space="preserve">C/ Alcalá, 47 – 28014 Madrid - C/ Bolivia, 56 – 08018 Barcelona  </w:t>
        <w:br/>
        <w:t>www.cnmc.es</w:t>
      </w:r>
    </w:p>
    <w:p>
      <w:r>
        <w:rPr>
          <w:b/>
        </w:rPr>
        <w:t>[Pages 73–75]</w:t>
      </w:r>
    </w:p>
    <w:p>
      <w:r>
        <w:t xml:space="preserve">S/0001/20  </w:t>
        <w:br/>
        <w:t xml:space="preserve">ENAGAS  </w:t>
        <w:br/>
        <w:t xml:space="preserve">(284) Taking into account all of the above, it cannot be inferred that there are indications constituting an infringement of Article 2 of the LDC and Article 102 of the TFEU consisting of a discriminatory abuse by ENAGÁS in its capacity as GTS aimed at hindering REGANOSA's operations to the benefit of its group subsidiary, ENAGÁS TRANSPORTE.  </w:t>
        <w:br/>
        <w:t xml:space="preserve">5.3.2.2.2. Application to the case: Abuse of dominant position by ENAGÁS TRANSPORTE, S.A.U.  </w:t>
        <w:br/>
        <w:t xml:space="preserve">(285) Regarding the alleged conduct carried out by ENAGÁS TRANSPORTE, it is necessary to highlight, first of all, that the behaviors referred to by REGANOSA in its complaint emphasize the behavior of ENAGÁS GTS, in its role as the Gas System Manager both in the planning of the energy system and in the operation of said system.277 Thus, the role of ENAGÁS TRANSPORTE would be reduced to that of a passive subject and beneficiary, in its case, of the actions carried out by the GTS.  </w:t>
        <w:br/>
        <w:t xml:space="preserve">(286) In response to information requests, REGANOSA clarified the possible actions carried out by ENAGÁS TRANSPORTE that should be considered as part of ENAGÁS's overall strategy, whose ultimate objective would be the expulsion of REGANOSA from the market.  </w:t>
        <w:br/>
        <w:t xml:space="preserve">(287) Thus, according to the complaint filed by REGANOSA, the actions carried out by ENAGÁS TRANSPORTE that can be subsumed under Article 2 of the LDC or Article 102 of the TFEU can be summarized as i) the request for a singular regime for the provision of logistical natural gas services at the El Musel plant; ii) participation alongside ENAGÁS GTS in ENTSOG in order to limit the development proposals for new infrastructures by REGANOSA; iii) the non-disclosure of the conclusions reached in the working group ENAGÁS GTS-ENAGÁS TRANSPORTE-REGANOSA; and iv) the non-compliance by ENAGÁS TRANSPORTE of its information and cooperation obligations with REGANOSA that apply to it as TSO.278  </w:t>
        <w:br/>
        <w:t xml:space="preserve">(288) Regarding ENAGÁS TRANSPORTE's intention regarding the future use of the El Musel plant, while it recognizes the importance of the company's expansion to ensure future growth,279 the mere intention of the aforementioned transporter to want to market the services offered by the El Musel plant cannot be understood as a sufficient indication of the existence of a strategy aimed at expelling REGANOSA from the gas transportation market.  </w:t>
        <w:br/>
        <w:t xml:space="preserve">277 Complaint submitted by ENAGÁS (folios 33 and 34).  </w:t>
        <w:br/>
        <w:t xml:space="preserve">278 Response from REGANOSA to an information request (folios 1,896 – 1,901).  </w:t>
        <w:br/>
        <w:t xml:space="preserve">279 Email dated June 27, 2016, obtained during the inspection carried out at ENAGÁS headquarters (folios 5,860 – 5,861).  </w:t>
        <w:br/>
        <w:t xml:space="preserve">Comisión Nacional de los Mercados y la Competencia 73 de 76  </w:t>
        <w:br/>
        <w:t xml:space="preserve">C/ Alcalá, 47 – 28014 Madrid - C/ Bolivia, 56 – 08018 Barcelona  </w:t>
        <w:br/>
        <w:t>www.cnmc.es</w:t>
      </w:r>
    </w:p>
    <w:p>
      <w:r>
        <w:t xml:space="preserve">S/0001/20  </w:t>
        <w:br/>
        <w:t xml:space="preserve">ENAGAS  </w:t>
        <w:br/>
        <w:t xml:space="preserve">(289) Thus, it would not even be the responsibility of ENAGÁS TRANSPORTE to make decisions, if applicable, regarding the incorporation of the El Musel plant into the system.  </w:t>
        <w:br/>
        <w:t xml:space="preserve">(290) On the other hand, regarding the request for a singular regime for the provision of logistical natural gas services at the El Musel plant, this request has been preceded by the obtaining of new administrative authorization granted by the DGPEM, which, as indicated, conditioned the granting of the commissioning certificate on the favorable resolution of the CNMC regarding the economic and access conditions for the provision of the corresponding capacity service, as well as on the favorable resolution established in the first additional provision of RD 335/2018. This CNMC approval took place on February 2, 2023 (Expte. RAP/DE/030/22) which preceded the ministerial order from MITERD (Order TED/578/2023, of June 7, 2023) which established the technical conditions for the provision of logistical liquefied natural gas (LNG) services at this regasification plant, receiving the Commissioning Certificate for Testing from the Industry and Energy Area of the Government Delegation in the Principality of Asturias on June 9, 2023.  </w:t>
        <w:br/>
        <w:t xml:space="preserve">(291) Regarding the actions within ENTSOG, it is necessary to highlight that the work carried out in this group regarding infrastructure planning is non-binding, so any eventual action by ENAGÁS TRANSPORTE in it should be reflected in the corresponding binding planning document of the Spanish gas system to be able to deploy the capacity to generate an exclusionary effect regarding the activity carried out by REGANOSA. This is considering what has already been mentioned regarding the role of the GTS in energy planning, for which the Council of Ministers is responsible.  </w:t>
        <w:br/>
        <w:t xml:space="preserve">(292) In the specific case, the final decision regarding the necessary conditions for the introduction of new infrastructures was made by ENTSOG and it cannot be stated that the final responsibility for that decision fell on ENAGÁS TRANSPORTE or ENAGÁS GTS, so it cannot be interpreted that there are indications of infringement in this regard.  </w:t>
        <w:br/>
        <w:t xml:space="preserve">(293) Regarding the participation of ENAGÁS TRANSPORTE in the ENAGÁS GTS-ENAGÁS TRANSPORTE-REGANOSA WORKING GROUP, from the aforementioned, the lack of agreement between both TSOs to develop a final conclusions document is evident, from which the lack of decisions on this matter derives. This lack of agreement, combined again with the considerations regarding the responsibility of ENAGÁS GTS in infrastructure planning, also does not allow for the detection of indications of conduct by ENAGÁS TRANSPORTE aimed at expelling REGANOSA from the market, given that the conclusions that might have been reached in the ENAGÁS GTS-ENAGÁS TRANSPORTE-REGANOSA WORKING GROUP should be reflected in the corresponding planning documents.  </w:t>
        <w:br/>
        <w:t xml:space="preserve">(294) Regarding the refusal by ENAGÁS TRANSPORTE to share certain information with REGANOSA within the framework of collaboration between TSOs and, more specifically, regarding the eventual commissioning of the El Musel plant, it should be noted that one of the objectives of the ENAGÁS GTS-ENAGÁS TRANSPORTE-REGANOSA WORKING GROUP was to analyze the incorporation of the El Musel plant into the system, so REGANOSA, through the simulations carried out within that working group, had access to information about different scenarios to be considered in the operation of that plant.  </w:t>
        <w:br/>
        <w:t xml:space="preserve">(295) Regarding how the El Musel plant can be incorporated, if applicable, into the gas system, as noted, it depends on the planning approved by the Council of Ministers and, regarding the commissioning for the provision of LNG logistical services, on the resolutions issued by the other intervening administrations, including this CNMC280.  </w:t>
        <w:br/>
        <w:t xml:space="preserve">(296) In any case, assuming a hypothetical dominant position by ENAGÁS TRANSPORTE in the market for the infrastructures of the natural gas trunk network, its capacity for action would be limited both by the guidelines issued by the GTS and by the energy planning process itself, which means that ENAGÁS TRANSPORTE cannot expand independently in the market in which it operates.  </w:t>
        <w:br/>
        <w:t xml:space="preserve">(297) Thus, the alleged behaviors and whose commission REGANOSA imputes to ENAGÁS TRANSPORTE cannot be considered as sufficient indications of the existence of an exclusionary effect in the gas transportation infrastructure market to the detriment of REGANOSA, since these behaviors are framed within a context of technical regulation and planning that makes ENAGÁS TRANSPORTE's actions not independent, at least indicatively.  </w:t>
        <w:br/>
        <w:t xml:space="preserve">(298) Thus, the analysis carried out, along with the necessary qualification of a hypothetical dominant position held by ENAGÁS TRANSPORTE, leads to the absence of indications that determine an abusive action by ENAGÁS TRANSPORTE.  </w:t>
        <w:br/>
        <w:t xml:space="preserve">280 It should be noted, in any case, that the El Musel plant is not incorporated into the system as of the date of this agreement. As we have indicated, this plant is subject to a singular temporary economic regime for the provision of liquefied natural gas logistical services, which was approved by the Council by resolution of February 2, 2023 (expte. RAP/DE/030/22), subsequent to the resolution issued on June 28, 2022, by the General Directorate of Energy Policy and Mines (DGPEM) “[…] by which authorization and approval of the execution project for the reception, storage, and regasification facilities of liquefied natural gas at the port of El Musel is granted to Enagás,” which conditioned its commissioning, among others, on the aforementioned favorable resolution from this agency.  </w:t>
        <w:br/>
        <w:t xml:space="preserve">Comisión Nacional de los Mercados y la Competencia 75 de 76  </w:t>
        <w:br/>
        <w:t xml:space="preserve">C/ Alcalá, 47 – 28014 Madrid - C/ Bolivia, 56 – 08018 Barcelona  </w:t>
        <w:br/>
        <w:t>www.cnmc.es</w:t>
      </w:r>
    </w:p>
    <w:p>
      <w:r>
        <w:rPr>
          <w:b/>
        </w:rPr>
        <w:t>[Pages 76–76]</w:t>
      </w:r>
    </w:p>
    <w:p>
      <w:r>
        <w:t xml:space="preserve">S/0001/20  </w:t>
        <w:br/>
        <w:t xml:space="preserve">ENAGAS  </w:t>
        <w:br/>
        <w:t xml:space="preserve">ENAGÁS TRANSPORTE subsumable under Articles 2 of the LDC and 102 of the TFEU.  </w:t>
        <w:br/>
        <w:t xml:space="preserve">(299) For all the reasons stated, and in light of the detailed analysis of the reported facts, it cannot be inferred that there are reasonable indications of the commission, by ENAGÁS TRANSPORTE S.A.U., ENAGÁS GTS, S.A.U., and its parent company, ENAGÁS S.A., of an alleged infringement of Article 2 of the LDC and Article 102 of the TFEU consisting of an abuse of dominant position in the gas transportation market through the anti-competitive use of energy planning and gas system operation mechanisms, with the aim of expelling the REGANOSA regasification plant in Mugardos from the market.  </w:t>
        <w:br/>
        <w:t xml:space="preserve">(300) In view of the previous background and legal grounds, the Competition Chamber of the CNMC  </w:t>
        <w:br/>
        <w:t xml:space="preserve">6. AGREES  </w:t>
        <w:br/>
        <w:t xml:space="preserve">Sole. Not to initiate a sanctioning procedure for the alleged commission of the prohibited conducts in Articles 2 of Law 15/2007, of July 3, on the Defense of Competition and 102 of the Treaty on the Functioning of the European Union, and to archive the proceedings, as no indications of infringement are perceived at this time.  </w:t>
        <w:br/>
        <w:t xml:space="preserve">This agreement shall be communicated to the Competition Directorate and notified to the complainant and the complained party, informing them that there is no administrative appeal against it, and that a contentious-administrative appeal may be filed before the National Court within two months from the day following its notification.  </w:t>
        <w:br/>
        <w:t xml:space="preserve">Comisión Nacional de los Mercados y la Competencia 76 of 76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