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https://www.cnmc.es/expedientes/s001119</w:t>
      </w:r>
    </w:p>
    <w:p>
      <w:r>
        <w:t>Pages translated : 136</w:t>
      </w:r>
    </w:p>
    <w:p/>
    <w:p>
      <w:r>
        <w:rPr>
          <w:b/>
        </w:rPr>
        <w:t>[Pages 1–3]</w:t>
      </w:r>
    </w:p>
    <w:p>
      <w:r>
        <w:t xml:space="preserve">RESOLUTION  </w:t>
        <w:br/>
        <w:t xml:space="preserve">Expte. S/0011/19 CANTABRIAN PASSENGER TRANSPORT  </w:t>
        <w:br/>
        <w:t xml:space="preserve">COUNCIL. COMPETITION ROOM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June 16, 2021  </w:t>
        <w:br/>
        <w:t xml:space="preserve">The Competition Room of the Council of the National Commission of Markets and Competition (CNMC), with the composition expressed, has issued the following resolution in the file S/0011/19 CANTABRIAN PASSENGER TRANSPORT, initiated against several companies for alleged restrictive competition practices prohibited under Article 1 of Law 15/2007, of July 3, on the Defense of Competition (LDC).  </w:t>
        <w:br/>
        <w:t xml:space="preserve">S/0011/19 National Commission of Markets and Competition Page 1 of 136  </w:t>
        <w:br/>
        <w:t xml:space="preserve">C/ Barquillo, 5 – 28004 Madrid - C/ Bolivia, 56 – 08018 Barcelona  </w:t>
        <w:br/>
        <w:t>www.cnmc.es</w:t>
      </w:r>
    </w:p>
    <w:p>
      <w:r>
        <w:t xml:space="preserve">INDEX OF CONTENTS  </w:t>
        <w:br/>
        <w:t xml:space="preserve">I. BACKGROUND ................................................................................................... 5  </w:t>
        <w:br/>
        <w:t xml:space="preserve">II. THE PARTIES ............................................................................................................ 9  </w:t>
        <w:br/>
        <w:t xml:space="preserve">1. AGESMICAR, S.L. (AGEMISCAR) .............................................................................................. 9  </w:t>
        <w:br/>
        <w:t xml:space="preserve">2. ALSA ............................................................................................................................................. 9  </w:t>
        <w:br/>
        <w:t xml:space="preserve">A. GENERAL TÉCNICA INDUSTRIAL, S.L.U. (GTI) ............................................................................ 10  </w:t>
        <w:br/>
        <w:t xml:space="preserve">B. GRUPO ENATCAR, S.A. (ENATCAR) ............................................................................................. 10  </w:t>
        <w:br/>
        <w:t xml:space="preserve">C. RUTAS DEL CANTÁBRICO, S.L. (RUTAS DEL CANTÁBRICO) .................................................... 11  </w:t>
        <w:br/>
        <w:t xml:space="preserve">D. TRANSPORTES ACCESIBLES GENERALES, S.A. (TRANSPORTES ACCESIBLES GENERALES) ................................................................................................................................................. 11  </w:t>
        <w:br/>
        <w:t xml:space="preserve">E. TRANSPORTES ACCESIBLES PENINSULARES, S.L. (TRANSPORTES ACCESIBLES PENINSULARES) ............................................................................................................................................ 11  </w:t>
        <w:br/>
        <w:t xml:space="preserve">F. TRANSPORTES TERRESTRES CÁNTABROS, S.A. (TURYTRANS) ............................................. 11  </w:t>
        <w:br/>
        <w:t xml:space="preserve">G. VIAJES POR CARRETERA, S.A.U. (VIACARSA) ........................................................................... 12  </w:t>
        <w:br/>
        <w:t xml:space="preserve">3. ANFERSA ADAPTADO, S.L. (ANFERSA) ................................................................................ 12  </w:t>
        <w:br/>
        <w:t xml:space="preserve">4. AUTOBUSES BENITO, S.L. (BENITO) ..................................................................................... 12  </w:t>
        <w:br/>
        <w:t xml:space="preserve">5. AUTOBUSES FIGUERAS, S.L. (FIGUERAS) ........................................................................... 12  </w:t>
        <w:br/>
        <w:t xml:space="preserve">6. AUTOBUSES JUAN RUIZ, S.L. (JUAN RUIZ) .......................................................................... 12  </w:t>
        <w:br/>
        <w:t xml:space="preserve">7. AUTOBUSES LA CANTÁBRICA DE COMILLAS, S.A. (LA CANTÁBRICA DE COMILLAS) 13  </w:t>
        <w:br/>
        <w:t xml:space="preserve">8. AUTOBUSES LA CARREDANA, S.L. (LA CARREDANA) ...................................................... 13  </w:t>
        <w:br/>
        <w:t xml:space="preserve">9. AUTOBUSES MADRAZO, S.L. (MADRAZO) ............................................................................ 13  </w:t>
        <w:br/>
        <w:t xml:space="preserve">10. AUTOBUSES PALOMERA, S.A. (PALOMERA) ....................................................................... 13  </w:t>
        <w:br/>
        <w:t xml:space="preserve">11. AUTOCARES EUSEBIO, S.L. (EUSEBIO) ................................................................................ 13  </w:t>
        <w:br/>
        <w:t xml:space="preserve">12. AUTOCARES MARIANO, S.L. (MARIANO) .............................................................................. 14  </w:t>
        <w:br/>
        <w:t xml:space="preserve">13. MENOCAL, S.L. (MENOCAL) .................................................................................................... 14  </w:t>
        <w:br/>
        <w:t xml:space="preserve">14. COORDINADORA DE TRANSPORTES DE VIAJEROS DE CANTABRIA (LA COORDINADORA) ............................................................................................................................... 14  </w:t>
        <w:br/>
        <w:t xml:space="preserve">15. INTERNATIONAL REGULAR BUS CASTRO, S.L. (IRB) ......................................................... 14  </w:t>
        <w:br/>
        <w:t xml:space="preserve">16. LORENZO CASANOVA Y HERMANOS, S.L. (LORENZO CASANOVA Y HERMANOS) ...... 14  </w:t>
        <w:br/>
        <w:t xml:space="preserve">17. LUPEFER, S.L. (LUPEFER) ....................................................................................................... 15  </w:t>
        <w:br/>
        <w:t xml:space="preserve">18. N. R. RUIZ, S.A. (RUIZ) .............................................................................................................. 15  </w:t>
        <w:br/>
        <w:t xml:space="preserve">19. ROTRATOUR, S.L. (ROTRATOUR) .......................................................................................... 15  </w:t>
        <w:br/>
        <w:t xml:space="preserve">20. UNIÓN PATRONAL DE AUTOTRANSPORTE DE VIAJEROS DE LA PROVINCIA DE CANTABRIA (UPAVISAN) ................................................................................................................... 15  </w:t>
        <w:br/>
        <w:t xml:space="preserve">21. ZORRILLA E HIJO, S. L. (ZORRILLA) ...................................................................................... 15  </w:t>
        <w:br/>
        <w:t xml:space="preserve">III. NORMATIVE FRAMEWORK ........................................................................................... 16  </w:t>
        <w:br/>
        <w:t xml:space="preserve">IV. AFFECTED MARKETS ................................................................................................. 18  </w:t>
        <w:br/>
        <w:t xml:space="preserve">1. Product markets ...................................................................................................................... 18  </w:t>
        <w:br/>
        <w:t xml:space="preserve">A. Regular transport for special use (school) ............................................................................ 19  </w:t>
        <w:br/>
        <w:t xml:space="preserve">B. Discretionary passenger transport ........................................................................................... 21  </w:t>
        <w:br/>
        <w:t xml:space="preserve">2. Geographical market .............................................................................................................. 22  </w:t>
        <w:br/>
        <w:t xml:space="preserve">V. ESTABLISHED FACTS ................................................................................................. 22  </w:t>
        <w:br/>
        <w:t xml:space="preserve">1. Facts related to the routes called in Cantabria for the provision of school transport service ............................................................................................................................................... 23  </w:t>
        <w:br/>
        <w:t xml:space="preserve">A. Aggregate data on bidding and competition for school transport routes .............................. 23  </w:t>
        <w:br/>
        <w:t xml:space="preserve">B. Academic year 2006/2007........................................................................................................... 24  </w:t>
        <w:br/>
        <w:t xml:space="preserve">C. Academic year 2011/2012........................................................................................................... 24  </w:t>
        <w:br/>
        <w:t xml:space="preserve">D. Academic year 2012/2013........................................................................................................... 30  </w:t>
        <w:br/>
        <w:t xml:space="preserve">E. Academic year 2013/2014........................................................................................................... 32  </w:t>
        <w:br/>
        <w:t xml:space="preserve">F. Academic year 2014/2015........................................................................................................... 39  </w:t>
        <w:br/>
        <w:t xml:space="preserve">G. Academic year 2015/2016........................................................................................................... 39  </w:t>
        <w:br/>
        <w:t xml:space="preserve">H. Academic year 2016/2017........................................................................................................... 41  </w:t>
        <w:br/>
        <w:t xml:space="preserve">I. Academic year 2017/2018........................................................................................................... 47  </w:t>
        <w:br/>
        <w:t xml:space="preserve">J. Academic year 2018/2019........................................................................................................... 50  </w:t>
        <w:br/>
        <w:t xml:space="preserve">K. Level of competition of offers in tenders between the academic years 2011/12 and 2018/19 ............... 53  </w:t>
        <w:br/>
        <w:t xml:space="preserve">S/0011/19 TRANSPORT National Commission of Markets and Competition Page 2 of 136  </w:t>
        <w:br/>
        <w:t xml:space="preserve">C/ Barquillo, 5 – 28004 Madrid - C/ Bolivia, 56 – 08018 Barcelona  </w:t>
        <w:br/>
        <w:t>www.cnmc.es</w:t>
      </w:r>
    </w:p>
    <w:p>
      <w:r>
        <w:t xml:space="preserve">2. Facts related to discretionary transport ................................................................................ 53  </w:t>
        <w:br/>
        <w:t xml:space="preserve">A. Facts related to the coordination of offers for the same service ............................................. 54  </w:t>
        <w:br/>
        <w:t xml:space="preserve">a. Year 2013 ......................................................................................................................................... 54  </w:t>
        <w:br/>
        <w:t xml:space="preserve">b. Year 2014 ......................................................................................................................................... 55  </w:t>
        <w:br/>
        <w:t xml:space="preserve">c. Year 2015 ......................................................................................................................................... 55  </w:t>
        <w:br/>
        <w:t xml:space="preserve">d. Year 2017 ......................................................................................................................................... 55  </w:t>
        <w:br/>
        <w:t xml:space="preserve">e. Year 2018 ......................................................................................................................................... 60  </w:t>
        <w:br/>
        <w:t xml:space="preserve">f. Year 2019 ......................................................................................................................................... 61  </w:t>
        <w:br/>
        <w:t xml:space="preserve">B. Facts regarding the provision of services between competing companies .............................. 62  </w:t>
        <w:br/>
        <w:t xml:space="preserve">3. Recommendation of rates for discretionary transport by UPAVISAN ................................. 64  </w:t>
        <w:br/>
        <w:t xml:space="preserve">VI. LEGAL GROUNDS .................................................................................................. 65  </w:t>
        <w:br/>
        <w:t xml:space="preserve">FIRST. COMPETENCE TO RESOLVE, OBJECT OF THE RESOLUTION AND GENERAL APPLICABLE REGULATIONS ....................................................................................................................... 65  </w:t>
        <w:br/>
        <w:t xml:space="preserve">SECOND. PROPOSAL FOR RESOLUTION OF THE INSTRUCTING BODY .................................. 66  </w:t>
        <w:br/>
        <w:t xml:space="preserve">THIRD. ASSESSMENT OF THE COMPETITION ROOM .......................................................... 67  </w:t>
        <w:br/>
        <w:t xml:space="preserve">A. Filing of proceedings regarding certain conduct ....................................................................... 67  </w:t>
        <w:br/>
        <w:t xml:space="preserve">a. In relation to the proposed infringement in school transport ....................................................... 67  </w:t>
        <w:br/>
        <w:t xml:space="preserve">b. In relation to the proposed infringement in the discretionary transport market ......................... 68  </w:t>
        <w:br/>
        <w:t xml:space="preserve">B. Qualification of infringing conduct ............................................................................................. 69  </w:t>
        <w:br/>
        <w:t xml:space="preserve">a. On the existence of anticompetitive agreements .......................................................................... 72  </w:t>
        <w:br/>
        <w:t xml:space="preserve">▪ Configuration of the conduct .................................................................................................... 72  </w:t>
        <w:br/>
        <w:t xml:space="preserve">− In the school transport market ............................................................................................... 72  </w:t>
        <w:br/>
        <w:t xml:space="preserve">− In the discretionary transport market .................................................................................... 80  </w:t>
        <w:br/>
        <w:t xml:space="preserve">▪ The restrictive object of competition .......................................................................................... 81  </w:t>
        <w:br/>
        <w:t xml:space="preserve">▪ The qualification of agreements as unique and continued infringements ................................... 87  </w:t>
        <w:br/>
        <w:t xml:space="preserve">− Identity of the different acts that comprise the conduct .......................................................... 88  </w:t>
        <w:br/>
        <w:t xml:space="preserve">− Proximity in time of the elements that comprise the conduct ............................................... 90  </w:t>
        <w:br/>
        <w:t xml:space="preserve">− Existence of a global plan pursuing a common objective ....................................................... 94  </w:t>
        <w:br/>
        <w:t xml:space="preserve">− The intentional contribution of the companies to the common plan and knowledge of it ........ 94  </w:t>
        <w:br/>
        <w:t xml:space="preserve">▪ Existence of a cartel ................................................................................................................... 97  </w:t>
        <w:br/>
        <w:t xml:space="preserve">b. The collective recommendation of rates ......................................................................................... 98  </w:t>
        <w:br/>
        <w:t xml:space="preserve">C. Illegality of the conduct. On the alleged legitimate trust ......................................................... 101  </w:t>
        <w:br/>
        <w:t xml:space="preserve">D. Guilt and individualization ......................................................................................................... 105  </w:t>
        <w:br/>
        <w:t xml:space="preserve">c. Joint liability of GTI as the parent company of TURYTRANS .................................................. 112  </w:t>
        <w:br/>
        <w:t xml:space="preserve">d. Collective price recommendation ............................................................................................... 113  </w:t>
        <w:br/>
        <w:t xml:space="preserve">E. The effects derived from the conduct ....................................................................................... 113  </w:t>
        <w:br/>
        <w:t xml:space="preserve">FOURTH. Allegations ..................................................................................................................... 115  </w:t>
        <w:br/>
        <w:t xml:space="preserve">A. On the insufficiency of evidence and the abuse of circumstantial evidence ............................ 115  </w:t>
        <w:br/>
        <w:t xml:space="preserve">B. On the nullity of the inspections ................................................................................................. 117  </w:t>
        <w:br/>
        <w:t xml:space="preserve">C. On the application of the de minimis rule .................................................................................. 123  </w:t>
        <w:br/>
        <w:t xml:space="preserve">D. On the requests for evidence practice ....................................................................................... 123  </w:t>
        <w:br/>
        <w:t xml:space="preserve">E. On the request for a hearing ......................................................................................................... 124  </w:t>
        <w:br/>
        <w:t xml:space="preserve">FIFTH. Determination of the sanction ........................................................................................... 125  </w:t>
        <w:br/>
        <w:t xml:space="preserve">A. Motivation of the amount ............................................................................................................... 125  </w:t>
        <w:br/>
        <w:t xml:space="preserve">a. School transport ........................................................................................................................ 125  </w:t>
        <w:br/>
        <w:t xml:space="preserve">b. Discretionary transport ............................................................................................................... 127  </w:t>
        <w:br/>
        <w:t xml:space="preserve">c. Price recommendation ................................................................................................................ 130  </w:t>
        <w:br/>
        <w:t xml:space="preserve">B. Allegations regarding the proposed sanction ........................................................................... 130  </w:t>
        <w:br/>
        <w:t xml:space="preserve">SIXTH. The prohibition of contracting .......................................................................................... 131  </w:t>
        <w:br/>
        <w:t xml:space="preserve">VII. RESOLVES ......................................................................................................... 132  </w:t>
        <w:br/>
        <w:t xml:space="preserve">INDEX OF TABLES  </w:t>
        <w:br/>
        <w:t xml:space="preserve">Table 1. Information requirements from companies ............................................................................... 6  </w:t>
        <w:br/>
        <w:t xml:space="preserve">Table 2. Allegations to the proposed resolution ................................................................................... 8  </w:t>
        <w:br/>
        <w:t xml:space="preserve">Table 3. Investigated tenders ................................................................................................................... 20  </w:t>
        <w:br/>
        <w:t xml:space="preserve">Table 4. Routes in operation tendered detailed by type of tender and level of competition. ................. 23  </w:t>
        <w:br/>
        <w:t xml:space="preserve">Table 5. New routes detailed by type of tender and level of competition. .............................................. 23  </w:t>
        <w:br/>
        <w:t xml:space="preserve">S/0011/19 TRANSPORT National Commission of Markets and Competition Page 3 of 136  </w:t>
        <w:br/>
        <w:t xml:space="preserve">C/ Barquillo, 5 – 28004 Madrid - C/ Bolivia, 56 – 08018 Barcelona  </w:t>
        <w:br/>
        <w:t>www.cnmc.es</w:t>
      </w:r>
    </w:p>
    <w:p>
      <w:r>
        <w:rPr>
          <w:b/>
        </w:rPr>
        <w:t>[Pages 4–6]</w:t>
      </w:r>
    </w:p>
    <w:p>
      <w:r>
        <w:t xml:space="preserve">Table 6. Simultaneous participation of investigated companies regarding new routes 336, 337, 339, 341, and 1182. ...................................................................................................................................... 25  </w:t>
        <w:br/>
        <w:t xml:space="preserve">Table 7. Monitoring of routes 4, 241, 1020, and 1122 ............................................................................ 29  </w:t>
        <w:br/>
        <w:t xml:space="preserve">Table 8. Monitoring of routes 42, 178, 180, 181, 1025, 1123, and 1131 ................................................... 29  </w:t>
        <w:br/>
        <w:t xml:space="preserve">Table 9. Monitoring of routes 304, 349, 350, 1044, 1192, 1193, and 1194 .......................................... 31  </w:t>
        <w:br/>
        <w:t xml:space="preserve">Table 10. Monitoring of routes 332, 355, 1173, 1202, 1207, and 1208 .................................................. 41  </w:t>
        <w:br/>
        <w:t xml:space="preserve">Table 11. Monitoring of routes 19, 175, 314, and 1077 ........................................................................ 46  </w:t>
        <w:br/>
        <w:t xml:space="preserve">Table 12. Monitoring of routes 158, 330, 1022, 1133, and 1191 .......................................................... 50  </w:t>
        <w:br/>
        <w:t xml:space="preserve">Table 13. Summary of levels of competition of offers in school transport tenders based on the novelty of the route ......................................................................................................... 53  </w:t>
        <w:br/>
        <w:t xml:space="preserve">Table 14. Routes tendered by the different UTEs TURYTRANS .............................................................. 77  </w:t>
        <w:br/>
        <w:t xml:space="preserve">Table 15. Continuity of anticompetitive behaviors in discretionary transport ........................................ 92  </w:t>
        <w:br/>
        <w:t xml:space="preserve">Table 16. Total turnover of companies in 2020 .................................................................................... 125  </w:t>
        <w:br/>
        <w:t xml:space="preserve">Table 17. Turnover in the market affected by the infringement of school transport ........................... 126  </w:t>
        <w:br/>
        <w:t xml:space="preserve">Table 18. Sanctioning type by company in the infringement of school transport .................................. 127  </w:t>
        <w:br/>
        <w:t xml:space="preserve">Table 19. Fines imposed on companies for the infringement of school transport ............................... 127  </w:t>
        <w:br/>
        <w:t xml:space="preserve">Table 20. Total turnover of companies in 2020 .................................................................................... 128  </w:t>
        <w:br/>
        <w:t xml:space="preserve">Table 21. Turnover in the market affected by the infringement of discretionary transport .................. 128  </w:t>
        <w:br/>
        <w:t xml:space="preserve">Table 22. Sanctioning type by company in the infringement of discretionary transport ....................... 129  </w:t>
        <w:br/>
        <w:t xml:space="preserve">Table 23. Fines imposed on companies for the infringement of discretionary transport ....................... 129  </w:t>
        <w:br/>
        <w:t xml:space="preserve">INDEX OF IMAGES  </w:t>
        <w:br/>
        <w:t xml:space="preserve">Image 1. Handwritten note collected during the inspection of TURYTRANS (folio 9317) .................... 52  </w:t>
        <w:br/>
        <w:t xml:space="preserve">Image 2. Budget of BENITO addressed to the Ministry of Education, collected during the inspection of BENITO (folio 3014) ................................................................................................................................. 56  </w:t>
        <w:br/>
        <w:t xml:space="preserve">Image 3. Budget of TRANSPORTES ACCESIBLES GENERALES addressed to the Ministry of Education, collected during the inspection of BENITO (folio 3015) ................................................................. 57  </w:t>
        <w:br/>
        <w:t xml:space="preserve">Image 4. Budget of TURYTRANS addressed to the Ministry of Education, collected at the headquarters of BENITO (folio 3016) .................................................................................................................... 58  </w:t>
        <w:br/>
        <w:t xml:space="preserve">Image 5. Location of the educational centers to which TURYTRANS, BENITO, and ZORRILLA provided school transport services in the 2010/2011 academic year .......................................................... 79  </w:t>
        <w:br/>
        <w:t xml:space="preserve">S/0011/19 TRANSPORT Commission Nacional de los Mercados y la Competencia Page 4 of 136  </w:t>
        <w:br/>
        <w:t xml:space="preserve">CÁNTABRO DE VIAJEROS C/ Barquillo, 5 – 28004 Madrid - C/ Bolivia, 56 – 08018 Barcelona  </w:t>
        <w:br/>
        <w:t>www.cnmc.es</w:t>
      </w:r>
    </w:p>
    <w:p>
      <w:r>
        <w:t xml:space="preserve">I. BACKGROUND  </w:t>
        <w:br/>
        <w:t xml:space="preserve">1. On November 2, 2018, a complaint was filed with the CNMC by the Cantabrian Taxi Federation regarding the possible existence of collusive practices consisting of a non-competition agreement and distribution of school transport routes, at least since 2009, tendered by the then Ministry of Education, Culture, and Sports of the Government of Cantabria (folios 1 to 235). The aforementioned complaint indicated that there was only competition among bidders in the exceptional cases where the so-called "new routes" were tendered, which were not included in the reported collusive agreement1.  </w:t>
        <w:br/>
        <w:t xml:space="preserve">2. According to the complainant, at least 10 passenger transport companies in Cantabria would have participated in the aforementioned practices: LUPEFER, S.L. (LUPEFER), AUTOBUSES JUAN RUIZ, S.L. (JUAN RUIZ), AUTOBUSES LA CANTÁBRICA DE COMILLAS, S.A. (LA CANTÁBRICA DE COMILLAS), N.R. RUIZ, S.A. (RUIZ), ANFERSA ADAPTADO, S.L. (ANFERSA), AUTOBUSES LA CARREDANA, S.L. (LA CARREDANA), AUTOBUSES PALOMERA, S.A. (PALOMERA), SUSANA DÍEZ, S.L. (SUSANA DIEZ), AUTOBUSES BENITO, S.L. (BENITO), and the Temporary Union of Companies (UTE) MAZA.  </w:t>
        <w:br/>
        <w:t xml:space="preserve">3. On February 5, 2019, the Competition Directorate (DC) carried out simultaneous inspections at the headquarters of PALOMERA, BENITO, and TRANSPORTES TERRESTRES CÁNTABROS, S.A. (TURYTRANS).  </w:t>
        <w:br/>
        <w:t xml:space="preserve">4. On May 27, 2019, it was agreed to incorporate the documentation collected during the inspections of PALOMERA and BENITO into the file, granting them a period of ten days to request confidentiality.  </w:t>
        <w:br/>
        <w:t xml:space="preserve">5. On May 29, 2019, it was agreed to incorporate the documentation collected during the inspection of TURYTRANS into the file, granting it a period of ten days to request confidentiality for the information it deemed worthy of such status.  </w:t>
        <w:br/>
        <w:t xml:space="preserve">6. On September 10, 2019, the DC, based on the reserved information obtained, observed rational indications of the existence of conduct prohibited by the LDC, agreeing to initiate the sanctioning file S/0011/19 TRANSPORTE CÁNTABRO DE VIAJEROS, against AGESMICAR, ANFERSA, BENITO, EUSEBIO, FIGUERAS, IRB, JUAN RUIZ, LA CANTÁBRICA DE COMILLAS, LA CARREDANA, LORENZO CASANOVA Y HERMANOS, LUPEFER, MADRAZO, MARIANO, MENOCAL, PALOMERA, ROTRATOUR, RUIZ, ZORRILLA, ENATCAR, RUTAS DEL CANTÁBRICO, TURYTRANS,  </w:t>
        <w:br/>
        <w:t xml:space="preserve">1 Complaint filed by the Cantabrian Taxi Federation (folios 1 to 235) and response from the Cantabrian Taxi Federation to the information request made (folios 442 to 792).  </w:t>
        <w:br/>
        <w:t xml:space="preserve">S/0011/19 TRANSPORT Commission Nacional de los Mercados y la Competencia Page 5 of 136  </w:t>
        <w:br/>
        <w:t xml:space="preserve">CÁNTABRO DE VIAJEROS C/ Barquillo, 5 – 28004 Madrid - C/ Bolivia, 56 – 08018 Barcelona  </w:t>
        <w:br/>
        <w:t>www.cnmc.es</w:t>
      </w:r>
    </w:p>
    <w:p>
      <w:r>
        <w:t xml:space="preserve">TRANSPORTES ACCESIBLES GENERALES, TRANSPORTES ACCESIBLES PENINSULARES, VIACARSA, the parent company of these last six companies, GTI, and the associations UPAVISAN and LA COORDINADORA, for possible restrictive competition practices prohibited under Article 1 of Law 16/1989 and Article 1 of the LDC, consisting of price fixing and the allocation of clients and/or awards of tenders called for the provision of public passenger transport services by road, both regular and discretionary in Cantabria, with particular emphasis on school transport (folios 42134 to 42138).  </w:t>
        <w:br/>
        <w:t xml:space="preserve">7. On October 18, 2019, the agreement of October 17, 2019, of the DC denying the status of interested party to the Cantabrian Taxi Federation was notified.  </w:t>
        <w:br/>
        <w:t xml:space="preserve">8. On October 25, 2019, the Cantabrian Taxi Federation filed an appeal before the Competition Chamber of the CNMC against the agreement of the DC of October 17, 2019, which denied its status as an interested party in the procedure. The appeal was dismissed by this Chamber through a resolution dated January 16, 2020 (Expte. R/AJ/132/19 FEDERACIÓN CÁNTABRA DEL TAXI).  </w:t>
        <w:br/>
        <w:t xml:space="preserve">9. On March 18, 2020, the DC communicated to the entities involved the suspension of the maximum period for resolving the procedure and the suspension of any procedure or summons that was initiated and not concluded by March 14, 2020, in accordance with the provisions of the third additional provision of Royal Decree 463/2020, of March 14 (folios 46819 to 46876).  </w:t>
        <w:br/>
        <w:t xml:space="preserve">10. On May 29, 2020, the interested parties were notified that, according to the provisions of Article 9 of Royal Decree 537/2020, of May 22, which extends the state of alarm declared by the aforementioned Royal Decree 463/2020, of March 14, effective from June 1, 2020, the computation of the deadlines suspended during the state of alarm and its extensions was resumed (folios 47484 to 47540).  </w:t>
        <w:br/>
        <w:t xml:space="preserve">11. On October 13, 2020, the DC adopted the statement of facts (PCH), which was notified to the companies involved offering the possibility, in accordance with Article 50.3 of the LDC, to access the file and respond by proposing evidence (folios 48115 to 48254).  </w:t>
        <w:br/>
        <w:t xml:space="preserve">During the instruction of the procedure, the DC has made information requests to the following companies, sole proprietorships, and associations:  </w:t>
        <w:br/>
        <w:t xml:space="preserve">Table 1. Information requests to companies  </w:t>
        <w:br/>
        <w:t xml:space="preserve">Date Company Folios  </w:t>
        <w:br/>
        <w:t xml:space="preserve">28/08/2019 AGEMISCAR 4.2121 to 4.2124  </w:t>
        <w:br/>
        <w:t xml:space="preserve">20/04/2020 ALSA GRUPO S.L.U. 4.7194 to 4.7197  </w:t>
        <w:br/>
        <w:t>12/02/2019 ANFERSA 340 to 343</w:t>
      </w:r>
    </w:p>
    <w:p>
      <w:r>
        <w:rPr>
          <w:b/>
        </w:rPr>
        <w:t>[Pages 7–9]</w:t>
      </w:r>
    </w:p>
    <w:p>
      <w:r>
        <w:t xml:space="preserve">28/05/2019 ÁNGEL HDEZ. AUTOCARES 5.823 to 5.826  </w:t>
        <w:br/>
        <w:t xml:space="preserve">28/05/2019 ARANDA 5.863 to 5.866  </w:t>
        <w:br/>
        <w:t xml:space="preserve">28/05/2019 AUTOBUSES CASANOVA 5.875 to 5.878  </w:t>
        <w:br/>
        <w:t xml:space="preserve">28/05/2019 AUTOBUSES CHE 5.827 to 5.830  </w:t>
        <w:br/>
        <w:t xml:space="preserve">28/05/2019 AUTOBUSES DOMINGO ABASCAL 5.831 to 5.834  </w:t>
        <w:br/>
        <w:t xml:space="preserve">28/05/2019 AUTOBUSES PERDIGÓN 5.839 to 5.842  </w:t>
        <w:br/>
        <w:t xml:space="preserve">05/07/2019 (reiteration) AUTOBUSES PERDIGÓN 41.810 to 41.813  </w:t>
        <w:br/>
        <w:t xml:space="preserve">30/05/2019 AUTOBUSES SOBATUR 9.352 to 9.355  </w:t>
        <w:br/>
        <w:t xml:space="preserve">10/07/2019 (reiteration) AUTOBUSES SOBATUR 41.827 to 41.830  </w:t>
        <w:br/>
        <w:t xml:space="preserve">28/05/2019 AUTOCARES ALONSO 5.843 to 5.846  </w:t>
        <w:br/>
        <w:t xml:space="preserve">29/05/2019 AUTOCARES DONATO 9.320 to 9.323  </w:t>
        <w:br/>
        <w:t xml:space="preserve">12/07/2019 (reiteration) AUTOCARES DONATO 41.839 to 41.842  </w:t>
        <w:br/>
        <w:t xml:space="preserve">28/05/2019 AUTOCARES GERARDO RUIZ 5.851 to 5.854  </w:t>
        <w:br/>
        <w:t xml:space="preserve">29/05/2019 AUTOCARES LINI 9.336 to 9.339  </w:t>
        <w:br/>
        <w:t xml:space="preserve">10/07/2019 (reiteration) AUTOCARES LINI 41.821 to 41.824  </w:t>
        <w:br/>
        <w:t xml:space="preserve">28/05/2019 AUTOCARES PEDROLINI 5.855 to 5.858  </w:t>
        <w:br/>
        <w:t xml:space="preserve">29/05/2019 AUTOCARES RÁVIGO 9.340 to 9.343  </w:t>
        <w:br/>
        <w:t xml:space="preserve">30/05/2019 AUTOCARES TERÁN 9.372 to 9.375  </w:t>
        <w:br/>
        <w:t xml:space="preserve">12/07/2019 (reiteration) AUTOCARES TERÁN 41.845 to 41.848  </w:t>
        <w:br/>
        <w:t xml:space="preserve">12/02/2019 BENITO 368 to 371  </w:t>
        <w:br/>
        <w:t xml:space="preserve">28/05/2019 CASTILLO QUIJANO 5.859-5.862  </w:t>
        <w:br/>
        <w:t xml:space="preserve">12/07/2019 (reiteration) CASTILLO QUIJANO 41.827 to 41.830  </w:t>
        <w:br/>
        <w:t xml:space="preserve">30/05/2019 CIVIBUS 9.368 to 9.371  </w:t>
        <w:br/>
        <w:t xml:space="preserve">13/02/2019 D. FRANCISCO JOSÉ MAZA GARCÍA 414 to 416  </w:t>
        <w:br/>
        <w:t xml:space="preserve">30/05/2019 D. JOSÉ VINATEA FERNÁNDEZ 9.384 to 9.386  </w:t>
        <w:br/>
        <w:t xml:space="preserve">13/02/2019 D. JULIÁN MAZA PORRES 419 to 421  </w:t>
        <w:br/>
        <w:t xml:space="preserve">24/04/2019 EBROBUS 2.172 to 2.175  </w:t>
        <w:br/>
        <w:t xml:space="preserve">31/05/2019 EBROBUS 9.426 to 9.428  </w:t>
        <w:br/>
        <w:t xml:space="preserve">29/05/2019 ENATCAR 9.324 to 9.327  </w:t>
        <w:br/>
        <w:t xml:space="preserve">28/05/2019 EUSEBIO 5.847 to 5.850  </w:t>
        <w:br/>
        <w:t xml:space="preserve">01/07/2019 (reiteration) EUSEBIO 41.805 to 41.806  </w:t>
        <w:br/>
        <w:t xml:space="preserve">30/05/2019 EXCURSIONES PIN 2010 9.364 to 9.367  </w:t>
        <w:br/>
        <w:t xml:space="preserve">12/02/2019 FEDERACIÓN CÁNTABRA DEL TAXI 410 to 412  </w:t>
        <w:br/>
        <w:t xml:space="preserve">28/08/2019 FIGUERAS 42.103 to 4.2.106  </w:t>
        <w:br/>
        <w:t xml:space="preserve">28/08/2019 GTI 42.109 to 42.112  </w:t>
        <w:br/>
        <w:t xml:space="preserve">29/05/2019 INTERURBANA DE AUTOCARES 9.332 to 9.335  </w:t>
        <w:br/>
        <w:t xml:space="preserve">30/05/2019 IRB 9.380 to 9.383  </w:t>
        <w:br/>
        <w:t xml:space="preserve">12/02/2019 J. BLANCO 404 to 407  </w:t>
        <w:br/>
        <w:t xml:space="preserve">12/02/2019 JUAN RUIZ 346 to 349  </w:t>
        <w:br/>
        <w:t xml:space="preserve">12/02/2019 LA CANTÁBRICA DE COMILLAS 334 to 337  </w:t>
        <w:br/>
        <w:t xml:space="preserve">12/02/2019 LA CARREDANA 374 to 377  </w:t>
        <w:br/>
        <w:t xml:space="preserve">22/04/2019 LA COORDINADORA 2.169 to 2.171  </w:t>
        <w:br/>
        <w:t xml:space="preserve">23/05/2019 (reiteration) LA COORDINADORA 2.572 to 2.573  </w:t>
        <w:br/>
        <w:t xml:space="preserve">25/04/2019 LORENZO CASANOVA Y HERMANOS 2.178 to 2.182  </w:t>
        <w:br/>
        <w:t xml:space="preserve">12/02/2019 LUPEFER 380 to 383  </w:t>
        <w:br/>
        <w:t xml:space="preserve">28/05/2019 MADRAZO 5.835 to 5.838  </w:t>
        <w:br/>
        <w:t xml:space="preserve">30/05/2019 MARIANO 9.376 to 9.379  </w:t>
        <w:br/>
        <w:t xml:space="preserve">28/05/2019 MAVI MUÑOZ 5.867 to 5.870  </w:t>
        <w:br/>
        <w:t xml:space="preserve">12/02/2019 MENOCAL 398 to 401  </w:t>
        <w:br/>
        <w:t xml:space="preserve">05/02/2020 MENOCAL 43.708 to 43.709  </w:t>
        <w:br/>
        <w:t xml:space="preserve">29/05/2019 NEX CONTINENTAL HOLDINGS 9.344 to 9.347  </w:t>
        <w:br/>
        <w:t xml:space="preserve">12/02/2019 PALOMERA 362 to 365  </w:t>
        <w:br/>
        <w:t xml:space="preserve">30/05/2019 ROTRATOUR 9.360 to 9.363  </w:t>
        <w:br/>
        <w:t xml:space="preserve">12/02/2019 RUIZ 352 to 355  </w:t>
        <w:br/>
        <w:t xml:space="preserve">30/05/2019 RUTAS DEL CANTÁBRICO 9.356 to 9.359  </w:t>
        <w:br/>
        <w:t xml:space="preserve">12/02/2019 SUSANA DIEZ 386 to 389  </w:t>
        <w:br/>
        <w:t xml:space="preserve">25/04/2019 TRANSPORTES ACCESIBLES GENERALES 2.183 to 2.186  </w:t>
        <w:br/>
        <w:t xml:space="preserve">28/08/2019 TRANSPORTES ACCESIBLES PENINSULARES 42.109 to 42.112  </w:t>
        <w:br/>
        <w:t xml:space="preserve">12/02/2019 TURYTRANS 358 to 361  </w:t>
        <w:br/>
        <w:t xml:space="preserve">12/02/2019 UPAVISAN 392 to 394  </w:t>
        <w:br/>
        <w:t xml:space="preserve">22/04/2019 (reiteration) UPAVISAN 2.164 to 2.165  </w:t>
        <w:br/>
        <w:t xml:space="preserve">20/05/2019 (reiteration) UPAVISAN 2.554 to 2.555  </w:t>
        <w:br/>
        <w:t xml:space="preserve">30/05/2019 VIACARSA 9.348 to 9.351  </w:t>
        <w:br/>
        <w:t xml:space="preserve">28/05/2019 ZORRILLA 5.871 to 5.874  </w:t>
        <w:br/>
        <w:t xml:space="preserve">Likewise, the DC has made information requests to the Ministry of Education of the Government of Cantabria dated April 12, 2019 (folios 2.160 to 2.162), May 29, 2019 (folios 9.328 to 9.331), September 3, 2019 (folios 42.127 to 42.129), November 15, 2019 (folios 42.965 to 42.966), and January 28, 2020 (folios 43.481 to 43.484), as well as to the Ministry of Universities of the Government of Cantabria dated October 25, 2019 (folios 42.635 to 42.637), December 16, 2019 (folios 43.250 to 43.251), and January 27, 2020 (folios 43.393 to 43.395).  </w:t>
        <w:br/>
        <w:t xml:space="preserve">12. On January 25, 2021, the closure of the instruction phase of the file (folio 50806) was agreed in accordance with Article 33.1 of the RDC.  </w:t>
        <w:br/>
        <w:t xml:space="preserve">13. On February 1, 2021, the proposal for resolution was agreed, notifying it to the parties so that they could present any allegations they deemed appropriate, as well as the proposal for the practice of evidence and complementary actions they considered convenient, including the request for a hearing. In the days following the notification of the proposal for resolution, the companies were able to access the file and present allegations, which were received at the CNMC between February 19, 2021, and March 4, 2021:  </w:t>
        <w:br/>
        <w:t xml:space="preserve">Table 2. Allegations to the proposal for resolution  </w:t>
        <w:br/>
        <w:t xml:space="preserve">Date Company Folios  </w:t>
        <w:br/>
        <w:t xml:space="preserve">22/02/2021 BENITO 51.796 to 51.867  </w:t>
        <w:br/>
        <w:t xml:space="preserve">03/03/2021 ENATCAR 53.414 to 53.458  </w:t>
        <w:br/>
        <w:t xml:space="preserve">16/02/2021 IRB 51.646 to 51.660  </w:t>
        <w:br/>
        <w:t xml:space="preserve">22/02/2021 JUAN RUIZ 52.894 to 52.943  </w:t>
        <w:br/>
        <w:t xml:space="preserve">24/02/2021 LA CANTÁBRICA DE COMILLAS 53.177 to 53.179  </w:t>
        <w:br/>
        <w:t xml:space="preserve">24/02/2021 LA COORDINADORA 53193 to 53194  </w:t>
        <w:br/>
        <w:t xml:space="preserve">03/03/2021 LUPEFER 53.508 to 53.530  </w:t>
        <w:br/>
        <w:t xml:space="preserve">22/02/2021 MADRAZO 53.084 to 53.134  </w:t>
        <w:br/>
        <w:t xml:space="preserve">22/02/2021 MARIANO 53.077 to 53.080  </w:t>
        <w:br/>
        <w:t xml:space="preserve">24/02/2021 MENOCAL 53.187 to 53.189  </w:t>
        <w:br/>
        <w:t xml:space="preserve">19/02/2021 PALOMERA 51.750 to 51.791  </w:t>
        <w:br/>
        <w:t xml:space="preserve">22/02/2021 RUIZ 52.985 to 53.033  </w:t>
        <w:br/>
        <w:t xml:space="preserve">03/03/2021 RUTAS DEL CANTÁBRICO 53.465 to 53.504  </w:t>
        <w:br/>
        <w:t xml:space="preserve">03/03/2021 TRANSPORTES ACCESIBLES GENERALES 53.405 to 53.413  </w:t>
        <w:br/>
        <w:t xml:space="preserve">03/03/2021 TRANSPORTES ACCESIBLES PENINSULARES 53341 to 53370  </w:t>
        <w:br/>
        <w:t xml:space="preserve">03/03/2021 TURYTRANS 53.237 to 53.283  </w:t>
        <w:br/>
        <w:t xml:space="preserve">04/03/2021 UPAVISAN 53.544 to 53.546  </w:t>
        <w:br/>
        <w:t xml:space="preserve">03/03/2021 VIACARSA 53.374 to 53.401  </w:t>
        <w:br/>
        <w:t xml:space="preserve">04/03/2021 ZORRILLA 53.887 to 53.914  </w:t>
        <w:br/>
        <w:t xml:space="preserve">14. In accordance with the provisions of Article 50.5 of the LDC, the DC submitted its report and proposal for resolution to the Competition Chamber of the CNMC on March 4, 2021 (folios 50876 to 51180).  </w:t>
        <w:br/>
        <w:t xml:space="preserve">15. On May 18, 2021, the Competition Chamber adopted an agreement requiring the parties involved to provide the total turnover for the year 2020 (folios 54.006 to 54.009), suspending the maximum deadline for resolution. This suspension was lifted by an agreement dated June 9, 2021, with the new maximum resolution date for the procedure being June 18, 2021 (folio 54.197).  </w:t>
        <w:br/>
        <w:t xml:space="preserve">16. The Competition Chamber of the CNMC Council approved this resolution in its meeting on June 16, 2021.  </w:t>
        <w:br/>
        <w:t xml:space="preserve">II. THE PARTIES  </w:t>
        <w:br/>
        <w:t xml:space="preserve">The interested parties in the procedure are the companies involved listed below:  </w:t>
        <w:br/>
        <w:t xml:space="preserve">1. AGESMICAR, S.L. (AGEMISCAR)  </w:t>
        <w:br/>
        <w:t xml:space="preserve">AGEMISCAR shares an administrator and registered office with ANFERSA. Its corporate purpose includes passenger transport by road, although it did not start this activity until 2016 and does not provide regular general-use transport, its main activity being discretionary transport.  </w:t>
        <w:br/>
        <w:t xml:space="preserve">2. ALSA  </w:t>
        <w:br/>
        <w:t xml:space="preserve">“ALSA” is not a company or legal entity, but a commercial brand that encompasses the Spanish division of the British international passenger transport group National Express Group.  </w:t>
        <w:br/>
        <w:t>Six of the companies involved in this file operate under the aforementioned commercial brand, specifically, TURYTRANS, RUTAS DEL CANTÁBRICO, TRANSPORTES ACCESIBLES GENERALES, TRANSPORTES ACCESIBLES PENINSULARES, VIACARSA, and ENATCAR.</w:t>
      </w:r>
    </w:p>
    <w:p>
      <w:r>
        <w:rPr>
          <w:b/>
        </w:rPr>
        <w:t>[Pages 10–12]</w:t>
      </w:r>
    </w:p>
    <w:p>
      <w:r>
        <w:t>These six companies are integrated into National Express Group through National Express Holdings Limited, the parent company of GTI, which in turn controls the aforementioned six companies of the ALSA division.</w:t>
        <w:br/>
        <w:t>Consequently, National Express Holdings Limited is the company that indirectly controls the six companies mentioned in the percentages detailed below:</w:t>
        <w:br/>
        <w:t>- ENATCAR (100%)</w:t>
        <w:br/>
        <w:t>- RUTAS DEL CANTÁBRICO (95%)</w:t>
        <w:br/>
        <w:t>- TRANSPORTES ACCESIBLES GENERALES (98%)</w:t>
        <w:br/>
        <w:t>- TRANSPORTES ACCESIBLES PENINSULARES (100%)</w:t>
        <w:br/>
        <w:t>- TURYTRANS (93%)</w:t>
        <w:br/>
        <w:t>- VIACARSA (100%)</w:t>
        <w:br/>
        <w:t>- GTI (100%)</w:t>
        <w:br/>
        <w:t>A. GENERAL TÉCNICA INDUSTRIAL, S.L.U. (GTI)</w:t>
        <w:br/>
        <w:t>GTI is the ultimate parent of the previous six companies. It is 100% owned by National Express Spanish Holdings Limited, the holding company of National Express Group.</w:t>
        <w:br/>
        <w:t>Its corporate purpose is diverse, with its main activity being the leasing of vehicles without a driver, although it also includes various activities among which is the transport of passengers by road, although it indicates that it does not carry out or has not carried out any passenger transport activity in the Autonomous Community of Cantabria, stating that the activity in the public passenger transport market in that Autonomous Community is carried out through the companies controlled by it.</w:t>
        <w:br/>
        <w:t>B. GRUPO ENATCAR, S.A. (ENATCAR)</w:t>
        <w:br/>
        <w:t>ENATCAR is indirectly 100% owned by GTI.</w:t>
        <w:br/>
        <w:t>It shares executives and representatives with TURYTRANS, TRANSPORTES ACCESIBLES PENINSULARES, VIACARSA, RUTAS DEL CANTÁBRICO, and TRANSPORTES ACCESIBLES GENERALES2.</w:t>
        <w:br/>
        <w:t>It is a member of the UPAVISAN association.</w:t>
        <w:br/>
        <w:t>2 Information obtained from the Axesor Database (folios 47201 to 47483).</w:t>
        <w:br/>
        <w:t>C. RUTAS DEL CANTÁBRICO, S.L. (RUTAS DEL CANTÁBRICO)</w:t>
        <w:br/>
        <w:t>RUTAS DEL CANTÁBRICO is directly 71.43% owned by TURYTRANS and indirectly by GTI at 95%.</w:t>
        <w:br/>
        <w:t>It shares its registered office with VIACARSA and representatives with ENATCAR, TRANSPORTES ACCESIBLES PENINSULARES, and TRANSPORTES ACCESIBLES GENERALES. Its joint administrators are GTI and VIACARSA.</w:t>
        <w:br/>
        <w:t>Its main activity is regular general use transport3.</w:t>
        <w:br/>
        <w:t>D. TRANSPORTES ACCESIBLES GENERALES, S.A. (TRANSPORTES ACCESIBLES GENERALES)</w:t>
        <w:br/>
        <w:t>TRANSPORTES ACCESIBLES GENERALES is directly 25% owned by TURYTRANS and indirectly by GTI at 98%.</w:t>
        <w:br/>
        <w:t>It shares representatives with VIACARSA, ENATCAR, TRANSPORTES ACCESIBLES PENINSULARES, and RUTAS DEL CANTÁBRICO4.</w:t>
        <w:br/>
        <w:t>E. TRANSPORTES ACCESIBLES PENINSULARES, S.L. (TRANSPORTES ACCESIBLES PENINSULARES)</w:t>
        <w:br/>
        <w:t>TRANSPORTES ACCESIBLES PENINSULARES is indirectly 100% owned by GTI.</w:t>
        <w:br/>
        <w:t>It shares representatives with TURYTRANS, ENATCAR, TRANSPORTES ACCESIBLES GENERALES, RUTAS DEL CANTÁBRICO, VIACARSA, and GTI5.</w:t>
        <w:br/>
        <w:t>Its main activity is discretionary transport.</w:t>
        <w:br/>
        <w:t>F. TRANSPORTES TERRESTRES CÁNTABROS, S.A. (TURYTRANS)</w:t>
        <w:br/>
        <w:t>TURYTRANS is indirectly 93% owned by GTI.</w:t>
        <w:br/>
        <w:t>It shares its headquarters with UPAVISAN, with one of its executives being the president of this association. It also shares executives and representatives with the companies of the division ALSA TRANSPORTE ACCESIBLES PENINSULARES, TRANSPORTES ACCESIBLES GENERALES, VIACARSA, and ENATCAR, as well as with its parent GTI.</w:t>
        <w:br/>
        <w:t>It carries out regular public transport services for general and special use, including school transport and, to a lesser extent, discretionary transport services.</w:t>
        <w:br/>
        <w:t>G. VIAJES POR CARRETERA, S.A.U. (VIACARSA)</w:t>
        <w:br/>
        <w:t>VIACARSA is indirectly 100% owned by GTI.</w:t>
        <w:br/>
        <w:t>It shares its registered office with RUTAS DEL CANTÁBRICO, as well as executives and representatives with TURYTRANS, ENATCAR, RUTAS DEL CANTÁBRICO, TRANSPORTES ACCESIBLES GENERALES, and TRANSPORTES ACCESIBLES PENINSULARES.</w:t>
        <w:br/>
        <w:t>3 ANFERSA ADAPTADO, S.L. (ANFERSA)</w:t>
        <w:br/>
        <w:t>ANFERSA shares an administrator and registered office with AGESMICAR.</w:t>
        <w:br/>
        <w:t>Its corporate purpose is the transport of passengers by road and it provides regular special and discretionary transport services, with its main activity being the transfer of people to day centers in Cantabria.</w:t>
        <w:br/>
        <w:t>4. AUTOBUSES BENITO, S.L. (BENITO)</w:t>
        <w:br/>
        <w:t>BENITO provides both discretionary and school transport services.</w:t>
        <w:br/>
        <w:t>It is a member of UPAVISAN and was also a member of the COORDINADORA.</w:t>
        <w:br/>
        <w:t>5. AUTOBUSES FIGUERAS, S.L. (FIGUERAS)</w:t>
        <w:br/>
        <w:t>FIGUERAS has as its main activity school transport.</w:t>
        <w:br/>
        <w:t>It is a member of LA COORDINADORA.</w:t>
        <w:br/>
        <w:t>6. AUTOBUSES JUAN RUIZ, S.L. (JUAN RUIZ)</w:t>
        <w:br/>
        <w:t>JUAN RUIZ has as its corporate purpose the provision of passenger and goods transport by road, both regular for general and special use as well as discretionary.</w:t>
        <w:br/>
        <w:t>It is a member of UPAVISAN.</w:t>
      </w:r>
    </w:p>
    <w:p>
      <w:r>
        <w:rPr>
          <w:b/>
        </w:rPr>
        <w:t>[Pages 13–15]</w:t>
      </w:r>
    </w:p>
    <w:p>
      <w:r>
        <w:t xml:space="preserve">7. AUTOBUSES LA CANTÁBRICA DE COMILLAS, S.A. (LA CANTÁBRICA DE COMILLAS)  </w:t>
        <w:br/>
        <w:t xml:space="preserve">LA CANTÁBRICA DE COMILLAS shares the three joint administrators with MENOCAL and J. BLANCO. One of its administrators is the president of LA COORDINADORA6, an association of which LA CANTÁBRICA DE COMILLAS is a member. It provides discretionary transport, as well as regular and school transport.  </w:t>
        <w:br/>
        <w:t xml:space="preserve">8. AUTOBUSES LA CARREDANA, S.L. (LA CARREDANA)  </w:t>
        <w:br/>
        <w:t xml:space="preserve">AUTOBUSES LA CARREDANA has as its main activity school transport, not providing regular transport services. It also provides discretionary transport services. It is a member of UPAVISAN7 and LA COORDINADORA8.  </w:t>
        <w:br/>
        <w:t xml:space="preserve">9. AUTOBUSES MADRAZO, S.L. (MADRAZO)  </w:t>
        <w:br/>
        <w:t xml:space="preserve">MADRAZO has as its corporate purpose the transport of passengers by road, specifically school and discretionary transport, with the latter type of service being its main activity. It is a member of UPAVISAN and LA COORDINADORA9.  </w:t>
        <w:br/>
        <w:t xml:space="preserve">10. AUTOBUSES PALOMERA, S.A. (PALOMERA)  </w:t>
        <w:br/>
        <w:t xml:space="preserve">PALOMERA is engaged in the transport of passengers by road in all its modalities (including school and discretionary). The director of PALOMERA is the vice president of LA COORDINADORA10, an association of which he is a member.  </w:t>
        <w:br/>
        <w:t xml:space="preserve">11. AUTOCARES EUSEBIO, S.L. (EUSEBIO)  </w:t>
        <w:br/>
        <w:t xml:space="preserve">EUSEBIO has as its corporate purpose general transport of goods and passengers, both regular and discretionary. It is a member of LA COORDINADORA11.  </w:t>
        <w:br/>
        <w:t xml:space="preserve">12. AUTOCARES MARIANO, S.L. (MARIANO)  </w:t>
        <w:br/>
        <w:t xml:space="preserve">MARIANO is engaged in regular transport for general use, special, and discretionary, although in Cantabria, from 2009 to 2018, it has only provided school transport services.  </w:t>
        <w:br/>
        <w:t xml:space="preserve">13. MENOCAL, S.L. (MENOCAL)  </w:t>
        <w:br/>
        <w:t xml:space="preserve">MENOCAL shares the three joint administrators with LA CANTÁBRICA DE COMILLAS and J. BLANCO, S.L. One of its administrators is the president of LA COORDINADORA, an association of which it is a member. Its corporate purpose includes the transport of passengers by road, providing both discretionary and school transport, with its main activity being discretionary transport, not providing regular transport for general use.  </w:t>
        <w:br/>
        <w:t xml:space="preserve">14. COORDINADORA DE TRANSPORTES DE VIAJEROS DE CANTABRIA (LA COORDINADORA)  </w:t>
        <w:br/>
        <w:t xml:space="preserve">LA COORDINADORA is a sectoral, non-profit association that, according to the information provided to the DC12, groups together small passenger transport companies by road in Cantabria, and whose meetings in recent years have focused on the situation of the collective agreement that applies to the workers of its members.  </w:t>
        <w:br/>
        <w:t xml:space="preserve">15. INTERNATIONAL REGULAR BUS CASTRO, S.L. (IRB)  </w:t>
        <w:br/>
        <w:t xml:space="preserve">IRB was established in 2012 and has been active in Cantabria since 201513, where it provides school and regular transport services under state concession, with this type of service being its main activity14.  </w:t>
        <w:br/>
        <w:t xml:space="preserve">16. LORENZO CASANOVA Y HERMANOS, S.L. (LORENZO CASANOVA Y HERMANOS)  </w:t>
        <w:br/>
        <w:t xml:space="preserve">LORENZO CASANOVA Y HERMANOS is 89.68% owned by MADRAZO since May 2018. It is a member of UPAVISAN15.  </w:t>
        <w:br/>
        <w:t xml:space="preserve">17. LUPEFER, S.L. (LUPEFER)  </w:t>
        <w:br/>
        <w:t xml:space="preserve">LUPEFER is engaged in school and discretionary transport. It is a member of UPAVISAN16.  </w:t>
        <w:br/>
        <w:t xml:space="preserve">18. N. R. RUIZ, S.A. (RUIZ)  </w:t>
        <w:br/>
        <w:t xml:space="preserve">RUIZ is engaged in discretionary, regular, and school transport, with its main activity being school transport. It is a member of UPAVISAN17 and was also a member of LA COORDINADORA18.  </w:t>
        <w:br/>
        <w:t xml:space="preserve">19. ROTRATOUR, S.L. (ROTRATOUR)  </w:t>
        <w:br/>
        <w:t xml:space="preserve">ROTRATOUR is primarily engaged in school transport, also providing regular and discretionary transport services. Although it was established in 1995, this company has not provided discretionary transport services in Cantabria during the period 2009-2018.  </w:t>
        <w:br/>
        <w:t xml:space="preserve">20. UNIÓN PATRONAL DE AUTOTRANSPORTE DE VIAJEROS DE LA PROVINCIA DE CANTABRIA (UPAVISAN)  </w:t>
        <w:br/>
        <w:t xml:space="preserve">UPAVISAN is a professional association of passenger transport companies by road whose statutory purposes include, among others, promoting the professional interests of its members, studying and proposing measures for better organization of the sector, and participating in the regulation of issues related to improving competition in the market19. It shares its headquarters with TURYTRANS, whose manager is the president of UPAVISAN.  </w:t>
        <w:br/>
        <w:t xml:space="preserve">21. ZORRILLA E HIJO, S. L. (ZORRILLA)  </w:t>
        <w:br/>
        <w:t>ZORRILLA provides school transport – its main activity20 – and discretionary transport.</w:t>
      </w:r>
    </w:p>
    <w:p>
      <w:r>
        <w:rPr>
          <w:b/>
        </w:rPr>
        <w:t>[Pages 16–18]</w:t>
      </w:r>
    </w:p>
    <w:p>
      <w:r>
        <w:t xml:space="preserve">is a member of UPAVISAN21.  </w:t>
        <w:br/>
        <w:t xml:space="preserve">III. NORMATIVE FRAMEWORK  </w:t>
        <w:br/>
        <w:t xml:space="preserve">The road passenger transport service is an activity of public interest and given its characteristics, public authorities intervene in its regulation in order to guarantee its provision and safety conditions.  </w:t>
        <w:br/>
        <w:t xml:space="preserve">At the European level, several regulations specifically govern this sector, including Regulation (EC) No. 1370/2007 of the European Parliament and of the Council, of October 23, on public passenger transport services by rail and road, which applies to the national and international operation of public passenger transport services by rail and other railway means and by road.  </w:t>
        <w:br/>
        <w:t xml:space="preserve">In Spain, land transport is regulated by Law 16/1987, of July 30, on the Organization of Land Transport (LOTT), and its successive modifications, and its Development Regulation, approved by Royal Decree 1211/1990, of September 28 (ROTT), modified by Law 9/2013, of July 4, and completed by Order FOM/1230/2013, of May 31, modified by Order PRE/907/2014, of May 29, which establishes control rules regarding public passenger transport by road.  </w:t>
        <w:br/>
        <w:t xml:space="preserve">Regarding public passenger transport by road, according to Article 64 of the LOTT, a distinction is made between:  </w:t>
        <w:br/>
        <w:t xml:space="preserve">- Regular transport, which is carried out within pre-established itineraries and subject to predetermined calendars and schedules (regular bus lines), and  </w:t>
        <w:br/>
        <w:t xml:space="preserve">- Discretionary transport, which is carried out without being subject to a pre-established itinerary, calendar, or schedule.  </w:t>
        <w:br/>
        <w:t xml:space="preserve">In turn, according to Article 67 of the LOTT, taking into account its use, regular public passenger transport can be:  </w:t>
        <w:br/>
        <w:t xml:space="preserve">- General use, aimed at meeting general demand, being usable by any interested party (regular bus lines generally subject to public concession).  </w:t>
        <w:br/>
        <w:t xml:space="preserve">- Special use, intended to serve a specific group of users, such as schoolchildren, workers, military personnel, or similar homogeneous groups.  </w:t>
        <w:br/>
        <w:t xml:space="preserve">The competence in land transport matters was transferred to the Autonomous Communities (CCAA) in accordance with Article 148.1. 5th of the Constitution and Organic Law 5/1987, of July 30, on the delegation of powers from the State to the CCAA in matters of road and cable transport.  </w:t>
        <w:br/>
        <w:t xml:space="preserve">In Cantabria, public passenger transport by road is regulated by Law 1/2014, of November 17, modified by Laws 9/2017 and 5/2019, on Fiscal and Administrative Measures, applying until that moment the state legislation.  </w:t>
        <w:br/>
        <w:t xml:space="preserve">Article 4 of Law 1/2014 establishes the classification of road passenger transport, similar to the LOTT, distinguishing according to its nature, into public and private, and based on its scope, into urban and interurban transport. Likewise, based on the continuity of its provision, public passenger transport can be:  </w:t>
        <w:br/>
        <w:t xml:space="preserve">- Regular, with pre-established itineraries and subject to predetermined calendars and schedules, which can be permanent or temporary, and  </w:t>
        <w:br/>
        <w:t xml:space="preserve">- Discretionary, without being subject to a pre-established itinerary, calendar, or schedule.  </w:t>
        <w:br/>
        <w:t xml:space="preserve">- On demand, the provision of the service depends on the prior demand of the requester and is limited to the spatial scope or the traffic relations established in the enabling title and is mandatory under the conditions established in that title.  </w:t>
        <w:br/>
        <w:t xml:space="preserve">And based on its use, road passenger transport is classified as:  </w:t>
        <w:br/>
        <w:t xml:space="preserve">- General use, aimed at meeting general demand, being usable by any person.  </w:t>
        <w:br/>
        <w:t xml:space="preserve">- Special use, intended to serve exclusively a specific or homogeneous group of people, such as schoolchildren, students, disabled or dependent persons, or workers.  </w:t>
        <w:br/>
        <w:t xml:space="preserve">- Tourist, those services that, without lasting more than 24 hours and without including an overnight stay, are offered through travel agencies or other intermediaries recognized by specific tourism legislation and are provided together with other complementary services of a tourist nature.  </w:t>
        <w:br/>
        <w:t xml:space="preserve">The state regulations governing the public school transport service assign to the educational administrations the competence to contract said service, in order to guarantee access to compulsory primary and secondary education, promoting school transport programs, which will be free for students who must be enrolled in public centers located in a different locality from their family home (Article 110 of Organic Law 2/2006, of May 3, on Education, which repeals Organic Law 10/2002, of December 23, on the Quality of Education).  </w:t>
        <w:br/>
        <w:t xml:space="preserve">To guarantee this provision, public administrations are endowed with powers to call for tenders for its coverage, which will be governed by public procurement rules, also applicable in this case22, by the specific education regulations for school transport, linked to its status as a public service and the obligation of public administrations to ensure its provision. To this end, the transfer of powers to the CCAA in matters of public procurement, land transport, and education took place.  </w:t>
        <w:br/>
        <w:t xml:space="preserve">In Cantabria, the management and organization of the service is regulated by the Order of May 14, 2003, of the Ministry of Education and Youth, which regulates school transport in non-university public educational centers23, modified by Order ECD 8/2014, of January 24, 201424. In the contracting of the school transport service to public centers in Cantabria, the state regulations on public procurement apply, with no specific regulations existing in this regard.  </w:t>
        <w:br/>
        <w:t xml:space="preserve">For the awarding of school transport routes, the procedures established by the administrative contracting legislation applicable at each moment have been used, which have included open procedures, negotiated procedures, and minor contracts. Until the 2012/13 school year, contracting was carried out simultaneously either by lots grouping one or several school transport routes or by individual routes, depending on transport needs or the size of the vehicles necessary for the execution of the services, and since the 2013/14 school year, contracting has been carried out exclusively by individual routes25.  </w:t>
        <w:br/>
        <w:t xml:space="preserve">Discretionary passenger transport is contracted bilaterally by the user (individual, travel agency, or tour operator) with the transport company, which has a list of rates for its services that it sends to its clients.  </w:t>
        <w:br/>
        <w:t xml:space="preserve">IV. AFFECTED MARKETS  </w:t>
        <w:br/>
        <w:t xml:space="preserve">The behaviors subject to this resolution take place in the sector of road passenger transport services.  </w:t>
        <w:br/>
        <w:t xml:space="preserve">1. Product markets  </w:t>
        <w:br/>
        <w:t xml:space="preserve">In accordance with paragraph 7 of the European Commission's Communication on the definition of the relevant market for the purposes of European regulations on  </w:t>
        <w:br/>
        <w:t xml:space="preserve">22 Law 9/2017, of November 8, on Public Sector Contracts, which transposes into Spanish law the Directives of the European Parliament and of the Council 2014/23/EU and 2014/24/EU, of February 26, 2014 - which repealed Law 30/2007, of October 30, on Public Sector Contracts; General Regulation of the Law on Contracts of Public Administrations, approved by Royal Decree 1098/2001, of October 12, and Royal Decree 817/2009, of May 8, which partially develops Law 30/2007, of October 30, on Public Sector Contracts.  </w:t>
        <w:br/>
        <w:t xml:space="preserve">23 Published in the BOC of May 22, 2003.  </w:t>
        <w:br/>
        <w:t xml:space="preserve">24 Published in the BOC of February 3, 2014.  </w:t>
        <w:br/>
        <w:t xml:space="preserve">25 Response from the Ministry of Education of the Government of Cantabria to the request made (folios 9667 and 9668).  </w:t>
        <w:br/>
        <w:t xml:space="preserve">S/0011/19 TRANSPORTE Comisión Nacional de los Mercados y la Competencia Página 18 de 136  </w:t>
        <w:br/>
        <w:t xml:space="preserve">CÁNTABRO DE VIAJEROS C/ Barquillo, 5 – 28004 Madrid - C/ Bolivia, 56 – 08018 Barcelona  </w:t>
        <w:br/>
        <w:t>www.cnmc.es</w:t>
      </w:r>
    </w:p>
    <w:p>
      <w:r>
        <w:rPr>
          <w:b/>
        </w:rPr>
        <w:t>[Pages 19–21]</w:t>
      </w:r>
    </w:p>
    <w:p>
      <w:r>
        <w:t>competition26, the relevant product market encompasses all products and services that consumers consider interchangeable due to their characteristics, price, or the intended use they foresee for them. Thus, the market affected by reason of product, service, or activity is constituted by professional passenger transport services by buses and coaches, included in the NACE classification, section H, class 4931 "Urban and suburban land passenger transport." In particular, according to the classification established by current regulations and by previous resolutions of the CNMC27 and regional Competition Authorities28, the practices investigated affect different segments of public road passenger transport, specifically:</w:t>
        <w:br/>
        <w:t>- the provision of regular public passenger transport services for special use, specifically school transport</w:t>
        <w:br/>
        <w:t>- the provision of discretionary transport services.</w:t>
        <w:br/>
        <w:t>A. Regular special use transport (school transport)</w:t>
        <w:br/>
        <w:t>School transport constitutes a public service provided to educational centers aimed at ensuring the mobility of students in compulsory education. Like other forms of regular transport, school transport is subject to pre-established routes and fixed calendars and schedules. From the demand perspective, school transport services are provided to public educational centers and are therefore subject to public tendering. In this case, the entity responsible for ensuring this public service is the Ministry of Education of the Government of Cantabria, which, in accordance with the previously cited regulations, has the authority to call for tenders to ensure the coverage of this service. Such tenders, as indicated, are governed by the general state regulations on public procurement, with no specific regulations existing in this regard.</w:t>
        <w:br/>
        <w:t>26 COMMUNICATION FROM THE COMMISSION regarding the definition of the relevant market for the purposes of European Union competition law (97/C 372/03), published in the Official Journal No. C372 of 09/12/1997</w:t>
        <w:br/>
        <w:t>27 Case S/DC/0512/14 BALEARIC PASSENGER TRANSPORT, Case SAMUR/02/18 SCHOOL TRANSPORT MURCIA, Case SANAV/02/19 SCHOOL PASSENGER TRANSPORT NAVARRA.</w:t>
        <w:br/>
        <w:t>28 Resolution of the Competition Defense Council of Andalusia of December 17, 2014, Case S/17/2014 Provincial Association of Transport Entrepreneurs and Agencies of Málaga (APETAM) and Resolution of the Basque Competition Council of December 27, 2017, Case 130-SAN-2016 Passenger Transport of Gipuzkoa.</w:t>
        <w:br/>
        <w:t>According to data from the INE, more than 230,000 students used school buses in 201829 and in Cantabria, out of a total of 629 educational centers with 73,828 students, 446 centers were public with 51,108 students, of which 16,499 students used the school transport service, with a cost close to 16 million euros. According to the information provided by the Ministry of Education of the Government of Cantabria in response to the information requests made, as well as that provided by some of the companies involved in response to the requests made to them, a table is attached with the tenders subject to investigation in this sanctioning file, called in the Autonomous Community of Cantabria from the school year 2011/12 to the school year 2018/19:</w:t>
        <w:br/>
        <w:t>Table 3. Investigated tenders</w:t>
        <w:br/>
        <w:t>SCHOOL TRANSPORT TENDERS IN CANTABRIA SCHOOL YEARS 2011/12 TO 2018/19</w:t>
        <w:br/>
        <w:t>Years Open procedure: € amount Negotiated procedure: € amount</w:t>
        <w:br/>
        <w:t>€ Total amount</w:t>
        <w:br/>
        <w:t>tenders awarded with VAT awarded with VAT</w:t>
        <w:br/>
        <w:t>366,972.71</w:t>
        <w:br/>
        <w:t>2011/12 15,330,788.68 16,372,973.03</w:t>
        <w:br/>
        <w:t>675,211.64</w:t>
        <w:br/>
        <w:t>2012/13 4,009,362.34 4,009,362.34</w:t>
        <w:br/>
        <w:t>2013/14 22,780,733.12 1,395,602.90</w:t>
        <w:br/>
        <w:t>25,978,919.57</w:t>
        <w:br/>
        <w:t>2014/15 1,802,583.55</w:t>
        <w:br/>
        <w:t>2015/16 4,319,269.48 365,346.00 4,684,615.48</w:t>
        <w:br/>
        <w:t>2016/17 10,553,354.69 290,804.41 10,844,159.10</w:t>
        <w:br/>
        <w:t>2017/18 6,543,243.74 133,584.19 6,676,827.93</w:t>
        <w:br/>
        <w:t>2018/19 9,618,017.10 9,618,017.10</w:t>
        <w:br/>
        <w:t>TOTAL AMOUNT 78,184,874.55</w:t>
        <w:br/>
        <w:t>From the supply perspective, school transport is predominantly carried out using coaches owned by private companies, that is, motor vehicles specially equipped for the transport of passengers and, where applicable, luggage or cargo, with a capacity exceeding 9 seats, including that of the driver. However, in certain rural areas with low population density, school transport is sometimes carried out in passenger vehicles (taxis and VTC), that is, in small passenger vehicles – up to 9 seats – that provide a public passenger transport service between different points in the territory. In Spain, within the overall road transport sector, small companies generally predominate. This fragmentation of businesses is influenced by various factors, such as financial capacity, tax systems, and the family nature of a very high percentage of these companies. However, there is a recent trend towards the concentration of the sector, with fewer companies but more vehicles per company. The total number of companies with coach authorizations in the period 2002-2018 decreased by 22%30, resulting in a process of business concentration and increasing the average number of authorized vehicles per company by 53%31 in the same period. In 2018, 99.5% of these authorizations correspond to discretionary passenger services32. As of January 1, 2020, the number of companies with authorized buses in Spain amounts to 3,154 in the public service and 761 in the private sector. The number of authorized buses in Spain for passenger road transport totaled 43,931, with 42,573 corresponding to public service. According to public data from January 2021, the number of companies with authorized buses in Cantabria is 40 in the public service and 11 in the private sector, with a total of 507 coaches dedicated to transport (1.1% of the national total), 490 of which are dedicated to public service and 17 to private service33. All the companies involved in this file provide discretionary and regular special use transport services, especially school transport, and have participated in the tenders called by the Ministry of Education of Cantabria for the provision of school transport services, with the only exception of TRANSPORTES ACCESIBLES GENERALES, which only provides discretionary transport services.</w:t>
        <w:br/>
        <w:t>B. Discretionary passenger transport</w:t>
        <w:br/>
        <w:t>Unlike school transport, which is regular, public discretionary transport is carried out without adherence to a predetermined itinerary, calendar, or schedule, covering specific trips of various types such as visits or tourist excursions, attendance at sporting or cultural events, etc. From the demand perspective, discretionary transport is largely linked to the seasonal component, with very strong demand peaks during vacation periods when tourist operators particularly intensify their activity, as happens during the summer months. From the supply perspective, there are operators specialized in this type of service, although it is also common for operators that primarily provide regular transport services to complement this activity with discretionary services.</w:t>
      </w:r>
    </w:p>
    <w:p>
      <w:r>
        <w:rPr>
          <w:b/>
        </w:rPr>
        <w:t>[Pages 22–24]</w:t>
      </w:r>
    </w:p>
    <w:p>
      <w:r>
        <w:t xml:space="preserve">discretionary services trying to maximize the utility of their vehicle fleet. The above can be particularly seen in companies whose main activity is school transport, during the summer period, when many public educational centers remain closed.  </w:t>
        <w:br/>
        <w:t xml:space="preserve">2. Geographic market  </w:t>
        <w:br/>
        <w:t xml:space="preserve">Regarding the geographic market affected by the behaviors investigated in this file, the European Commission has estimated, without establishing a concrete definition, that public transport can be defined around an area where homogeneous conditions exist when bidding for the considered services34, without prejudice to taking into account other criteria such as the point of origin of the services.  </w:t>
        <w:br/>
        <w:t xml:space="preserve">As for the practices analyzed in this file, the affected geographic market is the territory of the Autonomous Community of Cantabria concerning school transport; the Administration responsible for bidding the affected routes is the Department of Education of Cantabria, and the provision of the service occurs in that autonomous community for educational centers located therein.  </w:t>
        <w:br/>
        <w:t xml:space="preserve">Regarding discretionary transport, certain services subject to the sanctioned behaviors may be developed in, and partially cover, other Autonomous Communities, although both the origin and the body to which the service is provided are located in Cantabria.  </w:t>
        <w:br/>
        <w:t xml:space="preserve">V. ESTABLISHED FACTS  </w:t>
        <w:br/>
        <w:t xml:space="preserve">The established facts in this file related to the investigated practices are based on the information collected by the DC during inspections carried out on February 5, 2019, at the offices of the companies PALOMERA, BENITO, and TURYTRANS following the complaint filed by the Cantabrian Taxi Federation on November 2, 2018, as well as on the information requests made to the complainant, to companies and associations in the sector, including those initiated and to the Departments of Education and Universities of the Government of Cantabria (see factual background 1 to 11).  </w:t>
        <w:br/>
        <w:t xml:space="preserve">Below, the content of the most relevant established facts is presented, grouped into three main sections:  </w:t>
        <w:br/>
        <w:t xml:space="preserve">− facts related to the routes called in Cantabria for the provision of school transport, from the 2006/07 school year to the 2018/19 school year;  </w:t>
        <w:br/>
        <w:t xml:space="preserve">− facts related to discretionary transport services from June 2013 to January 2019;  </w:t>
        <w:br/>
        <w:t xml:space="preserve">34 Decision of the European Commission of April 30, 2013 in case M.6818 DEUTSCHE BAHN / VEOLIA TRANSPORT CENTRAL EUROPE.  </w:t>
        <w:br/>
        <w:t xml:space="preserve">S/0011/19 TRANSPORT National Commission of Markets and Competition Page 22 of 136  </w:t>
        <w:br/>
        <w:t xml:space="preserve">CANTABRIAN PASSENGERS C/ Barquillo, 5 – 28004 Madrid - C/ Bolivia, 56 – 08018 Barcelona  </w:t>
        <w:br/>
        <w:t>www.cnmc.es</w:t>
      </w:r>
    </w:p>
    <w:p>
      <w:r>
        <w:t xml:space="preserve">− facts related to the rates of discretionary transport of schoolchildren to the Exhibition "Terracotta Soldiers, Warriors of Xian" in November 2018.  </w:t>
        <w:br/>
        <w:t xml:space="preserve">1. Facts related to the routes called in Cantabria for the provision of school transport service  </w:t>
        <w:br/>
        <w:t xml:space="preserve">A. Aggregate data on bidding and competition for school transport routes  </w:t>
        <w:br/>
        <w:t xml:space="preserve">1. The bidding processes for the school transport routes of the autonomous community of Cantabria are carried out annually, although not all the operational (old) routes are put out to tender each year. Table 4 compiles the information provided by the Department of Education of the Government of Cantabria regarding the operational routes that were put out to tender, detailed by the type of bidding and the level of competition.  </w:t>
        <w:br/>
        <w:t xml:space="preserve">Table 4. Operational routes tendered detailed by the type of bidding and the level of competition.  </w:t>
        <w:br/>
        <w:t xml:space="preserve">2011/12 2012/13 2013/2014 2014/2015 2015/2016 2016/2017 2017/2018 2018/2019  </w:t>
        <w:br/>
        <w:t xml:space="preserve">No. of % of No. of % of No. of % of No. of % of No. of % of No. of % of No. of % of No. of % of  </w:t>
        <w:br/>
        <w:t xml:space="preserve">Routes Routes Routes Routes Routes Routes Routes Routes Routes Routes Routes Routes Routes Routes Routes Routes  </w:t>
        <w:br/>
        <w:t xml:space="preserve">Old routes 447 96% 129 89% 445 96% 72 83% 150 89% 330 97% 211 93% 262 94%  </w:t>
        <w:br/>
        <w:t xml:space="preserve">Tender 398 124  </w:t>
        <w:br/>
        <w:t xml:space="preserve">One 370 93.0% 47 37.9%  </w:t>
        <w:br/>
        <w:t xml:space="preserve">Two 22 5.5% 68 54.8%  </w:t>
        <w:br/>
        <w:t xml:space="preserve">More than two 6 1.5% 9 7.3%  </w:t>
        <w:br/>
        <w:t xml:space="preserve">Minor contract 1  </w:t>
        <w:br/>
        <w:t xml:space="preserve">One 1 100%  </w:t>
        <w:br/>
        <w:t xml:space="preserve">Negotiated procedure 48 5 60 72 17 6  </w:t>
        <w:br/>
        <w:t xml:space="preserve">One 37 77.1% 3 60% 43 71.7% 51 70.8% 13 76.47% 1 16.7%  </w:t>
        <w:br/>
        <w:t xml:space="preserve">Two 8 16.7% 9 15.0% 14 19.4% 4 23.53% 3 50.0%  </w:t>
        <w:br/>
        <w:t xml:space="preserve">More than two 3 6.3% 2 40% 8 13.3% 7 9.7% 2 33.3%  </w:t>
        <w:br/>
        <w:t xml:space="preserve">Open procedure 386 133 324 211 262  </w:t>
        <w:br/>
        <w:t xml:space="preserve">One 288 74.6% 119 89.5% 272 84.0% 171 81.0% 223 85.1%  </w:t>
        <w:br/>
        <w:t xml:space="preserve">Two 90 23.3% 12 9.0% 31 9.6% 33 15.6% 28 10.7%  </w:t>
        <w:br/>
        <w:t xml:space="preserve">More than two 8 2.1% 2 1.5% 21 6.5% 7 3.3% 11 4.2%  </w:t>
        <w:br/>
        <w:t xml:space="preserve">2. Table 5 compiles the information provided by the Department of Education of the Government of Cantabria regarding the routes that were tendered for the first time (new) in each tender, detailed by the type of bidding and the level of competition.  </w:t>
        <w:br/>
        <w:t xml:space="preserve">Table 5. New routes detailed by the type of bidding and the level of competition.  </w:t>
        <w:br/>
        <w:t xml:space="preserve">2011/12 2012/13 2013/2014 2014/2015 2015/2016 2016/2017 2017/2018 2018/2019  </w:t>
        <w:br/>
        <w:t xml:space="preserve">No. of % of No. of % of No. of % of No. of % of No. of % of No. of % of No. of % of No. of % of  </w:t>
        <w:br/>
        <w:t xml:space="preserve">Routes Routes Routes Routes Routes Routes Routes Routes Routes Routes Routes Routes Routes Routes Routes Routes  </w:t>
        <w:br/>
        <w:t xml:space="preserve">New routes 18 4% 18 11% 17 4% 15 17% 19 11% 11 3% 15 7% 18 6%  </w:t>
        <w:br/>
        <w:t xml:space="preserve">Tender 6 7 1  </w:t>
        <w:br/>
        <w:t xml:space="preserve">One 1 100%  </w:t>
        <w:br/>
        <w:t xml:space="preserve">Two 1 14.3%  </w:t>
        <w:br/>
        <w:t xml:space="preserve">More than two 6 100% 6 85.7%  </w:t>
        <w:br/>
        <w:t xml:space="preserve">Minor contract 12 11 14 9 5 3 5 7  </w:t>
        <w:br/>
        <w:t xml:space="preserve">One 11 91.7% 10 91% 12 85.7% 9 100% 4 80.0% 3 100% 5 100% 7 100%  </w:t>
        <w:br/>
        <w:t xml:space="preserve">Two 1 8.3% 1 9% 2 14.3% 0.0%  </w:t>
        <w:br/>
        <w:t xml:space="preserve">More than two 1 20.0%  </w:t>
        <w:br/>
        <w:t xml:space="preserve">Negotiated procedure 2 6 9 8 6  </w:t>
        <w:br/>
        <w:t xml:space="preserve">One 2 100% 5 83.3% 5 55.6% 3 37.5% 1 16.7%  </w:t>
        <w:br/>
        <w:t xml:space="preserve">Two 4 44.4% 5 62.5% 3 50.0%  </w:t>
        <w:br/>
        <w:t xml:space="preserve">More than two 1 16.7% 2 33.3%  </w:t>
        <w:br/>
        <w:t xml:space="preserve">S/0011/19 TRANSPORT National Commission of Markets and Competition Page 23 of 136  </w:t>
        <w:br/>
        <w:t xml:space="preserve">CANTABRIAN PASSENGERS C/ Barquillo, 5 – 28004 Madrid - C/ Bolivia, 56 – 08018 Barcelona  </w:t>
        <w:br/>
        <w:t>www.cnmc.es</w:t>
      </w:r>
    </w:p>
    <w:p>
      <w:r>
        <w:t xml:space="preserve">Open procedure 5 4 11  </w:t>
        <w:br/>
        <w:t xml:space="preserve">One 2 50.0% 2 18.2%  </w:t>
        <w:br/>
        <w:t xml:space="preserve">Two 2 18.2%  </w:t>
        <w:br/>
        <w:t xml:space="preserve">More than two 5 100% 2 50.0% 7 63.6%  </w:t>
        <w:br/>
        <w:t xml:space="preserve">B. School Year 2006/2007  </w:t>
        <w:br/>
        <w:t xml:space="preserve">3. Two drafts of letters dated August 18, 2006, addressed by the managing director of PALOMERA to the companies ROTRATOUR and Autobuses del Andarax, S.L. have been collected during the inspection of the company PALOMERA, with the following content (folios 5,777 and 5,778):  </w:t>
        <w:br/>
        <w:t xml:space="preserve">“(...) We have been informed that you have bid for Lot 3L13 of School Transport in Cantabria for the 2006-2007 school year.  </w:t>
        <w:br/>
        <w:t xml:space="preserve">To inform you that we have been providing this transport since the construction of the educational centers.  </w:t>
        <w:br/>
        <w:t xml:space="preserve">That this year, due to a variation in the number of places at one of the centers, which entails modification, the Department put it out to tender. But it is by no means new transport.  </w:t>
        <w:br/>
        <w:t xml:space="preserve">We are under the consideration that this fact was unknown to you, so we request that for the sake of minimal ethics among colleagues, you communicate as soon as possible to the Department of Education of Cantabria your withdrawal as a bidder, since although the envelopes have been opened, the award has not yet been made.  </w:t>
        <w:br/>
        <w:t xml:space="preserve">The opposite, you know, leads to a price war, with only one beneficiary, which will not be any of our companies (...).” (Emphasis added).  </w:t>
        <w:br/>
        <w:t xml:space="preserve">The Department of Education of the Autonomous Community of Cantabria has confirmed that this lot was ultimately awarded to the company PALOMERA, which had already been providing the transport service for that route (folios 9,669, 43,236, and 43,781).  </w:t>
        <w:br/>
        <w:t xml:space="preserve">C. School Year 2011/2012  </w:t>
        <w:br/>
        <w:t xml:space="preserve">4. On July 1, 2011, the procedure for the award of the school transport service in Cantabria for the 2011/2012 school year for 465 routes was announced, with the deadline for submitting bids being July 28, 2011.  </w:t>
        <w:br/>
        <w:t xml:space="preserve">5. Of the 465 routes tendered, a total of 447 were routes that had already been tendered previously. A total of 398 routes were tendered through a competitive process, 48 through a negotiated procedure, and 1 through a minor contract.  </w:t>
        <w:br/>
        <w:t xml:space="preserve">6. Of the 398 old routes tendered through a competitive process, more than one company participated in 28 of them (7% of cases), while in the 6 new routes tendered through a competitive process, 100% of the routes received bids from more than one bidder.  </w:t>
        <w:br/>
        <w:t xml:space="preserve">S/0011/19 TRANSPORT National Commission of Markets and Competition Page 24 of 136  </w:t>
        <w:br/>
        <w:t xml:space="preserve">CANTABRIAN PASSENGERS C/ Barquillo, 5 – 28004 Madrid - C/ Bolivia, 56 – 08018 Barcelona  </w:t>
        <w:br/>
        <w:t>www.cnmc.es</w:t>
      </w:r>
    </w:p>
    <w:p>
      <w:r>
        <w:rPr>
          <w:b/>
        </w:rPr>
        <w:t>[Pages 25–27]</w:t>
      </w:r>
    </w:p>
    <w:p>
      <w:r>
        <w:t>7. Of the 48 tendered through negotiated procedure, there were more than one offer in 11 of them (23% of the cases)35:</w:t>
        <w:br/>
        <w:t>8. Of the 447 pre-existing routes, there was no simultaneous competition from the companies involved in the resolution proposal for any of them.</w:t>
        <w:br/>
        <w:t>9. In 5 of the 7 new routes for this course (routes 336, 337, 339, 341, 1182), there was simultaneous competition from two or more of the investigated companies. The companies that bid (L) and were awarded (A) these routes in that tender and the subsequent ones are detailed in Table 6 below.</w:t>
        <w:br/>
        <w:t>Table 6. Simultaneous competition of investigated companies regarding the new routes 336, 337, 339, 341, and 1182.</w:t>
        <w:br/>
        <w:t>2011/ 2012/ 2013/ 2014/ 2015/ 2016/ 2017/ 2018/</w:t>
        <w:br/>
        <w:t>2012 2013 2014 2015 2016 2017 2018 2019</w:t>
        <w:br/>
        <w:t>No. of Bidding Companies and UTEs (L)</w:t>
        <w:br/>
        <w:t>Conc. Neg. Concurso Neg. P.A. Neg. P.A. P.A. P.A. C. M. P.A.</w:t>
        <w:br/>
        <w:t>Route and/or awardees (A)</w:t>
        <w:br/>
        <w:t>ANFERSA ADAPTADO S.L. L</w:t>
        <w:br/>
        <w:t>AUTOCARES EUSEBIO S.L. L</w:t>
        <w:br/>
        <w:t>AUTOCARES MARIANO SL A</w:t>
        <w:br/>
        <w:t>AUTOCARES NATE SL L</w:t>
        <w:br/>
        <w:t>TRANSPORTES CÁNTABROS</w:t>
        <w:br/>
        <w:t>L</w:t>
        <w:br/>
        <w:t>TERRESTRES SA AND OTHERS_2012</w:t>
        <w:br/>
        <w:t>UTE A. MENOCAL SL, J. BLANCO SL AND</w:t>
        <w:br/>
        <w:t>L</w:t>
        <w:br/>
        <w:t>336 AUTOBUSES LA CANTABRICA SA</w:t>
        <w:br/>
        <w:t>UTE ROTRATOR MARIANO NIETO</w:t>
        <w:br/>
        <w:t>A</w:t>
        <w:br/>
        <w:t>CIVIBUS</w:t>
        <w:br/>
        <w:t>UTE ROTRATOUR SL, AUTOCARES</w:t>
        <w:br/>
        <w:t>A</w:t>
        <w:br/>
        <w:t>MARIANO SL AND CIVIBUS SL</w:t>
        <w:br/>
        <w:t>UTE TRANSPORTES TERRESTRES</w:t>
        <w:br/>
        <w:t>A</w:t>
        <w:br/>
        <w:t>CÁNTABROS AND OTHERS_2011</w:t>
        <w:br/>
        <w:t>UTE TURYTRANS 2017 A</w:t>
        <w:br/>
        <w:t>AUTOBUSES JUAN RUIZ S.L. L</w:t>
        <w:br/>
        <w:t>AUTOBUSES PALOMERA S.A. L</w:t>
        <w:br/>
        <w:t>LUPEFER S.L. L</w:t>
        <w:br/>
        <w:t>TRANSPORTES CÁNTABROS</w:t>
        <w:br/>
        <w:t>A</w:t>
        <w:br/>
        <w:t>TERRESTRES SA AND OTHERS_2012</w:t>
        <w:br/>
        <w:t>TRANSPORTES TERRESTRES</w:t>
        <w:br/>
        <w:t>CÁNTABROS SA VIAJES POR</w:t>
        <w:br/>
        <w:t>CARRETERA SAU RUTAS DEL A</w:t>
        <w:br/>
        <w:t>337</w:t>
        <w:br/>
        <w:t>CANTABRICO SL AND OTHERS UTE LAW</w:t>
        <w:br/>
        <w:t>18/1982</w:t>
        <w:br/>
        <w:t>UTE A. MENOCAL SL, J. BLANCO SL AND</w:t>
        <w:br/>
        <w:t>L</w:t>
        <w:br/>
        <w:t>AUTOBUSES LA CANTABRICA SA</w:t>
        <w:br/>
        <w:t>UTE TRANSPORTES TERRESTRES</w:t>
        <w:br/>
        <w:t>A</w:t>
        <w:br/>
        <w:t>CÁNTABROS AND OTHERS_2011</w:t>
        <w:br/>
        <w:t>UTE TURYTRANS 2016 A</w:t>
        <w:br/>
        <w:t>UTE TURYTRANS 2018 A</w:t>
        <w:br/>
        <w:t>A. MENOCAL S.L. A</w:t>
        <w:br/>
        <w:t>ALSA TRANSPORTES TERRESTRES</w:t>
        <w:br/>
        <w:t>A</w:t>
        <w:br/>
        <w:t>CÁNTABROS AND 4 MORE UTE 2015</w:t>
        <w:br/>
        <w:t>LUPEFER S.L. L</w:t>
        <w:br/>
        <w:t>N.R. RUIZ S.A. L</w:t>
        <w:br/>
        <w:t>339 TRANSPORTES CÁNTABROS A</w:t>
        <w:br/>
        <w:t>TERRESTRES SA AND OTHERS_2012</w:t>
        <w:br/>
        <w:t>TRANSPORTES TERRESTRES</w:t>
        <w:br/>
        <w:t>CÁNTABROS SA VIAJES POR</w:t>
        <w:br/>
        <w:t>CARRETERA SAU RUTAS DEL A</w:t>
        <w:br/>
        <w:t>CANTABRICO SL AND OTHERS UTE LAW</w:t>
        <w:br/>
        <w:t>18/1982</w:t>
        <w:br/>
        <w:t>35 Information provided by the Education Department of the Government of Cantabria in response to the information requests made (folios 9669, 10499 to 10500, 10718 to 10753, 43236 and 43781) summarized in Tables 4 and 5.</w:t>
        <w:br/>
        <w:t>S/0011/19 TRANSPORTE Comisión Nacional de los Mercados y la Competencia Page 25 of 136</w:t>
        <w:br/>
        <w:t>CÁNTABRO DE VIAJEROS C/ Barquillo, 5 – 28004 Madrid - C/ Bolivia, 56 – 08018 Barcelona</w:t>
        <w:br/>
        <w:t>www.cnmc.es</w:t>
      </w:r>
    </w:p>
    <w:p>
      <w:r>
        <w:t>UTE A. MENOCAL SL, J. BLANCO SL AND</w:t>
        <w:br/>
        <w:t>L</w:t>
        <w:br/>
        <w:t>AUTOBUSES LA CANTABRICA SA</w:t>
        <w:br/>
        <w:t>UTE AUTOBUSES FIGUERAS SL-</w:t>
        <w:br/>
        <w:t>L</w:t>
        <w:br/>
        <w:t>AUTOCARES ATLANTIDA SL</w:t>
        <w:br/>
        <w:t>UTE TRANSPORTES TERRESTRES</w:t>
        <w:br/>
        <w:t>A</w:t>
        <w:br/>
        <w:t>CÁNTABROS AND OTHERS_2011</w:t>
        <w:br/>
        <w:t>UTE TURYTRANS 2017 A</w:t>
        <w:br/>
        <w:t>AUTOBUSES JUAN RUIZ S.L. A A A A A</w:t>
        <w:br/>
        <w:t>AUTOBUSES PALOMERA S.A. L</w:t>
        <w:br/>
        <w:t>N.R. RUIZ S.A. A</w:t>
        <w:br/>
        <w:t>UTE A. MENOCAL SL, J. BLANCO SL AND</w:t>
        <w:br/>
        <w:t>L</w:t>
        <w:br/>
        <w:t>341 AUTOBUSES LA CANTABRICA SA</w:t>
        <w:br/>
        <w:t>UTE NR RUIZ SA, JUAN RUIZ SL, CASTILLO</w:t>
        <w:br/>
        <w:t>A</w:t>
        <w:br/>
        <w:t>QUIJANO SL (UTE 2012/2013)</w:t>
        <w:br/>
        <w:t>UTE TRANSPORTES TERRESTRES</w:t>
        <w:br/>
        <w:t>L</w:t>
        <w:br/>
        <w:t>CÁNTABROS AND OTHERS_2011</w:t>
        <w:br/>
        <w:t>AUTOBUSES MADRAZO S.L. L</w:t>
        <w:br/>
        <w:t>AUTOBUSES PERDIGON S.L. L</w:t>
        <w:br/>
        <w:t>MAZA GARCÍA, FRANCISCO JOSE A</w:t>
        <w:br/>
        <w:t>UTE 2015 MAZA TEMPORAL UNION OF</w:t>
        <w:br/>
        <w:t>A</w:t>
        <w:br/>
        <w:t>COMPANIES LAW 18/82</w:t>
        <w:br/>
        <w:t>UTE AUTOBUSES FIGUERAS SL-</w:t>
        <w:br/>
        <w:t>L</w:t>
        <w:br/>
        <w:t>AUTOCARES ATLANTIDA SL</w:t>
        <w:br/>
        <w:t>1182</w:t>
        <w:br/>
        <w:t>UTE MAZA 2011 A</w:t>
        <w:br/>
        <w:t>UTE MAZA 2012/2013 A</w:t>
        <w:br/>
        <w:t>UTE MAZA 2014-2015 LAW 18/82 A</w:t>
        <w:br/>
        <w:t>UTE MAZA 2017-18 (Fco. José Maza</w:t>
        <w:br/>
        <w:t>A</w:t>
        <w:br/>
        <w:t>García-Julián Maza Porres)</w:t>
        <w:br/>
        <w:t>UTE TRANSPORTES TERRESTRES</w:t>
        <w:br/>
        <w:t>L</w:t>
        <w:br/>
        <w:t>CÁNTABROS AND OTHERS_2011</w:t>
        <w:br/>
        <w:t>S/0011/19 TRANSPORTE Comisión Nacional de los Mercados y la Competencia Page 26 of 136</w:t>
        <w:br/>
        <w:t>CÁNTABRO DE VIAJEROS C/ Barquillo, 5 – 28004 Madrid - C/ Bolivia, 56 – 08018 Barcelona</w:t>
        <w:br/>
        <w:t>www.cnmc.es</w:t>
      </w:r>
    </w:p>
    <w:p>
      <w:r>
        <w:t>10. For this course 2011/12, the UTE TURYTRANS_201136 submitted an offer for 116 routes out of the 465 called37, resulting in being awarded 11438 of them39. This UTE was composed of different companies from the ALSA DIVISION (AUTOMÓVILES LUARCA, S.A., ENATCAR, NEX CONTINENTAL HOLDINGS, S.L., RUTAS DEL CANTÁBRICO VIACARSA, TURYTRANS) along with ZORRILLA and BENITO.</w:t>
        <w:br/>
        <w:t>11. Among the routes awarded to the UTE TURYTRANS 2011 are those from lots 11L2140 and 11L0441, regarding which an email has been collected.</w:t>
        <w:br/>
        <w:t>36 The official name of this UTE is TRANSPORTES CÁNTABROS Y OTROS_2011 formed by TURYTRANS, AUTOMÓVILES LUARCA, S.A., RUTAS DEL CANTÁBRICO, ENATCAR, VIACARSA, NEX CONTINENTAL HOLDINGS, S.L. (from the ALSA DIVISION), BENITO, and ZORRILLA. However, we will refer to the different UTEs in which TURYTRANS acts as manager as the UTE TURYTRANS indicating the year of its formation. Such UTEs, in addition to the UTE TURYTRANS 2011 just mentioned, are as follows:</w:t>
        <w:br/>
        <w:t>- UTE TURYTRANS 2012, formed by TURYTRANS, RUTAS DEL CANTÁBRICO, VIACARSA (from the ALSA division), BENITO, and ZORRILLA.</w:t>
        <w:br/>
        <w:t>- UTE TURYTRANS 2013, formed by TURYTRANS, RUTAS DEL CANTÁBRICO, ENATCAR, VIACARSA (from the ALSA division), BENITO, and ZORRILLA.</w:t>
        <w:br/>
        <w:t>- UTE TURYTRANS 2015, formed by TURYTRANS, RUTAS DEL CANTÁBRICO (from the ALSA division), BENITO, ZORRILLA, and LA CARREDANA.</w:t>
        <w:br/>
        <w:t>- UTE TURYTRANS 2016, formed by TURYTRANS, RUTAS DEL CANTÁBRICO, ENATCAR, VIACARSA, TRANSPORTES ACCESIBLES PENINSULARES (from the ALSA division), BENITO, and ZORRILLA.</w:t>
        <w:br/>
        <w:t>- UTE TURYTRANS 2017, formed by TURYTRANS, RUTAS DEL CANTÁBRICO, TRANSPORTES ACCESIBLES PENINSULARES (from the ALSA division), BENITO, ZORRILLA, and LA CARREDANA.</w:t>
        <w:br/>
        <w:t>- UTE TURYTRANS 2018, formed by TURYTRANS, RUTAS DEL CANTÁBRICO, VIACARSA, ENATCAR (from the ALSA division), BENITO, ZORRILLA, and LA CARREDANA.</w:t>
        <w:br/>
        <w:t>Note that UTE TURYTRANS 2014 was not established since the routes for the 2014/2015 course were tendered in 2013 along with the routes for the 2013/2014 course.</w:t>
        <w:br/>
        <w:t>37 Routes 4, 7, 8, 21, 22, 23, 25, 27, 28, 39, 40, 41, 42, 48, 65, 66, 68, 70, 74, 75, 77, 78, 79, 80, 81, 82, 83, 92, 113, 114, 116, 117, 118, 119, 138, 140, 141, 142, 148, 149, 151, 153, 154, 156, 157, 173, 174, 176, 178, 180, 181, 186, 187, 189, 190, 191, 204, 205, 206, 222, 230, 241, 244, 247, 249, 250, 251, 252, 253, 266, 296, 309, 318, 327, 335, 336, 337, 339, 341, 1001, 1006, 1008, 1013, 1018, 1020, 1021, 1024, 1025, 1027, 1034, 1045, 1051, 1054, 1062, 1079, 1095, 1098, 1112, 1118, 1120, 1123, 1124, 1131, 1145, 1146, 1147, 1150, 1152, 1165, 1166, 1167, 1168, 1171, 1178, 1182, and 1185.</w:t>
        <w:br/>
        <w:t>38 All of the above, except for routes 341 and 1182.</w:t>
        <w:br/>
        <w:t>39 Information provided by TURYTRANS (folios 2953 to 1962) and by the Education Department of the Government of Cantabria (folios 44060 to 44099) in response to the information requests made.</w:t>
        <w:br/>
        <w:t>40 Routes 4, 241, 1020, and 1112.</w:t>
        <w:br/>
        <w:t>41 Routes 42, 178, 180, 181, 1025, 1123, and 1131.</w:t>
        <w:br/>
        <w:t>S/0011/19 TRANSPORTE Comisión Nacional de los Mercados y la Competencia Page 27 of 136</w:t>
        <w:br/>
        <w:t>CÁNTABRO DE VIAJEROS C/ Barquillo, 5 – 28004 Madrid - C/ Bolivia, 56 – 08018 Barcelona</w:t>
        <w:br/>
        <w:t>www.cnmc.es</w:t>
      </w:r>
    </w:p>
    <w:p>
      <w:r>
        <w:rPr>
          <w:b/>
        </w:rPr>
        <w:t>[Pages 28–30]</w:t>
      </w:r>
    </w:p>
    <w:p>
      <w:r>
        <w:t xml:space="preserve">internal email of September 2, 2011 from the company TURYTRANS42, the managing company of the aforementioned UTE, which is partially reproduced below:  </w:t>
        <w:br/>
        <w:t xml:space="preserve">“(…) regarding the contracting of school transport for this year and as we have already discussed, this year in the UTE, we had to include the school transport contracts of Zorrilla e Hijos and Autobuses Benito, S.L., lots 11L21 and 11L04, in order to avoid the exclusion of offers by bidding as an individual company and in UTE. Obviously, the rights over those lots are exclusively yours; you could prepare a model of a private contract for us, or if you have a standard one, send it to us, to guarantee that those contracts are yours, that the amount of the billing that the UTE makes for those lots is yours, receiving the full amount as the Department of Education pays, via bank transfer to the account they indicate, and once the object of the contract that served as the basis for the constitution is completed, the other companies that make up the UTE commit not to compete for those contracts if they bid as an individual company (…)”. (Emphasis and underlining added).  </w:t>
        <w:br/>
        <w:t xml:space="preserve">Attached to the email is a “model of private contract to collect the routes of Zorrilla and Benito” between those companies and the other members of the UTE – all companies of the ALSA DIVISION – from which the following excerpt is reproduced:  </w:t>
        <w:br/>
        <w:t xml:space="preserve">“(…) THIRD. - Once the services provided by the UTE are completed, the award period concluded, and in the event that a new tender is called for the provision of such services, the companies comprising the UTE, except for (**) commit not to participate in the tender that may be promoted concerning lot 11L21, in the event that (**) intends to present itself to said tender process as an individual company (…)”. (Emphasis added).  </w:t>
        <w:br/>
        <w:t xml:space="preserve">Regarding lots 11L21 and 11L04 referred to in the aforementioned documents, it has been verified that:  </w:t>
        <w:br/>
        <w:t xml:space="preserve">- in courses prior to 2011/12, only ZORRILLA and BENITO submitted offers for the routes of lots 11L21 and 11L04 respectively;  </w:t>
        <w:br/>
        <w:t xml:space="preserve">- in the 2011/12 course, the only offer submitted was that of the UTE;  </w:t>
        <w:br/>
        <w:t xml:space="preserve">- in the subsequent tenders corresponding to those routes until the 2018/19 course, there are no offers submitted by companies of the ALSA DIVISION, whether in UTE or individually for the routes subject to the non-aggression pact as they are exclusive to BENITO and ZORRILLA. ZORRILLA also did not submit an offer for those routes that were exclusive to BENITO nor vice versa.  </w:t>
        <w:br/>
        <w:t xml:space="preserve">42 Internal email from TURYTRANS dated September 2, 2011 with subject “Re: draft deed” and attached document “Assignment of rights for individualized lots” (folios 5963, 5965, and 5966), collected during the inspection of TURYTRANS.  </w:t>
        <w:br/>
        <w:t xml:space="preserve">S/0011/19 TRANSPORTE Comisión Nacional de los Mercados y la Competencia Página 28 de 136  </w:t>
        <w:br/>
        <w:t xml:space="preserve">CÁNTABRO DE VIAJEROS C/ Barquillo, 5 – 28004 Madrid - C/ Bolivia, 56 – 08018 Barcelona  </w:t>
        <w:br/>
        <w:t>www.cnmc.es</w:t>
      </w:r>
    </w:p>
    <w:p>
      <w:r>
        <w:t xml:space="preserve">12. Regarding routes 4, 241, 1020, and 1122, as observed in Table 7, ZORRILLA does not bid again after the UTE of 2011 on the routes indicated in the email of September 2, 2011 referenced in fact 11, in competition with TURYTRANS. It does so alone starting from the year 13/14, 16/17. It does so again alongside the UTE TURYTRANS 2017, on route 241 after having lost the tender against IRB in the previous two competitions.  </w:t>
        <w:br/>
        <w:t xml:space="preserve">Table 7. Monitoring of routes 4, 241, 1020, and 1122  </w:t>
        <w:br/>
        <w:t xml:space="preserve">School year subject to the tender  </w:t>
        <w:br/>
        <w:t xml:space="preserve">Type of Nº of 2009/ 2010/ 2011/ 2013/ 2016/ 2017/  </w:t>
        <w:br/>
        <w:t xml:space="preserve">Bidding Route 2010 2011 2012 2014 2017 2018  </w:t>
        <w:br/>
        <w:t xml:space="preserve">4 AUTOBUSES ZORRILLA E HIJO S.L. A A  </w:t>
        <w:br/>
        <w:t xml:space="preserve">AUTOBUSES ZORRILLA E HIJO S.L. A A  </w:t>
        <w:br/>
        <w:t xml:space="preserve">241  </w:t>
        <w:br/>
        <w:t xml:space="preserve">FAY MO DUQUE SL L  </w:t>
        <w:br/>
        <w:t xml:space="preserve">Negotiated  </w:t>
        <w:br/>
        <w:t xml:space="preserve">1020 AUTOBUSES ZORRILLA E HIJO S.L. A A  </w:t>
        <w:br/>
        <w:t xml:space="preserve">AUTOBUSES ZORRILLA E HIJO S.L. A  </w:t>
        <w:br/>
        <w:t xml:space="preserve">1112  </w:t>
        <w:br/>
        <w:t xml:space="preserve">FAY MO DUQUE SL A L  </w:t>
        <w:br/>
        <w:t xml:space="preserve">4  </w:t>
        <w:br/>
        <w:t xml:space="preserve">UTE TRANSPORTES TERRESTRES CANTABROS Y  </w:t>
        <w:br/>
        <w:t xml:space="preserve">A  </w:t>
        <w:br/>
        <w:t xml:space="preserve">OTROS_2011  </w:t>
        <w:br/>
        <w:t xml:space="preserve">241  </w:t>
        <w:br/>
        <w:t xml:space="preserve">UTE TRANSPORTES TERRESTRES CANTABROS Y  </w:t>
        <w:br/>
        <w:t xml:space="preserve">A  </w:t>
        <w:br/>
        <w:t xml:space="preserve">OTROS_2011  </w:t>
        <w:br/>
        <w:t xml:space="preserve">Tender  </w:t>
        <w:br/>
        <w:t xml:space="preserve">1020  </w:t>
        <w:br/>
        <w:t xml:space="preserve">UTE TRANSPORTES TERRESTRES CANTABROS Y  </w:t>
        <w:br/>
        <w:t xml:space="preserve">A  </w:t>
        <w:br/>
        <w:t xml:space="preserve">OTROS_2011  </w:t>
        <w:br/>
        <w:t xml:space="preserve">1112  </w:t>
        <w:br/>
        <w:t xml:space="preserve">UTE TRANSPORTES TERRESTRES CANTABROS Y  </w:t>
        <w:br/>
        <w:t xml:space="preserve">A  </w:t>
        <w:br/>
        <w:t xml:space="preserve">OTROS_2011  </w:t>
        <w:br/>
        <w:t xml:space="preserve">AUTOBUSES ZORRILLA E HIJO S.L. A L  </w:t>
        <w:br/>
        <w:t xml:space="preserve">INTERNACIONAL REGULAR BUS CASTRO (IRB) SL A A  </w:t>
        <w:br/>
        <w:t xml:space="preserve">241 UTE 2016 MONTEJO-GAVILANES L  </w:t>
        <w:br/>
        <w:t xml:space="preserve">UTE ROTRATOR MARIANO NIETO CIVIBUS L  </w:t>
        <w:br/>
        <w:t xml:space="preserve">UTE TURYTRANS 2017 L  </w:t>
        <w:br/>
        <w:t xml:space="preserve">AUTOBUSES ZORRILLA E HIJO S.L. A L L  </w:t>
        <w:br/>
        <w:t xml:space="preserve">Procedure  </w:t>
        <w:br/>
        <w:t xml:space="preserve">INTERNACIONAL REGULAR BUS CASTRO (IRB) SL A A  </w:t>
        <w:br/>
        <w:t xml:space="preserve">Open 1020  </w:t>
        <w:br/>
        <w:t xml:space="preserve">UTE 2016 MONTEJO-GAVILANES L  </w:t>
        <w:br/>
        <w:t xml:space="preserve">UTE ROTRATOR MARIANO NIETO CIVIBUS L  </w:t>
        <w:br/>
        <w:t xml:space="preserve">ANFERSA ADAPTADO S.L. L  </w:t>
        <w:br/>
        <w:t xml:space="preserve">AUTOBUSES ZORRILLA E HIJO S.L. A L L  </w:t>
        <w:br/>
        <w:t xml:space="preserve">1112  </w:t>
        <w:br/>
        <w:t xml:space="preserve">INTERNACIONAL REGULAR BUS CASTRO (IRB) SL A A  </w:t>
        <w:br/>
        <w:t xml:space="preserve">UTE ROTRATOR MARIANO NIETO CIVIBUS L  </w:t>
        <w:br/>
        <w:t xml:space="preserve">13. Regarding the lot of routes that the email of September 2, 2011 attributes exclusively to BENITO, it is observed that none of the three companies referenced in the cited email have submitted offers for the routes in question, as can be seen in Table 8.  </w:t>
        <w:br/>
        <w:t xml:space="preserve">Table 8. Monitoring of routes 42, 178, 180, 181, 1025, 1123, and 1131  </w:t>
        <w:br/>
        <w:t xml:space="preserve">School year subject to the tender  </w:t>
        <w:br/>
        <w:t xml:space="preserve">Type of Nº of 2009/ 2010/ 2011/ 2013/ 2015/ 2016/ 2017/ 2018/  </w:t>
        <w:br/>
        <w:t xml:space="preserve">Bidding Route Bidding companies (L) / Awarded (A) 2010 2011 2012 2014 2016 2017 2018 2019  </w:t>
        <w:br/>
        <w:t xml:space="preserve">42 AUTOBUSES BENITO S.L. A  </w:t>
        <w:br/>
        <w:t xml:space="preserve">178 AUTOBUSES BENITO S.L. A  </w:t>
        <w:br/>
        <w:t xml:space="preserve">180 AUTOBUSES BENITO S.L. A A  </w:t>
        <w:br/>
        <w:t xml:space="preserve">Negotiated 181 AUTOBUSES BENITO S.L. A  </w:t>
        <w:br/>
        <w:t xml:space="preserve">1025 AUTOBUSES BENITO S.L. A  </w:t>
        <w:br/>
        <w:t xml:space="preserve">1123 AUTOBUSES BENITO S.L. A  </w:t>
        <w:br/>
        <w:t xml:space="preserve">1131 AUTOBUSES BENITO S.L. A A  </w:t>
        <w:br/>
        <w:t xml:space="preserve">42  </w:t>
        <w:br/>
        <w:t xml:space="preserve">UTE TRANSPORTES TERRESTRES CANTABROS Y  </w:t>
        <w:br/>
        <w:t xml:space="preserve">A  </w:t>
        <w:br/>
        <w:t xml:space="preserve">OTROS_2011  </w:t>
        <w:br/>
        <w:t xml:space="preserve">178  </w:t>
        <w:br/>
        <w:t xml:space="preserve">UTE TRANSPORTES TERRESTRES CANTABROS Y  </w:t>
        <w:br/>
        <w:t xml:space="preserve">A  </w:t>
        <w:br/>
        <w:t xml:space="preserve">OTROS_2011  </w:t>
        <w:br/>
        <w:t xml:space="preserve">Tender  </w:t>
        <w:br/>
        <w:t xml:space="preserve">180  </w:t>
        <w:br/>
        <w:t xml:space="preserve">UTE TRANSPORTES TERRESTRES CANTABROS Y  </w:t>
        <w:br/>
        <w:t xml:space="preserve">A  </w:t>
        <w:br/>
        <w:t xml:space="preserve">OTROS_2011  </w:t>
        <w:br/>
        <w:t xml:space="preserve">181  </w:t>
        <w:br/>
        <w:t xml:space="preserve">UTE TRANSPORTES TERRESTRES CANTABROS Y  </w:t>
        <w:br/>
        <w:t xml:space="preserve">A  </w:t>
        <w:br/>
        <w:t xml:space="preserve">OTROS_2011  </w:t>
        <w:br/>
        <w:t xml:space="preserve">S/0011/19 TRANSPORTE Comisión Nacional de los Mercados y la Competencia Página 29 de 136  </w:t>
        <w:br/>
        <w:t xml:space="preserve">CÁNTABRO DE VIAJEROS C/ Barquillo, 5 – 28004 Madrid - C/ Bolivia, 56 – 08018 Barcelona  </w:t>
        <w:br/>
        <w:t>www.cnmc.es</w:t>
      </w:r>
    </w:p>
    <w:p>
      <w:r>
        <w:t xml:space="preserve">1025  </w:t>
        <w:br/>
        <w:t xml:space="preserve">UTE TRANSPORTES TERRESTRES CANTABROS Y  </w:t>
        <w:br/>
        <w:t xml:space="preserve">A  </w:t>
        <w:br/>
        <w:t xml:space="preserve">OTROS_2011  </w:t>
        <w:br/>
        <w:t xml:space="preserve">1123  </w:t>
        <w:br/>
        <w:t xml:space="preserve">UTE TRANSPORTES TERRESTRES CANTABROS Y  </w:t>
        <w:br/>
        <w:t xml:space="preserve">A  </w:t>
        <w:br/>
        <w:t xml:space="preserve">OTROS_2011  </w:t>
        <w:br/>
        <w:t xml:space="preserve">1131  </w:t>
        <w:br/>
        <w:t xml:space="preserve">UTE TRANSPORTES TERRESTRES CANTABROS Y  </w:t>
        <w:br/>
        <w:t xml:space="preserve">A  </w:t>
        <w:br/>
        <w:t xml:space="preserve">OTROS_2011  </w:t>
        <w:br/>
        <w:t xml:space="preserve">42 AUTOBUSES BENITO S.L. A A A  </w:t>
        <w:br/>
        <w:t xml:space="preserve">178 AUTOBUSES BENITO S.L. A A A  </w:t>
        <w:br/>
        <w:t xml:space="preserve">180 AUTOBUSES BENITO S.L. A A A  </w:t>
        <w:br/>
        <w:t xml:space="preserve">Procedure 181 AUTOBUSES BENITO S.L. A A A  </w:t>
        <w:br/>
        <w:t xml:space="preserve">Open AUTOCARES RAVIGO SL L  </w:t>
        <w:br/>
        <w:t xml:space="preserve">1025  </w:t>
        <w:br/>
        <w:t xml:space="preserve">AUTOBUSES BENITO S.L. A  </w:t>
        <w:br/>
        <w:t xml:space="preserve">1123 AUTOBUSES BENITO S.L. A A A  </w:t>
        <w:br/>
        <w:t xml:space="preserve">1131 AUTOBUSES BENITO S.L. A A A  </w:t>
        <w:br/>
        <w:t xml:space="preserve">D. School year 2012/2013  </w:t>
        <w:br/>
        <w:t xml:space="preserve">14. On June 21, 2012, the Department of Education announced the tender by open procedure for the award of the school transport service for the 2012/13 school year, tendering 40 lots, which in turn included a total of 131 routes, extending 322 routes from previous years.  </w:t>
        <w:br/>
        <w:t xml:space="preserve">15. This announcement of the tenders for the 2012/13 school year was sent by UPAVISAN to its associates in emails dated July 2 and 9, 201243, attaching a list with 6 routes (304, 349, 350, 1192, 1193, and 1194) from the total of 131 called, indicating the following44:  </w:t>
        <w:br/>
        <w:t xml:space="preserve">“Dear friends:  </w:t>
        <w:br/>
        <w:t xml:space="preserve">Attached I am sending the new contracts for the upcoming school tender; those not on this list are contracts being carried out by the corresponding companies.”  </w:t>
        <w:br/>
        <w:t xml:space="preserve">(Emphasis added)  </w:t>
        <w:br/>
        <w:t xml:space="preserve">16. The recipients of the aforementioned email were ANFERSA, LORENZO CASANOVA Y HERMANOS, Autobuses Castañeda S.L., Autobuses Ché, Alsa Cantabria, Autobuses Hernández S.L., JUAN RUIZ, LA CARREDANA, AUTOBUSES PERDIGÓN, ZORRILLA, BENITO, LUPEFER, Autobuses Sobatur, Aranda, Autocares Gerardo Ruiz, D. Jose Vinatea Fernández, and RUIZ.  </w:t>
        <w:br/>
        <w:t xml:space="preserve">17. UPAVISAN also called a meeting and lunch for July 18, 2012, prior to the deadline for submitting offers set for July 30.  </w:t>
        <w:br/>
        <w:t xml:space="preserve">18. Tables 4 and 5 show the degree of competition that existed in the 147 routes tendered for this school year. Of the 129 pre-existing routes, there were more than one offer in a total  </w:t>
        <w:br/>
        <w:t xml:space="preserve">43 Attached document to the email sent by UPAVISAN to its associates on July 2, 2012 (folios 6045 to 6047), collected during the inspection of TURYTRANS; emails from UPAVISAN to its associates dated July 9, 2012 with subject “Education” and attachments “New Contracts” (folios 2624 to 2628) and July 12, 2012 with subject “Meeting” (folio 2633), collected during the inspection of BENITO.  </w:t>
        <w:br/>
        <w:t xml:space="preserve">44 Emails from UPAVISAN to its associates dated July 9, 2012 with subject “Education” and attachments “New Contracts” (folios 2624 to 2628), collected during the inspection of BENITO and July 10, 2012 (folios 6190 to 6194), collected during the inspection of TURYTRANS.  </w:t>
        <w:br/>
        <w:t xml:space="preserve">S/0011/19 TRANSPORTE Comisión Nacional de los Mercados y la Competencia Página 30 de 136  </w:t>
        <w:br/>
        <w:t xml:space="preserve">CÁNTABRO DE VIAJEROS C/ Barquillo, 5 – 28004 Madrid - C/ Bolivia, 56 – 08018 Barcelona  </w:t>
        <w:br/>
        <w:t>www.cnmc.es</w:t>
      </w:r>
    </w:p>
    <w:p>
      <w:r>
        <w:rPr>
          <w:b/>
        </w:rPr>
        <w:t>[Pages 31–33]</w:t>
      </w:r>
    </w:p>
    <w:p>
      <w:r>
        <w:t>of 77 tenders through a competition (60%) and in 2 of those awarded through a negotiated procedure without any of the companies involved submitting offers simultaneously for any of them. Regarding 18 new routes, more than one offer was submitted for all 7 tendered through competition (100%) and for the only route tendered through a minor contract.</w:t>
        <w:br/>
        <w:t>19. In 7 of the 8 new routes, these companies submitted more than one offer in this course (routes 304, 349, 350, 1094, 1192, 1193, and 1194). The companies that bid (L) and were awarded (A) these routes in that tender and the subsequent ones are detailed in Table 9:</w:t>
        <w:br/>
        <w:t>Table 9. Monitoring of routes 304, 349, 350, 1044, 1192, 1193, and 1194</w:t>
        <w:br/>
        <w:t>2012/ 2013/ 2014/ 2015/ 2016/ 2017/ 2018/</w:t>
        <w:br/>
        <w:t>2013 2014 2015 2016 2017 2018 2019</w:t>
        <w:br/>
        <w:t>No. of</w:t>
        <w:br/>
        <w:t>Bidding Companies and UTEs (L) and/or Awarded (A) Competition Neg. P.A. Negotiated P.A. P.A. P.A. P.A.</w:t>
        <w:br/>
        <w:t>Route</w:t>
        <w:br/>
        <w:t>AUTOBUSES JUAN RUIZ S.L. A A A</w:t>
        <w:br/>
        <w:t>AUTOBUSES PALOMERA S.A. L</w:t>
        <w:br/>
        <w:t>LUPEFER S.L. L</w:t>
        <w:br/>
        <w:t>UTE A.Menocal sl, Autobuses la Cantabrica sa and J.Blanco sl L</w:t>
        <w:br/>
        <w:t>304 UTE NR RUIZ SA, JUAN RUIZ SL, CASTILLO QUIJANO SL A</w:t>
        <w:br/>
        <w:t>(UTE 2012/2013)</w:t>
        <w:br/>
        <w:t>UTE ROTRATOUR SL, AUTOCARES MARIANO SL AND</w:t>
        <w:br/>
        <w:t>L</w:t>
        <w:br/>
        <w:t>CIVIBUS SL</w:t>
        <w:br/>
        <w:t>UTE Rutas del Cantábrico sl, Transportes terrestres cántabros</w:t>
        <w:br/>
        <w:t>L</w:t>
        <w:br/>
        <w:t>sa, UTE</w:t>
        <w:br/>
        <w:t>AUTOBUSES JUAN RUIZ S.L. A A A</w:t>
        <w:br/>
        <w:t>AUTOBUSES MADRAZO S.L. L</w:t>
        <w:br/>
        <w:t>AUTOBUSES PALOMERA S.A. L</w:t>
        <w:br/>
        <w:t>MAVI MUÑOZ, S.L. L</w:t>
        <w:br/>
        <w:t>UTE A.Menocal sl, Autobuses la Cantabrica sa and J.Blanco sl L</w:t>
        <w:br/>
        <w:t>349 UTE Autocares Fano sl, autocares Ribelbus sl and Pedro Pablo</w:t>
        <w:br/>
        <w:t>L</w:t>
        <w:br/>
        <w:t>Alvarez García</w:t>
        <w:br/>
        <w:t>UTE NR RUIZ SA, JUAN RUIZ SL, CASTILLO QUIJANO SL</w:t>
        <w:br/>
        <w:t>A</w:t>
        <w:br/>
        <w:t>(UTE 2012/2013)</w:t>
        <w:br/>
        <w:t>UTE Rutas del Cantábrico sl, Transportes terrestres cántabros</w:t>
        <w:br/>
        <w:t>L</w:t>
        <w:br/>
        <w:t>sa, UTE</w:t>
        <w:br/>
        <w:t>AUTOBUSES BENITO S.L. L</w:t>
        <w:br/>
        <w:t>AUTOBUSES MADRAZO S.L. L</w:t>
        <w:br/>
        <w:t>AUTOBUSES PERDIGON S.L. L</w:t>
        <w:br/>
        <w:t>MAVI MUÑOZ, S.L. L</w:t>
        <w:br/>
        <w:t>N.R. RUIZ S.A. A A A A</w:t>
        <w:br/>
        <w:t>UTE A.Menocal sl, Autobuses la Cantabrica sa and J.Blanco sl L</w:t>
        <w:br/>
        <w:t>350 UTE AUTOBUSES FIGUERAS SL-AUTOCARES L</w:t>
        <w:br/>
        <w:t>ATLANTIDA SL</w:t>
        <w:br/>
        <w:t>UTE Autocares Fano sl, autocares Ribelbus sl and Pedro Pablo</w:t>
        <w:br/>
        <w:t>L</w:t>
        <w:br/>
        <w:t>Alvarez García</w:t>
        <w:br/>
        <w:t>UTE NR RUIZ SA, JUAN RUIZ SL, CASTILLO QUIJANO SL</w:t>
        <w:br/>
        <w:t>A</w:t>
        <w:br/>
        <w:t>(UTE 2012/2013)</w:t>
        <w:br/>
        <w:t>UTE Rutas del Cantábrico sl, Transportes terrestres cántabros</w:t>
        <w:br/>
        <w:t>L</w:t>
        <w:br/>
        <w:t>sa, UTE</w:t>
        <w:br/>
        <w:t>TRANSPORTES CÁNTABROS TERRESTRES SA AND</w:t>
        <w:br/>
        <w:t>L</w:t>
        <w:br/>
        <w:t>OTHERS_2012</w:t>
        <w:br/>
        <w:t>TRANSPORTES TERRESTRES CÁNTABROS SA VIAJES</w:t>
        <w:br/>
        <w:t>POR CARRETERA SAU RUTAS DEL CANTABRICO SL AND A</w:t>
        <w:br/>
        <w:t>OTHERS UTE LAW 18/1982</w:t>
        <w:br/>
        <w:t>1094</w:t>
        <w:br/>
        <w:t>UTE ROTRATOR MARIANO NIETO CIVIBUS L</w:t>
        <w:br/>
        <w:t>UTE ROTRATOUR SL, AUTOCARES MARIANO SL AND</w:t>
        <w:br/>
        <w:t>A</w:t>
        <w:br/>
        <w:t>CIVIBUS SL</w:t>
        <w:br/>
        <w:t>UTE TURYTRANS 2016 A</w:t>
        <w:br/>
        <w:t>UTE TURYTRANS 2018 A</w:t>
        <w:br/>
        <w:t>ANFERSA ADAPTADO S.L. A A L</w:t>
        <w:br/>
        <w:t>AUTOBUSES MADRAZO S.L. L</w:t>
        <w:br/>
        <w:t>1192 AUTOBUSES PERDIGON S.L. L</w:t>
        <w:br/>
        <w:t>INTERNACIONAL REGULAR BUS CASTRO (IRB) SL A A</w:t>
        <w:br/>
        <w:t>UTE ROTRATOR MARIANO NIETO CIVIBUS L</w:t>
        <w:br/>
        <w:t>S/0011/19 TRANSPORTE Comisión Nacional de los Mercados y la Competencia Page 31 of 136</w:t>
        <w:br/>
        <w:t>CÁNTABRO DE VIAJEROS C/ Barquillo, 5 – 28004 Madrid - C/ Bolivia, 56 – 08018 Barcelona</w:t>
        <w:br/>
        <w:t>www.cnmc.es</w:t>
      </w:r>
    </w:p>
    <w:p>
      <w:r>
        <w:t>UTE Rutas del Cantábrico sl, Transportes terrestres cántabros</w:t>
        <w:br/>
        <w:t>L</w:t>
        <w:br/>
        <w:t>sa, UTE</w:t>
        <w:br/>
        <w:t>AUTOBUSES BENITO S.L. L</w:t>
        <w:br/>
        <w:t>AUTOBUSES MADRAZO S.L. L</w:t>
        <w:br/>
        <w:t>AUTOBUSES PERDIGON S.L. L</w:t>
        <w:br/>
        <w:t>ESPAÑA DIEGO, MODESTO L</w:t>
        <w:br/>
        <w:t>N.R. RUIZ S.A. A A A</w:t>
        <w:br/>
        <w:t>UTE A.Menocal sl, Autobuses la Cantabrica sa and J.Blanco sl L</w:t>
        <w:br/>
        <w:t>1193 UTE AUTOBUSES FIGUERAS SL-AUTOCARES L</w:t>
        <w:br/>
        <w:t>ATLANTIDA SL</w:t>
        <w:br/>
        <w:t>UTE Autocares Fano sl, autocares Ribelbus sl and Pedro Pablo</w:t>
        <w:br/>
        <w:t>L</w:t>
        <w:br/>
        <w:t>Alvarez García</w:t>
        <w:br/>
        <w:t>UTE NR RUIZ SA, JUAN RUIZ SL, CASTILLO QUIJANO SL</w:t>
        <w:br/>
        <w:t>A</w:t>
        <w:br/>
        <w:t>(UTE 2012/2013)</w:t>
        <w:br/>
        <w:t>UTE Rutas del Cantábrico sl, Transportes terrestres cántabros</w:t>
        <w:br/>
        <w:t>L</w:t>
        <w:br/>
        <w:t>sa, UTE</w:t>
        <w:br/>
        <w:t>AUTOBUSES BENITO S.L. L</w:t>
        <w:br/>
        <w:t>AUTOCARES EUSEBIO S.L. A</w:t>
        <w:br/>
        <w:t>AUTOCARES GERARDO RUIZ S.L. L</w:t>
        <w:br/>
        <w:t>UTE 2013 2 COURSES (EUSEBIO-GERARDO RUIZ) A</w:t>
        <w:br/>
        <w:t>1194 UTE 2016 SARDINERO A</w:t>
        <w:br/>
        <w:t>UTE A.Menocal sl, Autobuses la Cantabrica sa and J.Blanco sl L</w:t>
        <w:br/>
        <w:t>UTE MATALEÑAS 2018/2019 A</w:t>
        <w:br/>
        <w:t>UTE Rutas del Cantábrico sl, Transportes terrestres cántabros</w:t>
        <w:br/>
        <w:t>L</w:t>
        <w:br/>
        <w:t>sa, UTE</w:t>
        <w:br/>
        <w:t>20. The UTE formed by the companies ROTRATOUR, MARIANO, and CIVIBUS bid for 39 routes, 2 new and 37 old routes, resulting in being awarded 35 of these routes45.</w:t>
        <w:br/>
        <w:t>E. Course 2013/2014</w:t>
        <w:br/>
        <w:t>21. On June 29, 2013, the Ministry of Education announced the tender through an open procedure for the award of the school transport service for the 2013/14 and 2014/15 courses, with a deadline for submitting offers of August 7, 2013.</w:t>
        <w:br/>
        <w:t>22. On July 18, 2013, prior to the aforementioned announcement, a meeting of THE COORDINATOR took place, as evidenced by an email from the president of THE COORDINATOR to PALOMERA to discuss, among other matters, the new school transport contracting for the 2013/14 course46:</w:t>
        <w:br/>
        <w:t>“Dear colleague:</w:t>
        <w:br/>
        <w:t>On the next day 18 at 12:30 p.m., we will have a meeting at the Bus Station of Santander in the Multipurpose Room. The topic of the new school transport contracting for the 2013/2014 course will be discussed, as well as the situation of the collective agreement, and we will have the presence of the Director General of Transport, Mr. Fermín Llaguno Mazas.</w:t>
        <w:br/>
        <w:t>It is important for everyone to have your presence.”</w:t>
        <w:br/>
        <w:t>45 Routes 27, 28, 70, 81, 82, 83, 116, 117, 118, 119, 141, 142, 151, 153, 156, 157, 176, 222, 249, 250,</w:t>
        <w:br/>
        <w:t>266, 309, 318, 336, 1006, 1008, 1018, 1021, 1094, 1095, 1098, 1145, 1146, 1185, and 1195.</w:t>
        <w:br/>
        <w:t>46 Email with the domain “Jblanco” to PALOMERA dated July 15, 2013, with the subject “TRANSPORT COORDINATOR MEETING JULY 18” (folio 5514), collected during the inspection carried out at the headquarters of PALOMERA and information provided by THE COORDINATOR (folios 2567 to 2571 and 9479), MENOCAL (folio 43756), and the Ministry of Education of the Government of Cantabria (folios 9669, 10867, 10868, 43236, and 43781) in response to the information requests made.</w:t>
        <w:br/>
        <w:t>S/0011/19 TRANSPORTE Comisión Nacional de los Mercados y la Competencia Page 32 of 136</w:t>
        <w:br/>
        <w:t>CÁNTABRO DE VIAJEROS C/ Barquillo, 5 – 28004 Madrid - C/ Bolivia, 56 – 08018 Barcelona</w:t>
        <w:br/>
        <w:t>www.cnmc.es</w:t>
      </w:r>
    </w:p>
    <w:p>
      <w:r>
        <w:t>Tables 4 and 5 show the degree of competition that occurred in the 463 tenders that were called in that school year, adding to the routes tendered through an open procedure, those offered through a minor and negotiated procedure, of which 17 were new routes47.</w:t>
        <w:br/>
        <w:t>23. The data shows that out of a total of 462 routes susceptible to potential competition, there was competition for offers regarding 117.</w:t>
        <w:br/>
        <w:t>24. Regarding the 445 pre-existing routes, two or more offers were submitted for 115, while there was only simultaneous competition from several investigated companies regarding 7 of them (routes 32, 33, 34, 35, 186, 1015, and 1045).</w:t>
        <w:br/>
        <w:t>25. It has also been noted that regarding the pre-existing routes 34 and 35, despite initially presenting a better offer, both economically and technically, AUTOCARES CALVO E HIJOS, S.L. renounced the award, so these routes were ultimately awarded to PALOMERA, the service provider for these routes in the previous course48.</w:t>
        <w:br/>
        <w:t>26. Regarding this course 2013/14, offers from other companies49 (TURYTRANS, MENOCAL, and J. BLANCO) have been collected at the BENITO headquarters, sealed and signed, with mention of the specific amounts for the tender called by the Fundación Marqués de Valdecilla to provide the school transport service for the CEE Parayas50.</w:t>
        <w:br/>
        <w:t>These offers are dated July 17, 2013, with the invitation for the contracting service to submit offers on August 1, 201351.</w:t>
        <w:br/>
        <w:t>27. In relation to this same tender for the CEE Parayas, an email sent by BENITO to TURYTRANS on August 13, 2013, has been collected, with the following content (folios 2,752 to 2,753 and 5,345):</w:t>
        <w:br/>
        <w:t>“Good afternoon, the technician from the Valdecilla Foundation is asking me for a letter stating that you are not interested in the tender. Review the attachment and if it seems correct to you, sign it for me.</w:t>
        <w:br/>
        <w:t>Tomorrow I will come to pick it up and deliver it. (…)”.</w:t>
        <w:br/>
        <w:t>47 Response from the Ministry of Education to the information requests made (folios 9669, 42130, 43236, and 43781).</w:t>
        <w:br/>
        <w:t>48 Documentation provided in the complaint submitted (folio 71).</w:t>
        <w:br/>
        <w:t>49 Economic offers dated July 17, 2013, from TURYTRANS (folio 5387), from MENOCAL (folios 5383 and 5384), and from J. Blanco, S.L. (folios 5385 and 5386), included in the folder “Fundación Valdecilla 2013/2014” for the negotiated procedure “school transport CEE Parayas course 2013/2014,” collected during the inspection of BENITO.</w:t>
        <w:br/>
        <w:t>50 Information obtained from the website http://colegioparayas.com/colegio/</w:t>
        <w:br/>
        <w:t>51 Email from the contracting service of the Fundación Valdecilla to BENITO, MENOCAL, and TURYTRANS dated August 1, 2013 (folios 2730 and 5374), collected during the inspection of BENITO.</w:t>
      </w:r>
    </w:p>
    <w:p>
      <w:r>
        <w:rPr>
          <w:b/>
        </w:rPr>
        <w:t>[Pages 34–36]</w:t>
      </w:r>
    </w:p>
    <w:p>
      <w:r>
        <w:t xml:space="preserve">The aforementioned email includes an attached draft of a withdrawal from the bidding addressed to the senior technician of the Marqués de Valdecilla Foundation with the following content52: “(…) We understand that the service you are requesting does not fit the bidding price, therefore, we express our intention not to participate in it. (…)”. </w:t>
        <w:br/>
        <w:t xml:space="preserve">28. On the same day, August 13, 2013, and in relation to the same bidding, BENITO sent an email to the administrator shared by MENOCAL, LA CANTÁBRICA DE COMILLAS, and J. BLANCO with the same content as the previous one, and also attached a draft letter of withdrawal from the bidding with the following wording53: “Santander, August 13, 2013 (…) [Administrator of MENOCAL, LA CANTÁBRICA DE COMILLAS, and J. Blanco, S.L.], on behalf and representation of the Companies Menocal – Blanco – La Cantábrica. Thank you for your invitation to the School Transport tender Expte. FMV /CEEV / NO SARA P.ABR. for the 2013/14 school year. Likewise, I express my non-participation in the invited Tender (…)”. From this bidding to provide the school transport service for the CEE Parayas, BENITO was ultimately awarded54. </w:t>
        <w:br/>
        <w:t xml:space="preserve">29. On the other hand, in the months of July and August 2013, several executives from TURYTRANS exchanged the following emails with the subjects “cantabría contest” and “company data agreements”: </w:t>
        <w:br/>
        <w:t xml:space="preserve">- Email dated July 15, 2013 from [personal data] to [personal data] and [personal data] (folio 6308): “[personal data], good afternoon, the new school transport tender provides that 15 points out of the total 60 will be awarded to the bidding companies based on what they call "response time in the execution of the service in the event of incidents", in the end, these fifteen points will empower the contracting table, in case of competition, to award the route to whom they deem appropriate, as it is a very subjective criterion. (…)”. At the level of the Transport Associations of Cantabria, the possibility is being evaluated that all transport companies in Cantabria sign a mutual collaboration commitment, providing coverage to each other in the event of incidents so that all would have the 15 points. </w:t>
        <w:br/>
        <w:t xml:space="preserve">52 File “Santander August 13, 2013” (folio 5354), collected during the inspection of BENITO. </w:t>
        <w:br/>
        <w:t xml:space="preserve">53 Email from BENITO to the administrator of MENOCAL, J. Blanco, S.L. and LA CANTÁBRICA DE COMILLAS dated August 13, 2013 with attachment “pedro” (folios 2754 and 2755) and file “pedro” dated August 13, 2013 (folio 5355), collected during the inspection of BENITO. </w:t>
        <w:br/>
        <w:t xml:space="preserve">54 Service Contract for the school transport of the CEE Parayas, school year 2013/2014 included in the folder “Fundación Valdecilla 2013/2014” (folios 5362 to 5364), collected during the inspection of BENITO. </w:t>
        <w:br/>
        <w:t>S/0011/19 TRANSPORTE Comisión Nacional de los Mercados y la Competencia Página 34 de 136 CÁNTABRO DE VIAJEROS C/ Barquillo, 5 – 28004 Madrid - C/ Bolivia, 56 – 08018 Barcelona www.cnmc.es</w:t>
      </w:r>
    </w:p>
    <w:p>
      <w:r>
        <w:t xml:space="preserve">I personally do not see it, it could be interpreted as an anti-competitive measure and the National Competition Commission could consider it a violation of the Law, potentially sanctioning the companies. How do you see it? Do we have any legal protection for that collaboration contract (...)”. (Emphasis added). </w:t>
        <w:br/>
        <w:t xml:space="preserve">- Internal email dated July 16, 2013 from [personal data] to [personal data] (folio 6320): “As [personal data] points out, an agreement among all transporters could be considered collusive conduct and therefore prohibited. It would result that under the agreement, the transporters of Cantabria would gain a 15-point advantage over the offers from those residing in other Communities. However, if the agreement were limited to certain companies that are part of an association, we understand that the agreement could be compliant with the law, as long as it is stated therein that the commitment assumed by those who sign it must not be considered in any case a commitment of exclusivity, remaining free for each of them to establish similar agreements with third operators who may be interested in the bidding” (emphasis added). </w:t>
        <w:br/>
        <w:t xml:space="preserve">- Internal email dated July 24, 2013 from [personal data] to [personal data] and [personal data] (folio 6320): “(…) according to what I have been told in the contracting department of the Ministry of Education, next Monday the tender will be published in the BOC, you participated in the clarifications regarding the collusive conduct that would imply a pact-agreement among all the transporters of Cantabria, but we could make individual collaboration pacts, could you prepare a draft contract for two or three transporters? The idea of [personal data] is that on Friday he has a meeting with the Center Director and would like to take a draft, which does not have to be the final one, to show her and based on her opinion act in one direction or another.” </w:t>
        <w:br/>
        <w:t>- Internal email dated August 1, 2013 from [personal data] to [personal data] and [personal data] with a copy to [personal data], [personal data], and [personal data] (folio 6353): “Good Morning, after the conversations this morning, I detail the map of the companies with which we will need collaboration agreements. If we need in any other area, we could include some more, but in principle this would be the summary: UTE .TTC and OTHERS. Transportes Terrestres Cantabros. Route of the Cantabrian VIACAR Enatcar Autobuses Benito (external) Facilities-Workshop in Santa Maria de Cayón. Buses Zone Sarón. Contracts factories zone Solares. Buses and drivers zone Sarón Autobuses Zorrilla (external). Offices In Castro– 3 Private Contracts in Castro, 8 buses and 8 drivers in Castro and Ampuero. COLLABORATIONS ORGANIZATION. S/0011/19 TRANSPORTE Comisión Nacional de los Mercados y la Competencia Página 35 de 136 CÁNTABRO DE VIAJEROS C/ Barquillo, 5 – 28004 Madrid - C/ Bolivia, 56 – 08018 Barcelona www.cnmc.es</w:t>
      </w:r>
    </w:p>
    <w:p>
      <w:r>
        <w:t xml:space="preserve">· Alsa for the Unquera area · TVA, Workshops in Stder and Colindres – Santurce-Bilbao EXTERNAL COLLABORATIONS Autobuses Perdigon. Corporate Name Autobuses Perdigon S.L. - Tax Address C/ Juan de Espina 78 - List of Vehicles Buses of 60p, 55p, 40p, 30p and micro of 27p and 19p - Workshop-Facilities-Offices. Autobuses Perdigon has a warehouse at Calle Juan de Espina 78, equipped with a workshop for maintenance of its own vehicles and offices. - List of number of drivers _(without name), and base We have 4 salaried drivers and 2 self-employed drivers, Base at C/ Juan de Espina 78 - We have 1 private contract for special use of workers. - Phone and contact person. Lorenzo Trueba Gomez 615 06 55 06 ANFERSA. See attachment A.HERNANDEZ Corporate Name: ANGEL HERNANDEZ AUTOCARES S.L. Legal representative: Manuel Hernández Somonte Tax Address: C/ La Gloria nº 117-Santander Workshops/Offices: - C/ La Gloria nº 117- Santander (Cantabria) - Industrial estate of Heras nº 149 –Heras (Cantabria) Staff in Santander: 4 people Staff in Heras: 3 People Contracts in the Area: -Contracts with the Municipality of Medio Cudeyo. -Contracts with the Municipality of Entrambasaguas -Contracts with the Municipality of Bareyo. JOSE VINATEA FERNANDEZ – Santoña Garage 3 cars-3 drivers EXCURSIONES PIN 2 cars – 2 drivers Santoña Garage Contract. El Dueso Penitentiary Center- Berria -Santoña A.CHE. AUTOBUSES CHE SL. B-39438056 GARAGE ADDRESS: PLAZA LA IGLESIA S/N, CP:39764-RADA(CANTABRIA) OFFICE ADDRESS: BO SOMADILLA 65, CP:39764 BADAMES VOTO(CANTABRIA) VEHICLES: 1393 DCW-31 SEATS S-3636-AL - 18 SEATS 3268 GKL- 51 SEATS A. MENOCAL Workshop and Garage in Ruesga -Ramales 9 micro- 9 drivers”. </w:t>
        <w:br/>
        <w:t>- Internal email dated August 1, 2013 from [personal data] to [personal data], [personal data], [personal data], and [personal data] (folios 6353): S/0011/19 TRANSPORTE Comisión Nacional de los Mercados y la Competencia Página 36 de 136 CÁNTABRO DE VIAJEROS C/ Barquillo, 5 – 28004 Madrid - C/ Bolivia, 56 – 08018 Barcelona www.cnmc.es</w:t>
      </w:r>
    </w:p>
    <w:p>
      <w:r>
        <w:rPr>
          <w:b/>
        </w:rPr>
        <w:t>[Pages 37–39]</w:t>
      </w:r>
    </w:p>
    <w:p>
      <w:r>
        <w:t xml:space="preserve">“Good afternoon. Attached is the collaboration document with the carrier to be signed individually with each of those who will provide us with collaboration. Best regards.” </w:t>
        <w:br/>
        <w:t xml:space="preserve">- Internal email dated August 5, 2013, from [personal data] to [personal data], [personal data], and [personal data] with a copy to [personal data], [personal data], and [personal data] (6353): </w:t>
        <w:br/>
        <w:t xml:space="preserve">“Good morning. Attached is the collaboration document with the companies of the organization, and the commitment document of non-competition for the same lots/routes.” </w:t>
        <w:br/>
        <w:t xml:space="preserve">Indeed, the documents to be signed individually by the aforementioned UTE TURYTRANS 2013 with each of the referenced companies are attached to this email, agreeing not to compete in the same routes55. Thus, in the attached document titled “Non-competition Agreement for Collaborator Bids,” it is expressly stated in its second section56: </w:t>
        <w:br/>
        <w:t xml:space="preserve">“(...) the parties agree and commit expressly and reciprocally not to coincide in the submission of offers for the same lot or route that makes up the tender (...).” </w:t>
        <w:br/>
        <w:t xml:space="preserve">30. When analyzing the offers submitted by these companies in the tender called for the 2013/14 school year, it is noted, in fact, that they do not simultaneously compete for the same routes57: </w:t>
        <w:br/>
        <w:t xml:space="preserve">− ANFERSA submitted an offer for 8 routes (240, 254, 285, 294, 345, 1192, 1196, 1197), being awarded 6 of them (254, 285, 294, 345, 1192, and 1197), and another company, not included in this file, was awarded the routes 240 and 1196. </w:t>
        <w:br/>
        <w:t xml:space="preserve">− Ángel Hernández, Autocares, S.L. submitted an offer for 9 routes (64, 135, 136, 219, 221, 1050, 1059, 1065, and 1158), all of which were awarded to that company, which had been operating those routes since the 2009/10 school year, having submitted an offer only for those routes. </w:t>
        <w:br/>
        <w:t xml:space="preserve">55 Internal email from TURYTRANS dated August 5, 2013, with the subject “Company Data Agreements” and attached documents “Non-competition Agreement for Collaborator Bids” and “Collaborator Agreement UTE-Transportistas Organization” (folios 6353 and 6356 to 6360), collected during the inspection of TURYTRANS. </w:t>
        <w:br/>
        <w:t xml:space="preserve">56 Attached document “Non-competition Agreement for Collaborator Bids” to the internal email from TURYTRANS dated August 5, 2013, with the subject “Company Data Agreements” (folio 6356), collected during the inspection of TURYTRANS. </w:t>
        <w:br/>
        <w:t xml:space="preserve">57 Information provided by the Department of Education in response to the request made (folios 9669, 43236, and 43781). </w:t>
        <w:br/>
        <w:t xml:space="preserve">S/0011/19 TRANSPORTE Comisión Nacional de los Mercados y la Competencia Página 37 de 136 </w:t>
        <w:br/>
        <w:t xml:space="preserve">CÁNTABRO DE VIAJEROS C/ Barquillo, 5 – 28004 Madrid - C/ Bolivia, 56 – 08018 Barcelona </w:t>
        <w:br/>
        <w:t>www.cnmc.es</w:t>
      </w:r>
    </w:p>
    <w:p>
      <w:r>
        <w:t xml:space="preserve">− BENITO submitted an individual offer for 8 routes (the 7 previously referenced routes, 42, 178, 180, 181, 1025, 1123, and 1131, plus route 1186), being awarded all of them. </w:t>
        <w:br/>
        <w:t xml:space="preserve">− Autobuses Che, S.L. submitted an offer for 3 routes (210, 212, and 1138), being awarded all of them. These routes had been operated since the 2010/11 school year by that company, being the only one to submit an offer. </w:t>
        <w:br/>
        <w:t xml:space="preserve">− Autobuses Perdigón, S.L. submitted an offer for 7 routes (5, 76, 165, 223, 293, 1056, and 1063), being awarded all of them, having operated routes 5 and 223 since the 2010/11 school year, being the only offer submitted; likewise, routes 76, 293, 1056, and 1063 since the 2009/10 school year, and route 165 had been extended since the 2009/10 school year and operated by this company until the 2013/14 school year, in which Autocares Rávigo, S.L. also submitted an offer, but Autobuses Perdigón, S.L. was awarded with a lower offer and was extended until the 2016/17 school year, in which both indicated companies, that is, Autocares Rávigo, S.L. and Autobuses Perdigón, S.L., and also ROTRATOUR submitted offers, resulting in Autocares Rávigo, S.L. being awarded, and it was extended until the 2017/18 school year. In the 2018/19 school year, Autocares Rávigo, S.L. and Autobuses Perdigón, S.L. submitted offers, resulting in Autobuses Perdigón, S.L. being awarded with a higher discount. </w:t>
        <w:br/>
        <w:t xml:space="preserve">− Jose Vinatea Fernández submitted an offer for route 172, being awarded since the 2009/10 school year. </w:t>
        <w:br/>
        <w:t xml:space="preserve">− Excursiones Pin 2010, S.L. submitted an offer for route 323, also being awarded, being the only company that submitted an offer. </w:t>
        <w:br/>
        <w:t xml:space="preserve">− The UTE La Cantábrica composed of MENOCAL, LA CANTÁBRICA DE COMILLAS, and J. Blanco, S.L. submitted an offer for 32 routes (30, 50, 51, 143, 147, 160, 182, 202, 203, 268, 269, 270, 272, 280, 302, 1011, 1015, 1022, 1026, 1044, 1099, 1100, 1102, 1115, 1116, 1119, 1121, 1159, 1160, 1170, 1177, and 1191), all of which were awarded to the aforementioned UTE. </w:t>
        <w:br/>
        <w:t xml:space="preserve">− TURYTRANS submitted an individual offer for 7 routes (138, 140, 174, 353, 1171, 1176, and 1185), being awarded 6 of them. Route 1176 was awarded to another company not included. </w:t>
        <w:br/>
        <w:t xml:space="preserve">− ZORRILLA submitted an offer for the 4 previously referenced routes (4, 241, 1020, and 1112), all of which were awarded to the aforementioned company, and </w:t>
        <w:br/>
        <w:t xml:space="preserve">− The UTE TURYTRANS 2013 -TURYTRANS, RUTAS DEL CANTÁBRICO, ENATCAR, VIACARSA (from the ALSA DIVISION), BENITO, and ZORRILLA- submitted an offer for 97 routes (7, 8, 21, 22, 23, 25, 27, 28, 39, 40, 41, 48, 65, 66, 68, 70, 74, 75, 77, 78, 79, 81, 82, 83, 92, 113, 114, 116, 117, 118, 119, 141, 142, 148, 149, 151, 153, 154, 156, 157, 173, 176, 186, 187, 189, 190, 191, </w:t>
        <w:br/>
        <w:t xml:space="preserve">S/0011/19 TRANSPORTE Comisión Nacional de los Mercados y la Competencia Página 38 de 136 </w:t>
        <w:br/>
        <w:t xml:space="preserve">CÁNTABRO DE VIAJEROS C/ Barquillo, 5 – 28004 Madrid - C/ Bolivia, 56 – 08018 Barcelona </w:t>
        <w:br/>
        <w:t>www.cnmc.es</w:t>
      </w:r>
    </w:p>
    <w:p>
      <w:r>
        <w:t xml:space="preserve">204, 205, 206, 222, 230, 244, 247, 249, 250, 251, 252, 253, 266, 296, 309, </w:t>
        <w:br/>
        <w:t xml:space="preserve">318, 327, 335, 337, 339, 1001, 1006, 1008, 1013, 1018, 1021, 1024, 1027, </w:t>
        <w:br/>
        <w:t xml:space="preserve">1034, 1045, 1051, 1054, 1062, 1079, 1094, 1095, 1098, 1118, 1120, 1124, </w:t>
        <w:br/>
        <w:t xml:space="preserve">1145, 1146, 1150, 1152, 1165, 1166, 1167, 1168, 1178, and 1195). </w:t>
        <w:br/>
        <w:t xml:space="preserve">Of the 97 tendered routes, all of which were pre-existing, 91 were awarded. </w:t>
        <w:br/>
        <w:t xml:space="preserve">− The UTE ROTRATOUR, MARIANO, CIVIBUS, and NIETO submitted an offer for 46 tenders, being awarded only 6 of them, the routes 28, 81, 82, 157, 309, and 1006. </w:t>
        <w:br/>
        <w:t xml:space="preserve">F. School Year 2014/2015 </w:t>
        <w:br/>
        <w:t xml:space="preserve">31. Tables 4 and 5 show the degree of competition that existed for the 87 routes tendered for this school year out of a total of 470 (383 extended) – of which 15 were new routes – adding to the routes tendered by open procedure those that were offered by minor and negotiated procedures58. </w:t>
        <w:br/>
        <w:t xml:space="preserve">32. The data show that out of the total of 87 routes susceptible to potential competition, there was competition for offers for 22 of them. </w:t>
        <w:br/>
        <w:t xml:space="preserve">33. Regarding the 72 pre-existing routes, there was competition for 21 of them, with no simultaneous competition from the companies investigated by the DC for more than 5 of them (353, 354, 1010, 1090, and 1200). </w:t>
        <w:br/>
        <w:t xml:space="preserve">34. It is also noted that, regarding 2 of these pre-existing routes, 354 and 1010, for which two or more investigated companies competed, the companies that had been providing the service previously, ANFERSA and RUIZ respectively, were awarded. Likewise, route 1090 is contested by the investigated companies against a third operator that had been providing the service previously. </w:t>
        <w:br/>
        <w:t xml:space="preserve">G. School Year 2015/2016 </w:t>
        <w:br/>
        <w:t xml:space="preserve">35. As evidenced by an email collected during the inspection of PALOMERA with the domain “Jblanco” and whose recipients are hidden, a meeting of LA COORDINADORA was called on February 18, 2015, to discuss the upcoming tenders59: </w:t>
        <w:br/>
        <w:t xml:space="preserve">“By this means, a meeting is called for the next February 18, Wednesday, at 6 p.m. in the Multipurpose Room of the Santander Bus Station to discuss the topic of the upcoming tenders.” </w:t>
        <w:br/>
        <w:t xml:space="preserve">58 Information provided by the Department of Education of the Government of Cantabria in response to the information requests made (folios 9669, 43236, and 43781). </w:t>
        <w:br/>
        <w:t xml:space="preserve">59 Email with the domain “Jblanco” to hidden recipients dated February 16, 2015, with the subject “TRANSPORT COORDINATOR SUBJECT: UPCOMING TENDERS” (folio 5516), collected during the inspection of PALOMERA. </w:t>
        <w:br/>
        <w:t xml:space="preserve">S/0011/19 TRANSPORTE Comisión Nacional de los Mercados y la Competencia Página 39 de 136 </w:t>
        <w:br/>
        <w:t xml:space="preserve">CÁNTABRO DE VIAJEROS C/ Barquillo, 5 – 28004 Madrid - C/ Bolivia, 56 – 08018 Barcelona </w:t>
        <w:br/>
        <w:t>www.cnmc.es</w:t>
      </w:r>
    </w:p>
    <w:p>
      <w:r>
        <w:rPr>
          <w:b/>
        </w:rPr>
        <w:t>[Pages 40–42]</w:t>
      </w:r>
    </w:p>
    <w:p>
      <w:r>
        <w:t xml:space="preserve">36. On June 25, 2015, the open procedure for the awarding of school transport services in the Autonomous Community of Cantabria for the 2015/2016 school year was announced, with the deadline for submitting offers set for July 13, 2015.  </w:t>
        <w:br/>
        <w:t xml:space="preserve">37. Following the aforementioned announcement, meetings were convened for COORDINADORA (as evidenced by an email with hidden recipients)60 and UPAVISAN (as evidenced by an internal email from BENITO collected at the TURYTRANS headquarters)61 for July 7, at the same place and time to discuss the upcoming tenders.  </w:t>
        <w:br/>
        <w:t xml:space="preserve">38. In addition to the open bidding procedures and ordinary processing, which involved a total of 138 routes, the signing of 5 minor contracts was added, along with 26 routes awarded through negotiated procedures without publicity and the extension of 306 routes from the previous school year 2014/15, bringing the total to 475 routes.  </w:t>
        <w:br/>
        <w:t xml:space="preserve">39. Tables 4 and 5 show the level of competition that existed for the 169 routes for this school year – of which 19 were new routes – adding the routes tendered through open procedures and those offered through minor and negotiated procedures62:  </w:t>
        <w:br/>
        <w:t xml:space="preserve">40. The data shows that out of the total of 169 routes susceptible to potential competition, there was competition for offers for 28 of them.  </w:t>
        <w:br/>
        <w:t xml:space="preserve">41. Regarding the 150 pre-existing routes, two or more offers were submitted for 18, with the companies investigated by the DC63 not competing for any of them64.  </w:t>
        <w:br/>
        <w:t xml:space="preserve">42. These companies did compete among themselves for 6 of the 10 new routes for which there was competition this school year (routes 332, 355, 1173, 1202, 1207, and 1208). Table 10 shows the companies that bid for these routes during this school year or the following years65.  </w:t>
        <w:br/>
        <w:t xml:space="preserve">60 Email with the domain "Jblanco" to hidden recipients dated June 29, 2015, with the subject "COORDINADORA DE TRANSPORTES DE VIAJEROS DE CANTABRIA" (folio 5517) collected during the inspection at the PALOMERA headquarters.  </w:t>
        <w:br/>
        <w:t xml:space="preserve">61 Internal email from UPAVISAN dated July 2, 2015 (folios 9139, 9140) collected during the inspection of TURYTRANS.  </w:t>
        <w:br/>
        <w:t xml:space="preserve">62 Response from the Ministry of Education to the requests made (folios 11659, 11660, and 11780).  </w:t>
        <w:br/>
        <w:t xml:space="preserve">63 Except for IRB, which the DC does not attribute its participation in the infringement related to school transport except for the 2016/17 and 2017/18 school years.  </w:t>
        <w:br/>
        <w:t xml:space="preserve">64 Information provided by the Ministry of Education of the Government of Cantabria in response to the information requests made (folios 9669, 43236, and 43781).  </w:t>
        <w:br/>
        <w:t xml:space="preserve">65 Information provided by the Ministry of Education in response to the information requests made (folios 9669, 43236, and 43781).  </w:t>
        <w:br/>
        <w:t xml:space="preserve">S/0011/19 TRANSPORTE Comisión Nacional de los Mercados y la Competencia Página 40 de 136  </w:t>
        <w:br/>
        <w:t xml:space="preserve">CÁNTABRO DE VIAJEROS C/ Barquillo, 5 – 28004 Madrid - C/ Bolivia, 56 – 08018 Barcelona  </w:t>
        <w:br/>
        <w:t>www.cnmc.es</w:t>
      </w:r>
    </w:p>
    <w:p>
      <w:r>
        <w:t xml:space="preserve">Table 10. Monitoring of routes 332, 355, 1173, 1202, 1207, and 1208-  </w:t>
        <w:br/>
        <w:t xml:space="preserve">2015/2016 2016/2017 2017/2018 2018/2019  </w:t>
        <w:br/>
        <w:t xml:space="preserve">Route No. Bidding companies and UTEs (L) and/or awarded (A) Negotiated P.A P.A P.A P.A  </w:t>
        <w:br/>
        <w:t xml:space="preserve">N.R. RUIZ S.A. L  </w:t>
        <w:br/>
        <w:t xml:space="preserve">332  </w:t>
        <w:br/>
        <w:t xml:space="preserve">TRANSPORTES TERRESTRES CANTABROS S.A. (TURYTRANS) A A A  </w:t>
        <w:br/>
        <w:t xml:space="preserve">AUTOBUSES PALOMERA S.A. A  </w:t>
        <w:br/>
        <w:t xml:space="preserve">UTE 2016 LA CANTABRICA-AJR A  </w:t>
        <w:br/>
        <w:t xml:space="preserve">355  </w:t>
        <w:br/>
        <w:t xml:space="preserve">UTE 2017 LA CANTABRICA-AJR A  </w:t>
        <w:br/>
        <w:t xml:space="preserve">UTE LA CANTABRICA-AUT. JUAN L  </w:t>
        <w:br/>
        <w:t xml:space="preserve">ANGEL HERNANDEZ AUTOCARES S.L. L  </w:t>
        <w:br/>
        <w:t xml:space="preserve">AUTOBUSES BENITO S.L. A A  </w:t>
        <w:br/>
        <w:t xml:space="preserve">1173 AUTOBUSES MADRAZO S.L. L  </w:t>
        <w:br/>
        <w:t xml:space="preserve">AUTOBUSES PERDIGON S.L. L  </w:t>
        <w:br/>
        <w:t xml:space="preserve">N.R. RUIZ S.A. L  </w:t>
        <w:br/>
        <w:t xml:space="preserve">SUSANA DIEZ S.L. L  </w:t>
        <w:br/>
        <w:t xml:space="preserve">ANFERSA ADAPTADO S.L. L  </w:t>
        <w:br/>
        <w:t xml:space="preserve">AUTOBUSES MADRAZO S.L. L L  </w:t>
        <w:br/>
        <w:t xml:space="preserve">AUTOBUSES PERDIGON S.L. L  </w:t>
        <w:br/>
        <w:t xml:space="preserve">1202 AUTOCARES NATE SL L  </w:t>
        <w:br/>
        <w:t xml:space="preserve">EXCURSIONES PIN 2010 SL L  </w:t>
        <w:br/>
        <w:t xml:space="preserve">INTERNACIONAL REGULAR BUS CASTRO (IRB) SL L  </w:t>
        <w:br/>
        <w:t xml:space="preserve">RUTAS DEL CANTABRICO S. L. A A  </w:t>
        <w:br/>
        <w:t xml:space="preserve">ANFERSA ADAPTADO S.L. L  </w:t>
        <w:br/>
        <w:t xml:space="preserve">AUTOBUSES MADRAZO S.L. L A  </w:t>
        <w:br/>
        <w:t xml:space="preserve">AUTOBUSES PERDIGON S.L. L  </w:t>
        <w:br/>
        <w:t xml:space="preserve">1207  </w:t>
        <w:br/>
        <w:t xml:space="preserve">EXCURSIONES PIN 2010 SL L  </w:t>
        <w:br/>
        <w:t xml:space="preserve">INTERNACIONAL REGULAR BUS CASTRO (IRB) SL L  </w:t>
        <w:br/>
        <w:t xml:space="preserve">RUTAS DEL CANTABRICO S. L. A L  </w:t>
        <w:br/>
        <w:t xml:space="preserve">ANFERSA ADAPTADO S.L. L  </w:t>
        <w:br/>
        <w:t xml:space="preserve">ANGEL HERNANDEZ AUTOCARES S.L. L  </w:t>
        <w:br/>
        <w:t xml:space="preserve">AUTOBUSES BENITO S.L. L  </w:t>
        <w:br/>
        <w:t xml:space="preserve">AUTOBUSES FIGUERAS S.L. L  </w:t>
        <w:br/>
        <w:t xml:space="preserve">1208  </w:t>
        <w:br/>
        <w:t xml:space="preserve">AUTOBUSES MADRAZO S.L. L  </w:t>
        <w:br/>
        <w:t xml:space="preserve">RUTAS DEL CANTABRICO S. L. L  </w:t>
        <w:br/>
        <w:t xml:space="preserve">UTE 2015 LA APARECIDA L  </w:t>
        <w:br/>
        <w:t xml:space="preserve">UTE 2015 LA CANTABRICA A A  </w:t>
        <w:br/>
        <w:t xml:space="preserve">H. School Year 2016/2017  </w:t>
        <w:br/>
        <w:t xml:space="preserve">43. On June 30, 2016, the open procedure for the awarding of school transport services in the Autonomous Community of Cantabria for the 2016/17 school year was announced, with the deadline for submitting offers set for July 11, 201666. In addition to the awards through the open procedure for 324 routes, with 3 routes declared deserted, 3 minor contracts were also signed, 14 routes were awarded through negotiated procedures, and 140 routes were extended, with new routes totaling 11.  </w:t>
        <w:br/>
        <w:t xml:space="preserve">66 Information provided by the Ministry of Education of the Government of Cantabria in response to the information requests made (folios 16614 to 16622 and 18667 to 18690) and email from the Ministry of Education of the Government of Cantabria dated June 30, 2016 (folios 6395 and 6396), collected during the inspection of TURYTRANS.  </w:t>
        <w:br/>
        <w:t xml:space="preserve">S/0011/19 TRANSPORTE Comisión Nacional de los Mercados y la Competencia Página 41 de 136  </w:t>
        <w:br/>
        <w:t xml:space="preserve">CÁNTABRO DE VIAJEROS C/ Barquillo, 5 – 28004 Madrid - C/ Bolivia, 56 – 08018 Barcelona  </w:t>
        <w:br/>
        <w:t>www.cnmc.es</w:t>
      </w:r>
    </w:p>
    <w:p>
      <w:r>
        <w:t xml:space="preserve">44. Following the aforementioned announcement and prior to the deadline for submitting offers, a meeting was convened by LA COORDINADORA on July 5, 2016 "to discuss the topic of the school transport tender for the upcoming 2016/2017 school year" via an email with hidden recipients67.  </w:t>
        <w:br/>
        <w:t xml:space="preserve">45. Tables 4 and 5 show the level of competition that existed for the 341 routes that were tendered for this school year, adding to the 324 routes tendered through open procedures those offered through minor (3) and negotiated (14) procedures68. The data shows that out of the total of 341 routes susceptible to potential competition, there was competition for offers for 62 of them.  </w:t>
        <w:br/>
        <w:t xml:space="preserve">46. Regarding the 330 pre-existing routes that were re-tendered, two or more offers were submitted for 57, with the competition of offers among companies investigated by the DC limited to 15 of them (74, 241, 244, 282, 308, 335, 358, 1020, 1021, 1095, 1112, 1125, 1146, 1152, and 1192). However, it is noted that for 5 of them, the awarded contractor ended up being the one who had previously provided the service (routes 74, 308, 1021, 1095, and 1146). Specifically regarding the pre-existing route 308 (CEIP Santa Catalina/Castro-Urdiales), which had been operated by MADRAZO since the 2009/10 school year, it was re-tendered for the 2016/17 school year. Although IRB initially obtained the award by presenting a more aggressive economic offer than MADRAZO, the latter was awarded again after IRB renounced the award69.  </w:t>
        <w:br/>
        <w:t xml:space="preserve">47. It is also noted that BENITO declined the invitation from the Ministry of Education to submit offers in the negotiated procedure for the provision of school transport services for 6 routes (74, 141, 1021, 1095, 1146, and 1201) during the 2016/17 school year, with the following handwritten note collected during the inspection of BENITO in the invitation letter from the aforementioned Ministry70:  </w:t>
        <w:br/>
        <w:t xml:space="preserve">"We do not submit and do not conflict with Alsa."  </w:t>
        <w:br/>
        <w:t xml:space="preserve">It has been confirmed, according to the information provided by the Ministry of Education, that BENITO did not submit an offer for any of those tenders and that  </w:t>
        <w:br/>
        <w:t xml:space="preserve">67 Email from the COORDINADORA to hidden recipients dated June 28, 2016, with the subject "COORDINADORA DE TRANSPORTES CONCURSO TRANSPORTE ESCOLAR" (folio 5518), collected during the inspection of PALOMERA.  </w:t>
        <w:br/>
        <w:t xml:space="preserve">68 Response from the Ministry of Education of the Government of Cantabria to the information requests made (folios 9669, 43236, and 43781).  </w:t>
        <w:br/>
        <w:t xml:space="preserve">69 Response from the Ministry of Education of the Government of Cantabria to the information requests made (folios 9669, 43236, and 43781).  </w:t>
        <w:br/>
        <w:t xml:space="preserve">70 Document "Budget Request" dated August 23, 2016, collected during the inspection of BENITO (folio 5360).  </w:t>
        <w:br/>
        <w:t xml:space="preserve">S/0011/19 TRANSPORTE Comisión Nacional de los Mercados y la Competencia Página 42 de 136  </w:t>
        <w:br/>
        <w:t xml:space="preserve">CÁNTABRO DE VIAJEROS C/ Barquillo, 5 – 28004 Madrid - C/ Bolivia, 56 – 08018 Barcelona  </w:t>
        <w:br/>
        <w:t>www.cnmc.es</w:t>
      </w:r>
    </w:p>
    <w:p>
      <w:r>
        <w:rPr>
          <w:b/>
        </w:rPr>
        <w:t>[Pages 43–45]</w:t>
      </w:r>
    </w:p>
    <w:p>
      <w:r>
        <w:t xml:space="preserve">were all awarded to TURYTRANS, of the ALSA group, except for route 1201, for which TURYTRANS also did not submit a bid71.  </w:t>
        <w:br/>
        <w:t xml:space="preserve">48. Also during 2016, BENITO and TURYTRANS maintained communications regarding the provision of a school transport service to the Virgen de Valvanuz school, as evidenced by the emails dated September 6, 2016, between the two companies72. In one of these emails, BENITO indicates to TURYTRANS:  </w:t>
        <w:br/>
        <w:t xml:space="preserve">“As for services, I believe we can handle everything except the entry to Virgen de Valvanuz school. We discussed when we met that it was impossible. We have been trying to work it out since then, and I cannot.”  </w:t>
        <w:br/>
        <w:t xml:space="preserve">To which TURYTRANS responds:  </w:t>
        <w:br/>
        <w:t xml:space="preserve">“Let’s think it over (…), we have to do it. One question, if the center calls you to do it if you contract it, would you do it, as it is the same in this case.”  </w:t>
        <w:br/>
        <w:t xml:space="preserve">BENITO replies to the above:  </w:t>
        <w:br/>
        <w:t xml:space="preserve">“I think it over, and no, if they call me from the center, I would tell them I cannot. I wish I could fit it in. You saw that we did not bid for the new routes from the Ministry...”.  </w:t>
        <w:br/>
        <w:t xml:space="preserve">49. On the other hand, dated July 5, 2016, there is an internal email from TURYTRANS73 (manager of the UTE TURYTRANS 2016) referencing “2 new routes” and the 4 from “Mariano,” a member of the UTE II 2013-201574:  </w:t>
        <w:br/>
        <w:t xml:space="preserve">“(…) We need to include the 2 new routes and the 4 from Mariano in the table; there are two of the last two (…)”.  </w:t>
        <w:br/>
        <w:t xml:space="preserve">Although reference is made to 4 routes from “Mariano,” in the document attached to an internal email from TURYTRANS sent that same day75, 6 routes (28, 81, 82, 309, 336, and 1006) are included in a separate table, the last one recovered by TURYTRANS through a minor contract, with the UTE TURYTRANS 2017 competing the following year. In the body of the email to which the aforementioned table is attached, it states:  </w:t>
        <w:br/>
        <w:t xml:space="preserve">“(…) The average discount of % is adjusted across the routes, not taking into account Mariano's routes, nor the new ones.”  </w:t>
        <w:br/>
        <w:t xml:space="preserve">In another internal email from TURYTRANS sent the next day – July 6, 2016 – regarding these routes, it states76:  </w:t>
        <w:br/>
        <w:t xml:space="preserve">“(…) whatever [TURYTRANS executive] discussed with [MARIANO executive] must be respected (…)”.  </w:t>
        <w:br/>
        <w:t xml:space="preserve">In relation to the above, various options are raised in another internal email from TURYTRANS on that same day, such as opting to bid for these routes by the UTE TURYTRANS and then have MARIANO execute them (“the ASTURIANS”77), although this option was ultimately not deemed viable as indicated in the following internal email from TURYTRANS dated July 6, 201678:  </w:t>
        <w:br/>
        <w:t xml:space="preserve">“(…) Including the routes that the ASTURIANS are currently executing, and having them execute them later is not possible, as contracting is not allowed.”  </w:t>
        <w:br/>
        <w:t xml:space="preserve">Finally, in a new internal email from TURYTRANS dated July 7, 2016, it is noted79:  </w:t>
        <w:br/>
        <w:t xml:space="preserve">“I detail the proposal we currently have defined for the school offer in Cantabria, and how it would compare to last year.  </w:t>
        <w:br/>
        <w:t xml:space="preserve">Of the 79 routes that are up for bidding, we plan not to bid on 7, that is, to bid on the remaining 72 (...).  </w:t>
        <w:br/>
        <w:t xml:space="preserve">We would also not go for the 6 routes currently held by the UTE of the Asturians, routes that are also very low in price (...).” (Emphasis added).  </w:t>
        <w:br/>
        <w:t xml:space="preserve">50. Regarding these 5 routes (81, 82, 309, 336, and 1006), only MARIANO submitted a bid, with significantly lower discounts than those submitted in previous years' tenders, and in November 2016, once those routes were awarded to MARIANO, and looking ahead to the bidding for the following 2017/18 school year, a meeting was proposed between TURYTRANS and MARIANO, as noted in the following internal email from the former80:  </w:t>
        <w:br/>
        <w:t xml:space="preserve">“Please give me some information about Mariano's school routes in Cantabria.  </w:t>
        <w:br/>
        <w:t xml:space="preserve">Number of routes  </w:t>
        <w:br/>
        <w:t xml:space="preserve">How many buses are needed to carry them out  </w:t>
        <w:br/>
        <w:t xml:space="preserve">Approximate billing  </w:t>
        <w:br/>
        <w:t xml:space="preserve">Are they all from September of this year, or do you have any extended from last year?  </w:t>
        <w:br/>
        <w:t xml:space="preserve">Location - are they far away or close to Santander? Do they provide options for utilization or do you have the buses parked on weekends?  </w:t>
        <w:br/>
        <w:t xml:space="preserve">Have there been any incidents? Cheap contracts, complaints, etc.  </w:t>
        <w:br/>
        <w:t xml:space="preserve">What margin could they be leaving you?  </w:t>
        <w:br/>
        <w:t xml:space="preserve">I will see him tomorrow morning.”  </w:t>
        <w:br/>
        <w:t xml:space="preserve">51. MARIANO did not submit bids when these routes were re-tendered for the 2017/2018 school year, with the UTE TURYTRANS 201781 submitting a bid, with an even lower discount82, as detailed in the resolution proposal83. In this regard, in an email sent on August 30, 2017, by BENITO to TURYTRANS, reference is made to the “routes abandoned by MARIANO,” and to the fact that BENITO covers route 100684:  </w:t>
        <w:br/>
        <w:t xml:space="preserve">“In the end, trying to fit the new routes we discussed (the “abandoned” by Mariano), I come up with a solution to cover some.  </w:t>
        <w:br/>
        <w:t xml:space="preserve">We will do two IES in Cayon, routes 1018 and 1079; if we can change 1079 for 1054, which is also yours, I could cover 1006 from IES LOS REMEDIOS (...).”  </w:t>
        <w:br/>
        <w:t>52. Regarding the 5 new routes tendered in the 2016/17 school year for which there was competition for bids, the investigated companies competed among themselves for 4 of them (routes 19, 175, 314, and 1077)85.</w:t>
      </w:r>
    </w:p>
    <w:p>
      <w:r>
        <w:rPr>
          <w:b/>
        </w:rPr>
        <w:t>[Pages 46–48]</w:t>
      </w:r>
    </w:p>
    <w:p>
      <w:r>
        <w:t>Table 11. Monitoring of routes 19, 175, 314, and 1077</w:t>
        <w:br/>
        <w:t>2015/2016 2016/2017 2017/2018</w:t>
        <w:br/>
        <w:t>No. of</w:t>
        <w:br/>
        <w:t>Bidding Companies and UTEs (L) and/or Awarded (A) Minor Negotiated Negotiated PA</w:t>
        <w:br/>
        <w:t>Route</w:t>
        <w:br/>
        <w:t>LAVID COLLANTES, CRISTIAN L</w:t>
        <w:br/>
        <w:t>19 LUPEFER S.L. A A A</w:t>
        <w:br/>
        <w:t>TRANSPORTES TERRESTRES CANTABROS S.A. (TURYTRANS) L</w:t>
        <w:br/>
        <w:t>A. MENOCAL S.L. L</w:t>
        <w:br/>
        <w:t>175</w:t>
        <w:br/>
        <w:t>N.R. RUIZ S.A. A A</w:t>
        <w:br/>
        <w:t>A. MENOCAL S.L. L</w:t>
        <w:br/>
        <w:t>314</w:t>
        <w:br/>
        <w:t>N.R. RUIZ S.A. A</w:t>
        <w:br/>
        <w:t>AUTOBUSES FIGUERAS S.L. L A A</w:t>
        <w:br/>
        <w:t>1077 TRANSPORTES TERRESTRES CANTABROS S.A. (TURYTRANS) L</w:t>
        <w:br/>
        <w:t>UTE TURYTRANS 2017 L</w:t>
        <w:br/>
        <w:t>− Route 19 (CEIP Leonardo Torres Quevedo/La Serna): offers were submitted by TURYTRANS and LUPEFER, resulting in LUPEFER being awarded, and LUPEFER was also the only one to submit an offer for the 2017/18 school year.</w:t>
        <w:br/>
        <w:t>− Route 175 (CEIP Santa Juliana/Santillana del Mar): offers were submitted for the 2016/17 school year by RUIZ and MENOCAL, resulting in RUIZ being awarded after MENOCAL's withdrawal, with RUIZ being the only one to submit an offer for the 2017/18 school year, which was extended in the 2018/19 school year.</w:t>
        <w:br/>
        <w:t>− Route 314 (CEIP Agapito Cagigas/Revilla de Camargo): offers were submitted by RUIZ and MENOCAL, with MENOCAL being excluded for technical solvency, and awarded to RUIZ, with this route not being re-tendered.</w:t>
        <w:br/>
        <w:t>− Route 1077 (IES Vega de Toranzo/Alceda): although this route originated in the 2010/11 school year, awarded to FIGUERAS, which was the only one to submit an offer until the 2015/16 school year, whose minor contract was also awarded, in the 2016/17 school year it was tendered through a negotiated procedure, with offers submitted by TURYTRANS and FIGUERAS, awarded to FIGUERAS, and also in the 2017/18 school year, after the withdrawal of UTE TURYTRANS 2017.</w:t>
        <w:br/>
        <w:t>53. Furthermore, regarding the new route 175 (corresponding to CEIP Santa Juliana/Santillana del Mar), tendered through a negotiated procedure, RUIZ and MENOCAL participated, the latter offering a more advantageous price, although RUIZ was awarded, after MENOCAL withdrew "for last-minute reasons"86. In the following school year, 2017/18, only RUIZ submitted an offer, continuing to operate this route as its contract was extended in the 2018/19 school year.</w:t>
        <w:br/>
        <w:t>86 Response from the Education Department of the Government of Cantabria to the information requests made (folios 18847, 18848, 18863, 18864, 43779, and 43780).</w:t>
        <w:br/>
        <w:t>S/0011/19 TRANSPORTE Comisión Nacional de los Mercados y la Competencia Page 46 of 136</w:t>
        <w:br/>
        <w:t>CÁNTABRO DE VIAJEROS C/ Barquillo, 5 – 28004 Madrid - C/ Bolivia, 56 – 08018 Barcelona</w:t>
        <w:br/>
        <w:t>www.cnmc.es</w:t>
      </w:r>
    </w:p>
    <w:p>
      <w:r>
        <w:t>It is noteworthy that this route operates in Santillana del Mar, a locality with 6 school routes, all of which are served by RUIZ, or some UTE of which this company is a member87.</w:t>
        <w:br/>
        <w:t>I. School Year 2017/2018</w:t>
        <w:br/>
        <w:t>54. On July 3, 2017, the tender for the 2017/18 school year was announced through an open procedure, ordinary processing, for the award of 215 school transport services from educational centers in Cantabria, with a submission deadline until July 12, 201788. Considering the routes contracted through minor and negotiated procedures, a total of 226 routes were finally offered for this year, of which 15 were new and 261 routes from the previous year were extended.</w:t>
        <w:br/>
        <w:t>55. A joint meeting was immediately convened for July 5, 2017, by the COORDINADORA and UPAVISAN, as evidenced by the email sent from the "Jblanco" domain, with hidden recipients, collected during the inspection of PALOMERA and the email from UPAVISAN, also with hidden recipients89.</w:t>
        <w:br/>
        <w:t>56. Tables 4 and 5 show the degree of competition that existed for the routes for this school year – of which 15 were new routes – adding to the routes tendered through the open procedure those that were offered through minor and negotiated procedures90:</w:t>
        <w:br/>
        <w:t>57. The data shows that out of the total of 226 routes susceptible to potential competition, there was competition for offers for 47 of them.</w:t>
        <w:br/>
        <w:t>58. Regarding the 211 pre-existing routes that were re-tendered, there was a plurality of offers for 40 of them, with some of the investigated companies competing simultaneously for 21 routes (11, 68, 79, 241, 244, 282, 291, 335, 336, 357, 361, 1006, 1019, 1020, 1077, 1078, 1086, 1112, 1152, 1202, 1207). However, 14 of these routes were re-awarded to the investigated companies that had been presenting them in previous years (244, 282, 291, 335, 357, 361, 199, 1020, 1077, 1078, 1086, 1112, 1152, and 1202).</w:t>
        <w:br/>
        <w:t>87 Information provided by the Education Department of the Government of Cantabria in response to the request made (folios 43760 to 43764 and 43781).</w:t>
        <w:br/>
        <w:t>88 Email dated July 3, 2017, from the Education Department (folio 6578), collected during the inspection of TURYTRANS.</w:t>
        <w:br/>
        <w:t>89 Email from the COORDINADORA, with the "Jblanco" domain, to hidden recipients dated July 3, 2017, with the subject "TRANSPORT COORDINATOR. REF: SCHOOL TRANSPORT COMPETITION 2017/2018" (folio 5773), collected during the inspection of PALOMERA and email from UPAVISAN with a copy to TURYTRANS dated July 3, 2017, with the subject "Re: School Transport 2017/18 - Open Procedure" (folio 6832), collected during the inspection of TURYTRANS.</w:t>
        <w:br/>
        <w:t>90 Response from the Education Department to the information requests made (folios 9669, 43236, and 43781).</w:t>
        <w:br/>
        <w:t>S/0011/19 TRANSPORTE Comisión Nacional de los Mercados y la Competencia Page 47 of 136</w:t>
        <w:br/>
        <w:t>CÁNTABRO DE VIAJEROS C/ Barquillo, 5 – 28004 Madrid - C/ Bolivia, 56 – 08018 Barcelona</w:t>
        <w:br/>
        <w:t>www.cnmc.es</w:t>
      </w:r>
    </w:p>
    <w:p>
      <w:r>
        <w:t>59. Specifically regarding the pre-existing routes 1077 and 107891, these were provisionally awarded to UTE TURYTRANS 2017, which withdrew, resulting in FIGUERAS being finally awarded, which had been providing the service for those routes since the 2010/11 school year.</w:t>
        <w:br/>
        <w:t>60. Likewise, it is noted that the pre-existing route 108692 was awarded to JUAN RUIZ, who had been providing this service since the 2010/11 school year after UTE TURYTRANS 2017 withdrew for "unforeseen circumstances"93.</w:t>
        <w:br/>
        <w:t>61. Similarly, as had happened in the 2016/17 school year with route 307, it has been confirmed that in the 2017/18 school year IRB withdrew from the pre-existing route 101994 - which had been provisionally awarded to it for presenting a better economic offer - so that this route was finally awarded to MADRAZO, who had been providing it since the 2009/10 school year.</w:t>
        <w:br/>
        <w:t>A document attached to an email collected at the TURYTRANS headquarters contains the following statement regarding the mentioned route and IRB95:</w:t>
        <w:br/>
        <w:t>“(…) IRB submits offers for 16 school transport routes, with centers in the localities of Castro-Urdiales, Laredo, and Guriezo, offering 12 vehicles, of which nine are assigned to the Castro Urdiales to Bilbao concession. Castro-Urdiales: 241 – 244 – 291 – 335 – 357 – 1019 – 1020 – 1112 – 1152 – 1192 – 1202 and 1207” (…)</w:t>
        <w:br/>
        <w:t>(…) Withdraws from route 1019, as it belongs to another carrier.” (Emphasis added).</w:t>
        <w:br/>
        <w:t>62. On the other hand, in an email dated August 9, 2017, sent by TURYTRANS to ANFERSA, the former attached a model of withdrawal for several school transport routes (folio 7686):</w:t>
        <w:br/>
        <w:t>“(…) I am attaching the model we are going to use for the withdrawal of the routes.”</w:t>
        <w:br/>
        <w:t>You will present it to Education, right?</w:t>
        <w:br/>
        <w:t>Response from ANFERSA: “Yes, of course.”</w:t>
        <w:br/>
        <w:t>The Education Department of the Government of Cantabria has confirmed the withdrawal submitted by ANFERSA for routes 336 and 1006 dated August 10, 2017,</w:t>
        <w:br/>
        <w:t>91 IES Vega de Toranzo/Alceda.</w:t>
        <w:br/>
        <w:t>92 IES Besaya/Torrelavega.</w:t>
        <w:br/>
        <w:t>93 Response from the Education Department to the requests made (folios 43760 to 43764, 43383, and 43384).</w:t>
        <w:br/>
        <w:t>94 IES Ocho de Marzo-IES Ataulfo Argenta/Castro-Urdiales.</w:t>
        <w:br/>
        <w:t>95 Document "VISTA EXPEDIENTES" attached to the internal email of TURYTRANS dated September 24, 2017 (folios 7716 to 7723), collected during the inspection of TURYTRANS.</w:t>
        <w:br/>
        <w:t>S/0011/19 TRANSPORTE Comisión Nacional de los Mercados y la Competencia Page 48 of 136</w:t>
        <w:br/>
        <w:t>CÁNTABRO DE VIAJEROS C/ Barquillo, 5 – 28004 Madrid - C/ Bolivia, 56 – 08018 Barcelona</w:t>
        <w:br/>
        <w:t>www.cnmc.es</w:t>
      </w:r>
    </w:p>
    <w:p>
      <w:r>
        <w:rPr>
          <w:b/>
        </w:rPr>
        <w:t>[Pages 49–51]</w:t>
      </w:r>
    </w:p>
    <w:p>
      <w:r>
        <w:t xml:space="preserve">the day after the email exchanged between ANFERSA and TURYTRANS, with the justification argued by ANFERSA being the emergence of "unexpected circumstances"96.  </w:t>
        <w:br/>
        <w:t xml:space="preserve">63. An internal email dated July 4 has also been collected during the inspection of TURYTRANS with the title "School Strategy Cantabria 2017-2018"97, which is partially reproduced below:  </w:t>
        <w:br/>
        <w:t xml:space="preserve">“Good afternoon, we attach a table with the routes that are up for tender in Cantabria for the 2017/2018 school year, extendable for one more year. Regarding the table, I comment (the format will sound familiar from previous tenders):  </w:t>
        <w:br/>
        <w:t xml:space="preserve">In one tab are the 21 bus routes that are ours, plus 6 routes that were ours and have IRB plus 5 routes of ours that Mariano (Asturias) has. These last 11 would be growth, pending a decision on what we do, especially in Mariano's case, initially we plan to attend all of them. (…)”. (Emphasis added)  </w:t>
        <w:br/>
        <w:t xml:space="preserve">The mentioned email refers to a series of routes regarding which it is stated that "initially we plan to attend all of them." Among others, there are 9 routes (11, 193, 198, 240, 264, 1077, 1078, 1086, and 1137)98.  </w:t>
        <w:br/>
        <w:t xml:space="preserve">When analyzing the offers submitted and the awarding of these routes, it is observed that, in some cases, the UTE TURYTRANS 2017 did not submit offers and/or there were withdrawals in favor of and/or by said UTE in relation to LUPEFER, FIGUERAS, and JUAN RUIZ99. Mention has been made, in this regard, of the withdrawals by the UTE TURYTRANS 2017 concerning routes 198, 1077, and 1078 which were subsequently awarded to FIGUERAS or route 1086 which was subsequently awarded to JUAN RUIZ (facts 59 and 60).  </w:t>
        <w:br/>
        <w:t xml:space="preserve">96 Information provided by the Department of Education in response to the request made (folios 43375 and 43376).  </w:t>
        <w:br/>
        <w:t xml:space="preserve">97 Internal email from TURYTRANS dated July 4, 2017, with subject "School Strategy Cantabria 2017-2018" and attachment "Strategy 2017-18 school-Cantabria-04-07-2017.xls" (folios 43598 to 43603), collected during the inspection of TURYTRANS.  </w:t>
        <w:br/>
        <w:t xml:space="preserve">98 Internal email from TURYTRANS dated July 4, 2017, with subject "School Strategy Cantabria 2017-2018" and attachment "Strategy 2017-18 school-Cantabria-04-07-2017.xls" (folios 43598 to 43603), collected during the inspection of TURYTRANS.  </w:t>
        <w:br/>
        <w:t xml:space="preserve">99 Response from the Department of Education to the information requests (folios 43379 to 43382 and 43906 to 43909).  </w:t>
        <w:br/>
        <w:t xml:space="preserve">S/0011/19 TRANSPORT Commission Nacional de los Mercados y la Competencia Page 49 of 136  </w:t>
        <w:br/>
        <w:t xml:space="preserve">CÁNTABRO DE VIAJEROS C/ Barquillo, 5 – 28004 Madrid - C/ Bolivia, 56 – 08018 Barcelona  </w:t>
        <w:br/>
        <w:t>www.cnmc.es</w:t>
      </w:r>
    </w:p>
    <w:p>
      <w:r>
        <w:t xml:space="preserve">64. Conversely, it has been confirmed100 that route 11101 tendered for the 2017/18 school year was awarded to the UTE TURYTRANS 2017, following the withdrawal of LUPEFER, despite LUPEFER having two other routes awarded for that school.102  </w:t>
        <w:br/>
        <w:t xml:space="preserve">65. Regarding the 7 new routes called for the 2017/18 school year for which there was competition for offers, the investigated companies competed among themselves for 5 of them (158, 330, 1022, 1133, and 1191):  </w:t>
        <w:br/>
        <w:t xml:space="preserve">Table 12. Monitoring of routes 158, 330, 1022, 1133, and 1191  </w:t>
        <w:br/>
        <w:t xml:space="preserve">2017/2018 2018/2019  </w:t>
        <w:br/>
        <w:t xml:space="preserve">No. of  </w:t>
        <w:br/>
        <w:t xml:space="preserve">Bidding Companies and UTEs (L) and/or Awarded (A) Negotiated Open Procedure Open Procedure  </w:t>
        <w:br/>
        <w:t xml:space="preserve">Route  </w:t>
        <w:br/>
        <w:t xml:space="preserve">AUTOBUSES BENITO S.L. L  </w:t>
        <w:br/>
        <w:t xml:space="preserve">158  </w:t>
        <w:br/>
        <w:t xml:space="preserve">N.R. RUIZ S.A. A A  </w:t>
        <w:br/>
        <w:t xml:space="preserve">AUTOBUSES BENITO S.L. L  </w:t>
        <w:br/>
        <w:t xml:space="preserve">AUTOCARES RAVIGO SL L  </w:t>
        <w:br/>
        <w:t xml:space="preserve">330  </w:t>
        <w:br/>
        <w:t xml:space="preserve">N.R. RUIZ S.A. A A  </w:t>
        <w:br/>
        <w:t xml:space="preserve">UTE FEDERACION CANTABRA DEL TAXI 2018 L  </w:t>
        <w:br/>
        <w:t xml:space="preserve">A. MENOCAL S.L. A A  </w:t>
        <w:br/>
        <w:t xml:space="preserve">1022 GONZALEZ MARTIN, PRUDENCIO L  </w:t>
        <w:br/>
        <w:t xml:space="preserve">UTE 2017 LA CANTABRICA L  </w:t>
        <w:br/>
        <w:t xml:space="preserve">ANFERSA ADAPTADO S.L. L  </w:t>
        <w:br/>
        <w:t xml:space="preserve">AUTOBUSES BENITO S.L. L  </w:t>
        <w:br/>
        <w:t xml:space="preserve">N.R. RUIZ S.A. L  </w:t>
        <w:br/>
        <w:t xml:space="preserve">1133 RUTAS DEL CANTABRICO S. L. L  </w:t>
        <w:br/>
        <w:t xml:space="preserve">SUSANA DIEZ S.L. L  </w:t>
        <w:br/>
        <w:t xml:space="preserve">UTE 2017 LA CANTABRICA L  </w:t>
        <w:br/>
        <w:t xml:space="preserve">UTE PEÑACABARGA (Aut. Eusebio, SL-Aut. Gerardo Ruiz SL) A  </w:t>
        <w:br/>
        <w:t xml:space="preserve">AGESMICAR SL A  </w:t>
        <w:br/>
        <w:t xml:space="preserve">LAVID COLLANTES, CRISTIAN L  </w:t>
        <w:br/>
        <w:t xml:space="preserve">1191 N.R. RUIZ S.A. L  </w:t>
        <w:br/>
        <w:t xml:space="preserve">SUSANA DIEZ S.L. L  </w:t>
        <w:br/>
        <w:t xml:space="preserve">UTE 2017 LA CANTABRICA L  </w:t>
        <w:br/>
        <w:t xml:space="preserve">J. Course 2018/2019  </w:t>
        <w:br/>
        <w:t xml:space="preserve">66. On August 21, 2018, 273 routes were tendered through an open procedure, with a deadline for submitting offers on August 29, 2018, for the 2018/19 school year. Additionally, 7 routes were offered for that school year through a minor contract, and 210 routes from previous years were extended.  </w:t>
        <w:br/>
        <w:t xml:space="preserve">67. On August 23, 2018, a meeting was held convened by the COORDINADORA and UPAVISAN as noted in an email with hidden recipients dated August 21, 2018, with the subject "CALL FOR MEETING SCHOOL TRANSPORT TENDER" "to discuss the issue of the school transport tender," at the same place and time103.  </w:t>
        <w:br/>
        <w:t xml:space="preserve">68. Tables 4 and 5 show the degree of competition that existed in the 280 routes subject to potential competition for this school year – of which 18 were new routes – adding to the routes tendered through the open procedure (273) those that were offered through the minor procedure (7)104.  </w:t>
        <w:br/>
        <w:t xml:space="preserve">69. The data shows that out of the total of 280 routes susceptible to potential competition, there was competition for offers for 48 of them.  </w:t>
        <w:br/>
        <w:t xml:space="preserve">70. Regarding the 262 pre-existing routes, there was a plurality of offers for 39, with the investigated companies not competing among themselves for more than 3 of them (48, 157, and 1164).  </w:t>
        <w:br/>
        <w:t xml:space="preserve">71. As for the new routes, the investigated companies did compete for 5 of the 9 for which there was a plurality of offers (338, 1091, 1093, 1134, and 1185)105:  </w:t>
        <w:br/>
        <w:t xml:space="preserve">− Route 338 (CEE Parayas/Maliaño): offers were submitted by Susana Diez, RUIZ, Autocares Ravigo S.L., PALOMERA, FIGUERAS, BENITO, ANFERSA, and MENOCAL, being awarded to ANFERSA.  </w:t>
        <w:br/>
        <w:t xml:space="preserve">− Route 1091 (IES Valle de Pielagos/Renedo de Pielagos): offers were submitted among others by RUIZ, ARANDA, MADRAZO, JUAN RUIZ, FIGUERAS, and ANFERSA, being awarded to ANFERSA.  </w:t>
        <w:br/>
        <w:t xml:space="preserve">− Route 1093 (IES Maria Telo-IES Estelas de Cantabria/Los Corrales de Buelna-San Mateo): offers were submitted by the UTE Federación Cántabra Del Taxi 2018 (excluded), LUPEFER, Caryvan Cantabria S.L., and AGESMICAR, being awarded to LUPEFER, following the withdrawal of AGESMICAR, so that LUPEFER recovered this route which it had been executing from the 2010/11 school year until the 2016/17 school year, upon being re-tendered in the 2018/19 school year.  </w:t>
        <w:br/>
        <w:t xml:space="preserve">− Route 1134 (IES Ría San Martin/Cortiguera): offers were submitted by PALOMERA, LA CANTABRICA DE COMILLAS, JUAN RUIZ, Buses  </w:t>
        <w:br/>
        <w:t xml:space="preserve">103 Email with domain "Jblanco" to hidden recipients dated August 21, 2018, with subject "CALL FOR MEETING SCHOOL TRANSPORT TENDER" (folio 5774), collected during the inspection of PALOMERA and email from UPAVISAN to BENITO and JUAN RUIZ dated August 22, 2018, with subject VERY IMPORTANT S/REF.: Call for Meeting UPAVISAN Thursday 23-08-2018, 11 hours, Santander Bus Station - Tender for School Transport Tender Course 2018-2019" (folios 4623 and 4624), collected during the inspection of BENITO.  </w:t>
        <w:br/>
        <w:t xml:space="preserve">104 Information provided by the Department of Education in response to the requests made (folios 43760 to 43770 and 44200 to 45611) and "Agreement of intentions school cantabria v3" (folios 9274 to 9283), collected during the inspection of TURYTRANS.  </w:t>
        <w:br/>
        <w:t xml:space="preserve">105 Response from the Department of Education to the requests made (folios 43760 to 43770 and 44200 to 45611).  </w:t>
        <w:br/>
        <w:t xml:space="preserve">S/0011/19 TRANSPORT Commission Nacional de los Mercados y la Competencia Page 51 of 136  </w:t>
        <w:br/>
        <w:t xml:space="preserve">CÁNTABRO DE VIAJEROS C/ Barquillo, 5 – 28004 Madrid - C/ Bolivia, 56 – 08018 Barcelona  </w:t>
        <w:br/>
        <w:t>www.cnmc.es</w:t>
      </w:r>
    </w:p>
    <w:p>
      <w:r>
        <w:rPr>
          <w:b/>
        </w:rPr>
        <w:t>[Pages 52–54]</w:t>
      </w:r>
    </w:p>
    <w:p>
      <w:r>
        <w:t>Casanova, and BENITO, awarding to BENITO, evidencing, as will be explained, the non-aggression pact with TURYTRANS to not compete for this route.</w:t>
        <w:br/>
        <w:t>− Route 1185 (IES Marismas-IES Marques de Manzanedo/Santoña): offers were submitted among other companies MADRAZO and ANFERSA, awarding to ANFERSA.</w:t>
        <w:br/>
        <w:t>72. Regarding the new routes 1091 and 1134, the following handwritten notes have been collected during the inspection of TURYTRANS, relating BENITO to route 1134 and ARANDA to route 1091:</w:t>
        <w:br/>
        <w:t>Image 1. Handwritten note collected during the inspection of TURYTRANS (folio 9317)</w:t>
        <w:br/>
        <w:t xml:space="preserve">It has been noted in this regard that TURYTRANS did not submit an offer for route 1134, resulting in BENITO being awarded, and neither for route 1091, for which ARANDA did submit an offer, although ANFERSA was awarded, with a more competitive offer107. </w:t>
        <w:br/>
        <w:t>These notes record the day on which the offers were made, August 23, 2018, a date that coincides with the meeting of the COORDINADORA and UPAVISAN "to discuss the issue of the school transport tender" to which reference has been previously made (fact 67) and which is prior to the evaluation of the offers by the Ministry of Education of the Government of Cantabria in October 2018108.</w:t>
        <w:br/>
        <w:t>106 Notes agenda August 23, 2018, collected during the inspection of TURYTRANS (folio 9317).</w:t>
        <w:br/>
        <w:t>107 Information provided by the Ministry of Education of the Government of Cantabria in response to the information requests made (folios 9669, 43236 and 43781).</w:t>
        <w:br/>
        <w:t>108 Information provided by the Ministry of Education of the Government of Cantabria in response to the information request made (folios 46514 to 46532).</w:t>
        <w:br/>
        <w:t>S/0011/19 TRANSPORTE Comisión Nacional de los Mercados y la Competencia Página 52 de 136</w:t>
        <w:br/>
        <w:t>CÁNTABRO DE VIAJEROS C/ Barquillo, 5 – 28004 Madrid - C/ Bolivia, 56 – 08018 Barcelona</w:t>
        <w:br/>
        <w:t>www.cnmc.es</w:t>
      </w:r>
    </w:p>
    <w:p>
      <w:r>
        <w:t>K. Level of competition of offers in tenders between the courses 2011/12 and 2018/19</w:t>
        <w:br/>
        <w:t>The following is included as a conclusion, a summary table regarding the competition</w:t>
        <w:br/>
        <w:t>Table 13. Summary of levels of competition of offers in the tenders for school transport based on the novelty of the route</w:t>
        <w:br/>
        <w:t>2011/12 2012/13 2013/2014 2014/2015 2015/2016 2016/2017 2017/2018 2018/2019</w:t>
        <w:br/>
        <w:t>No. of Routes No. of Routes No. of Routes No. of Routes No. of Routes No. of Routes No. of Routes No. of Routes</w:t>
        <w:br/>
        <w:t>Procedure</w:t>
        <w:br/>
        <w:t>New routes New routes New routes New routes New routes New routes New routes New routes</w:t>
        <w:br/>
        <w:t>Tender or</w:t>
        <w:br/>
        <w:t>404 6 131 7 386 1 138 5 324 0 215 4 273 11</w:t>
        <w:br/>
        <w:t>Open Procedure</w:t>
        <w:br/>
        <w:t>Without more than one offer 370 0 47 0 288 1 119 0 272 0 173 2 225 2</w:t>
        <w:br/>
        <w:t>With more than one offer 34 6 84 7 98 0 19 5 52 0 42 2 48 9</w:t>
        <w:br/>
        <w:t>Lower 13 12 11 11 14 14 9 9 5 5 3 3 5 5 7 7</w:t>
        <w:br/>
        <w:t>Without more than one offer 12 11 10 0 12 12 9 9 4 4 3 3 5 5 7 7</w:t>
        <w:br/>
        <w:t>With more than one offer 1 1 1 1 2 2 0 0 1 1 0 0 0 0 0 0</w:t>
        <w:br/>
        <w:t>Negotiated 48 0 5 0 62 2 78 6 26 9 14 8 6 6</w:t>
        <w:br/>
        <w:t>Without more than one offer 37 0 3 0 45 2 56 5 18 5 4 3 1 1</w:t>
        <w:br/>
        <w:t>With more than one offer 11 0 2 0 17 0 22 1 8 4 10 5 5 5</w:t>
        <w:br/>
        <w:t>Total 465 18 147 18 462 17 87 15 169 19 341 11 226 15 280 18</w:t>
        <w:br/>
        <w:t>With more than one offer 46 7 87 8 117 2 22 1 28 10 62 5 47 7 48 9</w:t>
        <w:br/>
        <w:t>2. Facts related to discretionary transport</w:t>
        <w:br/>
        <w:t>In relation to discretionary transport services, numerous documents reflecting relationships between competing companies have been identified in the documentation obtained during the records, which can be classified into two categories.</w:t>
        <w:br/>
        <w:t>On one hand, documents have been collected that reflect contacts related to services for which the accused companies submitted or proposed to submit competing offers: generally, these are emails in which the companies in question share offers for the same service and are addressed to the same client.</w:t>
        <w:br/>
        <w:t>On the other hand, emails and documents related to services provided and billings between some of the accused companies have been collected. These documents prove contracts between the final client and one of the accused companies that have been provided by another of the accused companies that subsequently invoices the service to the first: generally, the documents reflecting this type of relationship correspond to requests for quotes, invoices issued by one of the accused directed to another accused or internal accounting documents.</w:t>
        <w:br/>
        <w:t>A. Facts related to the coordination of offers for the same service</w:t>
        <w:br/>
        <w:t>This type of contact occurs between the years 2013 and 2019 between BENITO and TURYTRANS who, in addition to information related to their own offers, often exchanges with BENITO offers from another company in the ALSA group division, TRANSPORTES ACCESIBLES GENERALES.</w:t>
        <w:br/>
        <w:t>a. Year 2013</w:t>
        <w:br/>
        <w:t>73. In June 2013, a minor contract was processed for some transfers for cultural activities for young people, requesting a quote from three companies, specifically, TURYTRANS, BENITO, and ZORRILLA109.</w:t>
        <w:br/>
        <w:t>There is a chain of emails dated June 21, 2013, between TURYTRANS and BENITO, with the subject "quote"110:</w:t>
        <w:br/>
        <w:t>Email from TURYTRANS to BENITO:</w:t>
        <w:br/>
        <w:t>"Concept: Bus transfers for young people from all over Cantabria, cultural activities.</w:t>
        <w:br/>
        <w:t>Price: 18,125 euros + VAT</w:t>
        <w:br/>
        <w:t>Quote date: June 21, 2013</w:t>
        <w:br/>
        <w:t>No event date, please send it to me signed and stamped (...)".</w:t>
        <w:br/>
        <w:t>Response from BENITO:</w:t>
        <w:br/>
        <w:t>"Who should it be addressed to? I mean, we need to put who is requesting it."</w:t>
        <w:br/>
        <w:t>Response from TURYTRANS:</w:t>
        <w:br/>
        <w:t>"Hehe I forgot:</w:t>
        <w:br/>
        <w:t>Government of Cantabria</w:t>
        <w:br/>
        <w:t>General Directorate of Equality, Women and Youth</w:t>
        <w:br/>
        <w:t>Youth Service</w:t>
        <w:br/>
        <w:t>c/ Castelar, 5, 1st</w:t>
        <w:br/>
        <w:t>39004 Santander"</w:t>
        <w:br/>
        <w:t>109 Information provided by the Ministry of Universities of the Government of Cantabria in response to the information request made (folios 43240 to 43245).</w:t>
        <w:br/>
        <w:t>110 Email from TURYTRANS to BENITO dated June 21, 2013, with the subject "quote"; email from BENITO to TURYTRANS dated June 21, 2013, with the subject "Re: quote" and email from TURYTRANS to BENITO dated June 21, 2013, with the subject "quote" (folios 2714 and 2715), collected during the inspection of BENITO.</w:t>
        <w:br/>
        <w:t>S/0011/19 TRANSPORTE Comisión Nacional de los Mercados y la Competencia Página 54 de 136</w:t>
        <w:br/>
        <w:t>CÁNTABRO DE VIAJEROS C/ Barquillo, 5 – 28004 Madrid - C/ Bolivia, 56 – 08018 Barcelona</w:t>
        <w:br/>
        <w:t>www.cnmc.es</w:t>
      </w:r>
    </w:p>
    <w:p>
      <w:r>
        <w:rPr>
          <w:b/>
        </w:rPr>
        <w:t>[Pages 55–57]</w:t>
      </w:r>
    </w:p>
    <w:p>
      <w:r>
        <w:t xml:space="preserve">The Ministry of Universities of the Government of Cantabria has confirmed that both companies submitted bids for this service. BENITO submitted a bid for an amount of €18,125 (the same amount that appears in the aforementioned email from TURYTRANS), resulting in TURYTRANS being awarded111.  </w:t>
        <w:br/>
        <w:t xml:space="preserve">b. Year 2014  </w:t>
        <w:br/>
        <w:t xml:space="preserve">74. In November 2014, BENITO sent a budget to the City Council of Camargo, with a copy to TURYTRANS, for the provision of a service between the CEE of Parayas and Maliaño112:  </w:t>
        <w:br/>
        <w:t xml:space="preserve">“Good morning Marimer,  </w:t>
        <w:br/>
        <w:t xml:space="preserve">We are sending you the requested budget:  </w:t>
        <w:br/>
        <w:t xml:space="preserve">11/12/2014  </w:t>
        <w:br/>
        <w:t xml:space="preserve">9:30 CEE Parayas – Maliaño  </w:t>
        <w:br/>
        <w:t xml:space="preserve">11:30 Maliaño – CEE Parayas  </w:t>
        <w:br/>
        <w:t xml:space="preserve">Amount: 280 VAT Included  </w:t>
        <w:br/>
        <w:t xml:space="preserve">1 Bus (40 seats + 4 anchors) (…)”  </w:t>
        <w:br/>
        <w:t xml:space="preserve">c. Year 2015  </w:t>
        <w:br/>
        <w:t xml:space="preserve">75. On November 23, 2015, TURYTRANS sent an email to BENITO regarding a service for an event at the Hostería de Castañeda113:  </w:t>
        <w:br/>
        <w:t xml:space="preserve">“Are you guys doing weddings at the Hostería de Castañeda?  </w:t>
        <w:br/>
        <w:t xml:space="preserve">They are asking me for a budget and I have to look for someone to come in.”  </w:t>
        <w:br/>
        <w:t xml:space="preserve">d. Year 2017  </w:t>
        <w:br/>
        <w:t xml:space="preserve">76. In April 2017, TURYTRANS sent BENITO two budgets114, one from TURYTRANS for an amount of €5,090.91 excluding VAT and another from TRANSPORTES ACCESIBLES GENERALES for an amount of €5,520, to carry out a trip to “Oropesa” for transfers on the occasion of a football championship, services that at that time depended on the Ministry of Education, Culture and Sports, currently the Ministry of Universities, indicating TURYTRANS to BENITO:  </w:t>
        <w:br/>
        <w:t xml:space="preserve">111 Response from the Ministry of Universities of the Government of Cantabria to the request made (folios 43240 to 43245).  </w:t>
        <w:br/>
        <w:t xml:space="preserve">112 Email from BENITO to the City Council of Camargo dated November 21, 2014, and email from BENITO to TURYTRANS dated November 21, 2014, with the subject “RE: budget” (folio 2844), collected during the inspection of BENITO.  </w:t>
        <w:br/>
        <w:t xml:space="preserve">113 Email from TURYTRANS to BENITO dated November 23, 2015, with the subject “HOSTERÍA de CASTAÑEDA” (folio 2945), collected during the inspection of BENITO.  </w:t>
        <w:br/>
        <w:t xml:space="preserve">114 Email from TURYTRANS to BENITO dated April 18, 2017, with the subject “BUDGET FOR OROPESA” and attachments “BUDGET OROPESA, TTC; BUDGET TAC, OROPESA” (folios 3010 to 3012), collected during the inspection of BENITO.  </w:t>
        <w:br/>
        <w:t xml:space="preserve">S/0011/19 TRANSPORT Commission Nacional de los Mercados y la Competencia Page 55 of 136  </w:t>
        <w:br/>
        <w:t xml:space="preserve">CÁNTABRO DE VIAJEROS C/ Barquillo, 5 – 28004 Madrid - C/ Bolivia, 56 – 08018 Barcelona  </w:t>
        <w:br/>
        <w:t>www.cnmc.es</w:t>
      </w:r>
    </w:p>
    <w:p>
      <w:r>
        <w:t xml:space="preserve">“Attached are the two budgets for Oropesa. If anything needs to be changed, let me know.”  </w:t>
        <w:br/>
        <w:t xml:space="preserve">BENITO sent the client the budgets “for one bus”: one from him for €2,612.50, another from TURYTRANS for €2,800, and also a third budget from TRANSPORTES ACCESIBLES GENERALES, for an amount of €2,760115, which are reproduced below:  </w:t>
        <w:br/>
        <w:t xml:space="preserve">Image 2. Budget from BENITO addressed to the Ministry of Education, collected during the inspection of BENITO (folio 3014)  </w:t>
        <w:br/>
        <w:t xml:space="preserve">115 Email from BENITO to fchockey@fcanthockey.com dated April 19, 2017, with the subject “Budget OROPESA” and attachments “Budget-803; BUDGET OROPESA, TAC; BUDGET OROPESA, TTC (folios 3013 to 3016), collected during the inspection of BENITO.  </w:t>
        <w:br/>
        <w:t xml:space="preserve">S/0011/19 TRANSPORT Commission Nacional de los Mercados y la Competencia Page 56 of 136  </w:t>
        <w:br/>
        <w:t xml:space="preserve">CÁNTABRO DE VIAJEROS C/ Barquillo, 5 – 28004 Madrid - C/ Bolivia, 56 – 08018 Barcelona  </w:t>
        <w:br/>
        <w:t>www.cnmc.es</w:t>
      </w:r>
    </w:p>
    <w:p>
      <w:r>
        <w:t xml:space="preserve">Image 3. Budget from TRANSPORTES ACCESIBLES GENERALES addressed to the Ministry of Education, collected during the inspection of BENITO (folio 3015)  </w:t>
        <w:br/>
        <w:t xml:space="preserve">S/0011/19 TRANSPORT Commission Nacional de los Mercados y la Competencia Page 57 of 136  </w:t>
        <w:br/>
        <w:t xml:space="preserve">CÁNTABRO DE VIAJEROS C/ Barquillo, 5 – 28004 Madrid - C/ Bolivia, 56 – 08018 Barcelona  </w:t>
        <w:br/>
        <w:t>www.cnmc.es</w:t>
      </w:r>
    </w:p>
    <w:p>
      <w:r>
        <w:rPr>
          <w:b/>
        </w:rPr>
        <w:t>[Pages 58–60]</w:t>
      </w:r>
    </w:p>
    <w:p>
      <w:r>
        <w:t>Image 4. Budget of TURYTRANS addressed to the Ministry of Education, collected at the headquarters of BENITO (folio 3016) The Ministry of Universities has confirmed that the service was ultimately provided by BENITO, for an amount of €2,640, indicating that three budgets were requested116. 77. Likewise, in May 2017, BENITO sent to the Ministry of Education, Culture and Sports 3 offers addressed to this body to cover the same service: it was again its own offer, accompanied by those of TURYTRANS and TRANSPORTES ACCESIBLES GENERALES. The service in question consisted of discretionary transport from May 20 to 23, 2017, from Santander to Lleida for a basketball championship, with BENITO offering €2,275, TURYTRANS €2,340, and TRANSPORTES ACCESIBLES GENERALES €2,395117. The service was awarded to BENITO for €2,275118. 78. Also in May 2017, TURYTRANS sent to BENITO its own offer, as well as that of TRANSPORTES ACCESIBLES GENERALES, for the provision of a discretionary service from May 31 to June 4, 2017, from Santander to Sabadell and Terrassa for the Ministry of Education, Culture and Sports of the Government of Cantabria119. The service was ultimately provided by RUIZ, who had offered an amount lower than those offered by BENITO, TURYTRANS, and TRANSPORTES ACCESIBLES GENERALES120. 79. In June 2017, TURYTRANS again sent to BENITO its own offer, as well as that of TRANSPORTES ACCESIBLES GENERALES, for the provision of a discretionary service from Santander to Madrid for the Ministry of Education, Culture and Sports of the Government of Cantabria, from June 21 to 25, 2017, for a hockey championship. TURYTRANS's offer was €2,431.00, and that of TRANSPORTES ACCESIBLES GENERALES €2,450121. The service was ultimately provided by BENITO, who offered a slightly lower amount of €2,375122. 80. In September 2017, TURYTRANS again sent to BENITO its own offer, as well as that of TRANSPORTES ACCESIBLES GENERALES for a discretionary service from Santander to Valencia from November 1 to 5, 2017, also for a hockey championship and for the same client, the Ministry of Education, Culture and Sports of the Government of Cantabria. TURYTRANS's offer was €2,980.00 and that of TRANSPORTES ACCESIBLES GENERALES was €2,950123. The service was ultimately provided by BENITO, whose offer was €2,925124. 81. In December 2017, TURYTRANS sent to BENITO its own budget, as well as that of TRANSPORTES ACCESIBLES GENERALES for discretionary transport to (Oropesa) Marina D’OR, again related to a hockey championship and for the Ministry of Education, Culture and Sports of the Government of Cantabria, scheduled for December 26 to 29, 2017. TURYTRANS offered €2,250.00 including VAT and TRANSPORTES ACCESIBLES GENERALES €2,285 including VAT125. The service was provided by BENITO, who had offered €2,215126. e. Year 2018 82. In January 2019, TURYTRANS sent to BENITO respective budgets addressed to the Ministry of Education, Culture and Sports of Cantabria for the provision of a service from Santander to Terrassa (for an amount of €2,695) and another service from Santander to Orense (for an amount of €2,200)127. 83. In February 2018, TURYTRANS sent to BENITO its own offer, as well as that of TRANSPORTES ACCESIBLES GENERALES for a trip to Valencia, again related to a hockey championship from March 21 to 25, 2018, and for the Ministry of Education, Culture and Sports of the Government of Cantabria. TURYTRANS's offer was €3,135 and that of TRANSPORTES ACCESIBLES GENERALES was €3,100128. The service was provided by RUIZ for €2,500129 for presenting a more economical offer.</w:t>
      </w:r>
    </w:p>
    <w:p>
      <w:r>
        <w:rPr>
          <w:b/>
        </w:rPr>
        <w:t>[Pages 61–63]</w:t>
      </w:r>
    </w:p>
    <w:p>
      <w:r>
        <w:t xml:space="preserve">84. In May 2018, TURYTRANS sent BENITO the offers from TURYTRANS and TRANSPORTES ACCESIBLES GENERALES for the Ministry of Education, Culture, and Sports, for a trip due to a basketball championship from May 19 to 23 in Llerida, with TURYTRANS offering €2,794 and TRANSPORTES ACCESIBLES GENERALES €3,010 including VAT130. On this occasion, the awarded company was TURYTRANS131.  </w:t>
        <w:br/>
        <w:t xml:space="preserve">85. Also in May 2018, TURYTRANS sent BENITO its own offer, and that of TRANSPORTES ACCESIBLES GENERALES, to cover a trip to Tarrasa, again due to a hockey championship from May 23 to 27, 2018, for the Ministry of Education, Culture, and Sports. The offer from TURYTRANS was €2,875 including VAT and that of TRANSPORTES ACCESIBLES GENERALES was €2,925132. The service was ultimately provided by BENITO, which had offered €2,825133.  </w:t>
        <w:br/>
        <w:t xml:space="preserve">86. In December 2018, BENITO sent an email to TURYTRANS, attaching a budget addressed to the University of Cantabria for a service from Santander to Colunga134.  </w:t>
        <w:br/>
        <w:t xml:space="preserve">f. Year 2019  </w:t>
        <w:br/>
        <w:t xml:space="preserve">87. In January 2019, BENITO sent TURYTRANS the following email regarding a discretionary service from Santander to Gijón, again due to a hockey championship135:  </w:t>
        <w:br/>
        <w:t xml:space="preserve">“As we discussed yesterday, please send me two budgets in the name of the Ministry for: U14 hockey championship in Gijón on February 15, 16, and 17. Accommodation and driver allowances must be included as always... I have submitted €1,485 plus VAT.”  </w:t>
        <w:br/>
        <w:t xml:space="preserve">Subsequently, TURYTRANS wrote to BENITO, attaching two budgets, one from TURYTRANS for €1,650 and another from TRANSPORTES ACCESIBLES GENERALES for €1,675, both amounts higher than BENITO's offer of €1,537.80 including VAT136, to which the service was ultimately awarded137.  </w:t>
        <w:br/>
        <w:t xml:space="preserve">B. Facts related to the provision of services between competing companies  </w:t>
        <w:br/>
        <w:t xml:space="preserve">During inspections carried out at the offices of BENITO and TURYTRANS, numerous documents dated between 2013 and 2019 were identified, reflecting interactions between several of the companies involved. The documentation found confirms that on numerous occasions one of the investigated companies was responsible for providing a service that had been contracted by the client with another of the investigated companies, billing the service from the first investigated company to the second. Such relationships have been identified between the companies BENITO, MENOCAL, ZORRILLA, and the companies of the Alsa Division ENACTAR, RUTAS DEL CANTÁBRICO, and TURYTRANS.  </w:t>
        <w:br/>
        <w:t xml:space="preserve">88. In this regard, exchanges of emails have been collected in which the companies request budgets for the provision of a specific service, such as the following email from 2014 between TURYTRANS and BENITO138:  </w:t>
        <w:br/>
        <w:t xml:space="preserve">“(...) Could you please send me the price for these services?  </w:t>
        <w:br/>
        <w:t xml:space="preserve">3 pax + 4 wheelchairs  </w:t>
        <w:br/>
        <w:t xml:space="preserve">* Santander-Torrelavega and return, available for 1 day of approximately 8 hours.  </w:t>
        <w:br/>
        <w:t xml:space="preserve">* Santander-Sancibrián and return, available for 1 day of approximately 8 hours.  </w:t>
        <w:br/>
        <w:t xml:space="preserve">35 pax + 5 wheelchairs  </w:t>
        <w:br/>
        <w:t xml:space="preserve">* Santander-Torrelavega and return, available for 1 day of approximately 8 hours.  </w:t>
        <w:br/>
        <w:t xml:space="preserve">* Santander-Sancibrián and return, available for 1 day of approximately 8 hours.”  </w:t>
        <w:br/>
        <w:t xml:space="preserve">89. On the other hand, invoices issued by one of the investigated companies and addressed to another have been collected139, such as the invoices from ZORRILLA to TURYTRANS dated in 2016 for the provision of a series of discretionary transport services during the month of April of that year140 or the invoice from BENITO to RUTAS DEL CANTÁBRICO issued in May 2018, which is partially reproduced below141.  </w:t>
        <w:br/>
        <w:t xml:space="preserve">90. There are also exchanges regarding the amounts billed or to be billed between these companies142, such as an email sent on August 7, 2013, from TURYTRANS to BENITO with the subject "prices," in which the former asks BENITO the following143:  </w:t>
        <w:br/>
        <w:t xml:space="preserve">“Is there any price that we haven't given you for the July invoice?”  </w:t>
        <w:br/>
        <w:t xml:space="preserve">91. On the other hand, internal documents from the companies in question have been collected, reflecting billings for services provided to other competitors, such as the document collected during the inspection of BENITO, in which this company accounted for what was billed as "own" and from "Alsa"144.  </w:t>
        <w:br/>
        <w:t>92. Furthermore, there is a large number of documents with the letterhead of "ALSA" in the file, indicating to which company of the ALSA Division other operators must bill certain discretionary transport services provided by a competitor as a supplier145.</w:t>
      </w:r>
    </w:p>
    <w:p>
      <w:r>
        <w:rPr>
          <w:b/>
        </w:rPr>
        <w:t>[Pages 64–66]</w:t>
      </w:r>
    </w:p>
    <w:p>
      <w:r>
        <w:t xml:space="preserve">3. Recommendation of rates for discretionary transport by UPAVISAN  </w:t>
        <w:br/>
        <w:t xml:space="preserve">93. An email dated November 12, 2018, sent by UPAVISAN to BENITO has been collected at the BENITO headquarters, with various attached files related to a discretionary service for transporting students to a cultural exhibition, among which is the following letter on the association's letterhead146:  </w:t>
        <w:br/>
        <w:t xml:space="preserve">“Dear members, we inform you of an agreement that the Association has reached with the Diario Montañés to transport students from the schools of each member. The Association will be a collaborator of the Exhibition “Terracotta Soldiers, Warriors of Xian” which will begin on November 15 at the La Lechera Exhibition Fair. As collaborators, we will have presence on the exhibition posters and on its website. With this, we have secured for all members an exclusive discount of €2 per child under 12 years old and €5 for students over 12 years old from ESO and Institutes. “BENITO, DECEMBER 2015” (folios 2949 and 2950), collected during the inspection of BENITO. Emails from TURYTRANS to BENITO dated April 1, 2016, with the subject “Fwd: MIRA A VER SI PUEDES HACER ESTO” (folio 2957), dated May 4, 2016, with the subject “Prices April” (folio 2960), dated June 2, 2016, with the subject “DISCRECIONAL ALSA, MAY 2016” and attached “BENITO” (folios 2962 and 2963), dated July 4, 2016, with the subject “DISCRECIONAL June” and attached “BENITO” (folios 2983 and 2984), and dated October 4, 2016, with the subject “DISCRECIONAL ALSA, SEPTEMBER 2016” and attached “BENITO, SEPT” (folios 3001 and 3002), and an email from BENITO to TURYTRANS dated September 23, 2016, with the subject “Colegio San Jose” (folio 2999), collected during the inspection of BENITO. Emails from TURYTRANS to BENITO dated September 1, 2017, with the subject “ALSA, AUGUST” and attached document “BENITO, AUGUST” (folios 3062 and 3063), dated October 19, 2017, with the subject “AVAILABILITY AND BUDGET 30/11/17” (folio 3075). Emails from TURYTRANS to BENITO dated January 31, 2018, with the subject “BILLING TO CANTABRIAN LAND TRANSPORT” and attached “BENITO” (folios 3256 and 3257), dated March 2, 2018, with the subject “FEBRUARY 2018 BILLING TO CANTABRIAN LAND TRANSPORT” and attached “BENITO, BILLING TO CANTABRIAN LAND TRANSPORT” (folios 3267 and 3268), and dated April 3, 2018, with the subject “BILLING TO CANTABRIAN LAND TRANSPORT, MARCH 2018” and attached “BENITO” (folios 3269 and 3270); an email from BENITO to TURYTRANS dated May 28, 2018, with the subject “JANUARY 2018” and attached “104-18 Discre Alsa January” (folios 3344 and 3345); an email from TURYTRANS to BENITO dated July 2, 2018, with the subject “BILLING TO CANTABRIAN LAND TRANSPORT” and attached “BENITO” (folios 3355 and 3356); an email from BENITO to TURYTRANS dated August 6, 2018, with the subject “Invoices July” and attached “222-18 TTC July” (folios 3362 and 3365); and an email from TURYTRANS to BENITO dated December 4, 2018, with the subject “BILLING TO CANTABRIAN LAND TRANSPORT, THANK YOU VERY MUCH” and attached “BENITO” (folios 5173 and 5174), collected during the inspection of BENITO. An email from TURYTRANS to BENITO dated February 1, 2019, with the subject “BILLING TO CANTABRIAN LAND TRANSPORT” and attached document “BENITO” (folios 5189 and 5190), collected during the inspection of BENITO. An email from TURYTRANS to BENITO dated June 2, 2017, with the subject “BILLING TO CANTABRIAN ROUTES” and attached “BENITO, BILLING TO CANTABRIAN ROUTES” (folios 3043 and 3044), collected during the inspection of BENITO. An email from TURYTRANS to BENITO dated April 4, 2014, with the subject “ENATCAR” and attached “BENITO, BILLING TO ENATCAR” (folios 2795 and 2796) collected at the BENITO headquarters.  </w:t>
        <w:br/>
        <w:t xml:space="preserve">146 Email from UPAVISAN to BENITO dated November 12, 2018, with the subject “VERY IMPORTANT S/Ref.: UPAVISAN/Agreement Exhibition “Terracotta Soldiers, Warriors of Xian” and attachments “Exhibition Terracotta Soldiers, Warriors of Xian.; Agreement discounts UPAVISAN-El Diario Montañés (folios 5158 to 5162), collected during the inspection of BENITO.  </w:t>
        <w:br/>
        <w:t xml:space="preserve">The idea is that all members offer schools within a 50-kilometer radius of Torrelavega a fixed price of €8 per student to visit the exhibition, which includes entry and transportation. For the other schools, there is freedom to set the price that each one deems appropriate. Companies wishing to benefit from the discount must provide us with the following information to access it:  </w:t>
        <w:br/>
        <w:t xml:space="preserve">Company:  </w:t>
        <w:br/>
        <w:t xml:space="preserve">CIF:  </w:t>
        <w:br/>
        <w:t xml:space="preserve">Fiscal Address:  </w:t>
        <w:br/>
        <w:t xml:space="preserve">Postal Code:  </w:t>
        <w:br/>
        <w:t xml:space="preserve">Locality:  </w:t>
        <w:br/>
        <w:t xml:space="preserve">Province:  </w:t>
        <w:br/>
        <w:t xml:space="preserve">Contact Person Name:  </w:t>
        <w:br/>
        <w:t xml:space="preserve">Email Address***:” (Emphasis added).  </w:t>
        <w:br/>
        <w:t xml:space="preserve">VI. LEGAL GROUNDS  </w:t>
        <w:br/>
        <w:t xml:space="preserve">FIRST. COMPETENCE TO RESOLVE, OBJECT OF THE RESOLUTION AND APPLICABLE GENERAL REGULATIONS  </w:t>
        <w:br/>
        <w:t xml:space="preserve">It is the responsibility of the Competition Chamber of the CNMC Council to resolve sanctioning procedures under the application of the LDC regarding conduct that prevents, restricts, and distorts competition147. Therefore, the Competition Chamber must resolve in this file, based on the instruction carried out by the DC as recorded in the report and resolution proposal, whether the investigated practices constitute an infringement of Article 1 of the LDC.  </w:t>
        <w:br/>
        <w:t xml:space="preserve">In this sanctioning file, the CNMC is the competent authority to apply Article 1 of the LDC, as the facts under investigation, as indicated in the section on the affected market, affect the school transport market in Cantabria, as well as the discretionary transport of passengers to and from that Autonomous Community to other Autonomous Communities, with no regional competition authority existing in Cantabria and therefore, in application of the provisions of the Single Transitional Provision of Law 1/2002, of February 21, on the Coordination of the competencies of the State and the Autonomous Communities in matters of Competition Defense, the CNMC is the competent body to apply the LDC.  </w:t>
        <w:br/>
        <w:t xml:space="preserve">Regarding the applicable national regulations, this file refers to a series of practices carried out during the validity of Law 15/2007, so this is the law that is applicable.  </w:t>
        <w:br/>
        <w:t xml:space="preserve">147 According to Articles 5.1.c) and 20.2 of Law 3/2013, of June 4, creating the National Commission of Markets and Competition (LCNMC) and Article 14.1.a) of the Organic Statute of the CNMC, approved by Royal Decree 657/2013, of August 30.  </w:t>
        <w:br/>
        <w:t xml:space="preserve">On the other hand, considering the above and the circumstances of the case, the criterion of affecting intra-Union trade that determines the application of Article 101 of the TFEU would not be met, as indicated by the Guidelines regarding the concept of effect on trade contained in Articles 101 and 102 TFEU148.  </w:t>
        <w:br/>
        <w:t xml:space="preserve">Consequently, the competence to resolve this procedure corresponds to the Competition Chamber of the CNMC Council.  </w:t>
        <w:br/>
        <w:t xml:space="preserve">SECOND. PROPOSAL FOR RESOLUTION FROM THE INSTRUCTING BODY  </w:t>
        <w:br/>
        <w:t xml:space="preserve">The DC has proposed to this Chamber that the existence of practices prohibited by Article 1 of the LDC be declared, constituting:  </w:t>
        <w:br/>
        <w:t xml:space="preserve">1. a single and continuous infringement that falls within the definition of a cartel, insofar as 19 competing companies – ANFERSA, BENITO, ENATCAR, FIGUERAS, JUAN RUIZ, LA CANTÁBRICA DE COMILLAS, LA CARREDANA, LUPEFER, MADRAZO, MARIANO, MENOCAL, PALOMERA, RUIZ, RUTAS DEL CANTÁBRICO, TRANSPORTES ACCESIBLES GENERALES, TRANSPORTES ACCESIBLES PENÍNSULARES, TURYTRANS, VIACARSA, and ZORRILLA – with the necessary collaboration of two sectoral associations – LA COORDINADORA and UPAVISAN – divided various routes from the public tenders called in a behavior that for some of them spans from the 2011/12 school year to the 2018/19 school year in the Autonomous Community of Cantabria for the provision of school transport;  </w:t>
        <w:br/>
        <w:t xml:space="preserve">2. agreements for the allocation of discretionary transport services to and from Cantabria to other Autonomous Communities among companies of the ALSA DIVISION (TURYTRANS, ENATCAR, RUTAS DEL CANTÁBRICO, and TRANSPORTES ACCESIBLES GENERALES), with BENITO, ZORRILLA, and MENOCAL, through the submission of cover bids, from June 2013 to January 2019, which also fall within the concept of a cartel, and  </w:t>
        <w:br/>
        <w:t xml:space="preserve">3. an infringement of price recommendation for the provision of discretionary transport services in the Autonomous Community of Cantabria by the UPAVISAN Association to its members in November 2018.  </w:t>
        <w:br/>
        <w:t xml:space="preserve">The DC, considering the nature of the conduct and its authors, proposes that they be classified, for the purposes of determining the sanction to be imposed, as very serious infringements under Article 62.4.a) of the LDC.  </w:t>
        <w:br/>
        <w:t>148 EUROPEAN COMMISSION, Communication from the Commission regarding the Guidelines on the concept of effect on trade contained in Articles 81 and 82 of the Treaty, 2004, OJ EU No C101/81, of April 27, 2004.</w:t>
      </w:r>
    </w:p>
    <w:p>
      <w:r>
        <w:rPr>
          <w:b/>
        </w:rPr>
        <w:t>[Pages 67–69]</w:t>
      </w:r>
    </w:p>
    <w:p>
      <w:r>
        <w:t>Finally, the DC considers that in this case the analyzed anticompetitive behaviors have extended beyond the date of entry into force of the prohibition on contracting, October 22, 2015, therefore the application of the same corresponds to the companies that are ultimately sanctioned.</w:t>
      </w:r>
    </w:p>
    <w:p>
      <w:r>
        <w:t xml:space="preserve">THIRD. ASSESSMENT OF THE COMPETITION CHAMBER </w:t>
        <w:br/>
        <w:t xml:space="preserve">A. Filing of proceedings regarding certain behaviors </w:t>
        <w:br/>
        <w:t>The DC has included in the proposed resolution a statistical summary of the data on participation in public school transport tenders during the school years 2011/2012 to 2018/2019. Based on this data, certainly concerning due to the general dynamics of absence of competition in the so-called pre-existing routes149, and the obtaining of a series of direct evidence obtained during the inspections carried out, the DC has proposed to this Chamber that it sanction a group of companies for the commission of a single and continuous infringement constitutive of a cartel, considering that they have engaged in non-competitive behaviors and market sharing.</w:t>
      </w:r>
    </w:p>
    <w:p>
      <w:r>
        <w:t>Likewise, the DC invokes numerous documents from which it considers the existence of a second single and continuous infringement constitutive of a cartel consisting of agreements for the allocation of discretionary transport services to and from Cantabria by the companies BENITO, ENATCAR, MENOCAL, RUTAS DEL CANTÁBRICO, TRANSPORTES ACCESIBLES GENERALES, TURYTRANS, and ZORRILLA, through the submission of cover bids, from June 2013 to January 2019.</w:t>
      </w:r>
    </w:p>
    <w:p>
      <w:r>
        <w:t>This Chamber, once it has examined the allegations of the parties, has proceeded to analyze whether the proven facts contained in the file allow for the substantiation of the behaviors that have been attributed to all the companies involved in the proposed resolution.</w:t>
      </w:r>
    </w:p>
    <w:p>
      <w:r>
        <w:t xml:space="preserve">a. Regarding the proposed infringement in school transport </w:t>
        <w:br/>
        <w:t>After analyzing the evidence contained in the file and the allegations of the parties, this Chamber considers that the required standards to understand the participation in an unlawful conduct of the companies ENATCAR, FIGUERAS, JUAN RUIZ, LA CANTÁBRICA DE COMILLAS, LA CARREDANA, LUPEFER, MADRAZO, MENOCAL, PALOMERA, RUIZ, RUTAS DEL CANTÁBRICO, TRANSPORTES ACCESIBLES GENERALES, TRANSPORTES ACCESIBLES PENÍNSULARES, and VIACARSA and the associations UPAVISAN and COORDINADORA have not been met.</w:t>
      </w:r>
    </w:p>
    <w:p>
      <w:r>
        <w:t>149 It refers to the tenders for routes that have been provided previously by some of the companies in the sector.</w:t>
      </w:r>
    </w:p>
    <w:p>
      <w:r>
        <w:t>Regarding the aforementioned companies and associations, the existing indications of collusion could not be confirmed and therefore it is considered that the proposed attribution cannot be maintained.</w:t>
      </w:r>
    </w:p>
    <w:p>
      <w:r>
        <w:t>The low level of competition existing in this market, which is reflected in the general data of participation in school transport tenders in the Autonomous Community of Cantabria, is worthy of analysis, but the rights of defense of the companies prevent attributing behaviors that have not been sufficiently substantiated, either by direct evidence or by circumstantial evidence.</w:t>
      </w:r>
    </w:p>
    <w:p>
      <w:r>
        <w:t>For all these reasons, this Chamber considers that the filing of proceedings is appropriate for the companies ENATCAR, FIGUERAS, JUAN RUIZ, LA CANTÁBRICA DE COMILLAS, LA CARREDANA, LUPEFER, MADRAZO, MENOCAL, PALOMERA, RUIZ, RUTAS DEL CANTÁBRICO, TRANSPORTES ACCESIBLES GENERALES, TRANSPORTES ACCESIBLES PENÍNSULARES, and VIACARSA and the associations UPAVISAN and COORDINADORA.</w:t>
      </w:r>
    </w:p>
    <w:p>
      <w:r>
        <w:t xml:space="preserve">b. Regarding the proposed infringement in the discretionary transport market </w:t>
        <w:br/>
        <w:t>In relation to the discretionary transport market, the DC considers the existence of allocation agreements between companies of the ALSA DIVISION (TURYTRANS, ENATCAR, RUTAS DEL CANTÁBRICO, and TRANSPORTES ACCESIBLES GENERALES), with BENITO, MENOCAL, and ZORRILLA to be substantiated.</w:t>
      </w:r>
    </w:p>
    <w:p>
      <w:r>
        <w:t>The instructing body considers that all these companies divided the market through the submission of illicit cover bids.</w:t>
      </w:r>
    </w:p>
    <w:p>
      <w:r>
        <w:t>Some of these allocations have been credibly substantiated through clear and direct evidence. However, the DC also includes as part of the infringement another type of collaboration that, based on the evidence invoked, consisted of one of the companies providing a service that had been contracted by the end customer with another of the involved companies. Such interrelations are reflected in emails and invoices between operators or accounting entries that show billings between companies for the provision of discretionary transport services as "suppliers." Regarding this last type of collaboration, the DC interprets that they are not permitted by the current transport regulations following their reform in 2013 and, therefore, also considers them to be anticompetitive collaborations.</w:t>
      </w:r>
    </w:p>
    <w:p>
      <w:r>
        <w:t>After analyzing the proven facts in the proposed resolution, the assessment made by the DC, and the examination of the allegations of the parties, this Chamber considers that the assessment of the typicity made by the instructing body regarding these collaboration agreements, for which no direct evidence of cover bids is provided, does not allow for substantiating their contrary nature to Article 1 of the LDC. From the perspective of competition defense rights, the jurisprudential requirements must be met to link those circumstantial facts with the occurrence of the illicit act. This does not imply that the protection provided by sectoral regulations, under certain circumstances of the use of subcontracting, intermediation, or other similar cooperation figures, constitutes in all cases a safeguard against the commission of competition offenses. On the contrary, their instrumental use constitutes a common subterfuge used to conceal collusive actions aimed at the allocation of tenders that, in fact, have been subject to sanction in other proceedings in the discretionary transport market due to their anticompetitive dimension150.</w:t>
      </w:r>
    </w:p>
    <w:p>
      <w:r>
        <w:t>However, the circumstantial evidence requires evaluating whether the recurrent use of this type of collaboration responded to criteria of objective necessity or to a collusive purpose.</w:t>
      </w:r>
    </w:p>
    <w:p>
      <w:r>
        <w:t>For all these reasons, this Chamber considers that the filing of proceedings is appropriate for the companies ENATCAR, MENOCAL, RUTAS DEL CANTÁBRICO, and ZORRILLA regarding which only evidence of this type of collaborations is provided without there being, for these companies, evidence that they resorted to the submission of cover bids to arrange allocations of discretionary transport services or that they employed forms of collaboration, permitted or not by transport regulations, that had a dimension contrary to the LDC.</w:t>
      </w:r>
    </w:p>
    <w:p>
      <w:r>
        <w:t xml:space="preserve">B. Qualification of infringing behaviors </w:t>
        <w:b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among others, in market sharing or the allocation of supply sources.</w:t>
      </w:r>
    </w:p>
    <w:p>
      <w:r>
        <w:t>An agreement is considered to exist when several companies associate in a common plan that limits or may limit their individual commercial policy by determining their mutual patterns of action or abstention in the market. The written confirmation of such an agreement is not necessary, nor is it required to have a specific form or to establish contractual sanctions or measures that ensure compliance.</w:t>
      </w:r>
    </w:p>
    <w:p>
      <w:r>
        <w:t>Also, collective decisions or recommendations, as the Competition Authority has already pointed out on previous occasions, are collusive practices prohibited by Article 1 of the LDC comparable to horizontal agreements between competitors151.</w:t>
      </w:r>
    </w:p>
    <w:p>
      <w:r>
        <w:t>Recommendations are, by definition, agreements of an indicative nature adopted by entities formed by economic operators, being irrelevant whether they are binding or not, as long as they faithfully represent the will of the association to coordinate the behavior of its members, with the effects being in the market.</w:t>
      </w:r>
    </w:p>
    <w:p>
      <w:r>
        <w:t xml:space="preserve">150 Among others, CNMC Resolution dated March 9, 2017 (expte. S/DC/0512/14 TRANSPORTE BALEAR DE VIAJEROS). </w:t>
        <w:br/>
        <w:t>151 Among others, TDC Resolution of April 7, 2000 (expte. 472/99 Colegio de Farmacéuticos de Valencia) and CNMC Resolution dated April 7, 2016 (expte. S/0518/14 AERC).</w:t>
      </w:r>
    </w:p>
    <w:p>
      <w:r>
        <w:rPr>
          <w:b/>
        </w:rPr>
        <w:t>[Pages 70–72]</w:t>
      </w:r>
    </w:p>
    <w:p>
      <w:r>
        <w:t>market of their voluntary monitoring equal to those caused by the mandatory compliance with binding agreements. The agreement, therefore, may be implicit in the behavior of the parties. The competitive functioning of the market requires that each operator decides its behavior and makes its decisions independently, as making these decisions in a concerted manner limits competition152. An anticompetitive agreement can be an isolated act, but more frequently the concept of agreement must be understood in a broad sense, including a series of acts or behaviors that form a general plan involving price fixing, the exchange of commercially sensitive information, or the allocation of customers over an extended period of time. Article 1 of the LDC opposes any direct or indirect contact between competitors that has the object or effect of influencing the behavior of a real or potential competitor or revealing to that competitor the behavior that has been decided to adopt or is intended to be adopted in the market153. Two companies are considered competitors with each other if they carry out their commercial activities in the same reference market154. It would suffice that the participating entities had expressed their common will to behave in the market in a certain manner, after a direct or indirect contact capable, not only of influencing the behavior of a real or potential competitor but also of revealing to it the behavior that has been decided or is intended to be followed in the market. The agreements prohibited by Article 1 of the LDC must have as their object or effect to prevent, restrict, or distort competition in the market. The alternative nature of this condition makes it necessary to first consider the very object of the agreement, as it is not necessary to examine the restrictive effects on competition derived from it when its object contrary to it is proven155.</w:t>
      </w:r>
    </w:p>
    <w:p>
      <w:r>
        <w:t xml:space="preserve">152 Judgments of the AN of October 25 and 26 and November 15 and 28, 2012, and January 4, 22, 24, and 31 and February 26, 2013, in the context of case S/0226/10 Road Tenders; of February 1, 4, 5, and 25, 2013, in relation to case S/0185/09 Fluid Pumps and judgments of the TS of March 12, 2014, June 8 and 17, 2015, and March 14, 2018, in relation to case S/0086/08 Professional Hairdressing. </w:t>
        <w:br/>
        <w:t xml:space="preserve">153 For all, judgments of the CJEU of December 16, 1975, in case C-40/73 Suiker Unie and others/Commission and of March 19, 2015, in case C-286/13 P Dole Food and Dole Fresh Fruit Europe/Commission. </w:t>
        <w:br/>
        <w:t xml:space="preserve">154 This has been reflected in the guidelines of the European Commission and national and European jurisprudence. Guidelines on the applicability of Article 101 of the Treaty on the Functioning of the European Union to horizontal cooperation agreements, OJ EU C 11 of January 14, 2011, paragraph 10. See also judgment of the CJEU of January 30, 2020, in case C‑307/18 Generics (UK), paragraphs 31 and following. </w:t>
        <w:br/>
        <w:t>155 Judgments of the CJEU of November 26, 2015, in case C 345/14 Maxima Latvija, paragraphs 16 and 17, and of January 20, 2016, C 373/14 P in case Toshiba Corporation/Commission, paragraphs 24 and 25.</w:t>
      </w:r>
    </w:p>
    <w:p>
      <w:r>
        <w:t>In this regard, national and European Union jurisprudence shows that some types of coordination between companies reveal a degree of harm to competition sufficient to be classified as a restriction by object, since, by their very nature, they are detrimental to the proper functioning of competition156. Thus, it has been determined that some collusive behaviors, such as customer allocation, price fixing, or the exchange of commercially sensitive information, are so apt to generate negative effects, especially on prices, quantity, or quality of products or services, that it can be deemed unnecessary to demonstrate that they have concrete effects in the market for the purposes of applying Articles 1.1 of the LDC and 101.1 of the TFEU. Indeed, experience shows that such behaviors lead to reductions in production and price increases that result in a poor allocation of resources to the detriment especially of consumers157. For its part, the current definition of a cartel is as follows158: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tenders, restrictions on imports or exports, or measures against other competitors contrary to competition.”</w:t>
      </w:r>
    </w:p>
    <w:p>
      <w:r>
        <w:t>As can be seen, the definition of a cartel is broad. It is an agreement between competitors, which, by the very logic of its fraudulent nature towards other competitors, consumers, and the general interest, is usually made in secrecy and aims to affect the market in any possible way, but always seeking the benefit of the cartelists and to the detriment of the general interest. The following analyzes the behaviors accredited in light of these theoretical requirements.</w:t>
      </w:r>
    </w:p>
    <w:p>
      <w:r>
        <w:t xml:space="preserve">156 Judgments of the CJEU of September 11, 2014, in case C 382/12 P MasterCard and others/Commission, paragraphs 184 and 185, and of January 20, 2016, in case C 373/14 P Toshiba Corporation/Commission, paragraph 26. </w:t>
        <w:br/>
        <w:t xml:space="preserve">157 Judgments of the CJEU of November 26, 2015, in case C-345/14 Maxima Latvija, paragraph 19, and of April 2, 2020, in case C‑228/18 Budapest Bank, paragraph 36. </w:t>
        <w:br/>
        <w:t>158 The fourth additional provision of the LDC, in its version prior to the reform introduced on May 25, 2017, defines cartel conduct as any “secret agreement between two or more competitors whose object is the fixing of prices, production or sales quotas, the division of markets, including fraudulent bids, or the restriction of imports or exports.” Royal Decree-Law 9/2017, of May 26.</w:t>
      </w:r>
    </w:p>
    <w:p>
      <w:r>
        <w:t xml:space="preserve">a. On the existence of anticompetitive agreements </w:t>
        <w:br/>
        <w:t xml:space="preserve">▪ Configuration of behaviors </w:t>
        <w:br/>
        <w:t xml:space="preserve">− In the school transport market </w:t>
        <w:br/>
        <w:t>During the school years 2011/12 to 2018/19, the Ministry of Education, Culture, and Sports of the Government of Cantabria called for tenders each year to award school transport routes in the Autonomous Community. As already indicated, these are, in most cases, open contracting procedures awarded by competition, so there is freedom of participation. It has also called for some negotiated contracts without publicity for certain routes, sending invitations to submit offers to a limited number of companies and some minor contracts that, in general terms, are awarded directly. Until the 2012/13 school year, contracting was carried out simultaneously by lots that grouped one or several school transport routes or by individual routes depending on transport needs or the size of the vehicles necessary for the execution of the services. Since the 2013/14 school year, contracting has been carried out exclusively by individual routes159.</w:t>
      </w:r>
    </w:p>
    <w:p>
      <w:r>
        <w:t>In the terminology used by companies in the sector, a distinction is made between routes that are put out to tender for the first time (new routes) and those that are tendered again but were already being provided by some company in the sector (old or pre-existing routes). For example, on September 6, 2016, BENITO indicates to Turitrans “I think about it, and no, if they call me from the center I would tell them that I cannot. I wish I could fit it in. You saw that we did not bid on the new routes from the Ministry...” (emphasis added) (fact 48). Also, in the annual meetings of the associations UPAVISAN and the COORDINADORA, information was provided about the new tenders called by the Administration, distinguishing between both types of routes: “Attached I send the new contracts for the next school tender, those not on this list are contracts that are being carried out by the corresponding companies” (fact 15).</w:t>
      </w:r>
    </w:p>
    <w:p>
      <w:r>
        <w:t>From this communication, the suspicion arises of acceptance by some companies of the commitment not to bid for routes that were already covered by companies in the association in previous years, while the routes of new tender would not be subject to such restrictions. This fact is consistent with the data included in the resolution proposal collected in Tables 4 and 5 of this resolution. In them, it is observed that the routes labeled as new, when tendered through competition or open procedure, receive more than one offer in 100% of cases during the school years (2011/2012, 2012/2013, 2016/2017, 2018/2019). In the 2013/2014 school year, only one route was tendered.</w:t>
      </w:r>
    </w:p>
    <w:p>
      <w:r>
        <w:t>159 Information provided by the Ministry of Education of the Government of Cantabria (folios 9667 and 9668).</w:t>
      </w:r>
    </w:p>
    <w:p>
      <w:r>
        <w:rPr>
          <w:b/>
        </w:rPr>
        <w:t>[Pages 73–75]</w:t>
      </w:r>
    </w:p>
    <w:p>
      <w:r>
        <w:t>a route through an open procedure, none in the 2014/2015 and 2015/2016 school years, and only 4 in the year 2017/2018. In contrast, for the old routes, it can be observed in the data collected in Table 4 that the level of offers submitted in open procedures and competitions does not exceed 20%, except in the 2012/2013 school year (in which it was over 62%), the year of the entry into the school transport market of Cántabro by the UTE ROTRATOR MARIANO and CIVIBUS, and in the following school year, where it was approximately 25%. This chamber must then assess whether this general indication is related to the anticompetitive behavior of the companies involved. As detailed below, there is evidence of the existence of an agreement for the allocation of school transport tenders in different periods between the school years 2011/2012 to 2018/2019, at least, among the companies ANFERSA, BENITO, MARIANO, TURYTRANS, and ZORRILLA. In 2011, the companies BENITO, TURYTRANS, and ZORRILLA agreed to present themselves in UTE for several lots and individual routes tendered for the 2011/2012 school year. Although the decision to bid in UTE does not in itself imply the existence of unlawful behavior, the agreement included a non-competition pact among the companies consisting of maintaining the exclusivity of the rights over the lots of routes that BENITO and ZORRILLA had been providing. In this way, the UTE ceded the billing of those lots to both companies. TURYTRANS and the other companies of the ALSA group committed not to compete for those routes individually once the UTE was dissolved, thus maintaining the exclusivity of the pre-existing routes in favor of BENITO and ZORRILLA for the following years (fact 11): “Obviously, the rights over those lots are exclusively theirs; you could prepare a model of a private contract for us, or if you have a standard one, send it to us, to guarantee that those contracts are theirs” (Emphasis added). “Once the services provided by the UTE are completed, the award period concluded, and in the event that a new tender is called for the provision of such services, the companies forming part of the UTE, except for (**), commit not to participate in the tender that may be promoted concerning lot 11L21, in the event that (**) intends to participate in that process”160. The agreement therefore includes the commitment to extend the exclusivity of the routes beyond the completion of the UTE's services. As reflected in Tables 7 and 8 (facts 12 and 13), the non-competition pact was extended over time until the 2018/19 school year, as none of the companies that were part of the UTE TURYTRANS 2011161 competed among themselves for their respective exclusive routes. Likewise, TURYTRANS, BENITO, and ZORRILLA continued to associate in the various UTE TURYTRANS formed in the following years, until the 2018/19 school year. In 2013, the Administration introduced a change in the scoring criteria for the award of routes consisting of attributing up to 15 points for the “response time in the execution of incident service.” This circumstance motivated, as TURYTRANS itself states, that at the level of transport associations, a global agreement was proposed so that all companies would sign a mutual collaboration commitment “covering each other in the event of incidents so that all would have the 15 points.” Although this idea ultimately did not prosper, TURYTRANS took advantage of internal conversations among several executives to develop a formal non-competition agreement for certain routes called “Non-competition Agreement for Collaborative Tenders,” in which, in addition to TURYTRANS itself, BENITO and ZORRILLA also participated, as well as ANFERSA. An internal email from TURYTRANS has been collected containing the documents to be signed individually with each of the companies mentioned in the email. Among the companies, BENITO and ZORRILLA are mentioned in the section of “collaborating companies in UTE,” and ANFERSA in the section of “external collaborators.” The document attached to the email is titled “Non-competition Agreement for Collaborative Tenders” and contains the following stipulation162 (fact 29): “(...) the parties agree and commit expressly and reciprocally not to coincide in the submission of offers for the same lot or route that makes up the tender.” The analysis of the offers submitted by the companies in the tender called for the 2013/14 school year reflects that the non-competition pact was effective since none of them competed simultaneously in tenders for the same routes (fact 30). During the years 2013 to 2017, other types of agreements were also adopted among these companies, sometimes of a bilateral nature and often aimed at preserving the “pre-existing rights” over transport routes tendered in previous years individually by ANFERSA, BENITO, MARIANO, and TURYTRANS and by the UTE TURYTRANS163. Agreements have been accredited in this regard to provide coverage in negotiated contracts without publicity to ensure the award of the tender to the requesting company. Coverage agreements between the companies BENITO and TURYTRANS have been accredited in the years 2013 (facts 26, 27, and 28) and 2016 (fact 47) and between ANFERSA and TURYTRANS in the year 2017 (fact 62).162 Attached document “Non-competition Agreement for Collaborative Tenders” to the internal email of TURYTRANS dated August 5, 2013, with the subject “Company Data Agreements” (folio 6356), collected during the inspection of TURYTRANS.163 Which included the companies TURYTRANS, BENITO, and ZORRILLA. S/0011/19 TRANSPORTE Comisión Nacional de los Mercados y la Competencia Page 74 of 136 CÁNTABRO DE VIAJEROS C/ Barquillo, 5 – 28004 Madrid - C/ Bolivia, 56 – 08018 Barcelona www.cnmc.es Such agreements are generally articulated through simple communications in which competing companies request collaboration to provide coverage that is accepted without asking for further explanations. Even to expedite the process, the company requesting the coverage, in cases of renouncing participation in negotiated procedures, is the one that prepares the models of renunciation to be submitted to the Administration. Examples of this are the following emails from 2013: − Email from BENITO to TURYTRANS: “Good afternoon, the technician from the Valdecilla Foundation is asking me for a letter stating that you are not interested in the tender. Review the attachment and if it seems correct to you, sign it for me. Tomorrow I will come to pick it up and deliver it. (…)” (fact 27). − Email from TURYTRANS to ANFERSA: “(...) I am attaching the model we are going to use for the renunciation of the routes.” You will present it to Education, right? Response: “Yes, of course” (fact 62). At other times, prior communication between the aforementioned companies was not necessary, given the level of concert existing among them. Thus, for example, in 2016, BENITO declined the invitation to bid for a negotiated procedure stating, through a handwritten note, as recorded in fact 47, not objective reasons of an economic or organizational nature, but to avoid entering into “conflict with ALSA,” thus providing coverage to TURYTRANS. Agreements to renounce bidding in open procedures in favor of companies that had been providing the service on the affected routes in previous years have also been accredited. In 2016, the UTE TURYTRANS_2016 decided to bid for routes 81, 82, 309, and 1006, referred to by the companies themselves as “MARIANO routes.” However, they intended to respect the exclusivity of the routes in favor of this company and sought formulas, through subcontracting, for MARIANO to maintain those routes. This alternative proved unfeasible, as deduced from an internal email from TURYTRANS: “Inserting the routes that (sic) are being carried out by the ASTURIANS [MARIANO], and having them carry them out later is not possible, as contracting is not allowed” (fact 49). Therefore, the UTE TURYTRANS renounced participating in the tender, and the routes were awarded to MARIANO, the only company that submitted offers. In internal emails from TURYTRANS, it is stated that “(...) whatever [TURYTRANS executive] has discussed with [MARIANO executive] must be respected (...)” (fact 49). In its allegations, the company MARIANO has denied the existence of an agreement with TURYTRANS regarding the aforementioned routes. However, it has been established that for these routes in 2016, the only company that submitted offers was MARIANO with some S/0011/19 TRANSPORTE Comisión Nacional de los Mercados y la Competencia Page 75 of 136 CÁNTABRO DE VIAJEROS C/ Barquillo, 5 – 28004 Madrid - C/ Bolivia, 56 – 08018 Barcelona www.cnmc.es</w:t>
      </w:r>
    </w:p>
    <w:p>
      <w:r>
        <w:rPr>
          <w:b/>
        </w:rPr>
        <w:t>[Pages 76–78]</w:t>
      </w:r>
    </w:p>
    <w:p>
      <w:r>
        <w:t>it has been noted that for these routes in the year 2016 the only company that submitted offers was MARIANO with discounts ranging from 0.68% to 1.28%164. This percentage contrasts with the discounts that this same company had submitted – in a joint venture (UTE) together with ROTRATOUR, MARIANO, CIVIBUS, and NIETO – in relation to these same routes in previous years, when it competed for them against the various UTE TURYTRANS. Thus, in the 2012/13 academic year, the UTE of which MARIANO was a part, bid on 37 routes of which it was awarded 35165. The discounts offered for these routes by the UTE were between 9% and 18%. The following year (2013/2014) the UTE again bid on the routes it had won the previous year with discounts no less than 8%. However, in this year, the UTE TURYTRANS 2013 made more competitive offers (with discounts of up to 19% on some of the disputed routes). As a consequence, the UTE TURYTRANS regained the majority of the routes that had been awarded to the UTE ROTRATUR the previous year. The routes were not bid on in the 2014/2015 academic year. From the content of the emails from TURYTRANS in June and July 2016, prior to the bidding for the school transport routes for the 2016/2017 academic year, in which the existence of conversations with MARIANO and the behavior of both companies regarding the bidding for those routes is clearly stated, it can be inferred that TURYTRANS and MARIANO reached a non-competition agreement whereby the former renounced bidding for the routes that MARIANO would maintain, as it had been carrying them out in the previous UTE with ROTRATOUR (facts 49, 50, and 51). The bidding for the disputed routes had led, in the last year they were bid on, to very high competitive pressure. However, in the bidding for the 2016/2017 academic year, a series of events occurred that cannot be explained from a competitive logic. First, the UTE TURYTRANS 2016 bid on all the routes it had bid on in the previous year, but not on those presented by MARIANO, which, for its part, made insignificant discounts, and, in any case, much lower than those it had made in previous years. From all this, it can be concluded that MARIANO was aware of TURYTRANS's renunciation of the bidding, as reflected in the aforementioned emails referenced in fact 49 - “(...) whatever [TURYTRANS executive] discussed with [MARIANO executive] must be respected (...)” - and consequently had room to submit an offer adjusted to the base bidding price, which in a competitive environment as in previous years, had not occurred. A detailed analysis of the market situation confirms that the aforementioned agreements have been executed by the companies and have been maintained over time.</w:t>
      </w:r>
    </w:p>
    <w:p>
      <w:r>
        <w:t>It has been proven, in this regard, that the non-competition agreement of 2011 between BENITO, TURYTRANS, and ZORRILLA extended through the following academic years until the 2018/2019 academic year. Indeed, tables 7 and 8 (facts 12 and 13) of this resolution reflect an absence of competition among these companies regarding the routes included in the lots assigned to BENITO and ZORRILLA, which maintain exclusivity over them. It is noted, in this regard, that when the aforementioned routes were bid on individually starting in 2013 in the following years, there was no competition from TURYTRANS, nor from the other companies in the ALSA Division part of the UTE TURYTRANS 2011, for the exclusive routes of BENITO and ZORRILLA, nor did these two companies compete against each other for their respective exclusive routes. It is also confirmed that the three companies have participated in UTEs managed by TURYTRANS in bids for the following school transport routes between the 2011/12 and 2018/19 academic years:</w:t>
      </w:r>
    </w:p>
    <w:p>
      <w:r>
        <w:t>Table 14. Routes bid on by the different UTEs TURYTRANS</w:t>
        <w:br/>
        <w:t>ACADEMIC YEAR SCHOOL TRANSPORT ROUTES</w:t>
        <w:br/>
        <w:t>2011/12 4, 7, 8, 21, 22, 23, 25, 27, 28, 39, 40, 41, 42, 48, 65, 66, 68, 70, 74, 75, 77, 78, 79, 80, 81, 82, 83, 92, 113, 114, 116, 117, 118, 119, 138, 140, 141, 142, 148, 149, 151, 153, 154, 156, 157, 173, 174, 176, 178, 180, 181, 186, 187, 189, 190, 191, 204, 205, 206, 222, 230, 241, 244, 247, 249, 250, 251, 252, 253, 266, 296, 309, 318, 327, 335, 336, 337, 339, 341, 1001, 1006, 1008, 1013, 1018, 1020, 1021, 1024, 1025, 1027, 1034, 1045, 1051, 1054, 1062, 1079, 1095, 1098, 1112, 1118, 1120, 1123, 1124, 1131, 1145, 1146, 1147, 1150, 1152, 1165, 1166, 1167, 1168, 1171, 1178, 1182, 1185</w:t>
        <w:br/>
        <w:t>In this year the routes are bid on in lots. The UTE TURYTRANS bids on the lots:</w:t>
        <w:br/>
        <w:t>- 11L01 (118, 119, 141, 142, 1006, 1008, 1018, 1021, 1024, 1062, 1095, 1118, 1120, 1124, 1152)</w:t>
        <w:br/>
        <w:t>- 11L04 (42, 178, 180, 181, 1025, 1123, 1131)</w:t>
        <w:br/>
        <w:t>- 11L05 (21, 22, 23, 25, 39, 40, 41, 65, 66, 204, 205, 206, 296, 327, 1027, 1051)</w:t>
        <w:br/>
        <w:t>- 11L08 (80, 81, 82, 83, 151, 153, 156, 157, 176, 249, 250, 266, 309, 318, 1098, 1145, 1146)</w:t>
        <w:br/>
        <w:t>- 11L21 (4, 241, 1020, 1112)</w:t>
        <w:br/>
        <w:t>- 11L28 (74, 187)</w:t>
        <w:br/>
        <w:t>- 11L43 (1147, 1185)</w:t>
        <w:br/>
        <w:t>- 11L46 (138, 140, 148, 149, 186, 189, 190, 191, 247, 1165, 1166, 1167, 1168, 1171, 1178)</w:t>
        <w:br/>
        <w:t>- 11L50 (7, 8, 27, 28, 48, 68, 70, 75, 77, 78, 79, 116, 117, 173, 222, 244, 1001)</w:t>
        <w:br/>
        <w:t>- 11L54 (92, 113, 114, 154, 230, 251, 252, 253, 1013, 1034, 1045, 1054, 1079, 1150)</w:t>
        <w:br/>
        <w:t>2012/13 7, 8, 27, 28, 48, 68, 70, 74, 75, 77, 78, 79, 81, 82, 83, 116, 117, 118, 119, 141, 142, 151, 153, 156, 157, 173, 176, 187, 222, 244, 249, 250, 266, 309, 318, 335, 336, 337, 339, 1001, 1006, 1008, 1018, 1021, 1024, 1062, 1094, 1095, 1098, 1118, 1120, 1124, 1145, 1146, 1152, 1185, 1195</w:t>
        <w:br/>
        <w:t>In this year the routes are bid on in lots. The UTE TURYTRANS bids on the lots:</w:t>
        <w:br/>
        <w:t>- 12L01 (75, 77, 78, 79, 1062, 1118, 1120, 1124)</w:t>
        <w:br/>
        <w:t>- 12L04 (7, 8, 48, 68, 244, 335, 1001, 1024, 1152)</w:t>
        <w:br/>
        <w:t>- 12L07 (81, 82, 83, 141, 153, 156, 157, 250, 266, 309, 318, 1195)</w:t>
        <w:br/>
        <w:t>- 12L11 (142, 151, 249, 336, 1006, 1018, 1021, 1094, 1095, 1098, 1145, 1146)</w:t>
        <w:br/>
        <w:t>- 12L12 (27, 28, 70, 116, 117, 118, 119, 176, 222, 1008, 1185)</w:t>
        <w:br/>
        <w:t>- 12L13 (337, 339)</w:t>
        <w:br/>
        <w:t>- 12L17 (74, 187)</w:t>
        <w:br/>
        <w:t>2013/14 7, 8, 21, 22, 23, 25, 27, 28, 39, 40, 41, 48, 65, 66, 68, 70, 74, 75, 77, 78, 79, 81, 82, 83, 92, 113, 114, 116, 117, 118, 119, 141, 142, 148, 149, 151, 153, 154, 156, 157, 173, 176, 186, 187, 189, 190, 191, 204, 205, 206, 222, 230, 244, 247, 249, 250, 251, 252, 253, 266, 296, 309, 318, 327, 335, 337, 339, 1001, 1006, 1008, 1013, 1018, 1021, 1024, 1027, 1034, 1045, 1051, 1054, 1062, 1079, 1094, 1095, 1098, 1118, 1120, 1124, 1145, 1146, 1150, 1152, 1165, 1166, 1167, 1168, 1178, 1195</w:t>
        <w:br/>
        <w:t>2014/15 N/A</w:t>
        <w:br/>
        <w:t>2015/16 25, 68, 74, 75, 77, 78, 79, 138, 140, 174, 187, 189, 247, 250, 339, 357, 361, 1171, 1178</w:t>
        <w:br/>
        <w:t>2016/17 7, 8, 21, 22, 23, 27, 39, 40, 41, 48, 65, 66, 70, 83, 92, 113, 114, 116, 117, 118, 119, 142, 148, 149, 151, 153, 154, 156, 173, 176, 186, 190, 191, 204, 205, 206, 222, 230, 244, 249, 251, 252, 253, 266, 282, 296, 318, 327, 335, 337, 358, 1001, 1008, 1013, 1018, 1024, 1027, 1034, 1045, 1051, 1054, 1062, 1079, 1094, 1098, 1118, 1120, 1124, 1125, 1145, 1150, 1152, 1165, 1166, 1167, 1168, 1195</w:t>
        <w:br/>
        <w:t>2017/18 11, 25, 28, 68, 74, 75, 77, 78, 79, 81, 82, 138, 140, 141, 174, 187, 189, 193, 240, 241, 247, 250, 264, 282, 309, 335, 336, 339, 357, 361, 1006, 1021, 1077, 1078, 1086, 1095, 1137, 1146, 1152, 1171, 1178, 1196, 1204</w:t>
        <w:br/>
        <w:t>2018/19 7, 8, 21, 22, 23, 27, 39, 40, 41, 48, 65, 66, 70, 83, 92, 113, 114, 116, 117, 118, 119, 142, 148, 149, 151, 153, 154, 156, 157, 173, 176, 186, 190, 191, 204, 205, 206, 222, 230, 249, 251, 252, 253, 266, 296, 318, 327, 337, 1001, 1008, 1013, 1018, 1024, 1027, 1034, 1045, 1051, 1054, 1062, 1079, 1094, 1098, 1118, 1120, 1124, 1145, 1150, 1165, 1166, 1167, 1168, 1195</w:t>
        <w:br/>
        <w:t>The case of route 241 is significant. In the two academic years following the year this route was put out to tender - the 2013/14 and 2016/17 academic years - ZORRILLA bids on it individually, without any of the other companies that are part of the non-aggression agreement doing so, particularly TURYTRANS and BENITO. However, after losing the route to another company bidding solo in the 2016/17 academic year, ZORRILLA no longer submits an offer in the 2017/18 academic year but bids through the UTE TURYTRANS 2017. From all the above, it can be concluded that the three companies resorted interchangeably to individual bidding or participation in UTEs to bid on different routes, but that they never competed against each other on any of the routes covered by the exclusivity agreement since the 2011/2012 academic year. TURYTRANS claims economic and geographical reasons for not bidding on these routes; however, such arguments cannot be accepted as an alternative explanation justifying its actions. As reflected in the table in the Annex of this resolution, TURYTRANS bid on numerous routes individually before integrating into the UTE TURYTRANS. It is also noted – as can be seen in the map that appears as image 5 – that these routes operated individually by TURYTRANS, prior to the 2011/2012 academic year (the year in which the first UTE TURYTRANS was formed) were provided to centers.</w:t>
      </w:r>
    </w:p>
    <w:p>
      <w:r>
        <w:rPr>
          <w:b/>
        </w:rPr>
        <w:t>[Pages 79–81]</w:t>
      </w:r>
    </w:p>
    <w:p>
      <w:r>
        <w:t xml:space="preserve">educational centers located near those for which they operated the routes subject to the exclusivity agreement between BENITO and ZORRILLA.  </w:t>
        <w:br/>
        <w:t xml:space="preserve">Image 5. Location of the educational centers to which TURYTRANS, BENITO, and ZORRILLA provided school transport services in the 2010/2011 academic year.  </w:t>
        <w:br/>
        <w:t xml:space="preserve">Given that, as clearly reflected in the Annex of this resolution, TURYTRANS ceased to bid for the vast majority of routes it provided individually before integrating into the TURYTRANS UTE, it is evident that this company could have competed individually with BENITO and ZORRILLA for the mentioned routes, as it had sufficient resources nearby. In this regard, the allegations based on geographical and material limitations cannot be accepted to justify that its individual operational capacity was limited to a specific region of the Autonomous Community of Cantabria, so that it lacked the capacity to bid for the "exclusive" routes of BENITO and ZORRILLA and compete with these companies.  </w:t>
        <w:br/>
        <w:t xml:space="preserve">Likewise, the additional cost derived from the subrogation of personnel upon winning routes that had been provided by other companies – which TURYTRANS also claims as a justification for not bidding on the routes subject to the non-aggression pact – was not an impediment for TURYTRANS to compete for routes against other companies, making very significant reductions either individually or integrated into the TURYTRANS UTE166.  </w:t>
        <w:br/>
        <w:t xml:space="preserve">For all these reasons, it can be concluded that the companies maintained mutual respect for the agreed distribution from the 2011/2012 academic year until the 2018/2019 academic year. Likewise, they made use of the various TURYTRANS UTEs – as has also been seen – to articulate other anticompetitive behaviors, particularly with MARIANO in 2016 (facts 49, 50, and 51) and repeatedly with ANFERSA, a company that participated in a non-aggression agreement with the TURYTRANS UTE 2013 for the entire set of routes tendered in the 2013/14 academic year and that renounced the provisional award of routes 336 and 1006 in 2017 so that these could be awarded to the TURYTRANS UTE 2017 (facts 29 and 62).  </w:t>
        <w:br/>
        <w:t xml:space="preserve">In short, the established facts demonstrate that between the academic years 2011/2012 and 2018/2019, the companies ANFERSA, BENITO, MARIANO, TURYTRANS, and ZORRILLA maintained agreements to alter the functioning of public school transport contracts in Cantabria. The strategies and agreements have adapted according to the circumstances, but the objective has always been the same: to eliminate competition among the companies in the tenders for the provision of school transport services for certain routes.  </w:t>
        <w:br/>
        <w:t xml:space="preserve">What has been stated allows us to conclude that the established facts allow us to consider that the aforementioned companies have adopted agreements in the sense of Article 1 of the LDC.  </w:t>
        <w:br/>
        <w:t xml:space="preserve">− In the discretionary transport market  </w:t>
        <w:br/>
        <w:t xml:space="preserve">The established facts in this market prove how the companies BENITO and TURYTRANS also concluded anticompetitive agreements in order to divide discretionary passenger transport services.  </w:t>
        <w:br/>
        <w:t xml:space="preserve">Unlike the tenders for the provision of school transport services, in these cases, given the amount of the services, most contracts are usually processed under the modality of negotiated procedures without publicity or minor contracts. Private contracts have also been analyzed.  </w:t>
        <w:br/>
        <w:t xml:space="preserve">In relation to this type of service, there is evidence of repeated bilateral contacts and exchanges of sensitive information between the companies BENITO and TURYTRANS consisting of the request and acceptance of the presentation of fictitious cover bids to participate in public and private tender procedures, eliminating any possibility of competition and deciding, before submitting the bids, which company would be awarded the contract.  </w:t>
        <w:br/>
        <w:t xml:space="preserve">166 For example, for routes 1191 in the 2011/2012 academic year (reduction of 25%), 83 (reduction of 15%), 153 (reduction of 18%), 156 (reduction of 18%), 204 (reduction of 15%), 266 (reduction of 18%), 318 (reduction of 15%) or 1045 (reduction of 15%) in the 2013/2014 academic year, 1200 (reduction of 15%) and 354 (reduction of 8%) in the 2014/2015 academic year, or 1024 (reduction of 15%) in the 2016/2017 academic year.  </w:t>
        <w:br/>
        <w:t xml:space="preserve">In the communications between both companies, the same tone of cordiality and trust observed in the school transport market is noted, allowing them to carry out the cover bids without the need to meet. The dynamic is simple and is articulated with great agility. It is enough to send an email requesting cover for a specific tender procedure. The other company agrees without any debate, necessary explanation, or resistance.  </w:t>
        <w:br/>
        <w:t xml:space="preserve">As an example, this email from BENITO sent to TURYTRANS regarding a discretionary service from Santander to Gijón (fact 87) is shown:  </w:t>
        <w:br/>
        <w:t xml:space="preserve">“As we discussed yesterday, send me two budgets in the name of the Ministry for:  </w:t>
        <w:br/>
        <w:t xml:space="preserve">Under 14 hockey championship in Gijón on the 15th, 16th, and 17th of February. Accommodation and driver allowances must be included as always… I have submitted 1485 plus VAT.”  </w:t>
        <w:br/>
        <w:t xml:space="preserve">The response is as follows167:  </w:t>
        <w:br/>
        <w:t xml:space="preserve">“Hello Santi.  </w:t>
        <w:br/>
        <w:t xml:space="preserve">Let’s see if they are okay like this.  </w:t>
        <w:br/>
        <w:t xml:space="preserve">Regards.”  </w:t>
        <w:br/>
        <w:t xml:space="preserve">Contacts between both companies have been established constantly from 2013 to 2019 (facts 73 to 87).  </w:t>
        <w:br/>
        <w:t xml:space="preserve">Many of the manipulated public contracts have been processed through negotiated procedures without publicity, so normally 3 companies were invited to submit bids for the tender. To ensure that there were no interferences from third companies outside the agreements, since 2017, the companies decided to promote the simulated or apparent intervention of the company TRANSPORTES ACCESIBLES GENERALES, of ALSA as TURYTRANS. The participation of this third company formally covered the quota of bids and ensured the intended outcome of the tender, complying with the common strategy devised by both companies (facts 76, 77, 78, 79, 80, 81, 83, 84, 85, and 87).  </w:t>
        <w:br/>
        <w:t xml:space="preserve">These agreements falsified a large number of tender procedures that have affected at least 15 contracts and have lasted for at least five and a half years. Therefore, these are agreements in the sense of Article 1 of the LDC.  </w:t>
        <w:br/>
        <w:t xml:space="preserve">▪ The restrictive object of competition  </w:t>
        <w:br/>
        <w:t xml:space="preserve">Some types of coordination between companies reveal a degree of harmfulness to competition sufficient to be classified as a restriction by object, so that it is unnecessary to examine their effects. These are those forms of coordination between companies that can be considered, by their very nature, harmful to the  </w:t>
        <w:br/>
        <w:t>167 The bids submitted by TURYTRANS were for amounts of €1,650 and another from TRANSPORTES ACCESIBLES GENERALES for an amount of €1,675, both amounts higher than that of the bid from BENITO - €1,537.80 including VAT167 - to which the service was ultimately awarded.</w:t>
      </w:r>
    </w:p>
    <w:p>
      <w:r>
        <w:rPr>
          <w:b/>
        </w:rPr>
        <w:t>[Pages 82–84]</w:t>
      </w:r>
    </w:p>
    <w:p>
      <w:r>
        <w:t>good functioning of the competition game. This has been repeatedly pointed out by jurisprudence168. It is based on the idea that behaviors whose harmful nature, according to experience and economic knowledge, is proven and therefore presumable without the need for express accreditation can be considered restrictive of competition by object. This same jurisprudence establishes that to assess whether an agreement or concerted practice has a degree of harmfulness sufficient to be considered a restriction of competition by object, attention must be paid to its content, the objectives it aims to achieve, and the economic and legal context in which it is framed. In assessing this context, the nature of the goods or services affected must also be considered, as well as the actual conditions of the functioning and structure of the relevant market or markets169. As indicated by the Advocate General of the European Union in his conclusions of September 5, 2019, in case C-228/18 (paragraph 49), it is about conducting "a basic examination of reality. The competition authority is simply required to verify, in a certainly general manner, whether there are legal or factual circumstances that prevent the agreement or practice in question from restricting competition. There is no common type of analysis or established degree of depth and thoroughness that authorities must follow when carrying out such verification." In this analysis, while the intention of the parties is not a necessary factor to determine the restrictive nature of an agreement between companies, nothing prevents competition authorities or national and European Union courts from taking it into account170. There is established experience confirming that market sharing in general and collusion in public tenders are among the most harmful behaviors that can be observed in the field of competition defense. Evidence of this and its particular seriousness is that such practices fall within the typology of behaviors that can be classified as cartels, for which the law reserves the greatest sanctioning reproach. National and international public institutions and other competent bodies emphasize the importance of genuinely and independently competing in public procurement procedures and the negative impacts on price, quality, and innovation of not doing so171. The Public Procurement Guide prepared by the competition authority has also insisted on the importance of respecting the participation rules in public procurement procedures and warns that practices such as "cover bidding" "negatively affect both competition in the markets for the tendered goods and services and the management that the Administrations make of public resources"172. In the judicial sphere, we also find statements on the damages caused by such conduct among competing companies, including the so-called "cover bids" as a form of collusion in tenders173. Such statements confirm the ability of these behaviors to restrict competition in the markets in which they occur and the effects that arise from this174. It is established jurisprudence that this type of collusion constitutes a restriction of competition by its object175. In this case, having confirmed the existence of practices consisting of market sharing and manipulating public tenders, we are faced with behaviors that, by definition, are harmful to competition, being this a highly significant element in the assessment of such behaviors. Non-competition agreements concerning certain tenders, the fraudulent use of the UTE as a tool to share contracts and adopt mutual non-aggression stances, and the previously agreed cover bids to ensure a winner assigned by the companies are strategies that are sufficiently evidenced in this case concerning the school transport market. With their agreements, the companies have intentionally sought to circumvent the rules of the public procurement procedure, without being able to claim ignorance of the principles and rules governing this type of tender.171 See, for example, the OECD Report of February 2009. http://www.oecd.org/competition/cartels/42761715.pdf 172 NATIONAL COMPETITION COMMISSION, Guide on Public Procurement and Competition. Madrid, 2011. Accessible at link 173 Cover bids are known in Anglo-Saxon terms as "cover quotes" included in bid-rigging practices, also known as "complementary bidding," "courtesy bidding," or "cover bidding." 174 See, for example, the judgment of the CJEU of February 21, 1995, in case T-29/92, Vereniging van Samenwerkende Prijsregelende Organisaties in de Bouwnijverheid and STS of October 30, 2018 (1571/2018). 175 Judgment of the Supreme Court of October 30, 2018, appeal number 3078/2016 and Judgment of the CJEU of June 16, 2011, in the joined cases T-204/08 and T-212/08, Mudanzas Internacionales. An inadequate use of the UTE figure has been an instrument that has allowed BENITO, TURYTRANS, and ZORRILLA to share a large number of tenders for school transport routes during the 2011/2012 to 2018/2019 school years. As this Competition Authority has repeatedly pointed out, the UTE is a legally recognized associative figure and common in the business sector and in public procurement processes. Its assessment for the purposes of competition rules is carried out to confirm whether these associative structures of UTEs are used as a vehicle for engaging in anti-competitive practices. In the Resolution of January 20, 2003 (Expte. r 504/01, Home Respiratory Therapies), the TDC established that, in assessing the associative agreement as a means to carry out anti-competitive conduct, the criteria of capacity and autonomy of the companies must be evaluated, since "(...) only when the concerted companies lack sufficient capacity to achieve the object of the tender on their own and cannot participate individually, could it be established that there is no impact on competition." The European Commission expresses similar views in its Communication regarding the Guidelines on the applicability of Article 101 TFEU to horizontal cooperation agreements, when in paragraph 237 it refers to this type of associative agreements for the purposes of considering them contrary to competition rules. The creation of a UTE does not constitute an anti-competitive agreement if the companies that are part of it make reasonable use of it or its use is due to a lack of sufficient technical or financial capacity to achieve the object of the tender on their own and, therefore, cannot participate individually. In that case, it is understood that since they are not potential competitors in the tender in question, no restriction of competition occurs. Conversely, when the purpose of the UTE is to eliminate competition among the companies that are part of it, an anti-competitive agreement would indeed exist, as has been pointed out in the aforementioned precedents and confirmed by the AN, for example, in its judgment of October 15, 2012. In this case, there is no objective justification - and the parties have not presented a plausible alternative explanation for the existence of an agreement among them - for BENITO, TURYTRANS, and ZORRILLA to tender in UTE such a high number of routes during all school years from the 2011/12 school year to the 2018/19 year. It could be expected that on some occasions and for some of the routes it might have been necessary to resort to this associative figure, but the non-competition agreements that are documented and the fact that they have resorted to such a high number of routes and for such a long time in association do not allow for a general consideration of a legitimate use of the UTE. The companies have claimed that their participation in the various UTE TURYTRANS was due to a criterion of necessity due to the lack of capacity of the companies and geographical limitations to access certain routes individually, as well as a criterion of opportunity to achieve a greater competitive advantage due to the greater S/0011/19 TRANSPORTE Comisión Nacional de los Mercados y la Competencia Página 84 de 136 CÁNTABRO DE VIAJEROS C/ Barquillo, 5 – 28004 Madrid - C/ Bolivia, 56 – 08018 Barcelona www.cnmc.es</w:t>
      </w:r>
    </w:p>
    <w:p>
      <w:r>
        <w:rPr>
          <w:b/>
        </w:rPr>
        <w:t>[Pages 85–87]</w:t>
      </w:r>
    </w:p>
    <w:p>
      <w:r>
        <w:t>the score that implied grouping resources from all companies associated with the UTE. The information contained in Tables 7 and 8 as well as in the Annex of this resolution176 evidences, however, that prior to the 2011/12 academic year, these companies submitted bids individually for routes that from the 2011/12 academic year they bid for in UTE. Similarly, a large number of routes are observed where in one year they participate in UTE and in subsequent years for these same routes they submit bids individually. There is no record in the file of a change in the procurement specifications in the sense of containing greater requirements from the year 2011 that would motivate this change in trend among the companies from that year. This leads to the conclusion that none of the alleged criteria—lack of capacity and competitive advantage—constitutes a sufficient reason to justify this abusive use of the UTE and that, therefore, the immediate objective of using this figure was to offer an appearance of legality when in reality the companies were carrying out a clear strategy of route allocation for school transport. In this regard, Tables 7 and 8 of this resolution reflect that BENITO and ZORRILLA operated independently, before the 2011/2012 academic year, each and every one of the different routes that in that academic year are grouped in lots 11L04 and 11L21 to which the UTE TURYTRANS 2011 bids. It is also reflected in Tables 7 and 8 that, starting from the 2013/2014 academic year, BENITO and ZORRILLA again bid individually and provide all those routes independently after being awarded them. It is thus confirmed that the non-competition pact affecting those routes (fact 11) was completely unrelated to the companies' capacity to operate those services independently. Only one of these exclusive routes of BENITO and ZORRILLA (route 241) is again bid in UTE in the 2017/18 academic year, after ZORRILLA lost that route to IRB in the bidding held the previous academic year. Regarding TURYTRANS, the absence of objective justification for bidding in UTE is particularly evident, as can be seen in the Annex. It is indeed noted that in the 2009/10 and 2010/11 academic years, TURYTRANS was awarded a large number of routes that it operated individually. However, starting from the 2011/2012 academic year, TURYTRANS no longer bids individually for those routes except in exceptional cases, offering almost all of them through the various UTE TURYTRANS, also starting from 2013/14, when the regulations prevent routes from being bid in lots. The Annex reflects, in fact, that starting from the 2013/2014 academic year, TURYTRANS does not submit individual bids except for routes awarded in negotiated or minor procedures. It does not seem reasonable to claim, in this regard, given the size of this company and its previous history in bidding and operating independently school transport routes in the Autonomous Community of Cantabria, that it lacked the capacity, starting from the 2011/2012 academic year, to bid individually for the rest of the routes awarded through open procedures.176 Information extracted in all cases from the responses of the Ministry of Education to the information requests made (folios 9669, 43236, and 43781).</w:t>
      </w:r>
    </w:p>
    <w:p>
      <w:r>
        <w:t>Regarding the geographical argument, it cannot be accepted either, considering the location of its facilities and areas of influence that TURYTRANS lacked the operational capacity to compete with BENITO and ZORRILLA. There is also no evidence of geographical complementarity such that the association between them would have allowed these companies to operate in UTE routes that they would not have been able to carry out individually. The above is particularly evident in the case of TURYTRANS. This is evident when considering the map previously referenced as Image 5, which reflects the location of the various educational centers for which each of these companies operated individually school transport routes tendered in the academic year prior to the formation of the first UTE TURYTRANS, i.e., in the 2010/2011 academic year. Note, in this regard, that TURYTRANS operated individually routes located throughout the territory covered by the areas of influence of BENITO and ZORRILLA. The UTE TURYTRANS, of which these three companies were part, also reached non-competition agreements with MARIANO, renouncing bids in favor of third competitors, without, as noted, there being a reasonable justification for this behavior. These agreements had no other objective than to preserve the exclusivity of the routes in favor of the companies that had been providing the service, to avoid competing on price among themselves, and the way to make them effective was through the renunciation to bid for the same. In the case of MARIANO, similar simulation strategies are sought to those concerning the exclusive routes of BENITO and ZORRILLA, in this case using the figure of subcontracting, but as it proved unfeasible to resort to this contractual figure, the agreed solution was for TURYTRANS to renounce the bidding. The intentionality of the companies regarding the various non-competition agreements they have reached over all those years is unquestionable in light of the literalness of the expressions used in the stipulations governing these pacts. Expressions such as "they commit not to compete" or "they expressly and reciprocally commit not to coincide in the submission of bids for the same lot or route" are used. From such expressions, one can only infer collusive behavior among the companies that should compete and which is therefore opposed to what should prevail in a public bidding procedure. The clear anti-competitive intention does not allow for considering ignorance of its purpose and scope by the companies. In the cover bids for public bidding procedures, whose rules must be known by the companies, it can only be considered that the object of the conduct was to circumvent the legally established procedure and eliminate competition among them in procedures designed precisely to enhance competitive participation among the companies called to participate in them.</w:t>
      </w:r>
    </w:p>
    <w:p>
      <w:r>
        <w:t>In conclusion, these are agreements between competing companies that, by their very nature, have restricted competition in the markets affected by the conduct and must be classified as infringements by object under Article 1 of the LDC. There is no possibility of considering that the companies pursued a different objective than contravening competition. The content of the communications, the non-competition agreements signed, and the companies' own behavior unequivocally demonstrate the existence of a clear intention to eliminate competition for certain school transport routes in the case of BENITO, TURYTRANS, and ZORRILLA, MARIANO, and ANFERSA. The same can be said regarding a series of discretionary transport services, in the case of BENITO and TURYTRANS, when these two companies jointly bid for the same contracts, having predetermined in advance which of them would be awarded. These companies simulate a scenario of fictitious competition through the submission of one or several cover bids—TURYTRANS often used its sister company, TRANSPORTES ACCESIBLES GENERALES—which accompanied the bid designated in advance as the winner. For all these reasons, this Chamber considers that we are facing two complex infringements of Article 1 of the LDC that, by their very nature, have restricted competition in the markets affected by the conduct and must be classified as infringements by object.</w:t>
      </w:r>
    </w:p>
    <w:p>
      <w:r>
        <w:t>▪ The qualification of the agreements as unique and continuous infringements It is established jurisprudence that the infringement of Article 1 of the LDC can result not only from an isolated act but also from a series of acts or even from a continued behavior, even if one or several elements of that series of acts or the continued behavior may also constitute by themselves and in isolation an infringement of these provisions177. The courts have provided a series of criteria that help to qualify a practice as unique and continuous, namely: i) The identity existing in various elements of the different acts that make up the conduct that will be considered unique: Among such elements of identity, the geographical scope of the practices considered, the affected products and services, the forms of execution, and the participating companies are raised.177 See, for example, the Judgments of the CJEU of December 6, 2012, in case C-441/11P, Verhuizingen Coppens NV, para. 41; and of June 24, 2015, in case C-293/13, Bananas, para. 156. See also the judgments of the TS of March 3, 2016, rec. no. 3604/2013; of October 27, 2015, rec. no. 1044/2013; and of October 21, 2015, rec. no. 1755/2013.</w:t>
      </w:r>
    </w:p>
    <w:p>
      <w:r>
        <w:rPr>
          <w:b/>
        </w:rPr>
        <w:t>[Pages 88–90]</w:t>
      </w:r>
    </w:p>
    <w:p>
      <w:r>
        <w:t xml:space="preserve">ii) Proximity in time of the acts that constitute the conduct (without significant time gaps that prevent deducing the existence of a single conduct)178.  </w:t>
        <w:br/>
        <w:t xml:space="preserve">iii) The existence of a global plan pursuing a common objective.  </w:t>
        <w:br/>
        <w:t xml:space="preserve">iv) The intentional contribution of the company to that plan.  </w:t>
        <w:br/>
        <w:t>v) The demonstrated or presumed knowledge of the infringing behaviors by the participants.</w:t>
      </w:r>
    </w:p>
    <w:p>
      <w:r>
        <w:t xml:space="preserve">Both regarding the conduct related to school transport and those affecting discretionary transport, the concurrence of the previous elements is observed, so that in both cases the different identified conducts can be jointly classified as unique and continued infringements.  </w:t>
        <w:br/>
        <w:t xml:space="preserve">− Identity of the different acts that constitute the conduct  </w:t>
        <w:br/>
        <w:t>Aspects such as the unity of common objectives, the identity of subjects, the methods employed, or the temporal coincidence are elements that must be considered when assessing the existence of a unique and continued infringement. The established facts reflect, in this sense, that the participating entities have developed a set of actions that maintain a unit of purpose in relation to the affected markets, that is, the school transport services from the 2011/12 school year to the 2018/2019 school year and the discretionary passenger transport services to and from Cantabria from June 2013 to January 2019.</w:t>
      </w:r>
    </w:p>
    <w:p>
      <w:r>
        <w:t>Regarding geographical identity, all the conducts considered in each market are primarily developed in the Autonomous Community of Cantabria, without prejudice to the fact that on occasions – especially concerning discretionary transport – certain services have their origin or destination in other regions of Spain. Therefore, the requirement of geographical identity between the different acts that would constitute the two considered infringements is fulfilled.</w:t>
      </w:r>
    </w:p>
    <w:p>
      <w:r>
        <w:t>Both infringements affect a common type of services in that they involve contracts in two segments of passenger transport (regular special use school and discretionary), fundamentally public, thus fulfilling the requirement of identity in the services affected by the different elements of the infringement.</w:t>
      </w:r>
    </w:p>
    <w:p>
      <w:r>
        <w:t xml:space="preserve">Regarding identity in the forms of execution, as reflected in the section on delimitation of the conducts, the operation employed in both cases to achieve the pursued objectives is homogeneous.  </w:t>
        <w:br/>
        <w:t>178 See the Judgment of the AN of July 9, 2013 (rec. no. 490/2011, which concerns the resolution of the CNC of June 24, 2011, in relation to Expte. S/0185/09 Fluid Pumps) and the Judgment of the General Court of the European Union (Eighth Chamber), of May 19, 2010 (case T-18/05).</w:t>
      </w:r>
    </w:p>
    <w:p>
      <w:r>
        <w:t>Regarding the infringement related to school transport, a basic strategy can be appreciated, the prior renunciation to bid on certain routes, with the common objective of minimizing competitive concurrency and sharing part of the market to maximize the price of the routes. This strategy materializes, on one hand, through the configuration of the UTE TURYTRANS by the companies BENITO, TURYTRANS, and ZORRILLA, which has had a prolonged continuity over time and attended a very high number of tenders, while the companies BENITO and ZORRILLA bid individually on routes for which they had assigned exclusive rights by virtue of a non-aggression pact. On the other hand, the extension of the behavior of these companies to two other operators, MARIANO and ANFERSA, is observed, consisting of a non-aggression agreement among them for certain routes articulated through tacit coverage or self-exclusion or renunciation of the agreed tenders.</w:t>
      </w:r>
    </w:p>
    <w:p>
      <w:r>
        <w:t>With this strategy, the companies refrained from effectively bidding on the routes covered by the non-aggression agreements. Both strategies have been used consistently by the companies throughout the infringing period considered.</w:t>
      </w:r>
    </w:p>
    <w:p>
      <w:r>
        <w:t>Regarding the infringement related to discretionary transport, the methodology used to share the contracts was perfectly homogeneous. The companies exchanged commercially sensitive information regarding their respective offers and subsequently presented the pre-established offer as the winning one accompanied by cover bids intended to be discarded against the first.</w:t>
      </w:r>
    </w:p>
    <w:p>
      <w:r>
        <w:t>Regarding the identity of infringing subjects, it is verified, in both cases, that there is a coinciding and continued participation of a certain group of companies, without prejudice to the fact that, in the case of school transport, not all the companies involved participate throughout the entire period of the infringement or do so with the same intensity. It should be emphasized in this regard that the existence of a unique and continued infringement does not mean that all the accused companies must participate in all the conducts constituting the aforementioned infringement, reiterating also the need to individualize the degree of participation of each company, determining the responsibility attributed according to the established facts, as will be done later179.</w:t>
      </w:r>
    </w:p>
    <w:p>
      <w:r>
        <w:t>In the case of the infringement affecting school transport routes, it is indeed observed how there is a coincidence of the core group of sanctioned companies – BENITO, TURYTRANS, and ZORRILLA – in the set of considered conducts. In fact, these companies were integrated into the different UTE managed by TURYTRANS through which most of the illicit agreements have been carried out. This is without prejudice to the fact that MARIANO and ANFERSA also participated in the infringement by agreeing on distributions with the UTE TURYTRANS with the mediation of TURYTRANS, the manager of the same.</w:t>
      </w:r>
    </w:p>
    <w:p>
      <w:r>
        <w:t xml:space="preserve">Regarding discretionary transport, the unity of participants is evident as it is a bilateral practice between BENITO and TURYTRANS that jointly intervene in all the conducts that are jointly classified as a unique and continued infringement.  </w:t>
        <w:br/>
        <w:t xml:space="preserve">− Proximity in time of the elements that constitute the conduct  </w:t>
        <w:br/>
        <w:t>In their allegations to the proposed resolution, the companies deny that the conducts attributed to them can be jointly classified as unique and continued infringements. TURYTRANS argues that none of the cumulative jurisprudential requirements of this legal figure would be met and that, at most, certain sporadic bilateral conducts would have occurred, completely isolated in time, without unity or continuity. TURYTRANS also claims that, in any case, the duration of the infringement has been incorrectly assessed, not taking into account the recent doctrine of the Court of Justice of the European Union stated in its judgment in case C‑450/19, Kilpailu- ja kuluttajavirasto180, according to which infringements consisting of a bid-rigging must be considered concluded, either at the time of submission of the offer or with the signing of the contract for the tendered service.</w:t>
      </w:r>
    </w:p>
    <w:p>
      <w:r>
        <w:t>BENITO argues, for its part, that the practices attributed to it constitute, at most, isolated conducts that would be time-barred. It specifically refers, in this sense, to the non-aggression pact reached between the UTE TURYTRANS 2013 – of which BENITO was a participant – with MENOCAL and ANFERSA linked to the mutual support agreement to reduce incident times (fact 29), and also to the distribution of the school transport service of the CEE Parayas tendered by the Valdecilla foundation in 2013 (facts 26, 27, and 28).</w:t>
      </w:r>
    </w:p>
    <w:p>
      <w:r>
        <w:t xml:space="preserve">However, this Chamber considers, in light of the persistence of the route-sharing behavior initiated in 2011, the direct evidence of information exchange collected in the facts, and the instrumental use of the UTE throughout the entire infringing period, that the analyzed conducts were carried out through acts that occurred continuously during the entire period in which each of the infringing conducts is considered established. The behaviors in this sense persist beyond the signing of the contract subject to the first of the accredited anticompetitive actions, contrary to what TURYTRANS defends in its allegations. The behavior perpetuates in each new tender, with the conscious inhibition of competition among them, and the strategic coordination when bidding either at the individual level or of the UTE of which they are part.  </w:t>
        <w:br/>
        <w:t>180 Judgment of the Court of Justice of January 14, 2021 (C‑450/19 P).</w:t>
      </w:r>
    </w:p>
    <w:p>
      <w:r>
        <w:rPr>
          <w:b/>
        </w:rPr>
        <w:t>[Pages 91–93]</w:t>
      </w:r>
    </w:p>
    <w:p>
      <w:r>
        <w:t>The existence of a long-term general allocation strategy among several companies also facilitates the process of incorporating new companies into the cartel, as is the case with MARIANO, since the agreement among the companies guarantees that a group of them will not effectively compete against the company that joins the illicit arrangement. No interruptions in time are appreciated at a global level that would allow for considering a break in the continuity of the infringement, without prejudice to the fact that the attribution of each of them in the infringement is estimated individually based on their specific participation in the proven facts. The facts have revealed the existence of a common strategy among several companies consisting of dividing school transport tenders over a long period through various behaviors that, when analyzed together, allow for concluding the existence of that common plan that exceeds the idea of sporadic bilateral contacts that the parties express in their allegations. In the school transport market, the continuity of the behaviors is evident, considering that from the year 2011 the companies agreed to associate in a UTE and this agreement has been maintained since then until the 2018/2019 school year. During all these years, the companies have divided a large number of routes through the illicit use of this associative figure and also through various non-competition agreements among themselves and between the UTE and third companies unrelated to it (see table 13). In this regard, it is worth highlighting the 2011 agreement for the exclusivity of the routes of BENITO and ZORRILLA, which was maintained during the following years. Contrary to what TURYTRANS indicates, this Chamber does not consider that the agreement was exhausted in 2011, since these same pacts were subsequently extended in the following tenders as they were again called by the Administration. As reflected in tables 7 and 8 of this resolution, none of the companies signing the agreement reflected in fact 11 competed in the following years with BENITO and ZORRILLA, nor did these two companies compete with each other for their respective exclusive routes. BENITO, TURYTRANS, and ZORRILLA also maintained permanent contact during the 2011/12 to 2018/19 school years. On one hand, the three companies participated in UTES managed by TURYTRANS throughout all the school years considered. Various direct communications have also been proven, with a clearly anticompetitive dimension between BENITO and TURYTRANS regarding the waiver to participate in the tender to provide school transport service at CEE Parayas in 2013 (facts 26, 27, and 28) to the anticompetitive allocation of a school transport service to the Virgen de Valvanuz school in 2016 (fact 48). Regarding the behaviors related to discretionary transport services, direct anticompetitive contacts and the submission of cover bids between TURYTRANS and BENITO have been proven throughout the entire period of infringement attributed to them, resulting in the temporal unity of the same being irrefutable.</w:t>
      </w:r>
    </w:p>
    <w:p>
      <w:r>
        <w:t>The following table shows the continuity of the conduct in this market:</w:t>
        <w:br/>
        <w:t>Table 15. Continuity of anticompetitive behaviors in discretionary transport</w:t>
        <w:br/>
        <w:t>Date Fact Service Client Evidence of allocations</w:t>
        <w:br/>
        <w:t>June 73 Movements for youth from Education Department, Folios 2714 and 2715</w:t>
        <w:br/>
        <w:t>2013 all of Cantabria due to Cultural, Sports activities</w:t>
        <w:br/>
        <w:t>TURYTRANS requested a cover bid from BENITO, indicating the specific offer that had to be submitted for coverage of the service. BENITO submitted a cover bid as requested by TURYTRANS, resulting in the latter being awarded.</w:t>
        <w:br/>
        <w:t>November 74 Movement between the CEE of City Council of Folio 2844</w:t>
        <w:br/>
        <w:t>2014 Parayas and Maliaño Camargo</w:t>
        <w:br/>
        <w:t>BENITO simultaneously sent its own offer to the client and to TURYTRANS.</w:t>
        <w:br/>
        <w:t>November 75 Event at the Inn of Unknown Folio 2945</w:t>
        <w:br/>
        <w:t>2015 Castañeda</w:t>
        <w:br/>
        <w:t>TURYTRANS requested coverage from BENITO.</w:t>
        <w:br/>
        <w:t>April 76 Movement from Santander to Education Department, Folios 3013 to 3016</w:t>
        <w:br/>
        <w:t>2017 Oropesa Cultural, Sports</w:t>
        <w:br/>
        <w:t>TURYTRANS sent BENITO two cover bids, its own and another from TRANSPORTES ACCESIBLES GENERALES, which BENITO later used to obtain the service award.</w:t>
        <w:br/>
        <w:t>May 77 Movement from Santander to Education Department, Folios 3025 to 3028</w:t>
        <w:br/>
        <w:t>2017 Lleida Cultural, Sports</w:t>
        <w:br/>
        <w:t>BENITO submitted its own winning offer, along with two cover bids from TURYTRANS and TRANSPORTES ACCESIBLES GENERALES.</w:t>
        <w:br/>
        <w:t>May 2017 Movement from Santander to Education Department, Folios 3029 to 3031</w:t>
        <w:br/>
        <w:t>2017 Sabadell and Tarrassa Cultural, Sports</w:t>
        <w:br/>
        <w:t>TURYTRANS sent BENITO two cover bids, its own and another from TRANSPORTES ACCESIBLES GENERALES, which BENITO later attempted to use to obtain the service award, although it was ultimately awarded to RUIZ for presenting a better offer than BENITO.</w:t>
        <w:br/>
        <w:t>June 79 Movement from Santander to Education Department, Folios 3050 to 3052</w:t>
        <w:br/>
        <w:t>2017 Madrid Cultural, Sports.</w:t>
        <w:br/>
        <w:t>TURYTRANS sent BENITO two cover bids, its own and another from TRANSPORTES ACCESIBLES GENERALES, which BENITO later used to obtain the service award.</w:t>
        <w:br/>
        <w:t>September 80 Movement from Santander to Education Department, Folios 3064 to 3066</w:t>
        <w:br/>
        <w:t>2017 Valencia Cultural, Sports.</w:t>
        <w:br/>
        <w:t>TURYTRANS sent BENITO two cover bids, its own and another from TRANSPORTES ACCESIBLES GENERALES, which BENITO later used to obtain the service award.</w:t>
        <w:br/>
        <w:t>December 81 Movement from Santander to Education Department, Folios 3249 to 3251</w:t>
        <w:br/>
        <w:t>2017 (Oropesa) Marina D’OR Cultural and Sports</w:t>
        <w:br/>
        <w:t>TURYTRANS sent BENITO two cover bids, its own and another from TRANSPORTES ACCESIBLES GENERALES, which BENITO later used to be awarded the service.</w:t>
        <w:br/>
        <w:t>January 82 Movements from Santander to Education Department, Folios 3258 to 3260</w:t>
        <w:br/>
        <w:t>2018 Orense and from Santander to Tarrasa Cultural and Sports</w:t>
        <w:br/>
        <w:t>TURYTRANS sent BENITO cover bids for the two services.</w:t>
        <w:br/>
        <w:t>February 83 Movement from Santander to Education Department, Folios 3262 to 3264</w:t>
        <w:br/>
        <w:t>2018 Valencia Cultural and Sports</w:t>
        <w:br/>
        <w:t>TURYTRANS sent BENITO two cover bids, its own and another from TRANSPORTES ACCESIBLES GENERALES, which BENITO later attempted to use to be awarded the service, although it was ultimately awarded to RUIZ for presenting a better offer than BENITO.</w:t>
        <w:br/>
        <w:t>May 84 Movement from Santander to Education Department, Folios 3280 to 3282</w:t>
        <w:br/>
        <w:t>2018 Lleida Cultural and Sports</w:t>
        <w:br/>
        <w:t>TURYTRANS shared with BENITO its own offer and another from TRANSPORTES ACCESIBLES GENERALES.</w:t>
        <w:br/>
        <w:t>May 85 Movement Tarrasa Education Department, Folios 3337 to 3339</w:t>
        <w:br/>
        <w:t>2018 Cultural and Sports</w:t>
        <w:br/>
        <w:t>TURYTRANS sent BENITO two cover bids, its own and another from TRANSPORTES ACCESIBLES GENERALES, which BENITO later attempted to use to be awarded the service, although it was ultimately awarded to RUIZ for presenting a better offer than BENITO.</w:t>
        <w:br/>
        <w:t>December 86 Movement from Santander to University of Folios 5171 to 5172</w:t>
        <w:br/>
        <w:t>2018 Colunga Cantabria Faculty of</w:t>
        <w:br/>
        <w:t>BENITO sent TURYTRANS a cover bid for the provision of the service.</w:t>
        <w:br/>
        <w:t>January 87 Movement from Santander to Education Department, Folios 5181 to 5184</w:t>
        <w:br/>
        <w:t>2019 Gijón Cultural and Sports</w:t>
        <w:br/>
        <w:t>BENITO requested TURYTRANS to send it two cover bids, and it responded to the request by sending its own offer and another from TRANSPORTES ACCESIBLES GENERALES, cover bids that BENITO used to be awarded the service.</w:t>
      </w:r>
    </w:p>
    <w:p>
      <w:r>
        <w:rPr>
          <w:b/>
        </w:rPr>
        <w:t>[Pages 94–96]</w:t>
      </w:r>
    </w:p>
    <w:p>
      <w:r>
        <w:t>Therefore, in both cases, there is continuity of the infringement during the considered infringing period. There are no time lapses that could imply a break in the continuity of the infringement.</w:t>
        <w:br/>
        <w:t>− Existence of a global plan pursuing a common objective</w:t>
        <w:br/>
        <w:t>Regarding school transport, far from constituting isolated actions without connection as claimed by the companies, this Chamber considers that the various proven facts clearly respond to a global plan orchestrated mainly by BENITO, TURYTRANS, and ZORILLA, in which ANFERSA and MARIANO have also participated, aimed at eliminating competition in the procurement procedures for passenger school transport services in order to divide those routes, either exclusively through exclusivity agreements and cover bids, or through the various UTEs they have formed through which they have shared a considerable number of routes without justifying the need to collaborate on those contracts.</w:t>
        <w:br/>
        <w:t>The strategies for achieving the global plan have varied, but the common objective has always been the same: to refrain from competing among themselves for the award of a large number of contracts that have affected a considerable number of school transport routes.</w:t>
        <w:br/>
        <w:t>Regarding discretionary transport, the plan between BENITO and TURYTRANS has consisted throughout the infringing period in providing the cover bids that were requested at each moment with the sole intention of ensuring the winner of the tender.</w:t>
        <w:br/>
        <w:t>− The intentional contribution of the companies to the common plan and knowledge of it</w:t>
        <w:br/>
        <w:t>The National Court has established that the fact that an infringement is classified as unique and continuous implies that "companies can be sanctioned for their participation in that common, global, and preconceived plan aimed at a single objective, even if they have not participated from the beginning, nor in all meetings nor in all areas of information exchange unless they have expressly publicly stated their intention to abandon the common plan"181.</w:t>
        <w:br/>
        <w:t>For their part, the competition authorities have had the opportunity to express themselves on various occasions regarding the degree of participation and knowledge that must be required of companies to consider them participants in a unique and continuous infringement182.</w:t>
        <w:br/>
        <w:t>181 Judgment of the AN of December 19, 2019, rec. no. 627/2015, FJ NINTH.</w:t>
        <w:br/>
        <w:t>182 Among others, Resolution S/0329/11, Asfaltos de Cantabria; Resolution S/DC/565/15 Bidding for Software Applications; Resolution S/DC/0612/17 Industrial Assembly and Maintenance.</w:t>
        <w:br/>
        <w:t>The particularity of behaviors such as those analyzed in this file, in which there is a diversity of companies participating in a common plan and having a prolonged duration over time, requires appreciating different degrees of participation and knowledge without undermining the involvement or contribution of all of them to the stated objective.</w:t>
        <w:br/>
        <w:t>European jurisprudence has indicated that in the different degrees of attribution of responsibility to the participating companies in a unique and continuous infringement, it is necessary to take into account mainly two circumstances: the degree of participation of the company in the conduct and the knowledge by this company of other behaviors carried out by the other participants to achieve the same objectives183. Consequently, within the category of unique and continuous infringements, there are three possible situations:</w:t>
        <w:br/>
        <w:t>i) That the company has participated directly in all the restrictive competition behaviors that make up the infringement, for which it can be attributed the responsibility for all the behaviors;</w:t>
        <w:br/>
        <w:t>ii) That the company has participated directly only in part of the restrictive competition behaviors that make up the infringement, but that it has had knowledge of the behaviors planned or executed by the rest of the participants, or that it could reasonably foresee such behaviors and has assumed the risk, in which case it can also be attributed the responsibility for those behaviors; and</w:t>
        <w:br/>
        <w:t>iii) That the company has participated directly only in part of the restrictive competition behaviors that make up the infringement, and that it has not been proven that it has contributed to the rest of the behaviors nor that it has had knowledge of all the other infringing behaviors nor could it have known them. In this case, the company can only be attributed the responsibility for the facts in which it has participated.</w:t>
        <w:br/>
        <w:t>In the national sphere, we find statements that align with this same line of considering different degrees of participation and knowledge as integrable into a single infringement. By way of example, it is sufficient to cite the judgment of the Supreme Court of March 26, 2015 (appeal 2546/2013), which states the following:</w:t>
        <w:br/>
        <w:t>“In this way, the judgment indicates that ‘...each company benefits from the mechanism organized to a greater or lesser extent depending on its situation to be invited to participate in one, several, or all tenders, but as the CNC points out, it is responsible for the infringement when it participates in the collusive mechanism.’ And it adds: ‘Regarding the lack of obtaining a benefit from not participating in the remaining 13 tenders, this is not the defining element of the objective element of the infringement (...) It is an element to take into account the obtaining of a specific economic benefit at the expense of the State, but it is not the only one nor the defining one of the cartel, because in each tender it is a company that offers a more advantageous bid, which is unknown before the contacts occur. A different issue is that it corresponds to a greater or lesser sanction depending on its participation in one or several tenders.” (emphasis added)</w:t>
        <w:br/>
        <w:t>Likewise, in the administrative sphere, the resolution of the CNC S/0329/11, ASFALTOS DE CANTABRIA, which was confirmed by the AN (appeal 157/2103) and the Supreme Court (appeal 3078/2016), stands out, and in which, regarding behaviors analogous to those analyzed in this file, the following is indicated:</w:t>
        <w:br/>
        <w:t>“In this accompanying practice, all the companies charged in this file have participated, with evidence of the participation of each of them from different dates. The participation is not homogeneous in the frequency of the accompaniment or in the number of works that are ultimately awarded to them, as some allege, thus while SENOR and SIEC submit bids in a high number of tenders, 387 and 282 respectively, the final result is that SENOR obtains more than 50% and SIEC 27%. On the contrary, ASCAN, which only attends 42 of those listed in Annex II, obtains 36, that is, 85%. However, neither the participation of each of them in the accompaniments nor the results obtained modify in any way the responsibility of each of them in the infringing conduct, since the objective is the same, to evade competition among themselves in the works to be carried out for the administration, dividing the works without competing on prices and therefore transferring to the administration non-competitive costs. Of the 597 works listed in Annex II, the charged companies have been awarded 482, more than 80%.</w:t>
        <w:br/>
        <w:t>The previous examples are merely a sample of the functioning of the structural consensus existing among the charged companies to divide the actions with the Administration, so that without the need to meet, in each case they supported each other to respond to the invitation of the Administration, agreeing on the bid beforehand, as expressed in the emails exchanged by the charged companies that are included in the Proven Facts and which is corroborated by the information sent by the bidders in the evidence carried out at the request of the parties.” (emphasis added)</w:t>
        <w:br/>
        <w:t>In the cartel between BENITO and TURYTRANS in the discretionary transport market, analyzing the degree of participation and knowledge of each of them is not necessary as it involves bilateral contacts between both companies. Both companies participate with equal intensity and degree of knowledge in the infringement.</w:t>
        <w:br/>
        <w:t>In the school transport cartel, the companies BENITO, TURYTRANS, and ZORRILLA have had a direct and intentional participation in the infringement, being the driving companies of the described common plan, so it is not possible to appreciate ignorance of it by any of them. The three companies expressly agreed not to compete in the tenders for the routes detailed in proven fact 11, and not only did they maintain this, but they also used the figure of the UTE to divide other routes or to bid for the pre-assigned routes when these were awarded to a competitor who was not part of the anti-competitive agreement. In short, they acted knowingly and in a coordinated manner to distort competition in the market, when the proven facts demonstrate the capacity of the companies (especially that of TURYTRANS) to bid individually for the affected routes.</w:t>
      </w:r>
    </w:p>
    <w:p>
      <w:r>
        <w:rPr>
          <w:b/>
        </w:rPr>
        <w:t>[Pages 97–99]</w:t>
      </w:r>
    </w:p>
    <w:p>
      <w:r>
        <w:t>On the other hand, the fact that ANFERSA and MARIANO had a lesser role from a quantitative perspective in the execution of the infringement, due to not participating in all the behaviors considered part of it, does not prevent the dismissal of their knowledge and intentional contribution to the common plan of altering the competitive process through the aforementioned non-aggression dynamic. In the case of ANFERSA, its knowledge of a global plan is evident, given that it has participated in several agreements of different configurations. In one case, it participated in an agreement among several companies, including the three already mentioned, to not compete in tenders in 2013 (fact 11), and on another occasion, it renounced the provisional award of a series of routes at the request of TURYTRANS, so that they would be awarded to the UTE TURYTRANS 2017 (fact 62). The fact that it participated in more than one conduct and in a context where collusion with several companies is essential for individual action to achieve the intended objectives of distorting competition allows us to consider that ANFERSA must have known that its conduct was contributing to the achievement of a common plan in which other companies participated.</w:t>
      </w:r>
    </w:p>
    <w:p>
      <w:r>
        <w:t>Regarding MARIANO, it individually participated in the tender for a set of routes in the year 2016/2017 after agreeing with TURYTRANS that the UTE TURYTRANS 2016 would not bid for them (facts 49, 50, and 51), which allowed it to be awarded the same with very insignificant low bids. MARIANO did not bid for any of the routes it had lost in the tender of the 2013/2014 course, the UTE of which it was a part, and for which they bid in the 12/13 course. This inhibition, if not known by its competitor, would have meant that TURYTRANS maintained minimal competitive pressure by offering low prices that would allow it to win the disputed routes. However, the UTE TURYTRANS 16 submitted bids with a 0% reduction on routes such as 27, 70, 117, 142, 204, or 225, where in the previous tender it made reductions of up to 19% due to the competitive pressure from the UTE in which MARIANO participated.</w:t>
      </w:r>
    </w:p>
    <w:p>
      <w:r>
        <w:t>Consequently, ANFERSA, BENITO, MARIANO, TURYTRANS, and ZORRILLA contributed, to a greater or lesser extent, to the achievement of the described plan consisting of limiting competitive tension regarding a large number of school transport routes through agreements reached.</w:t>
      </w:r>
    </w:p>
    <w:p>
      <w:r>
        <w:t>In light of the above reasoning, this Chamber considers that the infringements declared in this resolution must be regarded as unique and continuous infringements, without prejudice to the specific responsibility that can be attributed to each company based on the degree of participation in it.</w:t>
      </w:r>
    </w:p>
    <w:p>
      <w:r>
        <w:t xml:space="preserve">▪ Existence of a cartel </w:t>
        <w:br/>
        <w:t>As previously indicated, market and customer allocation practices, including collusions in tenders, are included in the indicative list of practices considered constitutive of a cartel in the LDC.</w:t>
      </w:r>
    </w:p>
    <w:p>
      <w:r>
        <w:t>Although the new definition of a cartel does not require that the practices have been carried out in secret, in this case, generally, the contacts between the companies in both infringements have been made with concealment, not only from a majority of the affected Administrations or private clients but also from the market, composed of the rest of the competitors who have not been shown to be participants in any of the detected cartels.</w:t>
      </w:r>
    </w:p>
    <w:p>
      <w:r>
        <w:t>As the Audiencia Nacional has pointed out, "secrecy" is relevant concerning those who should not know that the companies have committed an unlawful act, that is, "the other market actors, consumers, and competition defense authorities."</w:t>
      </w:r>
    </w:p>
    <w:p>
      <w:r>
        <w:t>It should also be noted that in this case, the qualification of a cartel is reinforced by the fact that the practices in question affect public services of special social relevance, such as public passenger transport in general and school transport in particular.</w:t>
      </w:r>
    </w:p>
    <w:p>
      <w:r>
        <w:t>This Chamber cannot, therefore, but agree with the instructing body that the established non-aggression pacts among bidders for school transport routes and the dynamics of tender allocation through the submission of cover bids in discretionary transport are practices contrary to Article 1 of the LDC constitutive of a cartel. The above is consistent with other recent statements from the CNMC in which similar behaviors have also been classified as cartels.</w:t>
      </w:r>
    </w:p>
    <w:p>
      <w:r>
        <w:t xml:space="preserve">b. The collective recommendation of rates </w:t>
        <w:br/>
        <w:t>As already indicated, collective decisions or recommendations are collusive practices prohibited by Article 1 of the LDC, comparable to horizontal agreements among competitors when they limit the independence of the companies that are part of the associative entity by adopting joint decisions and agreeing on common and homogeneous behavior, which would not occur in a normal competitive environment among competing companies. These are decisions made by institutions formed by economic operators -either binding or merely indicative- that are categorized in a manner equivalent to agreements among the associates. This fiction is used by the Law to prevent partners from evading their collusive responsibilities by transferring the responsibility for formal authorship to the collective entity.</w:t>
      </w:r>
    </w:p>
    <w:p>
      <w:r>
        <w:t>The Competition Defense Tribunal has already established some criteria that allow considering this type of conduct as an infringement of competition rules, stating the following: "when associations, groups, or various collectives transmit guidelines for homogenizing behaviors, and not to mention prices and commercial conditions, the principle of independence of behavior that is essential for acting with competitive effectiveness in the markets by each and every economic operator is being seriously violated. By transmitting corporate signals, it is attempted, and in fact, it is always achieved, to a greater or lesser extent, to somehow restrict the personal freedom of economic behavior of individual agents, ultimately restricting the exclusive rights of free disposal over their own property."</w:t>
      </w:r>
    </w:p>
    <w:p>
      <w:r>
        <w:t>The established facts demonstrate that UPAVISAN communicated to its associates a fixed price for making offers for a service (fact 93). By doing so, the association set a price per student to be applied regarding the schools located within a 50Km radius of Torrelavega for transportation to this Municipality for an exhibition. This price was communicated for the knowledge of all its associates, as evidenced by the model letter sent by the association to the company BENITO: "The idea is that all associates bid to the schools within a 50-kilometer radius of Torrelavega a fixed price of €8 per student to go see the exhibition; the price includes entry and transportation. In the other schools, there is freedom to set the price that each one deems appropriate." (emphasis added).</w:t>
      </w:r>
    </w:p>
    <w:p>
      <w:r>
        <w:t>The content of the communication does not allow us to consider that we are facing a conduct aimed at achieving discounts on entries that could resemble a purchasing center service for its partners, as UPAVISAN claims. The association establishes a clear price recommendation for the provision of a specific service aimed at the companies that are part of the Association.</w:t>
      </w:r>
    </w:p>
    <w:p>
      <w:r>
        <w:t>Regarding the object of the collective price recommendation within the UPAVISAN association, it is worth recalling that the Court of Justice of the European Union has stated that "to have an object contrary to competition, it is sufficient that the concerted practice can produce negative effects on competition. In other words, it only has to be specifically capable, taking into account the legal and economic context in which it is inscribed, to prevent, restrict, or distort the play of competition in the common market."</w:t>
      </w:r>
    </w:p>
    <w:p>
      <w:r>
        <w:rPr>
          <w:b/>
        </w:rPr>
        <w:t>[Pages 100–102]</w:t>
      </w:r>
    </w:p>
    <w:p>
      <w:r>
        <w:t>This doctrine has been shared by the Spanish competition authorities who have stated that "the infringement of Article 1.1 of the LDC exists from the moment a collective recommendation is made whose object has been proven to be anticompetitive. The actions of the associations are formally objectionable beyond their effects. As argued in the previous legal basis, the fact that the recommendation did not have an effect in the market is irrelevant, since such an effect is not required by the type of infringement. There is an infringement of Article 1.1 of the LDC because the conduct carried out by the associations analyzed in this file is objectively capable of restricting competition (...)”188. In this same sense, it is not even necessary for the recommendation to be effectively followed by the associates to whom it is directed, as previously pointed out by the CNC in its Resolution dated May 17, 2010 (S/01016/08 ALMACENES HIERRO), citing jurisprudence in this regard: "The effective following of the recommendation by the associates is not part of the element of the type, because what is relevant for the prohibition, in addition to the collective origin, is the capacity of the recommendation to harmonize or homogenize the competitive behavior of the associates. In this line, it is appropriate to recall that the prohibition of collusion in Article 101.1 TFEU is objective and preventive, in the sense that it prohibits any conduct of concerted origin that objectively has as its object, produces or may produce the effect of restricting competition in the considered market, without the provision allowing to assert that such preventive character is only predicated of the conducts that have binding force for the parties of the agreement or for the members of the association because, again, what is relevant is the capacity (due to the content, by whom it is made and how it is disseminated) of the conduct to unify the behavior of the associates, and this restrictive capacity does not depend at all on its binding or mandatory nature.” In any case, the literal wording of the letter sent by the Association to its associates leaves no doubt about the intention pursued with the price recommendation consisting of eliminating competition, considering, moreover, that for the other routes not included in the recommendation, the Association itself encourages companies to freely set the transport price. Therefore, it is a behavior that also fits within the scope of the conducts provided for in Article 1 of the LDC because it seeks to eliminate the independence and autonomy of behavior of the companies that are part of the Association. Such companies, in a fully competitive environment, would offer their prices in competition, just as the Association itself advises for the case of the other schools located within a radius greater than 50 kilometers. Therefore, it is a conduct that can be subsumed under the definition of recommendation contained in Article 1 of the LDC. 188 Resolution of October 14, 2009, file S/0053/08 FD 6. In a similar sense, the Inprovo Resolution of September 28, 2009, file S/0055/08 FD 4.</w:t>
      </w:r>
    </w:p>
    <w:p>
      <w:r>
        <w:t>C. Illegality of the conducts. On the alleged legitimate trust For a typical conduct to be sanctionable, it must also be considered illegal. The illegality of a typical behavior is defined as the realization of the type not covered by justification causes provided by law: any typical behavior will be illegal unless it is authorized by a justification cause contained in the sanctioning order. Several of the sanctioned companies include in their allegations arguments aimed at shifting the responsibility for their anticompetitive conducts onto the Administration. To this end, they refer to the role of the bidding bodies when establishing the conditions of the tenders or their actions within the framework of the negotiated procedures at the time of inviting certain companies to participate or when awarding the service, as well as their passive behavior in the face of the considered conducts. Thus, for example, ZORRILLA argues in this regard that the Administration did not warn of the harm of the reproached conducts nor did it modify its way of bidding. TURYTRANS also maintains that the way the Administration organizes the tenders directly disincentivizes competition for the different routes, which would explain a good part of the practices attributed by the instructing body. BENITO, for its part, argues, in relation to the discretionary transport distributions, that when minor contracts are tendered, one cannot speak of "cover bids" because it is the Administration itself that selects the companies to which it requests an offer. BENITO also argues, in relation to the request made to TURYTRANS for the latter to submit its resignation from the school transport service tendered by the Valdecilla Foundation for the CEE PARAYAS (facts 26, 27, and 28) – dependent on the Ministry of Education with the support of the aforementioned foundation – that it was not BENITO who requested the letter stating that they would not accept the invitation from the Foundation but the technician of that foundation himself. The principle of legitimate trust has constitutional support in our legal system both in Article 9 CE and in Article 103 of the Magna Carta, which enshrine the principles of predictability in their actions and legal certainty that inspire the actions of the administration. However, and as will be analyzed below, the requirements established by jurisprudence that must be met to consider that it is applicable are not fulfilled in this file. Such requirements are as follows: i) That we are faced with an act of the Administration that generates in the affected party the trust that the Administration acts correctly; that the citizen's behavior is also correct and that their expectations are reasonable189. ii) That the Administration generates external signs that guide the citizen towards a certain conduct190. Such signs must be "sufficiently conclusive" to reasonably induce them to trust in the legality of the administrative action191. iii) That there is a suitable cause to provoke the legitimate trust of the affected party that cannot be generated by negligence, ignorance, or tolerance of the Administration192. iv) That the interested party has fulfilled the rights and obligations that correspond to them193. v) That the breach of the trust thus generated causes the affected party damages that they should not bear194. vi) That it occurs under the principle of legality and within respect for imperative regulations195. In the same sense, the Supreme Court had expressed itself in its judgment of February 1, 1999, when it stated196: 189 Judgment of the CJEU of July 15, 2004, C-37/2002, Di Lenardo and Dilexport, and C-38/02, Rec. p. I-6911, paragraph 70. 190 Judgment of the Supreme Court of September 26, 2000, Rec. 8219/1994. 191 Judgment of the Supreme Court of February 23, 2000. 192 Judgment of the Supreme Court of April 15, 2002, rec. 9281/1996. 193 The judgment of the Court of Justice of March 13, 2008, C-383/2006, states that the principle of protection of legitimate trust cannot be invoked by a beneficiary who is guilty of a manifest infringement of the current regulations. The judgment of the Supreme Court of December 18, 2007, rec. 1634/2005, in matters of competition law, holds that the principle of legality must prevail over the principle of legitimate trust. 194 Judgment of the Supreme Court of April 13, 2002, rec. 500/1998, which rejects the indemnity claim of the appellant company in a liberalization process. 195 The Judgment of the Supreme Court of December 20, 2006, resource of Viajes Iberia in the case of Travel Agencies (RTDC of October 25, 2000, File 476/99) establishes "the principle of legality prevails over a behavior manifestly contrary to the legality itself, even when the conduct of the Administration may have been equivocal [...] therefore, important companies in the sector such as those sanctioned could not be unaware of the requirements of competition law, nor be misled by an action of the Administration that was more or less equivocal regarding the admissibility of the behavior of the sanctioned companies.” This prevalence of the principle of legality is also maintained by the Supreme Court in its judgment of February 3, 2009, when it states that the actions of the companies carried out under the passive stance of the administration “do not generate legitimate trust for the purposes that concern us, since they are not competent to determine which practices are contrary to free competition.” 196 Judgment of the Supreme Court of February 1, 1999, rec. 5475/1995.</w:t>
      </w:r>
    </w:p>
    <w:p>
      <w:r>
        <w:rPr>
          <w:b/>
        </w:rPr>
        <w:t>[Pages 103–105]</w:t>
      </w:r>
    </w:p>
    <w:p>
      <w:r>
        <w:t>"this principle (the principle of legitimate expectation) cannot be invoked to create, maintain, or extend, in the realm of Public Law, situations contrary to the legal system, or when the preceding act results in a contradiction with the purpose or interest protected by a legal norm that, by its nature, is not susceptible to shelter a discretionary conduct by the Administration that implies the recognition of rights and/or obligations that stem from its own acts. Or, in other words, the doctrine invoked of the 'own acts' without the limitation just exposed could introduce into the realm of Public Law relationships the principle of autonomy of will as an organizing method of matters regulated by norms of an imperative nature, in which the public interest safeguarded by the principle of legality prevails; a principle that would be violated if validity were given to an action of the Administration contrary to the legal system solely because it has been decided by the Administration or because it responds to a precedent of it. One thing is the irrevocability of one's own acts declaring rights outside the review channels established by law (Articles 109 and 110 of the 1958 Administrative Procedure Law, 102 and 103 of the Legal Regime of Public Administrations and Common Administrative Procedure Law 30/1992, amended by Law 4/1999) and another is the respect for the legitimate expectation generated by one's own action that must necessarily project into the realm of discretion or autonomy, not into the realm of regulated aspects or normative requirements against which, in Administrative Law, what is resolved in an act or in a precedent that was contrary to them cannot prevail. Or, in other terms, it cannot be said that the expectation placed in an act or precedent that is contrary to an imperative norm is legitimate"197. (emphasis added)</w:t>
      </w:r>
    </w:p>
    <w:p>
      <w:r>
        <w:t>We proceed to verify whether the jurisprudential requirements are met in the facts of this file.</w:t>
      </w:r>
    </w:p>
    <w:p>
      <w:r>
        <w:t>i) In none of the established facts in this resolution can it be considered that the administration has made sufficiently conclusive external signs that induce companies to consider that their actions were in accordance with the law. In the case of the school transport market, it has already been indicated that companies sometimes approached routes individually and other times they did so in a consortium, so the intervention of the Administration has not been a circumstance that has forced the conduct of the sanctioned companies, much less in cases where formal agreements of non-competition have been adopted, whose literalness leaves no doubt about the unlawful scope of the conduct.</w:t>
      </w:r>
    </w:p>
    <w:p>
      <w:r>
        <w:t>Regarding the negotiated procedures without publicity, which have been affected in both infringements of school and discretionary transport, the drafting of the contracting regulations is clear regarding the requirements for the submission of three offers and regarding the necessarily independent nature that they must have. The administration must ensure that such a requirement is met so as not to distort the reason for the requirement of competition in the competitive process. The same requirement for the submission of independent offers is applicable to the companies. For this reason, not even in cases where, inadequately, for example, a company submits its offer along with the offers of other competitors to the bidding body or even if the bidding body itself had requested the company to seek alternatives to submit concurrent offers or waivers from competitors in order to formally comply with the requirements of the bidding process, simulating a situation of fictitious competition, can it be accepted that the affected party generates the expectation that the administration acts correctly or that its own behavior is correct. Similarly, it cannot be considered that their expectations of obtaining the award of a contract without competition are reasonable. The alteration of the competitive process by eliminating competitive tension for one's own benefit and against the general interest cannot fall within the principle of legitimate expectation.</w:t>
      </w:r>
    </w:p>
    <w:p>
      <w:r>
        <w:t>ii) It cannot be considered that the administration is generating external signs that guide companies towards a certain conduct. Even in hypothetical cases where, inadequately, the contracting officer is requesting a certain company to seek accompanying offers, such demand must be analyzed in relation to the clear regulatory requirements whose reason for being is precisely to preserve the competitive process. Therefore, it cannot be understood that the inadequate actions of the technicians of the bidding bodies can lead companies to trust in the legality of an action that is openly contrary to the wording and spirit of the norm and that only favors the economic interest of the bidder.</w:t>
      </w:r>
    </w:p>
    <w:p>
      <w:r>
        <w:t>iii) It cannot be understood that there exists an adequate cause that can provoke legitimate expectation in companies that alter the competitive functioning of contracts to obtain the award of one of them through cover offers. The hypothetical cases in which the bidding body itself tolerates or could even induce limiting competition among bidders could be based on the negligence, ignorance, or tolerance of the administration (using the terms coined by jurisprudence) and therefore could not generate the trust claimed by the companies.</w:t>
      </w:r>
    </w:p>
    <w:p>
      <w:r>
        <w:t>iv) None of the companies that have participated in the infringements have complied with the rights and obligations that pertain to them. In the case of school transport, there has been an unlawful use of the consortium and agreements have been adopted that are contrary to the most elementary norms of behavior of companies in competitive markets. In the infringement committed in the discretionary transport market, such obligations would imply the submission of independent offers perfectly incompatible with exchanges of their respective offers before their submission or the request to refrain from bidding on a certain tender.</w:t>
      </w:r>
    </w:p>
    <w:p>
      <w:r>
        <w:t>v) Finally, it must be assessed whether the breach of trust generates damages for the companies that should not be borne. The obligation of companies is to participate in tenders respecting the principles that inspire this type of procedures, the most basic of which is the independence of action. This is broken when companies decide to eliminate competition and adopt agreements such as those sanctioned in this resolution. In the case of cover offers, the interest of the companies will be to present the best possible offer with a view to being selected by the administration among the existing ones without it being possible to consider that the company suffers any detriment for not having the certainty of being the company that will be awarded before the competitive process is completed.</w:t>
      </w:r>
    </w:p>
    <w:p>
      <w:r>
        <w:t>vi) In the proven facts that constitute the conduct, the achievement of the objectives of protecting the general interest that justify the formal requirements that bind in public procurement processes is being hindered. The conduct carried out is prohibited by two imperative norms, the Public Sector Contracts Law and the competition regulations, which protect the competitive process due to the advantages that derive from it in terms of price, variety, and quality of offers. Consequently, this Chamber considers that the conduct is not only typical but also unlawful, and the sanctioned companies cannot validly claim the exclusion of their responsibility in application of the aforementioned principle of legitimate expectation.</w:t>
      </w:r>
    </w:p>
    <w:p>
      <w:r>
        <w:t>D. Guilt and Individualization</w:t>
      </w:r>
    </w:p>
    <w:p>
      <w:r>
        <w:t>In the realm of Spanish sanctioning administrative law, objective responsibility for the commission of an infringement is not applicable, and the volitional element is essential. This implies that the imposition of the sanction requires that the typical and unlawful conduct be attributable, at least by way of fault, to the author198. For this reason, Article 63.1 of the LDC conditions the exercise of the sanctioning power by the competition authority on the presence of intent or negligence in the infringing subject in the commission of the imputed conduct.</w:t>
      </w:r>
    </w:p>
    <w:p>
      <w:r>
        <w:t>In this sense, the Supreme Court has established that guilt in the scope of application of the LDC must take into account the logical particularities that the concept of legal person implies199: "In the case of administrative infringements committed by legal persons, the subjective element of guilt is not eliminated, but it must be applied differently."</w:t>
      </w:r>
    </w:p>
    <w:p>
      <w:r>
        <w:rPr>
          <w:b/>
        </w:rPr>
        <w:t>[Pages 106–108]</w:t>
      </w:r>
    </w:p>
    <w:p>
      <w:r>
        <w:t>as it is done regarding natural persons. […] this different construction of the attribution of the infringement to the legal entity arises from the very nature of the legal fiction to which legal entities respond. They lack the volitional element in the strict sense but not the capacity to infringe the rules to which they are subject. […] this principle [of culpability] must necessarily be applied differently than it is with natural persons […]”. This Chamber considers that it has been established that the companies responsible for the infringements knew and were aware of the unlawfulness of the conduct carried out. In this regard, it is irrefutable that we are dealing with a series of companies with extensive and ample experience in public procurement, given that a significant part of their business focuses on this area. Therefore, these are companies that are fully aware of the principles that inspire public procurement procedures and the rules governing their processing, which is why this Chamber does not see any reasons that could justify that the companies could be unaware that their actions were violating the rules on competitive procedures in public tenders and, in particular, the independence and autonomy of participation as a guarantee of effective competition in these types of procedures. The conduct is carried out in secret and simulating an appearance of legality before the Administration. An illicit agreement is intended to be hidden to eliminate competition among them concerning a considerable number of tenders for the provision of school transport and discretionary passenger services. Moreover, in the case of the school transport market, the non-competition agreements devised and adopted by the companies leave no doubt about their illegal content, and the companies cannot be unaware of their scope and anti-competitive purpose. In the case of the association, this Chamber considers that it should have foreseen that such recommendations directed at all its members implied the elimination of competition among them concerning that specific service. In fact, in the very letter addressed to the members, it is expressly stated that for the rest of the routes “there is freedom to set prices,” an expression that highlights the volitional element of the conduct consisting of eliminating competition in prices for that specific service. All of these are manifestations that demonstrate that the companies and the association were aware that they were engaging in unlawful conduct and, therefore, the volitional element of the infringement can be appreciated.</w:t>
      </w:r>
    </w:p>
    <w:p>
      <w:r>
        <w:t>a. Conducts related to school transport</w:t>
        <w:br/>
        <w:t>▪ ANFERSA</w:t>
        <w:br/>
        <w:t>Its participation in the non-competition agreement affecting several tenders for the 2013/14 academic year along with the companies TURYTRANS, BENITO, and ZORRILLA (fact 29) is duly accredited. However, since there is no evidence of its subsequent participation in the infringement until the 2017/18 academic year, it is considered that its responsibility for this conduct is time-barred. On the other hand, it is sanctioned for its participation in a cover bid for the tender of routes 336 and 1006 in 2017. ANFERSA provided cover for the UTE TURYTRANS 2017 by submitting its withdrawal from the tender for routes 336 and 1006, which were subsequently awarded to this UTE. ANFERSA argues in its allegations to the resolution proposal that the withdrawal from the award of routes 336 and 1006 was due to reasons of lack of capacity and specifically that in the 2017/18 academic year, other routes were awarded to it for which it had tendered, the execution of which required dedicating a series of material resources that would have been necessary to operate routes 336 and 1006. However, direct contact between both companies has been established in which TURYTRANS requests ANFERSA for cover and attaches the model of withdrawal that ANFERSA must submit to the contracting authority (fact 62). In the communications between both companies, a tone of trust and naturalness is observed, inappropriate for competing companies in a climate of competitive tension. Consequently, ANFERSA is responsible for having participated in the unique and continuous infringement in 2017 concerning that tender (fact 62).</w:t>
      </w:r>
    </w:p>
    <w:p>
      <w:r>
        <w:t>▪ BENITO</w:t>
        <w:br/>
        <w:t>BENITO participated in this unique and continuous infringement from the 2011/12 academic year to the 2018/19 academic year, showing a particular complicity with TURYTRANS in coordinating actions aimed at the proper functioning of the cartel. As already indicated, since 2011, this company has been a member of the UTE whose unlawfulness has already been analyzed in this resolution. This company was part, along with TURYTRANS and ZORRILLA, of the non-competition agreements reached within the UTE TURYTRANS 2011, under which it was agreed to respect the exclusive rights attributed to this company and ZORRILLA over certain lots and not to compete for those lots, nor for the routes included in them, in future tenders. This agreement lasted until 2018, given that in the tenders following the 2011/2012 academic year, these companies ceased to compete for the routes affected by the non-aggression agreement (fact 11). It also participated, as a partner of the UTE TURYTRANS 2013, in the non-competition agreement that affected the routes tendered in the 2013/14 academic year, among the members of this UTE and other companies, among which ANFERSA stands out, having been subsequently confirmed that the pact was made effective and that these companies did not compete for any of the routes tendered that year (fact 29).</w:t>
      </w:r>
    </w:p>
    <w:p>
      <w:r>
        <w:t xml:space="preserve">Regarding this non-competition agreement for the routes tendered in the 2013/14 academic year, BENITO questions, in its allegations to the resolution proposal, whether it materialized. It argues in this regard that the deadline for submitting offers ended on August 7, 2013, at 14:00, indicating that one of the internal emails from TURYTRANS included in the chain invoked as proof of the agreement is dated after the mentioned deadline, being dated August 7 at 00:35, so that “it could hardly have been applied in the tender a supposed agreement that had not even been signed when the deadline for bidding ended.” This Chamber understands, however, that such arguments do not allow for the conclusions reached by the instructing body regarding the existence of the aforementioned non-competition agreement to be undermined. It should be noted, first of all, that the email chain referred to by the DC as proof of the agreement begins on July 15, 2013200, with various exchanges occurring between that day and August 5, 2013201, the date of the email that includes the document “Non-competition agreement for collaborator tenders” and “Collaborator Agreement UTE-Transportistas Organización”202. In any case, and contrary to what BENITO claims, the TURYTRANS email of August 7 referred to in its allegations203 is prior to the deadline for submitting offers, as it is dated on the morning of August 7 (it is recorded as the time of sending on August 7, 2013, at 00:35:11) and the deadline for submitting offers ended, as BENITO itself indicates, that same day in the afternoon, specifically at 14:00. In its capacity as a member of the UTE TURYTRANS 2016, BENITO is also responsible for the non-competition agreement between the UTE and MARIANO in 2017 concerning routes 81, 82, 309, 336, and 1006, as well as for the allocation of routes 336 and 1006 with ANFERSA in favor of the UTE TURYTRANS 2017 also in the same year. In addition to these agreements in its capacity as a member of the UTE, BENITO participated in cover agreements with the company TURYTRANS, which affected several tenders in the 2013/2014 (facts 26, 27, and 28) and 2016/2017 (fact 47) academic years. It also participated in the allocation of route 1134 in the 2017/19 academic year (fact 72). </w:t>
        <w:br/>
        <w:t xml:space="preserve">200 Internal email from TURYTRANS dated July 15, 2013, with the subject “Cantabria Tender” (folio 6308), collected during the inspection of TURYTRANS. </w:t>
        <w:br/>
        <w:t xml:space="preserve">201 Internal emails from TURYTRANS dated July 15, 16, 24, and 25, 2013, with the subject “Cantabria Tender” and an attached document titled “Draft Agreement Cantabria” (folios 6320 to 6325), collected during the inspection carried out on TURYTRANS and from August 1, 2013, with the subject “Company Data Agreements” (folios 6353 to 6355), also collected during the inspection carried out on TURYTRANS. </w:t>
        <w:br/>
        <w:t xml:space="preserve">202 Internal email from TURYTRANS dated August 5, 2013, with the subject “Company Data Agreements” and attached documents “Non-competition agreement for collaborator tenders” and “Collaborator Agreement UTE-Transportistas Organización” (folios 683), collected during the inspection of TURYTRANS. </w:t>
        <w:br/>
        <w:t>203 Internal email from TURYTRANS dated August 7, 2013, with the subject “Company Data Agreements” and (folios 6353 and 6356 to 6360), collected during the inspection of TURYTRANS.</w:t>
      </w:r>
    </w:p>
    <w:p>
      <w:r>
        <w:rPr>
          <w:b/>
        </w:rPr>
        <w:t>[Pages 109–111]</w:t>
      </w:r>
    </w:p>
    <w:p>
      <w:r>
        <w:t>As for the allocation of route 1134 with TURYTRANS, BENITO (fact 72) denies its participation, arguing in its allegations to the proposed resolution that it tendered for this route due to its special appeal, derived from the fact that as a new route there was no obligation to subrogate employment contracts. The second argument invoked by BENITO to oppose the DC's version of the facts regarding this route is that the UTE TURYTRANS 2018 did not tender for it because, had BENITO and the UTE tendered simultaneously, the contracting authority would have excluded both offers under the administrative clauses and the LCSP. This Chamber considers that such explanations do not undermine the accusation of the allocation of route 1134 made by the DC. On one hand, the argument put forward by BENITO does not explain the notes collected at the TURYTRANS headquarters in which this route appears associated with BENITO prior to its award. On the other hand, the particular appeal of route 1134, claimed by BENITO, reinforces the absence of economic rationality attributable to TURYTRANS's decision not to tender individually for this route. The restrictions of the specifications and the LCSP referred to by BENITO would have prevented, in its case, simultaneous tendering by the UTE and any of its members, but would not have prevented the simultaneous participation of TURYTRANS (or any other of the companies that were part of the UTE TURYTRANS 2018) and BENITO individually. Finally, BENITO's explanations regarding the infeasibility of simultaneous participation of BENITO and the UTE TURYTRANS 2018 reflect that membership in the UTEs TURYTRANS conditioned the submission of concurrent offers among its members in those cases where they could tender individually.</w:t>
      </w:r>
    </w:p>
    <w:p>
      <w:r>
        <w:t xml:space="preserve">BENITO's individual participation in the single and continuous infringement has been accredited from the school year 2011/2012 to the school year 2018/2019. </w:t>
        <w:br/>
        <w:t xml:space="preserve">▪ MARIANO </w:t>
        <w:br/>
        <w:t xml:space="preserve">Its participation in the single and continuous infringement has been accredited in the school year 2016/17 (facts 49, 50, and 51). The proven facts demonstrate how this company reached allocation agreements with the UTE TURYTRANS 2016 regarding routes 81, 82, 309, 336, and 1006. As already indicated in this Resolution, from the email of TURYTRANS referring to conversations with MARIANO and the behavior between both companies, the UTE TURYTRANS by renouncing a tender in which it had shown interest and MARIANO by submitting an unusual low bid compared to previous years, allows us to conclude the existence of an illicit agreement between both parties. </w:t>
        <w:br/>
        <w:t xml:space="preserve">▪ TURYTRANS </w:t>
        <w:br/>
        <w:t>It has been accredited that TURYTRANS participated in this single and continuous infringement from the school year 2011/12 to the school year 2018/19, also playing a prominent leadership role.</w:t>
      </w:r>
    </w:p>
    <w:p>
      <w:r>
        <w:t>TURYTRANS was the managing company of the various UTEs in which two of the sanctioned companies participated throughout all the years charged - BENITO and ZORRILLA - and regarding which instrumental use was made to allocate a large number of school transport routes and to carry out a good part of the illicit agreements described in this resolution related to school transport. The accredited facts demonstrate how TURYTRANS devised the main non-competition agreements in which the other companies later participated. Thus, in 2011 it prepared the formal non-competition agreement among the members of the UTE TURYTRANS 2011 for Lots 11L21 and 11L04 that belonged "exclusively" to BENITO and ZORRILLA (fact 11), an agreement that, as seen, was maintained until the school year 2018/19. Likewise, in 2013, TURYTRANS devised the non-aggression pact between the UTE TURYTRANS and other companies; a non-aggression pact in which ANFERSA also participated (fact 29). Furthermore, it was TURYTRANS that negotiated with MARIANO the allocation of routes 81, 82, 309, 336, and 1006 for the school year 2016/17 between this latter company and the UTE TURYTRANS 2016 (facts 49, 50, and 51).</w:t>
      </w:r>
    </w:p>
    <w:p>
      <w:r>
        <w:t>TURYTRANS's participation in cover bids for the awarding of routes for the CEE PAYARAS with BENITO in 2013 (facts 26, 27, and 28) in the allocation of routes 74, 141, 1021, 1095, 1146, and 1201 and a service for the Virgen de Valvanuz school with BENITO in 2016 (fact 47), in the allocation agreement of routes 336 and 1006 between the UTE TURYTRANS 2017 and ANFERSA in 2017 (fact 62), in the waivers made by the UTE TURYTRANS 2017 in favor of FIGUERAS (routes 1077 and 1078) and JUAN RUIZ (route 1086) (facts 59 and 60) as well as in the allocation of route 1134 with BENITO in 2019 (fact 72) has also been accredited.</w:t>
      </w:r>
    </w:p>
    <w:p>
      <w:r>
        <w:t>Regarding the allocation of this last route, TURYTRANS argues in its allegations to the proposed resolution that the DC would have overlooked that the notes invoked as evidence by the DC would have been made by the president of UPAVISAN, and that they refer to a meeting for the school year 2018/19 expressly stating that the notes would refer to the "completion" of a necessary form to tender, the European Single Procurement Document (ESPD), a task in which UPAVISAN would have been regularly assisting its associates.</w:t>
      </w:r>
    </w:p>
    <w:p>
      <w:r>
        <w:t>In relation to this issue, this Chamber considers that those notes must have been made within TURYTRANS. Firstly, because they were collected at the headquarters of the aforementioned company and no evidence has been provided to demonstrate that the authorship of the same could fall on the president of UPAVISAN. Secondly, because those notes are a faithful reflection of the subsequent behavior of the companies regarding that route, since TURYTRANS renounced in favor of BENITO.</w:t>
      </w:r>
    </w:p>
    <w:p>
      <w:r>
        <w:t xml:space="preserve">TURYTRANS's individual participation in the single and continuous infringement has been accredited from the year 2011 to the year 2018. </w:t>
        <w:br/>
        <w:t xml:space="preserve">▪ ZORRILLA </w:t>
        <w:br/>
        <w:t>Its participation in the single and continuous infringement has been accredited from the school year 2011/12 to the school year 2018/19. As already indicated, since 2011, this company has been a member of the UTE whose illegality has already been analyzed in this resolution.</w:t>
      </w:r>
    </w:p>
    <w:p>
      <w:r>
        <w:t>ZORRILLA 2011/12 was the beneficiary of the agreement with the members of the UTE TURYTRANS 2011 to respect its exclusive rights over the routes included in lot 11L21 (fact 11). This agreement remained in force from the school year 2011/12 to the school year 2018/19. Likewise, like BENITO and TURYTRANS, this company also participated, as a member of the UTE TURYTRANS 2013, in the non-competition agreement for the tendering of routes for the school year 2013/14, reached with ANFERSA and other companies (fact 29). It also participated in the agreement for the allocation of routes 81, 82, 309, 336, and 1006 between MARIANO and the UTE TURYTRANS 2016 (facts 49, 50, and 51), in the allocation of routes 336 and 1006 through the waiver of the provisional award of ANFERSA from which the UTE TURYTRANS 2017 was awarded, which was the only company that also tendered.</w:t>
      </w:r>
    </w:p>
    <w:p>
      <w:r>
        <w:t xml:space="preserve">ZORRILLA's individual participation in the single and continuous infringement has been accredited from the year 2011 to the year 2018. </w:t>
        <w:br/>
        <w:t xml:space="preserve">b. Conducts related to discretionary passenger transport </w:t>
        <w:br/>
        <w:t>The companies BENITO and TURYTRANS are responsible for this infringement. Both companies maintained constant communication between June 2013 and January 2019 to request and provide cover bids that affected, at least, a total of 15 discretionary transport tenders. Throughout the entire infringement period, there are direct contacts between both companies to carry out the collaboration204. It is a fluid, natural, and direct communication that does not require further explanations due to the evident complicity between the companies.</w:t>
      </w:r>
    </w:p>
    <w:p>
      <w:r>
        <w:t xml:space="preserve">From the year 2017, the companies used TRANSPORTES ACCESIBLES GENERALES to ensure the effectiveness of their agreements. The participation of this company from the ALSA group is merely instrumental because it is considered that the conducts of TURYTRANS and this company are part of the same decision-making unit. </w:t>
        <w:br/>
        <w:t>204 Facts 73 to 87.</w:t>
      </w:r>
    </w:p>
    <w:p>
      <w:r>
        <w:rPr>
          <w:b/>
        </w:rPr>
        <w:t>[Pages 112–114]</w:t>
      </w:r>
    </w:p>
    <w:p>
      <w:r>
        <w:t xml:space="preserve">The single and continuous infringement of the companies BENITO and TURYTRANS is evidenced in the following facts from the section of established facts of this resolution: Year 2013 (fact 73); year 2014 (fact 74); year 2015 (fact 75); year 2017 (facts 76, 77, 78, 79, 80, and 81); year 2018 (facts 82, 83, 84, 85, and 86); year 2019 (fact 87).  </w:t>
        <w:br/>
        <w:t xml:space="preserve">c. Joint liability of GTI as the parent company of TURYTRANS  </w:t>
        <w:br/>
        <w:t xml:space="preserve">Article 61.2 of the LDC states that the actions of a company are also attributable to the companies or individuals that control it, except when its economic behavior is not determined by any of them.  </w:t>
        <w:br/>
        <w:t xml:space="preserve">In this regard, the courts of the European Union and Spain have considered that, in cases where a parent company holds 100% of the share capital of its subsidiary, there is a presumption iuris tantum that the parent exercises decisive influence over the behavior of its subsidiary, this presumption being a specific element of the competition regulations derived from the concept of economic unit inherent to this discipline205. In such cases, it is up to the parent company to rebut this presumption by providing evidence that its subsidiary autonomously determines its conduct in the market.  </w:t>
        <w:br/>
        <w:t xml:space="preserve">The courts have also considered percentages lower than 100% to admit this presumption of control. Thus, for example, the judgment of the CJEU of October 27, 2010, considered that a 90% stake was sufficient to recognize the existence of decisive influence on the behavior of the subsidiary206. Even the Supreme Court has accepted a percentage of 73%207.  </w:t>
        <w:br/>
        <w:t xml:space="preserve">The presumption of the existence of decisive influence over parent companies also applies to parent companies of intermediary companies that hold stakes close to 100% in the subsidiary companies that committed the infringement208.  </w:t>
        <w:br/>
        <w:t xml:space="preserve">GTI holds an indirect stake of 93% in TURYTRANS through the intermediary company EBROBUS S.L., in which GTI has, in turn, a 100% stake. Therefore, the presumption iuris tantum of control is clearly fulfilled according to the cited jurisprudence. Since no elements have been provided by GTI to rebut the aforementioned presumption, according to the provisions of Articles 61 and 63.1 LDC, the infringements attributed to TURYTRANS in the area of school and discretionary transport are jointly attributable to GTI as the parent of TURYTRANS.  </w:t>
        <w:br/>
        <w:t xml:space="preserve">In this regard, GTI has not presented allegations against the proposed resolution, and the arguments included in its allegations to the statement of established facts denying the exercise of decisive influence over its subsidiaries, particularly over TURYTRANS, were effectively rebutted by the instructing body in the proposed resolution.  </w:t>
        <w:br/>
        <w:t xml:space="preserve">In light of the above, GTI must be declared jointly responsible for the infringements attributed to TURYTRANS in this resolution.  </w:t>
        <w:br/>
        <w:t xml:space="preserve">d. Collective price recommendation  </w:t>
        <w:br/>
        <w:t xml:space="preserve">The association UPAVISAN is responsible for this infringement committed in November 2018 (fact 93), as it is the active subject that commits the unlawful act consisting of recommending to all its members the application of the same price for the provision of school transport services for the movement of students from certain schools to attend the exhibition "Terracotta Soldiers, Warriors of Xian."  </w:t>
        <w:br/>
        <w:t xml:space="preserve">E. The effects derived from the conduct  </w:t>
        <w:br/>
        <w:t xml:space="preserve">The qualification of the conduct as an infringement by object implies that it is not essential to analyze the effects that they may have caused in the affected markets209.  </w:t>
        <w:br/>
        <w:t xml:space="preserve">However, the analysis of the effects is relevant in order to assess the seriousness of the conduct and, consequently, weigh the amount of the sanctions. In the present case, the characteristics of the conduct and the context in which it occurred allow for the appreciation of effects in the affected market.  </w:t>
        <w:br/>
        <w:t xml:space="preserve">The agreements for the allocation of tenders resulted in eliminating uncertainty among the companies accused when establishing their commercial strategy, allowing these companies to adapt their commercial behavior, with the consequent harm to the Administration, specifically to the Ministry of Education of the Government of Cantabria and, ultimately, to the citizens in general, as well as in the case of agreements in discretionary transport, affecting both public and private clients.  </w:t>
        <w:br/>
        <w:t xml:space="preserve">The nonexistent or limited competition in a contract leads to higher prices to be paid by the contracting authority since the certainty of which company will be awarded eliminates the inherent incentive for improvement in competition. The established facts show that in a large number of tenders, the bids offered by the companies were low, even reaching in several cases to award the tenders at the same price as the base bidding budget due to the absence of low bids in the offers.  </w:t>
        <w:br/>
        <w:t xml:space="preserve">In the tender for the 2011/2012 school year, of the 116 routes tendered by the UTE TURYTRANS 2011, for 110 of them the percentage of low bids is 0%210. In the following year, the UTE ROTRATUR MARIANO CIVIBUS submitted bids on 37 routes, in 36 of which it presented low bids between 6% and 19% below the bidding price (12.4% low on average), while the UTE TURYTRANS 2012 continued to submit all its offers with a low of 0%.  </w:t>
        <w:br/>
        <w:t xml:space="preserve">In the tenders related to the 13/14 school year, the Ministry of Education modified the scoring criteria for the low bids. The UTE TURYTRANS 2013 changed its low bid policy and began to offer bids with lows of between 6% (the minimum drop to ensure scoring in the segment reserved for improvements in the bid price) up to 19%. The change in the UTE's policy is substantial as evidenced by the data on the low bids provided by the Ministry211.  </w:t>
        <w:br/>
        <w:t xml:space="preserve">Well, as a result of the agreement between MARIANO and the UTE TURYTRANS in 2016, the economic behavior of both the UTE TURYTRANS 2016 and MARIANO returned to the pattern of the 2011/2012 school year, observing low bids very close to 0% on the same routes that had been subject to very significant price reductions in previous tenders.  </w:t>
        <w:br/>
        <w:t xml:space="preserve">The increase in the costs of the tendered services for the contracting Administrations arises from both the artificial decrease in the number of independent offers received and the submission of offers with discounts lower than those that would result from a situation of real competition in those tenders.  </w:t>
        <w:br/>
        <w:t xml:space="preserve">The collusive conduct established in this case has harmed the public interest doubly as it translates into greater public spending that ultimately falls on the taxpayer.  </w:t>
        <w:br/>
        <w:t xml:space="preserve">As the Competition Authority has had the opportunity to point out, "The arguments put forward by some companies that this type of collusion does not significantly affect consumers or that in its absence the outcome would have been the same are unacceptable. Few infringements can harm so much and to such a broad base. By implying a higher cost of the tender and, consequently, a greater charge  </w:t>
        <w:br/>
        <w:t xml:space="preserve">210 Specifically, the UTE TURYTRANS tendered with low bids of 0% for the 9 lots for which it submitted an offer.  </w:t>
        <w:br/>
        <w:t>211 Information extracted from the response of the Ministry of Education to the information requests made (folios 9669, 43236, and 43781).</w:t>
      </w:r>
    </w:p>
    <w:p>
      <w:r>
        <w:rPr>
          <w:b/>
        </w:rPr>
        <w:t>[Pages 115–117]</w:t>
      </w:r>
    </w:p>
    <w:p>
      <w:r>
        <w:t>budgetary, is affecting nothing less than all taxpayers.” (RCNC of October 19, 2011, File S/0226/10, Road Tenders). The National Court has adopted that same reproach by stating that “Regarding proportionality, we must consider the significant impact on the public interest; the concertation we examine altered the prices of tenders funded by public funds […]. On the other hand, the conduct evaded the administrative rules that guarantee transparency in administrative contracting and directly prevented their application” (SAN of May 16, 2014, appeal no. 643/2011).</w:t>
      </w:r>
    </w:p>
    <w:p>
      <w:r>
        <w:t>However, the anticompetitive effects of cover bids in the context of public tenders are not limited to the establishment of an anticompetitive price in a single tender, but go beyond that. In cases where cover bids among companies have been substantiated, the invitation to tender (at the behest of one of them) of companies that will coordinate their behavior by submitting cover bids prevents the entry of other operators who would be willing to compete for the contract by presenting competitive offers, affecting the structure of competition and fragmenting the market beyond what a single tender implies, erecting a barrier to entry that can even close the market to the extent that the colluding companies gain experience from their participation that they can later leverage in other tenders.</w:t>
      </w:r>
    </w:p>
    <w:p>
      <w:r>
        <w:t>Therefore, the practices described, in addition to being restrictive by their nature, had restrictive effects on competition in the national consulting market.</w:t>
      </w:r>
    </w:p>
    <w:p>
      <w:r>
        <w:t xml:space="preserve">FOURTH. Allegations </w:t>
        <w:br/>
        <w:t xml:space="preserve">A. On the insufficiency of evidence and the abuse of circumstantial evidence </w:t>
        <w:br/>
        <w:t>All the companies sanctioned by this resolution allege the absence of evidence to support their respective charges, particularly referring to the lack of direct evidence, the abusive use of circumstantial evidence, that the documents invoked do not correspond to communications in which they were parties, or that the alternative explanations provided were not taken into account, which, given their reasonable nature, should have prevailed over the initial interpretation of the instructing body by virtue of the right to the presumption of innocence.</w:t>
      </w:r>
    </w:p>
    <w:p>
      <w:r>
        <w:t>In this regard, as indicated in the previous section, this Chamber has decided to archive the proceedings corresponding to those behaviors identified by the instructing body that have not been considered substantiated based on a sufficient evidentiary basis, both regarding the school transport cartel and the discretionary transport cartel. However, with respect to the allocations of tenders for school transport routes and discretionary transport services that are indeed sanctioned by this resolution, the behaviors in question are clearly substantiated, and the allegations presented by TURYTRANS, BENITO, ZORRILLA, MARIANO, and ANFERSA do not undermine the conclusions reached by the instructing body, as this chamber has assessed both in the context of the infringement as well as in its corresponding individualization in the previous section, where the specific facts that allow for the substantiation of the aforementioned infringement have been detailed.</w:t>
      </w:r>
    </w:p>
    <w:p>
      <w:r>
        <w:t>This Chamber has already stated on several occasions the difficulty involved in obtaining evidence in behaviors such as those analyzed here, given that the success of such illicit agreements is characterized precisely by their secrecy and concealment from the market. Companies that engage in such illicit activities, aware of the powers of the competition authorities to pursue such practices, increasingly succeed in sophisticating their illicit behaviors, making them practically undetectable. Hence, the evidence in these types of proceedings must be analyzed considering the facts individually, whose assessment becomes more conclusive after a global and comprehensive analysis of the facts.</w:t>
      </w:r>
    </w:p>
    <w:p>
      <w:r>
        <w:t>The Judgment of the General Court of the European Union dated December 12, 2014, in case T-562/08, regarding the evidentiary quality required of competition authorities in matters of practices contrary to competition law, has already indicated the following: “Given the notoriety of both the prohibition of participating in agreements and practices contrary to competition and the sanctions to which infringers may be exposed, it is common for activities involving such practices and agreements to be conducted clandestinely, for meetings to be held in secret, and for documentation in this regard to be minimized. Consequently, the Commission cannot be required to provide documents that expressly prove a contact between the affected operators. Even if the Commission discovers such documents, they will normally only be fragmentary and dispersed, so that it is often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proof of an infringement of competition rules (judgment Aalborg Portland and others/Commission, cited in paragraph 98 above, paragraphs 55 to 57; see also the judgment Dresdner Bank and others/Commission, cited in paragraph 98 above, paragraphs 64 and 65, and the cited case law).</w:t>
      </w:r>
    </w:p>
    <w:p>
      <w:r>
        <w:t>From the principle of free submission of evidence, it follows that, even if the lack of documentary evidence may be relevant when globally assessing the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Official Journal, paragraph 74).”</w:t>
      </w:r>
    </w:p>
    <w:p>
      <w:r>
        <w:t>The Court acknowledges the difficulty that competition authorities face in proving such practices, which is why it recognizes a certain reasonable sufficiency when providing the evidentiary elements that serve as the basis for the corresponding sanction. Otherwise, it would be difficult to pursue and sanction such practices.</w:t>
      </w:r>
    </w:p>
    <w:p>
      <w:r>
        <w:t>Already in the judicial sphere of our country, the Supreme Court, also aware of the difficulty of proving such behaviors, considers the use of indirect evidence essential in the context of proceedings processed by the Competition Authority. Thus, the High Court in its Judgment of March 6, 2000 (appeal 373/1993) has stated that: “it should be emphasized that this evidence has greater operability in the field of competition defense, since it is unlikely that the authors of collusive acts will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In this file, however, after the assessment that this Chamber has made of the evidence obtained before and during the instruction of the file, a series of evidentiary elements can be observed that allow for the substantiation of the existence of anticompetitive behaviors among the companies responsible for them.</w:t>
      </w:r>
    </w:p>
    <w:p>
      <w:r>
        <w:t>There is evidence in the file of the instrumental use of the UTE TURYTRANS in the successive years, not only due to the large number of routes for which it submitted bids and that, as already analyzed, many of them did not require the associative agreement, but also due to the emails obtained in which TURYTRANS devises the non-competition agreements, even drafting the clauses that should govern them. What TURYTRANS devised corresponds with the subsequent behavior of the companies involved in those emails, and this conjunction of evidentiary elements is what allows for the consideration of the existence of the cartel.</w:t>
      </w:r>
    </w:p>
    <w:p>
      <w:r>
        <w:t>In the case of cover bids, both in the school transport cartel and in the discretionary transport cartel, we find emails between competing companies that directly substantiate the existence of those agreements to provide cover bids, without the need, at a general level, to resort to circumstantial evidence.</w:t>
      </w:r>
    </w:p>
    <w:p>
      <w:r>
        <w:t>Consequently, this Chamber considers that the evidentiary elements contained in the file are sufficient to consider the existence of the infringements sanctioned here, without any abusive or inappropriate use of the evidence being appreciable.</w:t>
      </w:r>
    </w:p>
    <w:p>
      <w:r>
        <w:t xml:space="preserve">B. On the nullity of the inspections </w:t>
        <w:br/>
        <w:t>TURYTRANS and BENITO have alleged that the inspections of TURYTRANS, BENITO, and PALOMERA must be considered null and void, as they were carried out</w:t>
      </w:r>
    </w:p>
    <w:p>
      <w:r>
        <w:rPr>
          <w:b/>
        </w:rPr>
        <w:t>[Pages 118–120]</w:t>
      </w:r>
    </w:p>
    <w:p>
      <w:r>
        <w:t>limiting improperly the right to the inviolability of the domicile of the inspected companies enshrined by Article 18 of the Spanish Constitution, which would determine the nullity of all evidence obtained during the inspections. On one hand, both companies argue that the inspections were ordered without sufficiently founded prior indications to justify their conduct. Specifically regarding TURYTRANS, this company maintains that the DC carried out an "exploratory inspection" at its headquarters without any prior indication justifying the inspection action. It particularly claims in this regard that TURYTRANS was not listed as one of the 10 companies mentioned in the complaint from the Cantabrian Federation of Taxis from which the file originates. TURYTRANS and BENITO also defend that the investigation orders on which the three inspections were based had an excessively broad scope that encompassed types of transport services for which the DC lacked prior indications of infringement, as it was not limited exclusively to school transport.</w:t>
      </w:r>
    </w:p>
    <w:p>
      <w:r>
        <w:t>On the other hand, both companies argue that the DC exceeded its investigative activity by intentionally collecting documentation related to behaviors and services that fell outside the material and geographical scope of the investigation. BENITO maintains in this regard that the object of the investigation orders only covered the tenders for school transport through an open procedure, so the tenders through a negotiated procedure were outside the limits of the inspection action. BENITO also points out that the temporal scope of the inspection object is "since the year 2009," making it striking that the imputation of the infringement is made from the 2011/2012 school year to the 2018/19 school year, which would denote a total absence of indications regarding periods prior to those school years before conducting the inspections.</w:t>
      </w:r>
    </w:p>
    <w:p>
      <w:r>
        <w:t>Regarding the alleged absence of justification for carrying out the inspection at TURYTRANS's headquarters for not being among the companies expressly mentioned in the complaint from the Cantabrian Federation of Taxis, it should be noted, first of all, that the complaint in question does not restrict the authorship of the reported behaviors to a closed number of transport operators, but rather refers textually to "the existence of an alleged non-competition and route distribution agreement among the various bus companies based in Cantabria, to avoid competition and thereby manipulate and alter the price in the different transport routes tendered by the Ministry of Education, Culture, and Sports of the aforementioned autonomous community." The complaint is directed, in general terms, against the bus companies that "continuously present themselves year after year to the same routes, without other companies from the sector competing for those routes, having allegedly agreed among themselves on the distribution of the same," referring to "the Award Resolutions of the Contracts for School Transport Services corresponding to the school years 2009/2010; 2010/2011; 2011/2012; 2012/2013; 2013 to 2015; 2014/2015; 2015/2016; 2016/2017 and the Minutes of the Contracting Table corresponding to the 2017/2018 School Year," which were attached to the complaint (folios 12 to 169).</w:t>
      </w:r>
    </w:p>
    <w:p>
      <w:r>
        <w:t>It was the analysis of the aforementioned documentation included in the complaint along with the publicly available information about the companies awarded the tenders and the observation of the market for the provision of road passenger transport services in Cantabria that led the instructing body to conclude the advisability of conducting an inspection at TURYTRANS's headquarters. This, among other reasons, was due to noticing, based on the examined information, that the behavior in the market of said company as well as the various UTEs managed by it corresponded to the pattern of behavior outlined in the complaint. In the judicial order authorizing the inspection of TURYTRANS, there is express evidence of this investigative activity by the Competition Directorate, prior to the inspection, to verify the indications provided in the complaint and to delimit the object of the inspection action.</w:t>
      </w:r>
    </w:p>
    <w:p>
      <w:r>
        <w:t>It is also worth mentioning the doctrine of the TS reflected in its rulings of February 10, 2014, February 27, and March 17, 2015, in which it is stated that it is not necessary to base the judicial authorization for entry on a rational indication of the commission of a crime, as a "notitia criminis" encouraged by suspicion based on objective circumstances that a crime (administrative infringement) may have been committed, is being committed, or will be committed is sufficient. In this case, the "notitia criminis" resulted, as just explained, from the complaint of a certain pattern of behavior aimed at the distribution of tenders that would affect the entire sector – particularly "the various bus companies based in Cantabria" that "continuously present themselves year after year to the same routes, without other companies from the sector competing for those routes" – and the conclusion that, based on the observation of objective circumstances such as the data on competition and award of tenders, TURYTRANS's conduct could fit into the aforementioned pattern.</w:t>
      </w:r>
    </w:p>
    <w:p>
      <w:r>
        <w:t>The examination of the documents attached to the complaint along with the analyzed public information also allowed verifying that TURYTRANS was awarded a significant number of tenders in each of the examined years since 2009, either under that designation or in UTE with other companies of the ALSA Group and also with BENITO – which was specifically mentioned in the complaint – to which should be added its leading position in the road passenger transport sector in Cantabria.</w:t>
      </w:r>
    </w:p>
    <w:p>
      <w:r>
        <w:t>This Chamber cannot accept TURYTRANS's argument that the Competition Directorate should have first inspected the companies expressly mentioned in the complaint from the Cantabrian Federation of Taxis and only once its suspicions regarding TURYTRANS's possible participation were corroborated, based on the documentation collected in the first round of inspections, proceed to inspect TURYTRANS, as has happened in other sanctioning competition files processed by the CNMC. From the moment an inspection action by the competition directorate occurs in a specific sector of activity, the effectiveness of successive rounds of inspections is diminished as the element of surprise largely disappears. It is desirable, in order not to compromise the effectiveness of the inspection action, to carry out all the inspections deemed necessary simultaneously to prevent operators who may have participated in the investigated practices from having the opportunity to eliminate or hinder access to compromising information. Sometimes, this is not possible because at the time of carrying out the first round of inspections, there is no indication regarding certain companies, so that suspicions of their participation in the investigated infringements arise only after the initial inspection action is conducted. As seen, this is not the scenario that occurred in the file regarding TURYTRANS.</w:t>
      </w:r>
    </w:p>
    <w:p>
      <w:r>
        <w:t>Regarding the existence of a "notitia criminis" that justified the appropriateness of inspecting the companies BENITO and PALOMERA, this derives, on one hand, from the fact that both companies were expressly cited in the complaint from the Cantabrian Federation of Taxis, and, in addition, as in the case of TURYTRANS, from the cross-analysis of the abundant information contained in the complaint and the publicly available information. In all three cases, the judge who examined the requests for entry into the headquarters of BENITO, PALOMERA, and TURYTRANS also appreciated that the object of the inspection orders correctly matched the indications available to the CNMC.</w:t>
      </w:r>
    </w:p>
    <w:p>
      <w:r>
        <w:t>This Chamber cannot conclude, ultimately, that from the complaint and the documentation provided in that complaint (which was subject to detailed analysis by the Competition Directorate), analyzed in light of the publicly available information, there were not sufficiently founded indications to justify the appropriateness of the ordered inspections, including that of TURYTRANS's headquarters. In fact, in the judicial orders that authorized the inspections, notified to the inspected companies, there is express evidence of the investigative activity by the Competition Directorate prior to the inspection to verify the indications provided in the complaint and to delimit the object of the inspection.</w:t>
      </w:r>
    </w:p>
    <w:p>
      <w:r>
        <w:t>This Chamber also cannot accept the alleged exploratory nature of the inspections derived from the excessively broad object of the investigation orders. The investigation orders expressly established, as the object of the inspection, to verify the existence of actions by the inspected companies consisting of agreements and coordinated practices for the distribution of clients or awards of tenders in the market for the provision of public road passenger transport services, with particular emphasis on school transport.</w:t>
      </w:r>
    </w:p>
    <w:p>
      <w:r>
        <w:rPr>
          <w:b/>
        </w:rPr>
        <w:t>[Pages 121–123]</w:t>
      </w:r>
    </w:p>
    <w:p>
      <w:r>
        <w:t>Cantabria, which could constitute restrictive practices prohibited by Article 1.1 of the LDC. Therefore, reference was made to a clearly defined material and geographical object, endorsed by the judge who authorized the entry and which cannot be considered excessively broad or all-encompassing. The investigation orders complied in this regard with the content required in Article 13.3 of the RDC, which establishes that the investigation order must indicate: " […] the object and purpose of the inspection, the subjects being investigated, the data, documents, operations, information, and other elements that are to be the subject of the inspection, the date on which the inspection is to be carried out, and its scope." It cannot be considered that, based on the aforementioned object, the inspected companies were not in a position to know what was being sought and the data that needed to be verified with a simple reading of the information contained in the investigation order. It should be noted that the inspection authority is a legal instrument made available to this Commission to facilitate the investigation into the existence of a possible infringement of competition rules. Logically, when an inspection is carried out, the DC cannot have certainty about all the elements that configure the eventual infringement and therefore cannot precisely delineate its scope since the investigation is generally at that moment in an embryonic phase. The reason why these instruments are provided to competition authorities is precisely to be able to know as accurately as possible all the necessary circumstances that allow it to initiate, with all legal guarantees, a formal procedure in relation to potential restrictive competition conduct regarding which, until that moment, only suspicions exist without being able to delineate either the exact scope of them or their specific authors. In this regard, the Audiencia Nacional has indicated that the exercise of inspection powers is conditioned on the existence of an investigation order that allows identifying to the companies the essential elements provided in Article 13.3 of the RDC, particularly the object and purpose of the inspection. The ruling states that the administration "is not obliged at that stage to provide more detailed information than is strictly necessary to specify the object, purpose, and scope of the inspection"214. It is also pertinent to refer to the ruling of the CJEU of June 25, 2014 (case C-37/13 P) in which it states that: "while it is certainly the Commission's responsibility to indicate as precisely as possible what is being sought and the elements that must be the subject of verification [...] it is not, however, essential to specify in an inspection decision a precise delineation of the relevant market, the exact legal qualification of the alleged infringements, or the indication of the period during which, in principle, they were committed, as long as that inspection decision contains the essential elements [...]". This Chamber cannot accept the allegations that the DC would have exceeded its powers by requesting documentation that exceeded the material and geographical scope of the inspection order as it relates to discretionary transport, corresponds to tenders that had not been processed exclusively through the open procedure, or covers geographical areas that transcend the Autonomous Community of Cantabria. It should be emphasized first that the investigation order does not restrict the material object of the inspection exclusively to school transport, but specifies that the potential distribution of tenders that has been reported would have had "particular incidence in school transport." On the other hand, the fact that the investigated conduct focuses on the Autonomous Community of Cantabria does not imply that any document related to other geographical areas would be automatically barred from the DC's inspection action. Considering the markets subject to the investigation – passenger road transport – it is reasonable to consider that the investigated practices could affect services that had their origin or destination in Cantabria but that were partially developed towards or from other bordering Autonomous Communities. Regarding what BENITO alleged about the object of the investigation needing to be limited to tenders processed through the open procedure or exclusively to services for public centers, it cannot be claimed that in the face of the notitia criminis that in a certain market there could be generalized distributions of tenders, the Competition Directorate must restrict its investigations to a specific type of tender. In this regard, it is worth recalling the ruling of the Supreme Court dated June 22, 2015 (cassation appeal 2012/2013), in which the High Court stated that when an investigation into anti-competitive practices refers, as in this case, to the distribution of public tenders, excessively limiting the object of the investigation is ineffective for detecting the illicit. In short, the inspections in question were carried out without unduly limiting the right to the inviolability of the domicile of the inspected companies, in accordance with the inspection powers provided in Article 27 of the LCNMC, following the provisions in the aforementioned investigation orders and in the judicial authorizing orders for said inspections of January 29 and 30, 2019 issued by the Administrative Litigation Courts No. 3 and 1 of Santander, respectively. Orders that expressly indicated as the object of the investigation to verify the existence of actions by the inspected companies consisting of agreements and practices concerted for the distribution of clients or awards of tenders in the market for the provision of public passenger transport services, with particular incidence in school transport, in Cantabria, which could constitute restrictive practices prohibited by Article 1.1 of the LDC. C. On the application of the de minimis rule BENITO considers the de minimis rule provided in Article 5 of the LDC applicable, believing that its participation in the conduct would be of little importance and would not have significantly affected competition. In this regard, it is necessary to bring up Article 5 of the LDC which establishes that "The prohibitions set out in Articles 1 to 3 of this Law shall not apply to those conducts which, due to their minor importance, are not capable of significantly affecting competition. The criteria for delineating conducts of lesser importance shall be determined by regulation, taking into account, among others, the market share." In development of the aforementioned provision, Article 2 of the RDC, with similar wording to paragraph 11 of the European Commission Communication regarding agreements of lesser importance that do not restrict competition significantly in the sense of Article 101, paragraph 1, of the TFEU215, establishes that conducts among competitors that have as their object, among others, the market sharing, including fraudulent bids, shall not be considered of lesser importance. As noted in previous sections, we are dealing with conducts that the Law qualifies as cartel that have caused effects in the market and in the public interest, so it cannot be considered that we are dealing with de minimis conducts that deserve the exemption provided in Article 5 of the LDC. D. On the requests for the practice of evidence Article 51.1 of the LDC provides that the Council of the CNMC may order, ex officio or at the request of any interested party, the practice of evidence different from those already practiced in the instruction phase before the DC, as well as the carrying out of complementary actions in order to clarify precise issues for the formation of its judgment in the decision-making process. This Chamber considers it pertinent to incorporate into the file all the new documents provided by the parties along with their written allegations to the proposed resolution, although these documents do not add value regarding the information already in the file and based on which the facts subject to investigation and the charges made against the entities involved have been considered accredited, so they lack the potential to modify the assessment.215 Published in the OJEU C291/1 of August 30, 2014.</w:t>
      </w:r>
    </w:p>
    <w:p>
      <w:r>
        <w:rPr>
          <w:b/>
        </w:rPr>
        <w:t>[Pages 124–126]</w:t>
      </w:r>
    </w:p>
    <w:p>
      <w:r>
        <w:t>carried out by the DC and that this Chamber shares in the terms indicated in the fifth foundation. Likewise, this Chamber rejects the admission of the following evidence proposed by the accused companies and executives: ANFERSA: The evidence consisting of the communication to the Ministry of Education in Cantabria for the purpose of informing about the awarding of school routes to the company ANFERSA during the 2017/2018 school year and the characteristics of the vehicles necessary for their performance is rejected. This evidence is deemed unnecessary or irrelevant in terms of modifying the conclusion reached based on the factual data established in the file regarding the imputation of ANFERSA. Furthermore, this is information that ANFERSA itself could have provided in its allegations. ZORRILLA: The request for the incorporation into the file of all documentation used in the reserved information phase is rejected, since the documentation relevant for clarifying the investigated facts has been incorporated into this file in accordance with the provisions of Article 30 of the Competition Defense Regulation, approved by Royal Decree 261/2008, of February 22, 2008. All the incriminating elements considered in this resolution are included in the file and are duly foliated and referenced. ZORRILLA E HIJO and UPAVISÁN: The evidence requested concurrently by both entities consisting of the communication to the Ministry of Education to provide a cost study or method used to calculate the price of the lots of all school transport tenders since 2012, as well as the request to require all companies belonging to the different associations to provide the minutes they have, is also rejected. This evidence is deemed unnecessary or irrelevant in terms of modifying the conclusion reached based on the factual data established in the file regarding the imputation of ZORRILLA and UPAVISÁN. E. On the request for a hearing Several companies have requested the holding of an oral hearing in application of Article 51.3 of the LDC. In this regard, it should be noted that the oral hearing before the Council Chamber provided for in Article 51.3 of the LDC is configured as a discretionary power of the Council, which may agree to it "when it considers it appropriate for the analysis and judgment of the object of the file" (art. 19.1 RDC). The Council, taking into account this discretionary nature of the oral hearing, has decided not to grant the request for a hearing as it does not consider it necessary for the evaluation of the matter, without this denial leading to any kind of defenselessness. FIFTH. Determination of the sanction A. Motivation of the amount a. School transport This is a very serious infringement (art. 62.4.a of the LDC) that may be sanctioned with a fine of up to 10% of the total turnover of the infringing companies in the financial year immediately prior to the imposition of the fine (art. 63.1.c), that is, 2020. The turnover of the infringing companies for the year 2020 is as follows: Table 16. Total turnover of the companies in 2020 Infringing entities Total turnover in 2020 (€) ANFERSA 647,826 BENITO 697,999 MARIANO 1,173,689 TURYTRANS 8,791,310 ZORRILLA 209,306 The sanctioning percentage, which will be applied in this file to the total turnover of each infringing entity, must be determined based on the grading criteria of Article 64.1 of the LDC, following the guidelines established by the jurisprudence of the Supreme Court. Regarding the characteristics of the affected market (art. 64.1.a), the infringement has occurred in the market for the provision of regular public passenger transport services of special use, fundamentally the school transport provided to public centers and therefore subject to public tender. Regarding the market share of the responsible companies (art. 64.1.b), although there are no clear data in the file regarding this, it can be stated that it is not a high joint share and, in any case, would be below 50%. The geographical market affected by the infringement is that of the autonomous community of Cantabria (art. 64.1.c). The conduct has had the effect (art. 64.1.e) of eliminating uncertainty in the market among the infringing companies when establishing their respective commercial strategies and significantly limiting competitive effort when competing for school transport route tenders in the territory of the Autonomous Community of Cantabria. By avoiding competing for the routes covered by the non-aggression pacts or providing mutual coverage, according to what was agreed by the cartel, the sanctioned companies saw their incentives drastically reduced to bid with more advantageous discounts on the tender prices. It has been seen, for example, in this regard, how the agreement between MARIANO and the UTE TURYTRANS in 2016 led MARIANO to bid with discounts close to 0% on routes for which, in previous years, companies had bid discounts of up to almost 20%. Likewise, the formation of the different UTE TURYTRANS, without an objective necessity justification, in addition to facilitating coordination with other companies such as MARIANO and ANFERSA, has led to the elimination of competition among BENITO, ZORRILLA, and TURYTRANS, with the latter company even ceasing to bid individually, except in exceptional cases, despite previously bidding on numerous routes on its own before the 2011/12 school year. This limitation of competition has necessarily had a negative impact on the contracting Administration, which has not been able to benefit from better offers and also indirectly on the users of the services and taxpayers. The duration of the conduct (art. 64.1.d) spans from the 2011/2012 school year to the 2018/2019 school year for TURYTRANS, BENITO, and ZORRILLA, whose participation has been significantly longer in time than that of MARIANO and ANFERSA, which participated in the 2016/2017 and 2017/2018 school years respectively. Regarding the assessment of the conduct of the entities, it is advisable to take into account several additional factors so that the sanction reflects the effective participation of each one in the infringement. The following table summarizes the individual duration and the turnover in the affected market (VNMA) during the infringement for each company: Table 17. Turnover in the affected market due to the school transport infringement Turnover in the Affected Market (VNMA, €) Companies Duration of the conduct ANFERSA 2017/18 [100,000-500,000] BENITO 2011/12-2018/19 [2,000,000-5,000,000] MARIANO 2016/17 [0-100,000] TURYTRANS 2011/12-2018/19 [20,000,000-50,000,000] ZORRILLA 2011/12-2018/19 [2,000,000-5,000,000] The set of factors exposed above – severity of the infringement, characteristics and dimension of the affected market, duration, geographical scope of the conduct, participation of the infringers in the conduct, absence of aggravating or mitigating factors – allows for a specification, within the sanctioning scale that runs up to 10% of the total turnover, of the overall assessment of the unlawful density of the conduct of the companies.</w:t>
      </w:r>
    </w:p>
    <w:p>
      <w:r>
        <w:rPr>
          <w:b/>
        </w:rPr>
        <w:t>[Pages 127–129]</w:t>
      </w:r>
    </w:p>
    <w:p>
      <w:r>
        <w:t xml:space="preserve">The total sanctioning rate that corresponds to apply to each infringing entity, according to the severity and circumstances of the conduct and its respective participation in it, is shown in the following table:  </w:t>
        <w:br/>
        <w:t xml:space="preserve">Table 18. Total sanctioning rate by company in the school transport infringement  </w:t>
        <w:br/>
        <w:t xml:space="preserve">Companies Total sanctioning rate (%)  </w:t>
        <w:br/>
        <w:t xml:space="preserve">ANFERSA 4.0%  </w:t>
        <w:br/>
        <w:t xml:space="preserve">BENITO 5.2%  </w:t>
        <w:br/>
        <w:t xml:space="preserve">MARIANO 4.0%  </w:t>
        <w:br/>
        <w:t xml:space="preserve">TURYTRANS 7%  </w:t>
        <w:br/>
        <w:t xml:space="preserve">ZORRILLA 5.0%  </w:t>
        <w:br/>
        <w:t xml:space="preserve">These sanctioning rates are appropriate to the severity and characteristics of the companies' infringement. However, the jurisprudence requires considering the dimension of the specific infringement as a necessary reference to ensure the proportionality of the fines216.  </w:t>
        <w:br/>
        <w:t xml:space="preserve">In the case of MARIANO, the sanction in euros that would correspond to it by applying the previously determined sanctioning rate on its total business volume in 2020 is considered disproportionate in light of its billing in the affected market during the infringement. Therefore, a fine of 20,000 euros is deemed sufficiently deterrent and in line with the principle of proportionality.  </w:t>
        <w:br/>
        <w:t xml:space="preserve">Taking into account all the above considerations, the proportional and deterrent sanctions that should be imposed on the infringing entities are as follows:  </w:t>
        <w:br/>
        <w:t xml:space="preserve">Table 19. Fines imposed on companies for the school transport infringement  </w:t>
        <w:br/>
        <w:t xml:space="preserve">Companies Sanction (€)  </w:t>
        <w:br/>
        <w:t xml:space="preserve">ANFERSA 25,913  </w:t>
        <w:br/>
        <w:t xml:space="preserve">BENITO 36,296  </w:t>
        <w:br/>
        <w:t xml:space="preserve">MARIANO 20,000  </w:t>
        <w:br/>
        <w:t xml:space="preserve">TURYTRANS 615,391  </w:t>
        <w:br/>
        <w:t xml:space="preserve">ZORRILLA 10,465  </w:t>
        <w:br/>
        <w:t xml:space="preserve">b. Discretionary transport  </w:t>
        <w:br/>
        <w:t xml:space="preserve">This is a very serious infringement (art. 62.4.a of the LDC) that may be sanctioned with a fine of up to 10% of the total business volume of the infringing companies in the fiscal year immediately preceding the imposition of the fine (art. 63.1.c), that is, 2020.  </w:t>
        <w:br/>
        <w:t xml:space="preserve">The billing of the infringing companies for the year 2020 is as follows:  </w:t>
        <w:br/>
        <w:t xml:space="preserve">216 For all, ruling of the Supreme Court of January 29, 2015.  </w:t>
        <w:br/>
        <w:t xml:space="preserve">Table 20. Total business volume of the companies in 2020  </w:t>
        <w:br/>
        <w:t xml:space="preserve">Infringing entities Total business volume in 2020 (€)  </w:t>
        <w:br/>
        <w:t xml:space="preserve">BENITO 697,999  </w:t>
        <w:br/>
        <w:t xml:space="preserve">TURYTRANS 8,791,310  </w:t>
        <w:br/>
        <w:t xml:space="preserve">The sanctioning percentage, which will be applied in this file to the total business volume of each infringing entity, must be determined based on the graduation criteria of Article 64.1 of the LDC, following the guidelines established by the jurisprudence of the Supreme Court.  </w:t>
        <w:br/>
        <w:t xml:space="preserve">Regarding the characteristics of the affected market (art. 64.1.a), the infringement has developed in the market for the provision of discretionary transport services.  </w:t>
        <w:br/>
        <w:t xml:space="preserve">Regarding the market share of the responsible companies (art. 64.1.b), although there are no clear data in the file regarding this, it can be stated that it is not a high joint share and, in any case, would be below 50%.  </w:t>
        <w:br/>
        <w:t xml:space="preserve">The geographical market affected by the infringement (art. 64.1.c) covers several autonomous communities within Spanish territory.  </w:t>
        <w:br/>
        <w:t xml:space="preserve">The conduct has had the effect (art. 64.1.e) that the bidding entities have not been able to benefit from better prices when contracting the discretionary services affected by the sanctioned conduct, most of which were awarded to BENITO, TURYTRANS. The certainty of which company will be the winner eliminates the incentive for price improvement inherent in the game of competition. By using cover bids accompanying the pre-established winning offer, TURYTRANS and BENITO managed to award the affected services at a price higher than what would have resulted in a scenario of competitive tension between them.  </w:t>
        <w:br/>
        <w:t xml:space="preserve">The duration of the conduct (art. 64.1.d) spans from June 2013 to January 2019.  </w:t>
        <w:br/>
        <w:t xml:space="preserve">Regarding the assessment of the conduct of the entities, it is advisable to consider several additional factors so that the sanction reflects the effective participation of each in the infringement.  </w:t>
        <w:br/>
        <w:t xml:space="preserve">The following table records the individual duration and the business volume in the affected market (VNMA) during the infringement for each company:  </w:t>
        <w:br/>
        <w:t xml:space="preserve">Table 21. Business volume in the market affected by the discretionary transport infringement  </w:t>
        <w:br/>
        <w:t xml:space="preserve">Business volume in the  </w:t>
        <w:br/>
        <w:t xml:space="preserve">Companies Duration of the conduct  </w:t>
        <w:br/>
        <w:t xml:space="preserve">affected market (VNMA, €)  </w:t>
        <w:br/>
        <w:t xml:space="preserve">BENITO June 2013-January 2019 [2,000,000-5,000,000]  </w:t>
        <w:br/>
        <w:t xml:space="preserve">TURYTRANS June 2013-January 2019 [2,000,000-5,000,000]  </w:t>
        <w:br/>
        <w:t xml:space="preserve">It should be noted that the principle of proportionality could be compromised, since these companies have already been sanctioned for another conduct in this same file. The need to reconcile the proportionality of the sanction with its deterrent effect has been recognized by the Supreme Court in its ruling of January 29, 2015 (Appeal 2872/2013).  </w:t>
        <w:br/>
        <w:t xml:space="preserve">In this procedure, the principle of proportionality and the deterrent purpose of the fine must be adapted to the peculiarities of the conduct, specified in this case in two infringements, with some of the companies participating in both. As a consequence of the above, when quantifying the sanctions of these companies, the concurrent circumstances in this procedure advise adjusting the amount of the sanction that may correspond to each company, taking into consideration the fines resulting from the other infringement also sanctioned in this resolution217.  </w:t>
        <w:br/>
        <w:t xml:space="preserve">Taking into account the above and in order to ensure maximum respect for the principle of proportionality, this Chamber considers that the sanctions corresponding to this second infringement should be modulated, resulting sufficiently deterrent in light of the billing of each entity in the affected market by the conduct and considering the previous sanction associated with the first infringement, the following infringing rates:  </w:t>
        <w:br/>
        <w:t xml:space="preserve">Table 22. Sanctioning rate by company in the discretionary transport infringement  </w:t>
        <w:br/>
        <w:t xml:space="preserve">Companies Sanctioning rate (%)  </w:t>
        <w:br/>
        <w:t xml:space="preserve">BENITO 2%  </w:t>
        <w:br/>
        <w:t xml:space="preserve">TURYTRANS 3%  </w:t>
        <w:br/>
        <w:t xml:space="preserve">Taking into account all the above considerations, the proportional and deterrent sanctions that should be imposed on the infringing entities are as follows:  </w:t>
        <w:br/>
        <w:t xml:space="preserve">Table 23. Fines imposed on companies for the discretionary transport infringement  </w:t>
        <w:br/>
        <w:t xml:space="preserve">Companies Sanction (€)  </w:t>
        <w:br/>
        <w:t xml:space="preserve">BENITO 13,960  </w:t>
        <w:br/>
        <w:t xml:space="preserve">TURYTRANS 263,739  </w:t>
        <w:br/>
        <w:t>This procedure takes as a reference the criterion expressed in the ECJ ruling of February 13, 1969 (case 14/68), as well as that of the European Commission Decision of December 17, 2002, in Case COMP/37667- Specialty Graphite, confirmed by the ECJ ruling of June 15, 2005 (T-71/03 and accumulated) and subsequent CJEU ruling of May 10, 2007 (C/328/05). This procedure has also been reflected in previous resolutions of the CNMC, dated April 16, 2016 (file S/DC/0562/15 CABLES BT/MT), April 20, 2016 (file S/DC/0565/15 BIDS COMPUTER APPLICATIONS) or March 14, 2019 (file S/DC/0598/16 RAILWAY ELECTRIFICATION), among others.</w:t>
      </w:r>
    </w:p>
    <w:p>
      <w:r>
        <w:rPr>
          <w:b/>
        </w:rPr>
        <w:t>[Pages 130–132]</w:t>
      </w:r>
    </w:p>
    <w:p>
      <w:r>
        <w:t xml:space="preserve">c. Price Recommendation  </w:t>
        <w:br/>
        <w:t xml:space="preserve">For its part, the association UPAVISAN is charged with a very serious infringement, consisting of the recommendation of rates for the provision of discretionary transport services in November 2018. In light of this, this Chamber considers that a fine of 5,000 euros is warranted.  </w:t>
        <w:br/>
        <w:t xml:space="preserve">B. Allegations regarding the proposed sanction  </w:t>
        <w:br/>
        <w:t xml:space="preserve">Several of the sanctioned companies allege a lack of motivation in the determination of the proposed sanction. This is the case for TURYTRANS, ZORRILLA, and UPAVISAN, who believe that the DC acts in an unintelligible and opaque manner in determining the proposed fine. In the same vein, BENITO claims that the criteria for determining the sanction under Article 64.1 of the LDC have been violated.  </w:t>
        <w:br/>
        <w:t xml:space="preserve">Additionally, TURYTRANS, ZORRILLA, and UPAVISAN argue that the sanctions imposed on them are disproportionate. Specifically, TURYTRANS asserts that the fine proposed to be imposed is far above the proportionality limit.  </w:t>
        <w:br/>
        <w:t xml:space="preserve">BENITO criticizes the DC for considering that the company only provides school and discretionary transport services, without taking into account that it also operates in industrial transport.  </w:t>
        <w:br/>
        <w:t xml:space="preserve">Regarding the alleged lack of motivation and opacity in the determination of the sanction, it should be noted that the PR dedicates section 7 to detailing the determination of the sanctions that the DC proposes to impose. In this section, the assessment of each of the criteria in Article 64.1 of the LDC is detailed, specifying the severity and characteristics of the infringement and the participation of each company in it. This Chamber considers that the PR sufficiently motivates the criteria that have served to propose the sanction contained in the aforementioned document.  </w:t>
        <w:br/>
        <w:t xml:space="preserve">On the alleged lack of proportionality of the sanctions, the PR explains that a proportionality limit for the fine of each of the companies has been estimated to avoid, precisely, any risk of disproportionality in the imposition of the same. Therefore, this Chamber does not share TURYTRANS's assessment that its sanctions exceed the proportionality limits, since the final proportionality check carried out by the DC ensures that the fines imposed are in no case higher than that limit.  </w:t>
        <w:br/>
        <w:t xml:space="preserve">On the other hand, the consequences of the Covid-19 pandemic have not been taken into account, firstly, because the conduct occurred prior to the health crisis and, secondly, because while at the time of determining the proposed fine included in the PR the last available turnover was that of 2019, the final fine that this Chamber sets in this resolution is determined based on the last currently available turnover, which is for the year 2020. Therefore, the figures used as the basis for determining the final sanction already reflect the impact of Covid-19 on the companies' billing, so that the sanctions will be adjusted to the payment capacity of the companies at the present time.  </w:t>
        <w:br/>
        <w:t xml:space="preserve">Finally, it is appropriate to accept BENITO's allegation regarding the turnover in the affected market used for determining the fine for the infringement in the discretionary passenger transport market, as a higher figure was taken due to a calculation error.  </w:t>
        <w:br/>
        <w:t xml:space="preserve">SIXTH. The prohibition on contracting  </w:t>
        <w:br/>
        <w:t xml:space="preserve">Article 71.1.b) of Law 9/2017, of November 8, on Public Sector Contracts (LCSP), provides that individuals who have been definitively sanctioned for a serious infringement in the area of competition distortion are subject to a prohibition on contracting with entities that are part of the public sector. In this resolution, which concludes the sanctioning procedure and against which no administrative appeal can be made, the responsibility of several companies for infringing Article 1 of the LDC is made evident, which must be classified as an infringement of competition distortion for the purposes of the aforementioned Article 71.1.b) of the LCSP.  </w:t>
        <w:br/>
        <w:t xml:space="preserve">The aforementioned prohibition on contracting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2015218. It has been established in this resolution that the duration of the unlawful conduct has extended beyond October 22, 2015, so the application of the same corresponds without prejudice to the different participation of each of the companies in said infringement. In this sense,  </w:t>
        <w:br/>
        <w:t xml:space="preserve">the prohibition on contracting must have a duration and scope determined, so that, in the event that they are not expressly determined in the corresponding administrative or judicial resolution, they must be established in an ad hoc procedure (art. 72.2 LCSP). Given this, and aside from the period in which such duration and scope should be established (art. 72.7 LCSP), it is possible to identify an automatic nature in the prohibition on contracting arising from infringements in the area of competition distortion, which arises ope legis or as a mere reflection of the issuance of a resolution declaring such infringement as provided by the aforementioned Article 71.1.b) of the LCSP.  </w:t>
        <w:br/>
        <w:t xml:space="preserve">TURYTRANS and BENITO argue that the imposition of the prohibition on contracting would be disproportionate due to the minor nature of the investigated conduct and the absence of effects in the market that, they claim, have resulted from it.  </w:t>
        <w:br/>
        <w:t xml:space="preserve">218 Final provision eighteenth of Law 40/2015, of October 1.  </w:t>
        <w:br/>
        <w:t xml:space="preserve">S/0011/19 TRANSPORTE Comisión Nacional de los Mercados y la Competencia Página 131 de 136  </w:t>
        <w:br/>
        <w:t xml:space="preserve">CÁNTABRO DE VIAJEROS C/ Barquillo, 5 – 28004 Madrid - C/ Bolivia, 56 – 08018 Barcelona  </w:t>
        <w:br/>
        <w:t xml:space="preserve">www.cnmc.es  </w:t>
        <w:br/>
        <w:t xml:space="preserve">In response to this, it should be noted that the CNMC cannot violate the principle of proportionality when, in accordance with the principle of legality, it merely verifies that Article 71 of the LCSP provides for a prohibition on contracting in the event of a serious infringement for competition distortion. The provision of this measure in the legal system is also in accordance with the principle of proportionality, stemming from European norms219 and allowing the company to exempt itself from the prohibition on contracting if it undertakes a series of self-corrective measures in accordance with Article 72.5 of the LCSP.  </w:t>
        <w:br/>
        <w:t xml:space="preserve">This resolution does not set the duration and scope of the prohibition on contracting. Therefore, such aspects must be determined through a procedure processed in accordance with Article 72.2 of the LCSP. To this end, it is agreed to send a certification of this resolution to the State Public Procurement Advisory Board.  </w:t>
        <w:br/>
        <w:t xml:space="preserve">VII. RESOLVES  </w:t>
        <w:br/>
        <w:t xml:space="preserve">First. Declare that in this file the existence of the following infringements of Article 1 of the LDC has been accredited:  </w:t>
        <w:br/>
        <w:t xml:space="preserve">a) A single and continuous infringement constituting a cartel consisting of the allocation of school transport routes tendered in the Autonomous Community of Cantabria during the school years 2011/2012 to 2018/2019.  </w:t>
        <w:br/>
        <w:t xml:space="preserve">b) A single and continuous infringement constituting a cartel consisting of the allocation for the provision of discretionary passenger transport services through the submission of cover bids during the years 2013 to 2019.  </w:t>
        <w:br/>
        <w:t xml:space="preserve">c) An infringement of price recommendation for the provision of discretionary transport services in the Autonomous Community of Cantabria by the UPAVISAN Association to its members in November 2018.  </w:t>
        <w:br/>
        <w:t xml:space="preserve">Second. In accordance with the third legal basis, declare the following entities responsible for said infringements:  </w:t>
        <w:br/>
        <w:t xml:space="preserve">a) Infringement in school transport of passengers  </w:t>
        <w:br/>
        <w:t xml:space="preserve">- ANFERSA ADAPTADO, S.L.  </w:t>
        <w:br/>
        <w:t xml:space="preserve">- AUTOBUSES BENITO, S.L.  </w:t>
        <w:br/>
        <w:t xml:space="preserve">- AUTOCARES MARIANO, S.L.  </w:t>
        <w:br/>
        <w:t xml:space="preserve">- TRANSPORTES TERRESTRES CÁNTABROS, S.A. and jointly liable to its parent company GENERAL TÉCNICA INDUSTRIAL, S.L.  </w:t>
        <w:br/>
        <w:t xml:space="preserve">- ZORRILLA E HIJO, S.L.  </w:t>
        <w:br/>
        <w:t xml:space="preserve">219 The LCSP transposes the European Parliament and Council Directives 2014/23/EU and 2014/24/EU, of February 26, 2014.  </w:t>
        <w:br/>
        <w:t xml:space="preserve">S/0011/19 TRANSPORTE Comisión Nacional de los Mercados y la Competencia Página 132 de 136  </w:t>
        <w:br/>
        <w:t xml:space="preserve">CÁNTABRO DE VIAJEROS C/ Barquillo, 5 – 28004 Madrid - C/ Bolivia, 56 – 08018 Barcelona  </w:t>
        <w:br/>
        <w:t>www.cnmc.es</w:t>
      </w:r>
    </w:p>
    <w:p>
      <w:r>
        <w:rPr>
          <w:b/>
        </w:rPr>
        <w:t>[Pages 133–135]</w:t>
      </w:r>
    </w:p>
    <w:p>
      <w:r>
        <w:t xml:space="preserve">b) Infraction in discretionary passenger transport  </w:t>
        <w:br/>
        <w:t xml:space="preserve">- TRANSPORTES TERRESTRES CÁNTABROS, S.A. and jointly with its parent company GENERAL TÉCNICA INDUSTRIAL, S.L.  </w:t>
        <w:br/>
        <w:t xml:space="preserve">- AUTOBUSES BENITO, S.L.  </w:t>
        <w:br/>
        <w:t xml:space="preserve">c) Infraction of price recommendation  </w:t>
        <w:br/>
        <w:t>- UNIÓN PATRONAL DE AUTOTRANSPORTE DE VIAJEROS DE LA PROVINCIA DE CANTABRIA (UPAVISAN)</w:t>
      </w:r>
    </w:p>
    <w:p>
      <w:r>
        <w:t xml:space="preserve">Third. In accordance with the responsibility of each company in the infractions, the following sanctions are to be imposed:  </w:t>
        <w:br/>
        <w:t xml:space="preserve">a) Infraction in school transport of passengers  </w:t>
        <w:br/>
        <w:t xml:space="preserve">- ANFERSA ADAPTADO, S.L.: 25,913 euros  </w:t>
        <w:br/>
        <w:t xml:space="preserve">- AUTOBUSES BENITO, S.L.: 36,296 euros  </w:t>
        <w:br/>
        <w:t xml:space="preserve">- AUTOCARES MARIANO, S.L.: 20,000 euros  </w:t>
        <w:br/>
        <w:t xml:space="preserve">- TRANSPORTES TERRESTRES CÁNTABROS, S.A. and jointly with its parent company GENERAL TÉCNICA INDUSTRIAL, S.L.: 615,391 euros  </w:t>
        <w:br/>
        <w:t>- ZORRILLA E HIJO, S.L.: 10,465 euros</w:t>
      </w:r>
    </w:p>
    <w:p>
      <w:r>
        <w:t xml:space="preserve">b) Infraction in discretionary passenger transport  </w:t>
        <w:br/>
        <w:t xml:space="preserve">- AUTOBUSES BENITO, S.L.: 13,960 euros  </w:t>
        <w:br/>
        <w:t>- TRANSPORTES TERRESTRES CÁNTABROS, S.A. and jointly with its parent company GENERAL TÉCNICA INDUSTRIAL, S.L.: 263,739 euros</w:t>
      </w:r>
    </w:p>
    <w:p>
      <w:r>
        <w:t xml:space="preserve">c) Infraction of price recommendation  </w:t>
        <w:br/>
        <w:t>- UNIÓN PATRONAL DE AUTOTRANSPORTE DE VIAJEROS DE LA PROVINCIA DE CANTABRIA (UPAVISAN): 5,000 euros</w:t>
      </w:r>
    </w:p>
    <w:p>
      <w:r>
        <w:t>Fourth. Declare the filing of the proceedings regarding the companies MENOCAL, FIGUERAS, JUAN RUIZ, LA CANTÁBRICA DE COMILLAS, LA CARREDANA, MADRAZO, PALOMERA, IRB, LUPEFER, RUIZ, RUTAS DEL CANTÁBRICO, TRANSPORTES ACCESIBLES PENINSULARES, VIACARSA and ENATCAR and the associations UPAVISAN, concerning the school transport cartel, and the COORDINATOR.</w:t>
      </w:r>
    </w:p>
    <w:p>
      <w:r>
        <w:t>Fifth. Urge the infringing companies to refrain in the future from engaging in conduct similar to that typified and sanctioned in this resolution.</w:t>
      </w:r>
    </w:p>
    <w:p>
      <w:r>
        <w:t>Sixth. Forward this resolution to the Public Procurement Advisory Board of the State in accordance with the provisions of the eighth legal basis.</w:t>
      </w:r>
    </w:p>
    <w:p>
      <w:r>
        <w:t>Seventh. Request the Competition Directorate to monitor the full compliance with this resolution.</w:t>
      </w:r>
    </w:p>
    <w:p>
      <w:r>
        <w:t>Communicate this Resolution to the Competition Directorate of the National Commission of Markets and Competition and notify the interested parties, informing them that no administrative appeal is available against it, and that they may file a contentious-administrative appeal in the National Court within two months from the day following its notification.</w:t>
      </w:r>
    </w:p>
    <w:p>
      <w:r>
        <w:t xml:space="preserve">ANNEX. MONITORING OF TURYTRANS' CONDUCT WHEN BIDDING BEFORE AND AFTER THE FORMATION OF THE TURYTRANS UTE  </w:t>
        <w:br/>
        <w:t xml:space="preserve">A Awarded to TURYTRANS  </w:t>
        <w:br/>
        <w:t xml:space="preserve">L TURYTRANS bids individually without being awarded  </w:t>
        <w:br/>
        <w:t xml:space="preserve">A Awarded to the TURYTRANS UTE  </w:t>
        <w:br/>
        <w:t xml:space="preserve">L The TURYTRANS UTE submits a bid without being awarded  </w:t>
        <w:br/>
        <w:t xml:space="preserve">N Not bid either individually or in UTE  </w:t>
        <w:br/>
        <w:t xml:space="preserve">The route is not bid this term  </w:t>
        <w:br/>
        <w:t xml:space="preserve">* Negotiated procedure after the 2012/13 term  </w:t>
        <w:br/>
        <w:t xml:space="preserve">** Minor procedure  </w:t>
        <w:br/>
        <w:t xml:space="preserve">xx/xx School year prior to the formation of the TURYTRANS UTE  </w:t>
        <w:br/>
        <w:t xml:space="preserve">xx/xx School year following the formation of the TURYTRANS UTE  </w:t>
        <w:br/>
        <w:t xml:space="preserve">09/10 10/11 11/12 12/13 13/14 14/15 15/16 16/17 17/18 18/19  </w:t>
        <w:br/>
        <w:t xml:space="preserve">19 L* N  </w:t>
        <w:br/>
        <w:t xml:space="preserve">23 A A A A A  </w:t>
        <w:br/>
        <w:t xml:space="preserve">39 A A A A A A  </w:t>
        <w:br/>
        <w:t xml:space="preserve">40 A A A A A A  </w:t>
        <w:br/>
        <w:t xml:space="preserve">48 A A A A A A L  </w:t>
        <w:br/>
        <w:t xml:space="preserve">74 A A A N A A* A A* A  </w:t>
        <w:br/>
        <w:t xml:space="preserve">80 A A A  </w:t>
        <w:br/>
        <w:t xml:space="preserve">81 A A A L L N A  </w:t>
        <w:br/>
        <w:t xml:space="preserve">82 A A A L L N A  </w:t>
        <w:br/>
        <w:t xml:space="preserve">83 A A A L A A A  </w:t>
        <w:br/>
        <w:t xml:space="preserve">119 A A A L A A A  </w:t>
        <w:br/>
        <w:t xml:space="preserve">138 A A* A* A A  </w:t>
        <w:br/>
        <w:t xml:space="preserve">140 A A* A* A A  </w:t>
        <w:br/>
        <w:t xml:space="preserve">141 A A A L A A* A  </w:t>
        <w:br/>
        <w:t xml:space="preserve">142 A A A L A A A  </w:t>
        <w:br/>
        <w:t xml:space="preserve">148 A A A A L  </w:t>
        <w:br/>
        <w:t xml:space="preserve">174 A A* A* A A  </w:t>
        <w:br/>
        <w:t xml:space="preserve">187 A L A A* A A  </w:t>
        <w:br/>
        <w:t xml:space="preserve">189 A A A A A A  </w:t>
        <w:br/>
        <w:t xml:space="preserve">191 A A A A A A  </w:t>
        <w:br/>
        <w:t xml:space="preserve">244 A A A A L N  </w:t>
        <w:br/>
        <w:t xml:space="preserve">250 A A A L A A A  </w:t>
        <w:br/>
        <w:t>220 Information extracted from the response of the Ministry of Education to the information requests made (folios 9669, 43236 and 43781).</w:t>
      </w:r>
    </w:p>
    <w:p>
      <w:r>
        <w:rPr>
          <w:b/>
        </w:rPr>
        <w:t>[Pages 136–136]</w:t>
      </w:r>
    </w:p>
    <w:p>
      <w:r>
        <w:t xml:space="preserve">252 A A A A A A  </w:t>
        <w:br/>
        <w:t xml:space="preserve">253 A A A A A A  </w:t>
        <w:br/>
        <w:t xml:space="preserve">309 A A L L N A  </w:t>
        <w:br/>
        <w:t xml:space="preserve">316 L N N N N N  </w:t>
        <w:br/>
        <w:t xml:space="preserve">318 A A A L A A A  </w:t>
        <w:br/>
        <w:t xml:space="preserve">325 L N N N N  </w:t>
        <w:br/>
        <w:t xml:space="preserve">327 A A A A A  </w:t>
        <w:br/>
        <w:t xml:space="preserve">328 L N N N N  </w:t>
        <w:br/>
        <w:t xml:space="preserve">332 A L* N  </w:t>
        <w:br/>
        <w:t xml:space="preserve">353 A** L* N N  </w:t>
        <w:br/>
        <w:t xml:space="preserve">354 L* N N  </w:t>
        <w:br/>
        <w:t xml:space="preserve">357 A* L L  </w:t>
        <w:br/>
        <w:t xml:space="preserve">1008 A A L A A A  </w:t>
        <w:br/>
        <w:t xml:space="preserve">1021 A L A A* A  </w:t>
        <w:br/>
        <w:t xml:space="preserve">1024 A A A A A A  </w:t>
        <w:br/>
        <w:t xml:space="preserve">1045 A A A A A A  </w:t>
        <w:br/>
        <w:t xml:space="preserve">1051 A A A A A A  </w:t>
        <w:br/>
        <w:t xml:space="preserve">1077 N N N N N L* L  </w:t>
        <w:br/>
        <w:t xml:space="preserve">1095 A L A A* A  </w:t>
        <w:br/>
        <w:t xml:space="preserve">1120 A A A A A A A  </w:t>
        <w:br/>
        <w:t xml:space="preserve">1146 A L A A* A  </w:t>
        <w:br/>
        <w:t xml:space="preserve">1168 A A A A A A  </w:t>
        <w:br/>
        <w:t xml:space="preserve">1171 A A A A A* A A  </w:t>
        <w:br/>
        <w:t xml:space="preserve">1176 N L N L* N N L* N  </w:t>
        <w:br/>
        <w:t xml:space="preserve">1180 A  </w:t>
        <w:br/>
        <w:t xml:space="preserve">1185 A A A L A* A* N  </w:t>
        <w:br/>
        <w:t xml:space="preserve">1188 L  </w:t>
        <w:br/>
        <w:t xml:space="preserve">1189 L N N N N  </w:t>
        <w:br/>
        <w:t xml:space="preserve">1191 A L N N N N  </w:t>
        <w:br/>
        <w:t xml:space="preserve">1200 L* N N N  </w:t>
        <w:br/>
        <w:t xml:space="preserve">2116 A**  </w:t>
        <w:br/>
        <w:t xml:space="preserve">2117 A**  </w:t>
        <w:br/>
        <w:t xml:space="preserve">2118 A**  </w:t>
        <w:br/>
        <w:t xml:space="preserve">2119 A**  </w:t>
        <w:br/>
        <w:t xml:space="preserve">S/0011/19 TRANSPORT Commission Nacional de los Mercados y la Competencia Page 136 of 136  </w:t>
        <w:br/>
        <w:t xml:space="preserve">CÁNTABRO DE VIAJEROS C/ Barquillo, 5 – 28004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