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https://www.cnmc.es/expedientes/s005319</w:t>
      </w:r>
    </w:p>
    <w:p>
      <w:r>
        <w:t>Pages translated : 26</w:t>
      </w:r>
    </w:p>
    <w:p/>
    <w:p>
      <w:r>
        <w:rPr>
          <w:b/>
        </w:rPr>
        <w:t>[Pages 1–3]</w:t>
      </w:r>
    </w:p>
    <w:p>
      <w:r>
        <w:t xml:space="preserve">S/0053/19  </w:t>
        <w:br/>
        <w:t xml:space="preserve">FALSE OPINIONS PLATFORMS  </w:t>
        <w:br/>
        <w:t xml:space="preserve">AGREEMENT OF NON-INITIATION AND FILING OF THE  </w:t>
        <w:br/>
        <w:t xml:space="preserve">PROCEEDINGS  </w:t>
        <w:br/>
        <w:t xml:space="preserve">FALSE OPINIONS PLATFORMS  </w:t>
        <w:br/>
        <w:t xml:space="preserve">S/0053/19  </w:t>
        <w:br/>
        <w:t xml:space="preserve">COUNCIL. COMPETITION CHAMBER  </w:t>
        <w:br/>
        <w:t xml:space="preserve">Chairwoman  </w:t>
        <w:br/>
        <w:t xml:space="preserve">Ms. Cani Fernández Vicién  </w:t>
        <w:br/>
        <w:t xml:space="preserve">Councillors  </w:t>
        <w:br/>
        <w:t xml:space="preserve">Ms. María Jesús Martín Martínez  </w:t>
        <w:br/>
        <w:t xml:space="preserve">Mr. Bernardo Lorenzo Almendros  </w:t>
        <w:br/>
        <w:t xml:space="preserve">Mr. Xabier Ormaetxea Garai  </w:t>
        <w:br/>
        <w:t xml:space="preserve">Secretary of the Council  </w:t>
        <w:br/>
        <w:t xml:space="preserve">Mr. Miguel Bordiu García-Ovies  </w:t>
        <w:br/>
        <w:t xml:space="preserve">In Madrid, on November 6, 2023  </w:t>
        <w:br/>
        <w:t xml:space="preserve">The Competition Chamber of the National Commission of Markets and Competition (CNMC), with the composition expressed, has issued the following agreement regarding the proceedings processed by the Competition Directorate (DC), following a complaint filed by the ORGANIZATION OF CONSUMERS AND USERS (OCU), against AMAZON EU Sarl (AMAZON), BOOKING HISPÁNICA, S.L., (BOOKING) and TRIPADVISOR SPAIN, S.L (TRIPADVISOR) for alleged conduct prohibited by Article 3 of Law 15/2007, of July 3, on the Defense of Competition (LDC).  </w:t>
        <w:br/>
        <w:t xml:space="preserve">National Commission of Markets and Competition 1 of 26  </w:t>
        <w:br/>
        <w:t xml:space="preserve">C/ Alcalá, 47 – 28014 Madrid - C/ Bolivia, 56 – 08018 Barcelona  </w:t>
        <w:br/>
        <w:t>www.cnmc.es</w:t>
      </w:r>
    </w:p>
    <w:p>
      <w:r>
        <w:t xml:space="preserve">S/0053/19  </w:t>
        <w:br/>
        <w:t xml:space="preserve">FALSE OPINIONS PLATFORMS  </w:t>
        <w:br/>
        <w:t xml:space="preserve">TABLE OF CONTENTS  </w:t>
        <w:br/>
        <w:t xml:space="preserve">1. BACKGROUND .......................................................................................... 3  </w:t>
        <w:br/>
        <w:t xml:space="preserve">2. PARTIES ......................................................................................................... 4  </w:t>
        <w:br/>
        <w:t xml:space="preserve">2.1. RESPONDENTS ............................................................................................. 4  </w:t>
        <w:br/>
        <w:t xml:space="preserve">2.1.1 AMAZON EU Sarl (AMAZON) .............................................................................. 4  </w:t>
        <w:br/>
        <w:t xml:space="preserve">2.1.2 BOOKING HISPÁNICA, S.L., (BOOKING) ........................................................... 4  </w:t>
        <w:br/>
        <w:t xml:space="preserve">2.1.3 TRIPADVISOR SPAIN, S.L (TRIPADVISOR) ...................................................... 5  </w:t>
        <w:br/>
        <w:t xml:space="preserve">2.2. COMPLAINANT ............................................................................................. 6  </w:t>
        <w:br/>
        <w:t xml:space="preserve">ORGANIZATION OF CONSUMERS AND USERS (OCU) ................................... 6  </w:t>
        <w:br/>
        <w:t xml:space="preserve">3. AFFECTED MARKETS ................................................................................. 6  </w:t>
        <w:br/>
        <w:t xml:space="preserve">3.1. Principles ...................................................................................................... 6  </w:t>
        <w:br/>
        <w:t xml:space="preserve">3.1.1 Product market ................................................................................................. 6  </w:t>
        <w:br/>
        <w:t xml:space="preserve">3.1.2 Geographic market .......................................................................................... 7  </w:t>
        <w:br/>
        <w:t xml:space="preserve">3.2. Application to the case ................................................................................ 8  </w:t>
        <w:br/>
        <w:t xml:space="preserve">3.2.1. Market for intermediation services in online markets 8  </w:t>
        <w:br/>
        <w:t xml:space="preserve">3.2.1.1. Product market ......................................................................................... 8  </w:t>
        <w:br/>
        <w:t xml:space="preserve">3.2.1.2. Geographic market ................................................................................... 9  </w:t>
        <w:br/>
        <w:t xml:space="preserve">3.2.2. Market for intermediation services provided by online travel agencies .......................................................................................... 9  </w:t>
        <w:br/>
        <w:t xml:space="preserve">3.2.2.1. Product market ......................................................................................... 9  </w:t>
        <w:br/>
        <w:t xml:space="preserve">3.2.2.2. Geographic market .................................................................................. 10  </w:t>
        <w:br/>
        <w:t xml:space="preserve">3.2.3. Market for metasearch services for travel .................................................. 10  </w:t>
        <w:br/>
        <w:t xml:space="preserve">3.2.3.1. Product market ......................................................................................... 10  </w:t>
        <w:br/>
        <w:t xml:space="preserve">3.2.3.2. Geographic market .................................................................................. 11  </w:t>
        <w:br/>
        <w:t xml:space="preserve">4. REPORTED FACTS .................................................................................... 11  </w:t>
        <w:br/>
        <w:t xml:space="preserve">5. LEGAL GROUNDS .................................................................................... 14  </w:t>
        <w:br/>
        <w:t xml:space="preserve">5.1. Competence to Resolve ........................................................................... 14  </w:t>
        <w:br/>
        <w:t xml:space="preserve">5.2. Object of the agreement and proposal of the instructing body ................ 15  </w:t>
        <w:br/>
        <w:t xml:space="preserve">5.3. Assessment of the Competition Chamber ................................................ 15  </w:t>
        <w:br/>
        <w:t xml:space="preserve">5.3.1. Principles ...................................................................................................... 15  </w:t>
        <w:br/>
        <w:t xml:space="preserve">5.3.2. Application to the case ................................................................................ 17  </w:t>
        <w:br/>
        <w:t xml:space="preserve">5.3.2.1. Non-existence of specific indications in the complaint against the reported platforms .................................................................................. 17  </w:t>
        <w:br/>
        <w:t xml:space="preserve">5.3.2.2. Measures and control policies implemented by the reported platforms ........................................................................................................ 18  </w:t>
        <w:br/>
        <w:t xml:space="preserve">5.3.2.3. Direct inapplicability of the precedents cited by the complainant .......... 23  </w:t>
        <w:br/>
        <w:t xml:space="preserve">5.3.2.4. Examination of the indicative fit of the conduct in other provisions of the LCD 24  </w:t>
        <w:br/>
        <w:t xml:space="preserve">5.3.2.5. Possible existence of other indications of infringement ................................ 25  </w:t>
        <w:br/>
        <w:t xml:space="preserve">6. AGREES ....................................................................................................... 26  </w:t>
        <w:br/>
        <w:t xml:space="preserve">National Commission of Markets and Competition 2 of 26  </w:t>
        <w:br/>
        <w:t xml:space="preserve">C/ Alcalá, 47 – 28014 Madrid - C/ Bolivia, 56 – 08018 Barcelona  </w:t>
        <w:br/>
        <w:t>www.cnmc.es</w:t>
      </w:r>
    </w:p>
    <w:p>
      <w:r>
        <w:t xml:space="preserve">S/0053/19  </w:t>
        <w:br/>
        <w:t xml:space="preserve">FALSE OPINIONS PLATFORMS  </w:t>
        <w:br/>
        <w:t xml:space="preserve">1. BACKGROUND  </w:t>
        <w:br/>
        <w:t xml:space="preserve">(1) On November 26, 2019, a complaint from the OCU against AMAZON, BOOKING, and TRIPADVISOR was received by the CNMC for alleged restrictive competition practices1.  </w:t>
        <w:br/>
        <w:t xml:space="preserve">(2) The reported conduct is framed in the context of opinions and evaluations included in the reported platforms.  </w:t>
        <w:br/>
        <w:t xml:space="preserve">(3) The fundamental object of the complaint is the alleged distortion of competition by the three reported entities, which would be carrying out (according to the complaint) acts of unfair competition due to the falsity of the data used by companies to evaluate their products and services to the detriment of other entrepreneurs who do not use these mechanisms, thereby altering free competition in violation of unfair competition regulations, according to the complaint.  </w:t>
        <w:br/>
        <w:t xml:space="preserve">(4) Taking the above into account, and in order to determine whether such conduct could constitute, as claimed by the OCU, an infringement of Article 3 of the LDC that could justify, if applicable, the initiation of sanctioning proceedings, in accordance with the provisions of Article 49.2 of the LDC, the DC agreed to initiate a reserved inquiry under reference S/0053/19.  </w:t>
        <w:br/>
        <w:t xml:space="preserve">(5) On January 10, 2020, in accordance with the provisions of Article 39.1 of the LDC, the DC sent three requests for information to AMAZON, BOOKING HISPÁNICA, S.L. and TRIPADVISOR. The responses from TRIPADVISOR and AMAZON were received on February 6 and 10 respectively2.  </w:t>
        <w:br/>
        <w:t xml:space="preserve">(6) On January 30, 2023, the DC sent a request for information to BOOKING B.V. On February 23, 2023, BOOKING submitted its response, along with a non-confidential version3.  </w:t>
        <w:br/>
        <w:t xml:space="preserve">1 Pages 6 to 43.  </w:t>
        <w:br/>
        <w:t xml:space="preserve">2 Pages 86-95 and following (response from TRIPADVISOR), pages 142 and following (AMAZON).  </w:t>
        <w:br/>
        <w:t xml:space="preserve">3 Pages 216-228.  </w:t>
        <w:br/>
        <w:t xml:space="preserve">National Commission of Markets and Competition 3 of 26  </w:t>
        <w:br/>
        <w:t xml:space="preserve">C/ Alcalá, 47 – 28014 Madrid - C/ Bolivia, 56 – 08018 Barcelona  </w:t>
        <w:br/>
        <w:t>www.cnmc.es</w:t>
      </w:r>
    </w:p>
    <w:p>
      <w:r>
        <w:rPr>
          <w:b/>
        </w:rPr>
        <w:t>[Pages 4–6]</w:t>
      </w:r>
    </w:p>
    <w:p>
      <w:r>
        <w:t xml:space="preserve">S/0053/19  </w:t>
        <w:br/>
        <w:t xml:space="preserve">FALSE OPINIONS PLATFORMS  </w:t>
        <w:br/>
        <w:t xml:space="preserve">2. PARTIES  </w:t>
        <w:br/>
        <w:t xml:space="preserve">2.1. RESPONDENTS  </w:t>
        <w:br/>
        <w:t xml:space="preserve">2.1.1 AMAZON EU Sarl (AMAZON)  </w:t>
        <w:br/>
        <w:t xml:space="preserve">(7) Amazon EU Sarl belongs to the Amazon group, constituted by the following four companies:  </w:t>
        <w:br/>
        <w:t xml:space="preserve">(i) Amazon Services Europe S.À.R.L., which provides intermediation services to third-party sellers, allowing them to offer products for sale on all Amazon Stores in the EU, including www.amazon.es;  </w:t>
        <w:br/>
        <w:t xml:space="preserve">(ii) Amazon Europe Core S.À.R.L., which is the entity responsible for operating the websites of the Amazon Stores in the EU;  </w:t>
        <w:br/>
        <w:t xml:space="preserve">(iii) Amazon EU S.À.RL. (“AEU”), which is in charge of retail sales in all Amazon Stores in the EU of physical goods acquired from sellers;  </w:t>
        <w:br/>
        <w:t xml:space="preserve">(iv) Amazon Online Spain, S.L.; which provides online advertising services.  </w:t>
        <w:br/>
        <w:t xml:space="preserve">(8) Therefore, Amazon EU Sarl Branch in Spain is a company established in 2015 in Madrid, whose activity is focused on retail mail order, referring to a catalog of various products.  </w:t>
        <w:br/>
        <w:t xml:space="preserve">(9) Regarding its corporate purpose, it consists of the acquisition and distribution of physical products and services through the websites of Amazon.es and es.buyvip.com and carrying out commercial, industrial, or financial operations, management, and administration of said activities.  </w:t>
        <w:br/>
        <w:t xml:space="preserve">2.1.2 BOOKING HISPÁNICA, S.L., (BOOKING)  </w:t>
        <w:br/>
        <w:t xml:space="preserve">(10) Booking.com B.V. (BOOKING.COM) is a company incorporated in the Netherlands that offers through its website www.booking.com (and its regional variants) an online booking service for accommodations (hotels, hostels, apartment rentals, youth hostels...), in which participating accommodations offer room reservations and visitors can book online at those accommodations.  </w:t>
        <w:br/>
        <w:t xml:space="preserve">(11) BOOKING HISPÁNICA, S.L. is responsible for providing support services for the benefit and at the request of BOOKING.COM BV ("booking.com"), including customer promotion of the booking.com portal among accommodations and strategic partners in Spain and information campaigns to accommodations and partners.  </w:t>
        <w:br/>
        <w:t xml:space="preserve">(12) BOOKING.COM belongs to the American company Bookings Holdings Inc., which also owns the following companies:  </w:t>
        <w:br/>
        <w:t xml:space="preserve">- Agoda Company Pte. Ltd. (AGODA), a company incorporated in Singapore that offers through its website www.agoda.com (and its regional variants) an online booking service for accommodations, primarily aimed at customers in the Asia-Pacific region, in which participating accommodations offer room reservations and visitors can book online at those accommodations;  </w:t>
        <w:br/>
        <w:t xml:space="preserve">- KAYAK Software Corporation (KAYAK), a company incorporated in the USA that offers through its website www.kayak.com (and its regional variants) an online metasearch service that allows its users to compare travel itineraries and rates from different websites, including airline tickets, accommodations, and car rentals; and  </w:t>
        <w:br/>
        <w:t xml:space="preserve">- Priceline.com LLC (PRICELINE), a company incorporated in the USA that offers through its website www.priceline.com an online booking service for accommodations primarily aimed at customers in the USA.  </w:t>
        <w:br/>
        <w:t xml:space="preserve">(13) Booking.com is available in 43 languages and offers more than 28 million accommodation options, including over 6.6 million options in homes, apartments, and other unique accommodations.  </w:t>
        <w:br/>
        <w:t xml:space="preserve">2.1.3 TRIPADVISOR SPAIN, S.L (TRIPADVISOR)  </w:t>
        <w:br/>
        <w:t xml:space="preserve">(14) TRIPADVISOR is an online platform that collects opinions about certain businesses in the tourism sector (hotels, restaurants, bars, nightclubs, cruises, etc.).  </w:t>
        <w:br/>
        <w:t xml:space="preserve">(15) It has a presence in 49 markets globally and more than 460 million unique visitors per month. The volume of registration is over 760 million travel opinions, and approximately 7 million restaurants and accommodations have reviews on Tripadvisor.  </w:t>
        <w:br/>
        <w:t xml:space="preserve">(16) The platform carries out the preparation of a ranking in which a classification system of travelers is created based on:  </w:t>
        <w:br/>
        <w:t xml:space="preserve">- Personal opinions of customers.  </w:t>
        <w:br/>
        <w:t xml:space="preserve">- Value for money.  </w:t>
        <w:br/>
        <w:t xml:space="preserve">- Classification by distance, prioritizing establishments that are more centrally located.  </w:t>
        <w:br/>
        <w:t xml:space="preserve">2.2. COMPLAINANT  </w:t>
        <w:br/>
        <w:t xml:space="preserve">CONSUMERS AND USERS ORGANIZATION (OCU)  </w:t>
        <w:br/>
        <w:t xml:space="preserve">(17) The OCU is a consumer association validly constituted under Organic Law 1/2002 of March 22, regulating the Right of Association and, as such, is registered in the Associations Registry of the Ministry of the Interior (No. 181) and in the Registry of the National Institute of Consumption (No. 10).  </w:t>
        <w:br/>
        <w:t xml:space="preserve">(18) It was created in 1975 as an independent private non-profit association, and its fundamental objective is the defense of the rights of citizens of Spain as consumers. To this end, the OCU is integrated into different associations and federations representing consumers at the international level.  </w:t>
        <w:br/>
        <w:t xml:space="preserve">(19) Although its headquarters is located in Madrid, since 2018 the OCU has opened branches throughout Spanish territory, specifically in Seville, Bilbao, Valladolid, Valencia, Toledo, and Zaragoza.  </w:t>
        <w:br/>
        <w:t xml:space="preserve">3. AFFECTED MARKETS  </w:t>
        <w:br/>
        <w:t xml:space="preserve">3.1. Principles  </w:t>
        <w:br/>
        <w:t xml:space="preserve">3.1.1 Product market  </w:t>
        <w:br/>
        <w:t xml:space="preserve">(20) The concept of the product market implies that there is effective competition among the products or services that are part of it, due to the fact that, considering the specific use of said products or services, there is a sufficient degree of substitutability among them.  </w:t>
        <w:br/>
        <w:t xml:space="preserve">(21) An analysis of this type cannot be limited to examining the objective characteristics of the products and services in question, but must also take into account the competitive conditions and the structure of supply and demand.  </w:t>
        <w:br/>
        <w:t xml:space="preserve">(22) In this sense, companies are subjected to three main sources of competitive pressures: demand substitutability, supply substitutability, and potential competition.  </w:t>
        <w:br/>
        <w:t xml:space="preserve">(23) From an economic perspective, for the definition of the product market, demand substitutability is the most immediate and effective means of restricting the behavior of suppliers of a particular product4. Thus, the substitutability of products or services for the purposes of defining the market  </w:t>
        <w:br/>
        <w:t>4 COMMISSION COMMUNICATION regarding the definition of the relevant market for the purposes of community competition law (97/C 372/03), paragraph 13 (“Communication on the definition of the relevant market”).</w:t>
      </w:r>
    </w:p>
    <w:p>
      <w:r>
        <w:rPr>
          <w:b/>
        </w:rPr>
        <w:t>[Pages 7–9]</w:t>
      </w:r>
    </w:p>
    <w:p>
      <w:r>
        <w:t xml:space="preserve">S/0053/19  </w:t>
        <w:br/>
        <w:t xml:space="preserve">FALSE OPINIONS PLATFORMS  </w:t>
        <w:br/>
        <w:t xml:space="preserve">relevant must be evaluated, primarily, from the perspective of consumer demand.  </w:t>
        <w:br/>
        <w:t xml:space="preserve">(24) From this perspective, the factors that may be taken into account are the nature and technical characteristics of the products or services in question, consumer preferences, switching costs and barriers, observed facts in the market, the history of the development of such products or services, and also the business practices of the company5. Furthermore, the existence of independent companies in the market specialized in the manufacture and sale of the product or service is an "important indication" of the existence of a distinct market for that product or service6.  </w:t>
        <w:br/>
        <w:t xml:space="preserve">(25) On the other hand, the substitutability of supply may also be considered when defining markets in certain cases (particularly in cases where its effects are equivalent to those of demand substitutability in terms of effectiveness and immediate response). There is supply-side substitutability when suppliers can switch to manufacturing the reference products and market them in the short term, without incurring significant additional costs or risks, in response to small relative variations in prices or demand conditions. When these conditions are met, the additional production marketed will have a restrictive effect on the competitive behavior of the affected companies.  </w:t>
        <w:br/>
        <w:t xml:space="preserve">(26) The third source of competitive pressure, potential competition, is not taken into account for the definition of the market, since the conditions under which potential competition will actually represent competitive pressure depend on the analysis of specific factors and circumstances related to access conditions. If necessary, this analysis is not carried out until a later phase, once the position of the companies participating in the relevant market has been determined and that position raises issues from the competition perspective7.  </w:t>
        <w:br/>
        <w:t xml:space="preserve">3.1.2 Geographic market  </w:t>
        <w:br/>
        <w:t xml:space="preserve">(27) The relevant geographic market comprises the area in which the affected companies carry out activities of supplying the products and providing the services in question, where the competitive conditions are sufficiently homogeneous and which can be distinguished from other nearby geographic areas due to, in particular, the fact that the prevailing competitive conditions there are significantly different from those8.  </w:t>
        <w:br/>
        <w:t xml:space="preserve">3.2. Application to the case  </w:t>
        <w:br/>
        <w:t xml:space="preserve">(28) According to the complainant, the market in which the allegedly anti-competitive behaviors are occurring is that of the retail distribution of consumer goods9, where, in their opinion, there is strong competition and where large retailers offer a wide variety of products, leading them to assert that it is quite likely that this conduct could effectively exclude other competitors from the market who do not engage in these alleged unlawful practices.  </w:t>
        <w:br/>
        <w:t xml:space="preserve">(29) However, taking into account what is established in the various precedents regarding the markets in which the companies subject to the complaint operate, it is considered that the markets affected by the alleged practices would be, in their case, those indicated below.  </w:t>
        <w:br/>
        <w:t xml:space="preserve">3.2.1. Market for the provision of intermediation services in online markets  </w:t>
        <w:br/>
        <w:t xml:space="preserve">3.2.1.1. Product market  </w:t>
        <w:br/>
        <w:t xml:space="preserve">(30) AMAZON operates for the purposes of this file in the product market for intermediation services in online markets (marketplace), characterized by being a two-sided platform that serves as an intermediary between consumers (to whom it offers the possibility of finding sellers and their offers, and purchasing their products) and sellers (to whom it offers, among other services, the possibility of listing and selling their products on the online marketplace website), facilitating the purchase of products over the Internet.  </w:t>
        <w:br/>
        <w:t xml:space="preserve">(31) The different online markets offer different ranges of products, degrees of specialization, sizes, business models, etc., but they have in common that they serve, at least, two groups of users: consumers and sellers.  </w:t>
        <w:br/>
        <w:t xml:space="preserve">(32) The services, prices, and terms and conditions offered differ significantly on each side of the market, so it can be asserted that there are two different groups of users on each side of the online market that present distinct demands and needs.  </w:t>
        <w:br/>
        <w:t xml:space="preserve">(33) Additionally, it should be noted that, although there are online markets specialized in certain types of products (for example, clothing, DIY, etc.) – which could be called vertical online markets – others, like AMAZON, can be called horizontal online markets as they offer a wide range of products.  </w:t>
        <w:br/>
        <w:t xml:space="preserve">(34) In any case, it is not necessary to pronounce on the exact definition of the product market as it does not affect the conclusions of the analysis.  </w:t>
        <w:br/>
        <w:t xml:space="preserve">3.2.1.2. Geographic market  </w:t>
        <w:br/>
        <w:t xml:space="preserve">(35) Regarding the market for the provision of intermediation services in online markets, in some digital markets, such as in the case of Google Shopping, the European Commission (EC) considered that both the market for price comparison and the market for general searches are national. This is mainly due to factors related to the national compartmentalization of these markets, such as language and/or the existence of "national" search engines10.  </w:t>
        <w:br/>
        <w:t xml:space="preserve">(36) In any case, it is not necessary to assess the application of the principles of those precedents to the present case, as it is not required to finalize the market definition since it is not determinative for the conclusions of the analysis.  </w:t>
        <w:br/>
        <w:t xml:space="preserve">3.2.2. Market for the provision of intermediation services by online travel agencies  </w:t>
        <w:br/>
        <w:t xml:space="preserve">3.2.2.1. Product market  </w:t>
        <w:br/>
        <w:t xml:space="preserve">(37) BOOKING operates in the market for the provision of intermediation services by online travel agencies (OTAs), configuring a two-sided market:  </w:t>
        <w:br/>
        <w:t xml:space="preserve">- On one side, OTAs offer marketing services and booking functionality to various travel service providers (TSPs).  </w:t>
        <w:br/>
        <w:t xml:space="preserve">- On the other side, OTAs provide search, comparison, and booking services to the end user.  </w:t>
        <w:br/>
        <w:t>10 See case T‑612/17 – Google Shopping, ECLI:EU:T:2021:763, paragraph 53.</w:t>
      </w:r>
    </w:p>
    <w:p>
      <w:r>
        <w:rPr>
          <w:b/>
        </w:rPr>
        <w:t>[Pages 10–12]</w:t>
      </w:r>
    </w:p>
    <w:p>
      <w:r>
        <w:t>S/0053/19</w:t>
        <w:br/>
        <w:t>FALSE OPINIONS PLATFORMS</w:t>
        <w:br/>
        <w:t>(38) In the merger M.8416 The Priceline Group/Momondo Group Holdings, the EC concluded that it was necessary to consider a market segmentation within OTAs by type of travel services (flights, hotels, vacation packages, car rentals...), given the opinion in this regard of the majority of those who responded to the market test11. Similarly, the same EC expressed itself in its subsequent decision in the merger M.9005 Bookings Holdings/HotelsCombined.</w:t>
        <w:br/>
        <w:t>(39) However, for the purposes of the present case, it is not considered necessary to define the product market as it does not affect the conclusions of the analysis.</w:t>
        <w:br/>
        <w:t>3.2.2.2. Geographic market</w:t>
        <w:br/>
        <w:t>(40) Community precedents indicate that the distribution markets of the different types of travel services could be of national dimension.</w:t>
        <w:br/>
        <w:t>(41) Thus, the decisions of the EC in the mergers M.8046 TUI/Transat12 and M.6163 AXA/PERMIRA/OPODO/GO VOYAGES/EDREMAS13 declared that it is likely that the distribution markets of the different types of travel services are national, especially in light of language barriers14.</w:t>
        <w:br/>
        <w:t>(42) In any case, it is not necessary to assess the application of the principles of those precedents to the present case, as it is not required to close the market definition since it does not alter the conclusions of the analysis.</w:t>
        <w:br/>
        <w:t>3.2.3. Market for travel metasearch services</w:t>
        <w:br/>
        <w:t>3.2.3.1. Product market</w:t>
        <w:br/>
        <w:t>(43) Tripadvisor operates in the market for metasearch services (MSS, for its acronym in English “metasearch sites”). Specifically in the MSS for travel, allowing consumers to search and compare prices for flights, hotel rooms (including other types of vacation accommodation), car rentals, package trips, restaurants, and similar services. Other relevant operators in the travel MSS market would be Google or Trivago.</w:t>
        <w:br/>
        <w:t>(44) Regarding the precedents at the European level, the EC considered whether MSS and OTAs are part of the same market or separate markets15. In this regard, it noted that "(...) both aim to attract customers interested in organizing their trips, [however] they seem to offer different services and, generally, operate on the basis of different business models."16</w:t>
        <w:br/>
        <w:t>(45) In its previous decision-making practice, the EC considered that the provision of MSS (just like that of OTAs) could be further segmented by type of travel products, among flights, hotels, car rentals, and package trips, but left the market definition open17.</w:t>
        <w:br/>
        <w:t>(46) In any case, in the present case, it is not considered necessary to close the market definition as it does not affect the conclusions.</w:t>
        <w:br/>
        <w:t>3.2.3.2. Geographic market</w:t>
        <w:br/>
        <w:t>(47) Regarding the geographic market, the Commission considered that, due to language barriers, it is likely that the OTA and MSS markets are of national scope, but ultimately left the market definition open18.</w:t>
        <w:br/>
        <w:t>(48) In any case, it is not deemed necessary to assess the application of the principles of those precedents to the present case, as it is not required to close the market definition since it does not alter the conclusions of the analysis.</w:t>
        <w:br/>
        <w:t>4. REPORTED FACTS</w:t>
        <w:br/>
        <w:t>(49) As noted, the three reported operators, AMAZON, TRIPADVISOR, and BOOKING are platforms where users have the possibility to publish reviews and opinions about the products or services sold or recommended on them. Such publications are, in the opinion of the complainant, a crucial tool when assessing the efficiency of these platforms. Fundamentally in the current context in which, as highlighted by the complainant, e-commerce has acquired a crucial role in the transactions carried out day by day.</w:t>
        <w:br/>
        <w:t>(50) The complainant points out that one of the characteristics of e-commerce is the inability of consumers to carry out an on-site assessment of the product or service they are planning to contract when making their purchases, which makes the opinions or ratings of other users acquire enormous relevance that highlights the need for the platforms on which these products or services are offered to generate trust among users regarding those published ratings.</w:t>
        <w:br/>
        <w:t>(51) This system allows the consumer to form an opinion about the product or service they are going to acquire without the need to verify it in person. And it allows the platform where the publication is inserted to know the personal ratings of a considerable volume of users regarding the products and services offered or advertised on it, also creating a network of trust that directly impacts its reputation and image.</w:t>
        <w:br/>
        <w:t>(52) Despite the advantages derived from this information mechanism for consumers and platforms, the complainant emphasizes that the great relevance of user opinions for sellers and service providers can turn them into a very useful tool to maximize sales if they occupy the top positions against rivals.</w:t>
        <w:br/>
        <w:t>(53) The OCU denounces the alleged manipulation of this system by the three reported platforms, facilitating that certain categories of users, through various means, publish reviews previously agreed upon with the sellers, manufacturers, and service providers offered or recommended on the platform, thus enabling them to increase their sales or generate brand image.</w:t>
        <w:br/>
        <w:t>(54) To substantiate the above, the complainant refers to an investigation with “Mystery Shopper” carried out by OCU itself, with which it indicates that it has been able to verify how in the online market Amazon, both sellers and intermediaries contact users through different means with the purpose of having them publish a false rating (which it also refers to as “fake review”) in exchange for either a monetary compensation or the receipt of the product free of charge.</w:t>
      </w:r>
    </w:p>
    <w:p>
      <w:r>
        <w:rPr>
          <w:b/>
        </w:rPr>
        <w:t>[Pages 13–15]</w:t>
      </w:r>
    </w:p>
    <w:p>
      <w:r>
        <w:t>S/0053/19</w:t>
        <w:br/>
        <w:t>FALSE OPINIONS PLATFORMS</w:t>
        <w:br/>
        <w:t>(55) Such channels may include emails19, Facebook groups20, Telegram groups21, or online platforms specialized in collecting opinions on Amazon that, according to the complainant, also connect users and sellers/manufacturers, offering free products (or at a significant discount) in exchange for writing a review about the product which, although theoretically should not be conditioned by the seller, in practice would indeed be.</w:t>
        <w:br/>
        <w:t>(56) According to the complainant, AMAZON would carry out this conduct through “Review Agency” and “Tester Job,” which, according to OCU, is a platform that refunds the amounts paid for products or services only in cases where the published opinion is positive22.</w:t>
        <w:br/>
        <w:t>(57) Additionally, the complainant refers in the text to the importance of the payment method, usually via Paypal, to facilitate refunds and the payment of agreed commissions. And to the supposed common guidelines for reviews, already pre-established to avoid the capture of false opinions and to provide some naturalness in order not to raise suspicions23.</w:t>
        <w:br/>
        <w:t>(58) According to OCU itself, as a result of this investigation, it has managed to identify a total of more than 70 companies that engage in these practices24.</w:t>
        <w:br/>
        <w:t>(59) The complainant also provides a Technical Report prepared together with other European consumer organizations, which are part of Euroconsumers (Deco, TestAchats, Altroconsumo, and OCU), conducted on the three reported platforms.25</w:t>
        <w:br/>
        <w:t>19 The complainant provides two emails as examples 1 and 2 from pages 9 and 10 of the complaint document, in which Amazon sellers offer a certain product for free in exchange for a supposed “fake opinion” from the receiving user.</w:t>
        <w:br/>
        <w:t>20 On page 12 of the complaint document, the complainant provides a table listing some of the groups identified in the study, with the number of users belonging to those groups and the links to them. In the following three pages, it provides three screenshots of the groups and the Messenger chat through which they communicate.</w:t>
        <w:br/>
        <w:t>21 On pages 5 and following of the complaint text, the complainant provides some of the identified Telegram groups and screenshots of the communications through them.</w:t>
        <w:br/>
        <w:t>22 On page 22 of the complaint text, OCU provides a screenshot of an email in which the platform requests the user claiming a refund for an item to modify the rating given by that user from one to six stars.</w:t>
        <w:br/>
        <w:t>23 At this point, the complainant provides, on page 23 of the complaint text, a series of examples (accessing the purchase of the product preferably after searching for the keywords offered by the seller, writing the opinion a few days after the sale, giving 5 stars as a rating…).</w:t>
        <w:br/>
        <w:t>24 Document 1 (folio 44) includes the list of these companies.</w:t>
        <w:br/>
        <w:t>25 This Report is provided as Document 2 along with the complaint document (folios 45-67).</w:t>
        <w:br/>
        <w:t>S/0053/19</w:t>
        <w:br/>
        <w:t>FALSE OPINIONS PLATFORMS</w:t>
        <w:br/>
        <w:t>(60) After describing its methodology, OCU concludes that, on Amazon, 8.38% of the products for sale are significantly affected by “non-natural” opinions. On Tripadvisor, 6.2% of the reviews may be influenced by interested opinions. In the case of BOOKING, this would affect 2.10% of hotels.</w:t>
        <w:br/>
        <w:t>(61) OCU also refers to the half a million euro fine imposed in December 2014 on TRIPADVISOR by the Italian competition authority (AGCM), considering that this body found that TRIPADVISOR had not applied the necessary controls to prevent the publication of false ratings or comments.</w:t>
        <w:br/>
        <w:t>(62) In the same vein, OCU refers to a sanction of 12.8 million dollars imposed by the Federal Trade Commission of the United States (FTC) for false product reviews.</w:t>
        <w:br/>
        <w:t>(63) Finally, the complaint mentions the fine imposed by the Criminal Court of Lecce on September 13, 2018, on the owner of a company dedicated to promoting the region, who was fined 8,000 euros and sentenced to nine months in prison for selling fictitious reviews of hospitality establishments, which were subsequently published on TRIPADVISOR.</w:t>
        <w:br/>
        <w:t>5. LEGAL GROUNDS</w:t>
        <w:br/>
        <w:t>5.1. Competence to Resolve</w:t>
        <w:br/>
        <w:t>(64) According to Article 5.1.c) of the Law establishing the CNMC, this body is responsible for “applying the provisions of Law 15/2007, of July 3, regarding conduct that prevents, restricts, and distorts competition”26. Article 20.2 of the same law assigns the Council the function of “resolving the sanctioning procedures provided for in Law 15/2007, of July 3” and, according to Article 14.1.a) of the Organic Statute of the CNMC, “the Competition Chamber shall hear matters related to the application of Law 15/2007, of July 3”27.</w:t>
        <w:br/>
        <w:t>26 Law 3/2013, of June 4, establishing the National Commission of Markets and Competition (LCNMC), BOE No. 134, of June 5, 2013.</w:t>
        <w:br/>
        <w:t>27 Royal Decree 657/2013, of August 30, approving the Organic Statute of the National Commission of Markets and Competition, BOE No. 209, of August 31, 2013.</w:t>
        <w:br/>
        <w:t>S/0053/19</w:t>
        <w:br/>
        <w:t>FALSE OPINIONS PLATFORMS</w:t>
        <w:br/>
        <w:t>5.2. Object of the agreement and proposal of the instructing body</w:t>
        <w:br/>
        <w:t>(65) The Competition Chamber must resolve whether the requirements for agreeing to the non-initiation and filing of the proceedings in accordance with the provisions of Article 49.3 of the LDC are met.</w:t>
        <w:br/>
        <w:t>(66) On May 16, 2023, the DC submitted a proposal to the CNMC Council. In this document, it was proposed to file the proceedings due to the absence of indications of the prohibited conduct, all with the following literal wording: “In accordance with the provisions of Article 49.3 of Law 15/2007, of July 3, on the Defense of Competition, it is proposed not to initiate the sanctioning procedure, as well as to file the present proceedings, considering that there are no indications of infringement of the aforementioned Law.”</w:t>
        <w:br/>
        <w:t>5.3. Assessment of the Competition Chamber</w:t>
        <w:br/>
        <w:t>(67) The Competition Chamber must determine whether there are sufficient indications to proceed with the initiation of a sanctioning file against AMAZON, TRIPADVISOR, and BOOKING for the possible violation of Article 3 of the LDC, as reported by OCU.</w:t>
        <w:br/>
        <w:t>(68) Article 3 of the LDC prohibits acts of unfair competition that, by distorting free competition, affect the public interest.</w:t>
        <w:br/>
        <w:t>(69) According to the information gathered by the DC, there are no indications that the reported conduct fits the aforementioned provision and is attributable to the reported companies, as will be detailed below.</w:t>
        <w:br/>
        <w:t>5.3.1. Principles</w:t>
        <w:br/>
        <w:t>(70) The infringement of Article 3 of the LDC requires, on the one hand, an act of unfair competition, as established in Law 3/1991, of January 10, on Unfair Competition (LCD) and, on the other hand, that such act has sufficient substance to cause a disturbance of the mechanisms regulating the functioning of the market, affecting the public interest. Therefore, the impact on a private interest, such as that of a particular operator, is not sufficient.</w:t>
        <w:br/>
        <w:t>(71) These requirements are cumulative and independent, so that the failure to meet one of them is sufficient to rule out an infringement of Article 3 of the LDC.</w:t>
        <w:br/>
        <w:t>(72) Therefore, it is necessary to analyze, on the one hand, whether the reported conduct can be classified as acts of unfair competition.</w:t>
      </w:r>
    </w:p>
    <w:p>
      <w:r>
        <w:rPr>
          <w:b/>
        </w:rPr>
        <w:t>[Pages 16–18]</w:t>
      </w:r>
    </w:p>
    <w:p>
      <w:r>
        <w:t>S/0053/19</w:t>
        <w:br/>
        <w:t>FALSE OPINIONS PLATFORMS</w:t>
        <w:br/>
        <w:t>attributable to the companies reported in this file. It would be appropriate to analyze,</w:t>
        <w:br/>
        <w:t>in this regard, the existence of indications of unfair conduct due to deception,</w:t>
        <w:br/>
        <w:t>typified in Article 5 of the LCD, which defines such an offense as any</w:t>
        <w:br/>
        <w:t>conduct that contains false information or information that, even if true,</w:t>
        <w:br/>
        <w:t>by its content or presentation induces or may induce error in the</w:t>
        <w:br/>
        <w:t>recipients, being capable of altering their economic behavior</w:t>
        <w:br/>
        <w:t>as long as it affects any of the aspects mentioned in said</w:t>
        <w:br/>
        <w:t>article.</w:t>
        <w:br/>
        <w:t>(73) It should be noted at this point that, following the legislative amendment</w:t>
        <w:br/>
        <w:t>introduced by Royal Decree-law 24/2021, of November 2, relevant modifications have been</w:t>
        <w:br/>
        <w:t>incorporated in the matter of intellectual property and consumers, as well as significant reforms in the LCD and in Law 7/1996, of January 15, on the Regulation of Retail Trade (LOCM).</w:t>
        <w:br/>
        <w:t>(74) Precisely, one of these modifications is the change in wording of</w:t>
        <w:br/>
        <w:t>Article 26 of the LCD and the inclusion of information society services</w:t>
        <w:br/>
        <w:t>and social networks as areas in which covert commercial practices</w:t>
        <w:br/>
        <w:t>could be considered unfair due to deception.</w:t>
        <w:br/>
        <w:t>(75) A new section is introduced in said article establishing that</w:t>
        <w:br/>
        <w:t>it will be unfair due to deception to facilitate results and responses to online searches and inquiries made by a consumer, without clearly revealing any paid advertising or payment specifically aimed at obtaining a higher ranking for goods or services in said results.</w:t>
        <w:br/>
        <w:t>(76) Furthermore, Article 27 of the LCD establishes that it will be considered unfair due to deception to claim that reviews of a good or service are added by consumers who have actually used or purchased the good or service, without taking reasonable and proportionate measures to ensure that this is the case, as well as adding or commissioning the inclusion of reviews or endorsements from consumers that are false or misleading.</w:t>
        <w:br/>
        <w:t>(77) To establish the existence of an infringement of Article 3, apart from proving</w:t>
        <w:br/>
        <w:t>that the conduct constitutes acts of unfair competition, it would be</w:t>
        <w:br/>
        <w:t>necessary to prove that these unfair acts distort competition with</w:t>
        <w:br/>
        <w:t>an impact on the public interest.</w:t>
        <w:br/>
        <w:t>(78) As defined by the jurisprudence of the Supreme Court, “The protection of the</w:t>
        <w:br/>
        <w:t>public interests at stake legitimizes, according to the Spanish legislator, the eventual</w:t>
        <w:br/>
        <w:t>action of the administrative bodies responsible for preserving free</w:t>
        <w:br/>
        <w:t>competition to suppress unfair conduct by entrepreneurs that, in addition</w:t>
        <w:br/>
        <w:t>to being so, affect those public interests by significantly distorting</w:t>
        <w:br/>
        <w:t>competition in the market”28.</w:t>
        <w:br/>
        <w:t>(79) From the perspective of competition legislation, the CNMC is the body</w:t>
        <w:br/>
        <w:t>responsible for preserving, guaranteeing, and promoting the existence of effective competition</w:t>
        <w:br/>
        <w:t>in the markets and is only authorized to judge the unfairness of a</w:t>
        <w:br/>
        <w:t>conduct when, taking into account the legal and economic context in which</w:t>
        <w:br/>
        <w:t>it occurs, it is apt to restrict effective competition in the market,</w:t>
        <w:br/>
        <w:t>which is the public interest protected by the LDC.</w:t>
        <w:br/>
        <w:t>5.3.2. Application to the case</w:t>
        <w:br/>
        <w:t>(80) In relation to the consideration of the reported conduct as deceptive</w:t>
        <w:br/>
        <w:t>as typified in Article 5 of the LCD, the OCU alleges in</w:t>
        <w:br/>
        <w:t>its writing that the three reported platforms would be engaging in acts</w:t>
        <w:br/>
        <w:t>of unfair competition, due to the falsity of the data used by companies to</w:t>
        <w:br/>
        <w:t>evaluate their products and services, to the detriment of other entrepreneurs who do not</w:t>
        <w:br/>
        <w:t>use these mechanisms, thereby altering free competition.</w:t>
        <w:br/>
        <w:t>(81) It should be noted, primarily, that these acts of possible publication</w:t>
        <w:br/>
        <w:t>of false reviews would be carried out by third parties and, therefore,</w:t>
        <w:br/>
        <w:t>would not be indicatively attributable to the reported platforms.</w:t>
        <w:br/>
        <w:t>5.3.2.1. Lack of specific indications in the complaint against the</w:t>
        <w:br/>
        <w:t>reported platforms</w:t>
        <w:br/>
        <w:t>(82) As indicated by the OCU in its complaint, the specific acts of</w:t>
        <w:br/>
        <w:t>deception are not being carried out by any of the reported platforms.</w:t>
        <w:br/>
        <w:t>(83) In some cases, it would be the sellers themselves who would be</w:t>
        <w:br/>
        <w:t>agreeing with users to publish favorable opinions in exchange for receiving the product or service for free. Supposedly, the</w:t>
        <w:br/>
        <w:t>companies would achieve, thanks to this, an increase in their sales and a potential</w:t>
        <w:br/>
        <w:t>market closure by expelling competitors and not allowing the entry of others.</w:t>
        <w:br/>
        <w:t>(84) Additionally, the OCU refers to the fact that the platforms would be</w:t>
        <w:br/>
        <w:t>accepting opinions from users who have not purchased the product or have not</w:t>
        <w:br/>
        <w:t>used the service (such as AMAZON and TRIPADVISOR), applying</w:t>
        <w:br/>
        <w:t>insufficient controls to prevent the incorporation of opinions that, due to their</w:t>
        <w:br/>
        <w:t>unnatural content, could be identified as false or biased reviews, and not</w:t>
        <w:br/>
        <w:t>incorporating measures that effectively penalize the promoters of these</w:t>
        <w:br/>
        <w:t>activities.29</w:t>
        <w:br/>
        <w:t>(85) However, the accusations contained in the complaint against AMAZON,</w:t>
        <w:br/>
        <w:t>BOOKING, and TRIPADVISOR are fundamentally based on mere</w:t>
        <w:br/>
        <w:t>assertions, without any indications having been provided to support them. The</w:t>
        <w:br/>
        <w:t>screenshots, documents, and lists provided refer to facts that would be</w:t>
        <w:br/>
        <w:t>affecting, in any case, the relationship between the selling companies and the</w:t>
        <w:br/>
        <w:t>users who publish the opinions.</w:t>
        <w:br/>
        <w:t>(86) On the other hand, there are no indications that they add or commission the inclusion of</w:t>
        <w:br/>
        <w:t>reviews or endorsements from consumers that are false or misleading. On the contrary, it is evidenced that the platforms have tools for</w:t>
        <w:br/>
        <w:t>detecting these misleading reviews and that they invest in improving these</w:t>
        <w:br/>
        <w:t>tools. At the same time, they penalize the accounts or users responsible</w:t>
        <w:br/>
        <w:t>for them and have even initiated legal actions in some cases</w:t>
        <w:br/>
        <w:t>or collaborated with ongoing investigations.</w:t>
        <w:br/>
        <w:t>5.3.2.2. Measures and control policies implemented by the</w:t>
        <w:br/>
        <w:t>reported platforms</w:t>
        <w:br/>
        <w:t>(87) In contrast to the absence of indications reflecting that the</w:t>
        <w:br/>
        <w:t>reported platforms are not acting with due diligence in carrying out controls or implementing measures, these platforms have indeed provided in their responses to the requests made by the instructing body, specific information about their actions aimed at reducing</w:t>
        <w:br/>
        <w:t>the volume of false opinions.</w:t>
        <w:br/>
        <w:t>- Regarding TRIPADVISOR</w:t>
        <w:br/>
        <w:t>(88) TRIPADVISOR indicates that the fact of publishing an average of 256 contents per</w:t>
        <w:br/>
        <w:t>minute, operating in more than 28 countries, poses significant challenges regarding</w:t>
        <w:br/>
        <w:t>the review of such contents. However, TRIPADVISOR maintains that, given the importance it places on the veracity of the</w:t>
        <w:br/>
        <w:t>opinions, it has solid systems and processes to examine the contents</w:t>
        <w:br/>
        <w:t>of the reviews before their publication, as well as to monitor such</w:t>
        <w:br/>
        <w:t>contents once published. In this regard, they state that all opinions</w:t>
        <w:br/>
        <w:t>submitted are subject to their moderation and filtering systems30.</w:t>
        <w:br/>
        <w:t>29 Pages 32 and 33 of the complaint text.</w:t>
        <w:br/>
        <w:t>30 In their response to the information request sent by the DC, they refer throughout</w:t>
        <w:br/>
        <w:t>the document to the Transparency Report in which the data related to these issues are recorded, the link to which is as follows:</w:t>
      </w:r>
    </w:p>
    <w:p>
      <w:r>
        <w:rPr>
          <w:b/>
        </w:rPr>
        <w:t>[Pages 19–21]</w:t>
      </w:r>
    </w:p>
    <w:p>
      <w:r>
        <w:t>S/0053/19</w:t>
        <w:br/>
        <w:t>FALSE OPINIONS PLATFORMS</w:t>
        <w:br/>
        <w:t>(89) Specifically, regarding figures, they report that, in the period from January to December 2018, of the 66 million opinions submitted to their website, it was determined that 2.1% were fraudulent. 73% of these were blocked before being published on the website. Less than 0.6% of all reviews submitted (374,220 in total) reached TRIPADVISOR before being removed for fraud.</w:t>
        <w:br/>
        <w:t>(90) Their moderation system for opinions consists of a prior moderation phase and a second phase of monitoring after publication.</w:t>
        <w:br/>
        <w:t>(91) Regarding prior moderation, every opinion initially goes through a filtering process aimed at determining whether the opinion complies with the community and content guidelines31 published on their website.</w:t>
        <w:br/>
        <w:t>(92) The first step of the pre-publication filtering process involves the use of an automated opinion analysis system based on technology that conducts data analysis by reviewing texts and online publications and flagging content that does not comply with TRIPADVISOR guidelines or is potentially fraudulent.</w:t>
        <w:br/>
        <w:t>(93) If the system detects clear violations of the guidelines, it will automatically reject the submission.</w:t>
        <w:br/>
        <w:t>(94) If the analysis system detects a potential problem, the opinion is sent to a content moderation team for a more thorough analysis. This team evaluates other factors that the analysis system cannot assess, such as, among other factors, the context in which the opinion was written or the cultural nuances of the text. Occasionally, the analysis system or the moderation team may contact a user to ask them to verify a detail of their opinion.</w:t>
        <w:br/>
        <w:t>(95) If the opinion analysis system does not detect content issues, it is published on the corresponding TRIPADVISOR page.</w:t>
        <w:br/>
        <w:t>(96) Regarding post-publication moderation, the mechanism works in such a way that any person with a registered free TripAdvisor account can flag an opinion if they believe it violates the company's guidelines, whether due to the language used, relevance, or suspicions about the authenticity of the contributor. In the case of registered business representatives, they can flag opinions in the Management Center.</w:t>
        <w:br/>
        <w:t>https://www.tripadvisor.co.uk/TripAdvisorInsights/wp-content/uploads/2019/09/TripAdvisor_Review_Transparency_Report_Full-GB-1.pdf</w:t>
        <w:br/>
        <w:t>31 https://www.tripadvisor.es/Trust-lvBd3L1aU38Y-Review_posting_guidelines.html</w:t>
        <w:br/>
        <w:t>S/0053/19</w:t>
        <w:br/>
        <w:t>FALSE OPINIONS PLATFORMS</w:t>
        <w:br/>
        <w:t>(97) The flagged opinions are reviewed by TRIPADVISOR. While this does not imply that all of them are removed, the moderation team takes that measure if there is evidence that they violate the company's guidelines.</w:t>
        <w:br/>
        <w:t>(98) The criteria for applying to the flagged opinions are taken by applying identical parameters regardless of whether the flagging of the opinion comes from the business owner or a traveler.</w:t>
        <w:br/>
        <w:t>(99) According to the 2018 Report previously referenced, less than 1% of the opinions published on TripAdvisor that year were flagged by the community. Of all the flagged opinions, 57% were found not to be problematic and 43% were removed after evaluation. This implies that the number of opinions removed in this manner represented 0.3% of the total volume of submitted opinions32.</w:t>
        <w:br/>
        <w:t>(100) Regarding the measures aimed at penalizing the promoters of the type of practices analyzed, page 20 of the 2018 report states that they range from the removal of the review to red alerts or legal actions.</w:t>
        <w:br/>
        <w:t>- Regarding AMAZON</w:t>
        <w:br/>
        <w:t>(101) AMAZON states that in 2019 it detected and removed [CONFIDENTIAL] potential abusive opinions in Spain, among which [CONFIDENTIAL], while the remaining ones were manually removed by teams dedicated exclusively to these tasks.</w:t>
        <w:br/>
        <w:t>(102) After removing these opinions, [CONFIDENTIAL] were finally published in 2019, which means that the platform removed [CONFIDENTIAL]% of all product opinions submitted to Amazon stores in Spain, considering them potentially abusive.</w:t>
        <w:br/>
        <w:t>(103) Regarding the control of opinions, AMAZON claims to have an internal control system for this purpose. In this regard, the first filter consists of imposing certain requirements on users in order to publish an opinion, which are to meet a minimum spending volume of 50 euros in the last 12 months and to have a valid credit/debit card registered.</w:t>
        <w:br/>
        <w:t>(104) From here, once the opinion is registered, it uses a series of automated models to detect and eliminate potential abusive opinions, before or after publication, such as the use of automated detection tools (employing machine learning); or the treatment of "verified purchase" for those opinions where the customer purchased the item in the AMAZON stores. It also provides guidelines and policies on customer opinions to inform customers, independent sellers, and any third party about possible suspicions they may have regarding the existence of false opinions on the website33. Additionally, as an abuse reporting tool, it allows any customer to report any possible opinion they consider abusive by communicating it to customer service or by clicking on a specific section of the website.</w:t>
        <w:br/>
        <w:t>(105) AMAZON provides links to its policies for customers (on community participation or product opinions) and sellers (on product opinions for independent sellers, customer product opinions, and responses to questions about product reviews), apart from screenshots about the operation of the mechanisms for reporting abuse and about the "verified purchase" tool (which only allows certain customers, with a minimum spending of 50 euros and a valid credit/debit card, to submit opinions, without prejudice to the application of automated models to detect and eliminate potential abusive opinions, before or after publication). AMAZON also refers to its mechanisms for searching for patterns that may reveal the existence of an abusive opinion, continuously analyzing each new opinion and the existing ones, including [CONFIDENTIAL].</w:t>
        <w:br/>
        <w:t>(106) Regarding the measures aimed at penalizing the promoters of the type of practices analyzed, they range from removing opinions and withdrawing the implicated products from sale [CONFIDENTIAL] or taking legal actions.</w:t>
        <w:br/>
        <w:t>(107) In relation to the two emails submitted by the complainant as examples 1 and 2 on pages 9 and 10 of the complaint, in which Amazon sellers offer a certain product for free in exchange for a supposed "false opinion" from the receiving user, it cannot be concluded that AMAZON is a platform that facilitates this conduct, but rather that it prohibits it. In particular, and by way of example, in the web version of the Product Review Policy, it expressly contemplates, as one of the violations, actions consisting of:</w:t>
        <w:br/>
        <w:t>- A seller offers a third party a monetary reward, discount, free products, or other types of compensation in exchange for a review of their product or one from a competitor. This includes the use of services that sell product reviews, websites, or social media groups.</w:t>
        <w:br/>
        <w:t>- A seller offers a refund after the buyer has written a review (including the refund through a payment method other than Amazon) and asks them to modify or remove the review, before or after the refund. This can be done through Amazon's Messaging Service, directly contacting customers, or through third-party services, websites, or social media groups.</w:t>
        <w:br/>
        <w:t>33 Amazon provides as Annexes 3, 4, 5, 6, and 7 these policies and guidelines for sellers and customers.</w:t>
      </w:r>
    </w:p>
    <w:p>
      <w:r>
        <w:rPr>
          <w:b/>
        </w:rPr>
        <w:t>[Pages 22–24]</w:t>
      </w:r>
    </w:p>
    <w:p>
      <w:r>
        <w:t>S/0053/19</w:t>
        <w:br/>
        <w:t>FALSE OPINIONS PLATFORMS</w:t>
        <w:br/>
        <w:t>- A seller uses a third-party service that offers products for free or at a discount in exchange for a review (for example, a review club that requires customers to register their public Amazon profile so that sellers can monitor their reviews).</w:t>
        <w:br/>
        <w:t>(108) Likewise, among the possible measures to respond to these violations, the following are mentioned:</w:t>
        <w:br/>
        <w:t>- Immediately and permanently revoke the seller's selling privileges on Amazon and withhold their funds.</w:t>
        <w:br/>
        <w:t>- Remove all product reviews and prevent the product from receiving more reviews or ratings.</w:t>
        <w:br/>
        <w:t>- Permanently remove the product from Amazon.</w:t>
        <w:br/>
        <w:t>- Legal actions against the seller, including lawsuits and reports to the relevant civil or criminal authorities.</w:t>
        <w:br/>
        <w:t>- Publicly disclose the seller's name and other related information.</w:t>
        <w:br/>
        <w:t>- Regarding BOOKING</w:t>
        <w:br/>
        <w:t>(109) BOOKING, for its part, indicates that in 2022 [CONFIDENTIAL] false reviews were recorded at the national level, representing [CONFIDENTIAL]% of the total reviews submitted in Spain.</w:t>
        <w:br/>
        <w:t>(110) Regarding control mechanisms, it describes in response to an information request from the DC the mechanisms through which the company monitors the reviews published by users in response to the problem of false reviews. Specifically, in addition to having published, after internal approval, practical internal guidelines34, it has a Content Moderation team and a Fraud team whose objective is to ensure that customer reviews are appropriate and comply with the Guest Review Guidelines and that customer reviews that may be false or fraudulent are detected and removed.</w:t>
        <w:br/>
        <w:t>(111) To this end, in addition to resorting to machine learning and having an algorithm [CONFIDENTIAL].</w:t>
        <w:br/>
        <w:t>(112) BOOKING has described the characteristics of its fraud detection model that examines the authenticity of customer reviews and the work of its fraud team. [CONFIDENTIAL].</w:t>
        <w:br/>
        <w:t>(113) BOOKING has also referred to its measures aimed at penalizing promoters of the type of practices analyzed, which can include anything from the removal of reviews to other measures. For example, [CONFIDENTIAL].</w:t>
        <w:br/>
        <w:t>34 https://www.booking.com/reviews_guidelines.en-gb.html</w:t>
        <w:br/>
        <w:t>S/0053/19</w:t>
        <w:br/>
        <w:t>FALSE OPINIONS PLATFORMS</w:t>
        <w:br/>
        <w:t>(114) For all the above reasons, the platforms appear to adopt, as seen, reasonable and proportionate measures to avoid this issue. They have, in this regard, various technological tools for detecting false reviews, to which they add human teams specifically dedicated to this review to ensure the fidelity and relevance of the reviews. The use of machine learning techniques and continuous monitoring is intended to improve automatic detection.</w:t>
        <w:br/>
        <w:t>(115) Likewise, the three platforms have different procedures for removing these reviews. They also include penalizing elements for the users responsible for them, which can even lead to the adoption of legal actions in some cases.</w:t>
        <w:br/>
        <w:t>5.3.2.3. Direct inapplicability of the precedents cited by the complainant</w:t>
        <w:br/>
        <w:t>(116) Regarding the references that the complainant makes in their writing to what they call background and precedents, consisting of fines imposed by various courts and agencies from other jurisdictions, they are not directly transferable to the behaviors that are the subject of the complaint.</w:t>
        <w:br/>
        <w:t>(117) First, the OCU refers to the half-million-euro fine imposed in December 2014 on TRIPADVISOR by the Italian competition authority (AGCM), for considering that this agency found that TRIPADVISOR had not applied the necessary controls to prevent the publication of false ratings or comments. It should be noted that this sanction was imposed under consumer law35 and not competition law, as the AGCM has competencies in consumer protection.</w:t>
        <w:br/>
        <w:t>(118) Second, the OCU refers to a sanction of 12.8 million dollars imposed by the Federal Trade Commission of the United States (FTC) for false product reviews. Like the AGCM, the FTC frames this case within its consumer protection competencies36 and the actions are directed against the accused company for publishing false reviews, not against AMAZON.</w:t>
        <w:br/>
        <w:t>35 Link: https://www.agcm.it/media/comunicati-stampa/2014/12/alias-7365</w:t>
        <w:br/>
        <w:t>According to the Authority, the contested behaviors violate Articles 20, 21, and 22 of the Consumer Code.</w:t>
        <w:br/>
        <w:t>36 Link:</w:t>
        <w:br/>
        <w:t>https://www.ftc.gov/news-events/news/press-releases/2019/02/ftc-brings-first-case-challenging-fake-paid-reviews-independent-retail-website</w:t>
        <w:br/>
        <w:t>S/0053/19</w:t>
        <w:br/>
        <w:t>FALSE OPINIONS PLATFORMS</w:t>
        <w:br/>
        <w:t>(119) Finally, the complaint mentions the fine imposed by the Criminal Court of Lecce on September 13, 2018, on the owner of a company dedicated to promoting the region, who was fined 8,000 euros and sentenced to nine months in prison for selling fictitious reviews of hospitality venues, which were subsequently published on TRIPADVISOR. However, according to the published information37, this fine was imposed on the businessman in question and not on TRIPADVISOR. In fact, according to this same information, TRIPADVISOR had also conducted its own investigation into the facts, joined the police report, collaborated by providing evidence, and publicly welcomed the ruling38.</w:t>
        <w:br/>
        <w:t>(120) Regardless of the above, Article 3 of the LDC has no equivalent in Union Law, so it is not directly linked by precedents of the CE, the CJEU, or other Member States in the field of competition defense. Furthermore, the initiation and resolution of a procedure under that article would require, in any case, an individualized examination of the specific behaviors carried out by the companies and the existing indications and evidence.</w:t>
        <w:br/>
        <w:t>5.3.2.4. Examination of the evidentiary fit of the conduct in other provisions of the LCD</w:t>
        <w:br/>
        <w:t>(121) It is necessary to address the fit in the recent reform of the LCD, subsequent to the filing of the complaint.</w:t>
        <w:br/>
        <w:t>(122) The reported behaviors would not, in principle, fit within Article 26 (which considers the practice of providing results and responses to online searches and inquiries made by a consumer to be unfair due to deception, without clearly revealing any paid advertising or payment specifically aimed at obtaining a higher ranking for such results), as these are not the type of practices reported.</w:t>
        <w:br/>
        <w:t>37 Links:</w:t>
        <w:br/>
        <w:t>https://www.theguardian.com/world/2018/sep/12/man-jailed-italy-selling-fake-tripadvisor-reviews-promo-salento</w:t>
        <w:br/>
        <w:t>https://www.gamberorosso.it/notizie/tripadvisor-e-le-false-recensioni-sentenza-storica-a-lecce-ma-il-problema-resta-l-anonimato/</w:t>
        <w:br/>
        <w:t>https://www.lavanguardia.com/comer/al-dia/20180913/451788959556/tripadvisor-carcel-condena-criticas-falsas.html</w:t>
        <w:br/>
        <w:t>38 In this regard, AMAZON has also initiated legal actions against companies responsible for publishing false reviews</w:t>
        <w:br/>
        <w:t>https://www.europapress.es/economia/noticia-amazon-presenta-espana-primera-demanda-contra-paginas-comercian-resenas-falsas-20221020102332.html</w:t>
      </w:r>
    </w:p>
    <w:p>
      <w:r>
        <w:rPr>
          <w:b/>
        </w:rPr>
        <w:t>[Pages 25–26]</w:t>
      </w:r>
    </w:p>
    <w:p>
      <w:r>
        <w:t>S/0053/19</w:t>
        <w:br/>
        <w:t>FALSE OPINIONS PLATFORMS</w:t>
        <w:br/>
        <w:t>(123) They would also not fit, a priori, under Article 27 of the LCD (which establishes that it will be considered unfair due to deception to claim that reviews of a good or service are added by consumers who have actually used or purchased the good or service, without taking reasonable and proportionate measures to ensure that this is the case; and to add or commission the inclusion of reviews or endorsements from consumers that are false or misleading).</w:t>
        <w:br/>
        <w:t>(124) Considering all of the above, this Chamber understands that sufficient indications of a violation of Article 3 of the LDC have not been brought to its attention to warrant the initiation of a sanctioning procedure against the reported companies.</w:t>
        <w:br/>
        <w:t>5.3.2.5. Possible existence of other indications of infringement</w:t>
        <w:br/>
        <w:t>(125) As stated, in the opinion of this Chamber, there are no indications of acts of unfair competition punishable by the CNMC committed by the three reported platforms. However, the complainant does highlight in their writing the existence of indications of possible prohibited practices in other areas of our legal system.</w:t>
        <w:br/>
        <w:t>(126) The complaint states that "OCU has conducted an investigation with 'Mystery Shopper' with which it has been able to verify how in the Amazon Market Place, sellers or intermediaries of these sellers attempt to establish contact with potential Amazon customers who are willing to write positive reviews of their products in exchange for obtaining the aforementioned products for free or for a previously agreed monetary compensation." In their writing, the complainant includes a series of screenshots that could substantiate the contacts via email, Facebook groups, and Telegram or specialized online platforms of companies to contact customers of the platforms for the issuance of positive reviews in exchange for some form of compensation.</w:t>
        <w:br/>
        <w:t>(127) These behaviors could indicatively fit within consumer protection regulations and, more specifically, in Article 47.1 m) of Royal Legislative Decree 1/2007, of November 16, which approves the consolidated text of the General Law for the Defense of Consumers and Users and other complementary laws (TRLGDCU).</w:t>
        <w:br/>
        <w:t>(128) Therefore, it is deemed appropriate to refer this agreement and the complaint submitted to the General Directorate of Consumption of the Ministry of Consumption as the competent body of the General State Administration to coordinate the investigation of those practices that may affect different Autonomous Communities or have supranational significance according to Articles 52 bis and 52 ter of the TRLGDCU.</w:t>
        <w:br/>
        <w:t>S/0053/19</w:t>
        <w:br/>
        <w:t>FALSE OPINIONS PLATFORMS</w:t>
        <w:br/>
        <w:t>(129) Therefore, this Chamber</w:t>
        <w:br/>
        <w:t>6. AGREES</w:t>
        <w:br/>
        <w:t>First. Not to initiate a sanctioning procedure and to archive the actions carried out within the scope of the reserved information S/0053/19 for possible behaviors contrary to Article 3 of Law 15/2007, of July 3, on the Defense of Competition (LDC) against AMAZON EU Sarl, BOOKING HISPÁNICA, S.L., and TRIPADVISOR SPAIN, S.L. as no indications of infringement are perceived at this time.</w:t>
        <w:br/>
        <w:t>Second. To refer this agreement and the complaint submitted to the General Directorate of Consumption for the purpose of investigating, if applicable, the commission of a possible infringement typified in consumer protection regulations.</w:t>
        <w:br/>
        <w:t>Communicate this Agreement to the Competition Directorate of the National Commission of Markets and notify the complainant informing them that there is no administrative appeal against it, being able to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