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https://www.cnmc.es/expedientes/s044012</w:t>
      </w:r>
    </w:p>
    <w:p>
      <w:r>
        <w:t>Pages translated : 20</w:t>
      </w:r>
    </w:p>
    <w:p/>
    <w:p>
      <w:r>
        <w:rPr>
          <w:b/>
        </w:rPr>
        <w:t>[Pages 1–3]</w:t>
      </w:r>
    </w:p>
    <w:p>
      <w:r>
        <w:t>PUBLIC VERSION</w:t>
        <w:br/>
        <w:t>RESOLUTION (File S/0440/12 VALASSIS)</w:t>
        <w:br/>
        <w:t>COUNCIL</w:t>
        <w:br/>
        <w:t>Mr. Joaquín García Bernaldo de Quirós, President</w:t>
        <w:br/>
        <w:t>Ms. Pilar Sánchez Núñez, Vice President</w:t>
        <w:br/>
        <w:t>Mr. Julio Costas Comesaña, Council Member</w:t>
        <w:br/>
        <w:t>Ms. Mª. Jesús González López, Council Member</w:t>
        <w:br/>
        <w:t>Ms. Inmaculada Gutiérrez Carrizo, Council Member</w:t>
        <w:br/>
        <w:t>Mr. Luis Díez Martín, Council Member</w:t>
        <w:br/>
        <w:t>In Madrid, on July 12, 2013.</w:t>
        <w:br/>
        <w:t>The Council of the National Commission on Competition, hereinafter referred to as the Council, with the composition stated and with the Rapporteur being Council Member Inmaculada Gutiérrez Carrizo, has issued the following Resolution in the reserved information file S/0440/12 VALASSIS, opened by the Directorate of Investigation (DI) for what may constitute a violation of Law 15/2007, of July 3, on the Defense of Competition (LDC).</w:t>
        <w:br/>
        <w:t>FACTUAL BACKGROUND</w:t>
        <w:br/>
        <w:t>1. On October 24, 2012, the DI received a letter from HighCo Data España, S.L. (hereinafter HighCo), in which a complaint is filed (folios 50-126, 136-194, 207-231, 268-313, 316-368, and 395-398 and confidential 1-49, 127-135, 195-206, 232-267, 314-315, and 369-394) against Valassis Communications, S.L. (hereinafter Valassis) for alleged restrictive competition practices consisting of intentionally delaying the shipment to the complainant's facilities of discount vouchers from campaigns contracted with it by manufacturers but received at Valassis's facilities, failing to attach their traceability data, and imposing on the complainant an excessive and inequitable price for the service provided. According to the complainant, all of this would obey a strategy of the defendant, carried out from a dominant position in the market, aimed at obstructing its entry as a competitor, which would violate Article 2 of the LDC.</w:t>
        <w:br/>
        <w:t>2. In order to ascertain the reality of the facts as much as possible to determine if there may be indications of a violation, the DI, in accordance with the provisions of Article 49.2 of the LDC, agreed to carry out a reserved information inquiry as a preliminary step to the initiation of the corresponding file, if appropriate in its case. In the framework of this reserved information, various requests for information were made. Thus, on December 10, 2012, the DI agreed to request from HighCo (folios 411-415) and Valassis (folios 403-408) information regarding the operation of the discount voucher sector and the active agents in it (folios 520-532 and confidential 505-518 and 533-554 and 572-600, 708-715, 723-824 and 874-889 and confidential 556-571, 601-707, 716-722 and 825-850). On February 19, 2013, the DI agreed to request Carrefour, S.A., Mercadona, S.A., Eroski Cooperative Society, Alcampo S.A., El Corte Inglés, S.A., and Corporación Alimentaria Guissona, S.A. information regarding the treatment of redeemed discount vouchers in their facilities and to which company and in what manner the discounts made are claimed (folios 942-948, 949-950, 972-978, 1004-1010, 1011-1014, 1069-1071 and 1080-1083 and confidential 979-994, 1001-1003 and 1080-1083; folios 1072-1073 and confidential 1036-1056; folios 1061-1063 and confidential 1058-1060). On May 16, 2013, a letter (folios 1135-1141) from Valassis was received detailing the campaigns and clients captured by HighCo throughout 2012 and 2013, the billing between both companies, and the coupons related to said billings.</w:t>
        <w:br/>
        <w:t>3. HighCo submitted supplementary writings on several occasions. On December 14, 2012, it expanded the complaint received on October 24, 2012 (folios 446-485 and confidential 434-444 and 489-504). This expansion describes the conflict arising from HighCo having signed an exclusive management contract for the coupons redeemed at the facilities of Corporación Alimentaria Guissona, S.A. The signing of the contract implies that HighCo must send to Valassis the coupons for which the latter is responsible and pass on the discounts and bonuses associated with the management of the coupons that it has paid to its client and the fees of HighCo. On April 9, 2013, HighCo again expanded the complaint (folios 1094-1115 and 1120-1130 and confidential 1084-1093 and 1116-1118). The complainant insists that Valassis continues to carry out practices aimed at expelling it from the market. In this regard, it states that Valassis refuses to pay the invoices issued by HighCo and has informed manufacturers that HighCo is not acting diligently regarding fraud management, which may have led manufacturers to pay for fraudulent coupons. According to the complainant, the reported facts have negatively affected HighCo's relationship with its clients, the manufacturers. On May 27, 2013, a letter (folios 1150-1202 and confidential 1142-1149) from HighCo was received stating that Valassis has communicated its decision not to pay for the management, processing, and shipment of the coupons delivered in the Guissona establishments and not to send to HighCo the coupons whose management has been entrusted to it by the manufacturers and that are delivered at Valassis's facilities. Additionally, it attaches the "EDI Guide for the Automatic Processing of Coupons" prepared by AECOC in May 2013, in which, according to HighCo's criteria, the possibility of the existence of more than one management and processing company for promotional campaigns based on discount vouchers is recognized.</w:t>
        <w:br/>
        <w:t>4. The DI provides the following description of the complainant, defendant, and other involved parties:</w:t>
        <w:br/>
        <w:t>2</w:t>
      </w:r>
    </w:p>
    <w:p>
      <w:r>
        <w:t>PUBLIC VERSION</w:t>
        <w:br/>
        <w:t>Complainant: HighCo Data España, S.L. is a company dedicated to the management and processing of discount vouchers for the consumer goods sector. After more than 20 years operating in several European countries, the Spanish subsidiary was established on April 21, 2010, under the name QPNALIA MRP, S.L., changing its name to the current one on December 14, 2010. The company began managing manufacturers' campaigns at the end of 2011.</w:t>
        <w:br/>
        <w:t>Defendant: Valassis Communications, S.L. is the Spanish subsidiary of the North American multinational Valassis Communications, which is present in the United States, Great Britain, Germany, Italy, Poland, Canada, and Mexico. Since 1974, Valassis has operated in Spain in the field of Promotional Marketing, with three fundamental activities: (i) Coupon Processing (also known as "clearing" and "settlement"), (ii) Media (distribution of promotional campaigns), and (iii) Data Recording (also known as "fulfillment"), with the first being its main activity.</w:t>
        <w:br/>
        <w:t>AECOC is a non-profit organization whose mission is to contribute to making the relationships between production and distribution companies more efficient and sustainable by providing greater value to the consumer through the identification of improvement opportunities throughout the entire chain. AECOC has more than 25,000 members in the consumer goods, food, textile, hardware and DIY, pharmaceutical, sports, and healthcare sectors, including both manufacturing and distribution companies.</w:t>
        <w:br/>
        <w:t>5. The Directorate of Investigation provides the following description of the sector to understand the facts being analyzed:</w:t>
        <w:br/>
        <w:t>“The discount voucher sector in Spain</w:t>
        <w:br/>
        <w:t>(12) The behaviors analyzed in this file refer to the discount voucher sector. These are a marketing tool by which a discount is given to the end customer at the time of purchase of a product through the delivery of a discount voucher. The customer can obtain it through a variety of means, for example, it can be included in the product itself for later redemption, handed out in the establishment by hostesses, or included in the press.</w:t>
        <w:br/>
        <w:t>(13) Valassis proposes (folios 875-876) as a possible classification of the campaigns that can be carried out through discount vouchers the following: campaigns for a product or family of products whose coupons are valid at most distributors or only at some of them and campaigns based on spending volume or frequency of visits.</w:t>
        <w:br/>
        <w:t>(14) Manufacturers may initiate the first type of campaigns, while distributors may initiate both (folios 875-876). In this file, the facts related to campaigns for a product or family of products valid at practically all distributors will be analyzed. Conversely, campaigns for a product or family of products valid only at certain distributors or those based on spending volume or frequency of visits will not be considered, as there is no reference to this type of campaigns in the complaint and they are mostly managed by distributors, as stated by Valassis (folio 876) and the consulted distribution companies (folios 978 and 1070).</w:t>
        <w:br/>
        <w:t>(15) Three actors participate in the treatment and management of discount vouchers (folio 52):</w:t>
        <w:br/>
        <w:t>3</w:t>
      </w:r>
    </w:p>
    <w:p>
      <w:r>
        <w:rPr>
          <w:b/>
        </w:rPr>
        <w:t>[Pages 4–6]</w:t>
      </w:r>
    </w:p>
    <w:p>
      <w:r>
        <w:t>PUBLIC VERSION</w:t>
        <w:br/>
        <w:t>• manufacturers of consumer goods,</w:t>
        <w:br/>
        <w:t>• distributors to end customers of said products, that is, hypermarkets, supermarkets, traditional stores, drugstores, and perfumeries, etc., and</w:t>
        <w:br/>
        <w:t>• coupon processing and management companies or agents.</w:t>
        <w:br/>
        <w:t>(16) Manufacturers issue the coupon and place it on the market (folios 52, 521, and 875).</w:t>
        <w:br/>
        <w:t>(17) Distributors (folios 52-53) sell the product applying the discount defined in the coupon and retain the redeemed coupon. As instructions for recovering the discounted value, the coupon includes a legend with the following text: “MR. MERCHANT: [Manufacturer's Name] through [Company responsible for the management and processing of the coupons] will reimburse you [discount amount], plus a bonus for your collaboration, for each coupon that is redeemed in your establishment.” Thus, all the distribution companies consulted in the context of the file send the redeemed coupons from their facilities to an agent, which, in some cases, does not match the one indicated on the coupon (folios 943, 973, 1005-1006, 1008, 1014, 1062, 1073, and 1080-1081). However, Valassis states that, alternatively, distributors could send the coupons directly to the manufacturers (folio 874). For the acceptance of the coupon and the application of the discount on the sale price of the product, distributors, in addition to recovering the discounted amount, receive a bonus (folios 522 and 878).</w:t>
        <w:br/>
        <w:t>(18) The coupon processing and management companies, or agents, perform the following functions (folios 52-53):</w:t>
        <w:br/>
        <w:t>• Receipt of the discount coupons and reimbursement to the distributor for the discounts made to the consumer. The distributor, once the discount is applied, delivers the coupons to the agent so that they can proceed to reimburse the discounts already made. Additionally, they will receive a bonus for their participation in the campaign.</w:t>
        <w:br/>
        <w:t>• Validation of coupons: the validity of the coupons is checked to ensure that they have indeed been redeemed by an end customer, so that, for example, those that are false or expired are not accepted.</w:t>
        <w:br/>
        <w:t>• Preparation of statistical reports for manufacturers regarding the development of the campaign.</w:t>
        <w:br/>
        <w:t>Valassis and HighCo are the only companies in Spain that perform these functions.</w:t>
        <w:br/>
        <w:t>(19) The relationships between the involved parties may be as follows (folio 54):</w:t>
        <w:br/>
        <w:t>• Manufacturers hire agents for the processing and management of the coupons discounted by the distributors (folios 875-876). Henceforth, "management" will refer to all tasks that do not involve a movement of coupons, that is, all tasks associated with the payment or collection of amounts.</w:t>
        <w:br/>
        <w:t>• Agents may relate to distributors for the performance of two types of tasks:</w:t>
        <w:br/>
        <w:t>Settlement of the amounts corresponding to the coupons discounted by the distributors as a result of the agent's relationship with the manufacturer.</w:t>
        <w:br/>
        <w:t>4</w:t>
      </w:r>
    </w:p>
    <w:p>
      <w:r>
        <w:t>PUBLIC VERSION</w:t>
        <w:br/>
        <w:t>Unique management of all coupons received by the distributor, or independently of the agent hired by the manufacturer to take charge of them (folios 226-227, 526-527).</w:t>
        <w:br/>
        <w:t>• Distributors do not agree with manufacturers prior to the issuance of a campaign on the acceptance of the coupons. At the moment a customer presents a coupon for discounting, distributors are not obliged to accept them, although it is true that almost all distributors do (folios 522, 877, 942, 973, 1005, 1008, 1014, 1069).</w:t>
        <w:br/>
        <w:t>(20) For the fulfillment of the tasks described in paragraph (18), the manufacturer will reimburse the agent for the amounts paid to the distributors, which include the discounts made based on the redeemed coupons, possible shipping costs (folio 53), and a bonus to the distributor for participation in the campaign. The payment of these amounts must be made after analyzing that the coupons are valid (folio 53). Additionally, the manufacturer will compensate the agent with fees for performing the tasks defined in paragraph (18) [confidential folios 233-234 and 681-707].</w:t>
        <w:br/>
        <w:t>(21) Regarding the fees charged by Valassis to its manufacturing clients, the respondent provides nine campaign contracts [confidential folios 681-707] in which the management cost per coupon ranges between […€ and …€] and in eight of the nine contracts, a minimum monthly administrative cost per client is established equal to […€]. If the billing for the management of the coupons is less than […€], Valassis would bill the manufacturers […€]; if it is higher, the invoice would be for the amount corresponding to the management of the coupons at the price per coupon established in their contract.</w:t>
        <w:br/>
        <w:t>(22) For those distributors that have implemented an electronic coupon redemption service in their cash register computer system, agents can send their details electronically (PRICAT electronic file) prior to the market launch of the campaign according to the standards of the Spanish Association of Commercial Coding (hereinafter, AECOC). This allows for the validation of the coupons (folios 227 and 527) at the points of sale. Three of the six consulted distribution companies have a computer system that allows incorporating the discount reflected in the coupon into the purchase receipt by scanning it, without the need to carry out any manual activity at the time of purchase. These companies are Alcampo, Carrefour, and El Corte Inglés (folios 975, 1014, and 1081).</w:t>
        <w:br/>
        <w:t>(23) The activity of AECOC responds to the need for coordination among all parties involved, manufacturers, distributors, and agents, and has developed a series of recommendations and standards for the proper functioning of this promotional instrument.</w:t>
        <w:br/>
        <w:t>(24) AECOC prepared a “Recommendation on Promotional Coupons” in 2005. It defines promotional vouchers as a promotional system through which a specific amount of money is offered to the consumer for purchasing one or more products. This is a tool that is implemented interchangeably by both manufacturers and distributors.</w:t>
        <w:br/>
        <w:t>(25) This Recommendation document suggests the type of information (expiration date to the consumer, discount amount, identifications and codes of companies involved in the campaign, etc.) and the presentation that coupons must carry. It also recommends the information that must be communicated to distributors prior to the market launch of a campaign. This includes supplier, description of the associated product, EAN code of the product (European Article Number, the EAN code of the product corresponds to its barcode), voucher support (on pack, mailing...), EAN code of the coupon, scope of the voucher (geographical, by brands), start date of redemption, end date of redemption, expiration of the voucher, draft of the voucher/image of the voucher, logistical observations, channel supports or other means (TV, press, etc.) and discount amount. Finally, it is recommended to include in the coupons the legend that indicates to the distributor the agent responsible for the campaign and how to proceed (see paragraph (17)).</w:t>
        <w:br/>
        <w:t>(26) Valassis and HighCo have their respective websites where manufacturers and distributors, by entering a username and password, can track their campaigns or the coupons they have sent.</w:t>
        <w:br/>
        <w:t>(27) AECOC in May 2013 has developed a new version of its EDI Guide for the automatic processing of coupons in which it has been considered that there are several coupon issuers and several coupon issuing agents (folios 1158-1159). According to the guide, the flow of physical coupons between distributors and issuers must be carried out separately. For this, distributors can rely on external companies, which do not necessarily have to be agents.</w:t>
        <w:br/>
        <w:t>6. The DI makes the following description of the relationships between HighCo and Valassis:</w:t>
        <w:br/>
        <w:t>(28) From 1974 until HighCo entered the sector at the end of 2011, Valassis managed all manufacturers' campaigns, so all redeemed vouchers had to be sent to its facilities. The number of annual campaigns it managed and the different clients it worked with were, respectively, [… campaigns and … manufacturers] [confidential folio 561]. Regarding the coupons processed, Valassis has processed from December 2010 to December 2012 [… coupons] [confidential folio 564].</w:t>
        <w:br/>
        <w:t>(29) When HighCo began its activity in the market, both companies began to compete for the acquisition of manufacturers' campaigns. Valassis is aware of the evolution of the client portfolio, campaigns, and coupons managed by HighCo (folios 1135-1136) as a result of the services it provides. Thus, Valassis informs this DI that HighCo, during the year 2012, managed 43 campaigns from 22 different clients. From January 2013 to May 13 of the same year, it reached the figure of 45 campaigns from 16 different clients, 9 of which are new.</w:t>
        <w:br/>
        <w:t>(30) At the moment HighCo starts managing campaigns from different manufacturers and their coupons are progressively redeemed, distributors find themselves with coupons that, according to the legend on them, must be sent to two different agents. However, while Valassis has continued to receive in its facilities almost all the coupons whose campaigns it must manage, during the year 2012 HighCo barely received in its facilities, from the distributors, a …% of the redeemed coupons corresponding to the campaigns that the manufacturers.</w:t>
      </w:r>
    </w:p>
    <w:p>
      <w:r>
        <w:rPr>
          <w:b/>
        </w:rPr>
        <w:t>[Pages 7–9]</w:t>
      </w:r>
    </w:p>
    <w:p>
      <w:r>
        <w:t>PUBLIC VERSION</w:t>
        <w:br/>
        <w:t>they have entrusted to Valassis. The rest, …%, was sent to Valassis. According to the information provided by Valassis, since the beginning of its activity, HighCo has been receiving an increasing number of coupons for its management of campaigns contracted with Valassis (folio 1141). In particular, from November 2012 to March 2013, Valassis claims to have managed 14,787 coupons for which HighCo is responsible.</w:t>
        <w:br/>
        <w:t>(31) In general, distributors state that they do not perform any sorting of the coupons delivered to their facilities (folios 945, 976, and 1081) and send the redeemed coupons from their establishments to Valassis (folios 943, 976, 1014, 1073, and 1081), despite the fact that the coupon itself contains a legend detailing which company is responsible for reimbursing the discounted amount and paying a bonus for the delivery of the coupon. The consulted distributors present a series of reasons for operating this way: economic (folio 946), having chosen to delegate this task to Valassis (folio 977), efficiency, or routine (folio 1014).</w:t>
        <w:br/>
        <w:t>(32) Regarding the management of coupons by the distributors, the file contains a communication from HighCo to a distributor (folio confidential 198) in which the complainant, upon entering the market, presents three possibilities for the reimbursement of the coupons from those manufacturers whose management is their responsibility. Two of them would involve not sorting the coupons and sending them all to HighCo or Valassis, while the third would consist of the distributor separating the coupons by agents and sending to each agent those they should manage for the manufacturer that has contracted them.</w:t>
        <w:br/>
        <w:t>Likewise, another distributor requests HighCo (folio confidential 200) that Valassis be the interlocutor with whom HighCo carries out the settlements of the coupons from the manufacturers that have contracted their management, since Valassis is the company responsible for collecting the distributor's debt with the suppliers (folio confidential 202). Similarly, a distributor informs that all its coupons are sent to Valassis, a circumstance known and approved by HighCo (folio 1073).</w:t>
        <w:br/>
        <w:t>(33) In light of this situation, in which Valassis receives the majority of the coupons whose management has been contracted by the manufacturers with HighCo, the complainant requested the defendant on September 26, 2011, some agreement or collaboration for the exchange of coupons (folio 211). Valassis, on October 3, 2011 (folio 210), stated that “we are not interested, at this time, in establishing any general agreement for the Spanish market,” but that “at the moment you need our agreement and service for any specific campaign or project, it would be good for you to send us the corresponding details so that we can respond appropriately.” HighCo reiterated its request on March 28, 2012 (folio 216).</w:t>
        <w:br/>
        <w:t>Additionally, HighCo requested by letter to Valassis (folios 112, 115, 116, 119-122) between November 2011 and March 2012 that the coupons from those campaigns contracted by different manufacturers with HighCo that for some reason could arrive at its facilities be sent to it. Each of the letters sent referred to a specific campaign.</w:t>
        <w:br/>
        <w:t>(34) In its letter dated April 26, 2012, addressed to HighCo, Valassis states that it has made payments to the distributors of campaigns contracted by the manufacturers with the complainant because they “have expressly entrusted Valassis with the task of managing the coupons they send, explicitly including the management of collecting the amounts owed as face value, plus the corresponding bonuses” (folio 226). Based on these relationships, Valassis claims from HighCo the amounts due, that is, the value of the discount plus the corresponding bonuses. Additionally, it states that “Valassis does not oppose nor has it ever opposed collaborating with HighCo in the reciprocal exchange of coupons. Specifically, Valassis does not oppose providing service to HighCo through the receipt, processing, and forwarding of coupons from campaigns managed by HighCo, and even through additional services, all of which, logically, at a market price.”</w:t>
        <w:br/>
        <w:t>(35) In contrast to the situation that occurs with most distributors, Guissona has signed a form for the registration of its establishments in the HighCo distributor payment system (folio 1010). Based on this form, HighCo has proceeded to classify the coupons for which Valassis is responsible, invoicing Valassis for this service, and to request the settlement from Valassis for the amounts paid to the distributor corresponding to the coupons for which it is responsible, sending them along with all the information about their traceability (folios confidential 370-394).</w:t>
        <w:br/>
        <w:t>(36) Between October 19 and November 30, 2012, Valassis and HighCo maintained correspondence in which HighCo informs that the invoicing for the classification of Guissona's coupons will be carried out according to the rate that Valassis applies to HighCo (folio 398). Valassis replies that it has not requested the classification service and that the applied rate has no economic justification, nor is it ethical or legal, so it does not accept the invoices (folios 477-478 and 487). HighCo responds stating that it has performed the classification because it has a management contract for all the coupons from the distributor, some of which are the responsibility of Valassis, and that the applied rates are, indeed, a defensive mechanism against what Valassis applies to it (folios 482-483). Finally, Valassis announces that it has requested Guissona to send it the coupons from campaigns managed by them (folio 487).</w:t>
        <w:br/>
        <w:t>(37) HighCo provides a series of letters (folios confidential 490-498) sent by it on November 27, 2012, to the manufacturers whose coupons have been redeemed in Guissona stores informing them that it has signed a management contract for all the coupons redeemed at Guissona's points of sale. Since the campaigns for some of these coupons are entrusted to Valassis, HighCo requests the manufacturers to authorize Valassis to pay the invoices that are sent to it for the management of the coupons, as this is the only way for Valassis to satisfy the amount of the invoices. The invoices for which HighCo is requesting the manufacturers' authorization for Valassis to pay are those described in paragraph (37), that is, the means by which HighCo intends to offset the cost incurred by Valassis in its process of managing and processing coupons for its clients.</w:t>
        <w:br/>
        <w:t>(38) One of the manufacturers, in response to the letter cited in the previous paragraph, states (folio confidential 500) on November 29, 2012, that the charges will be authorized. However, subsequently, on December 4, 2012 (folio confidential 503), it rectifies stating that the company will not pay an additional value for the management of its coupons due to the existence of two companies competing in the market. That is to say, the company does not agree to pay a surcharge due to discrepancies between both agents.</w:t>
        <w:br/>
        <w:t>(39) On May 7, 2013, Valassis informs HighCo by letter (folio 1150) that this company has provided a service, for which it has issued a series of invoices that Valassis never requested, so it does not accept the invoices.</w:t>
        <w:br/>
        <w:t>(40) On May 22, 2013, Valassis sends a new letter (folio 1151) to HighCo in which it informs that due to the non-payment of invoices issued since July 2012, Valassis will cease to provide its services to the complainant.</w:t>
        <w:br/>
        <w:t>7. The DI makes the following description of the relationships between HighCo and Valassis with the distributors:</w:t>
        <w:br/>
        <w:t>(41) According to the responses provided by the distributors, the conditions of the bilateral relationships between Valassis and HighCo with each of them are summarized in the following table:</w:t>
      </w:r>
    </w:p>
    <w:p>
      <w:r>
        <w:rPr>
          <w:b/>
        </w:rPr>
        <w:t>[Pages 10–12]</w:t>
      </w:r>
    </w:p>
    <w:p>
      <w:r>
        <w:t xml:space="preserve">PUBLIC VERSION  </w:t>
        <w:br/>
        <w:t xml:space="preserve">Table 1: Relationships of Valassis and HighCo with some distributors  </w:t>
        <w:br/>
        <w:t xml:space="preserve">Bonus Obtaining data on Payment for sending coupons  </w:t>
        <w:br/>
        <w:t xml:space="preserve">Communication of Frequency of payment from the agent  </w:t>
        <w:br/>
        <w:t xml:space="preserve">received per coupon traceability of coupons from points of sale to Payment method Do the distributors classify the  </w:t>
        <w:br/>
        <w:t xml:space="preserve">the campaigns to the distributor  </w:t>
        <w:br/>
        <w:t xml:space="preserve">Distributor (€ per coupon) by the agent agent on their part coupons?  </w:t>
        <w:br/>
        <w:t xml:space="preserve">Valassis HighCo Valassis HighCo Valassis HighCo Valassis HighCo Valassis HighCo Valassis HighCo  </w:t>
        <w:br/>
        <w:t xml:space="preserve">Alcampo … … XXX6 XXX XXX XXX7 XXX XXX XXX8 XXX XXX XXX  </w:t>
        <w:br/>
        <w:t xml:space="preserve">Carrefour … … XXX XXX XXX XXX XXX XXX XXX XXX XXX XXX XXX  </w:t>
        <w:br/>
        <w:t xml:space="preserve">El Corte  </w:t>
        <w:br/>
        <w:t xml:space="preserve">… … XXX XXX XXX XXX XXX XXX XXX XXX XXX XXX XXX  </w:t>
        <w:br/>
        <w:t xml:space="preserve">Inglés  </w:t>
        <w:br/>
        <w:t xml:space="preserve">Eroski XXX XXX XXX XXX XXX XXX XXX XXX XXX XXX XXX XXX  </w:t>
        <w:br/>
        <w:t xml:space="preserve">Mercadona XXX XXX XXX XXX XXX XXX XXX XXX XXX XXX XXX XXX XXX  </w:t>
        <w:br/>
        <w:t xml:space="preserve">Guissona … … XXX XXX XXX XXX XXX XXX XXX XXX XXX XXX XXX  </w:t>
        <w:br/>
        <w:t xml:space="preserve">Guissona  </w:t>
        <w:br/>
        <w:t xml:space="preserve">… XXX XXX XXX XXX XXX XXX XXX XXX XXX XXX XXX  </w:t>
        <w:br/>
        <w:t xml:space="preserve">Home  </w:t>
        <w:br/>
        <w:t xml:space="preserve">Source: responses from distributors to the information request from the CNC dated February 19, 2013]  </w:t>
        <w:br/>
        <w:t xml:space="preserve">6  </w:t>
        <w:br/>
        <w:t xml:space="preserve">XXX.  </w:t>
        <w:br/>
        <w:t xml:space="preserve">7  </w:t>
        <w:br/>
        <w:t xml:space="preserve">XXX.  </w:t>
        <w:br/>
        <w:t xml:space="preserve">8  </w:t>
        <w:br/>
        <w:t xml:space="preserve">XXX.  </w:t>
        <w:br/>
        <w:t xml:space="preserve">  </w:t>
        <w:br/>
        <w:t xml:space="preserve">PUBLIC VERSION  </w:t>
        <w:br/>
        <w:t xml:space="preserve">In light of the above data, for each category of the table the following is observed:  </w:t>
        <w:br/>
        <w:t xml:space="preserve">− Regarding bonuses, a significant portion of the distributors charges an amount per coupon that is similar, regardless of the value of the redeemed coupon. However, there are distributors that may receive average bonuses greater than those received by most. HighCo, for its part, is paying a fixed amount very similar to what Valassis pays to most distributors.  </w:t>
        <w:br/>
        <w:t xml:space="preserve">− Regarding the necessary tools for communicating the campaigns, HighCo and Valassis are able to carry out this task electronically. However, there is no record in the file that any distributor uses HighCo's website for managing their coupons, as Mercadona and Eroski do with Valassis's website.  </w:t>
        <w:br/>
        <w:t xml:space="preserve">− Valassis receives information on the traceability of its coupons, either because shipments are made from each of the stores, using the means provided for this purpose according to what was agreed with each one, or because when the shipment of all coupons from a distributor is centralized, additional information about the number of coupons and the specific point of sale where they have been redeemed is attached, allowing for the traceability of the shipments. HighCo, for its part, obtains the traceability of the coupons from Guissona through the additional information that the distributor includes in its shipments along with the coupons.  </w:t>
        <w:br/>
        <w:t xml:space="preserve">− Large distributors receive their payments through computer means or via bank transfers. However, Guissona went from receiving a check from Valassis per campaign and month to HighCo making a deposit into its bank account for each shipment made. Regarding the payment terms for the amounts, there is a significant disparity among distributors. In cases where the distributor has reported on the payment periods of Valassis and HighCo, the latter company never pays later, and may pay in significantly shorter periods.  </w:t>
        <w:br/>
        <w:t xml:space="preserve">− Large distributors are not required by Valassis to carry out any classification of their coupons. However, this company requires Guissona to send the coupons in a predetermined order set by it. HighCo, however, does not require any classification of the coupons.  </w:t>
        <w:br/>
        <w:t xml:space="preserve">8. In the complaint filed by HighCo and in its subsequent extensions, Valassis is accused of:  </w:t>
        <w:br/>
        <w:t xml:space="preserve">− imposing an excessive and inequitable price for the service of sending those coupons from campaigns for which it is responsible that have arrived at Valassis's facilities instead of HighCo's,  </w:t>
        <w:br/>
        <w:t xml:space="preserve">− not attaching their traceability data,  </w:t>
        <w:br/>
        <w:t xml:space="preserve">− intentionally delaying the shipment of the discount vouchers from campaigns contracted by the manufacturers with HighCo received at Valassis's facilities,  </w:t>
        <w:br/>
        <w:t xml:space="preserve">− making defamatory statements to manufacturers regarding inadequate management of fraudulent coupons by HighCo, as a strategy to expel it from the market, and  </w:t>
        <w:br/>
        <w:t xml:space="preserve">− ultimately, denying the provision of the service requested by HighCo and not paying for the coupons from campaigns contracted with Valassis that have been managed by HighCo.  </w:t>
        <w:br/>
        <w:t xml:space="preserve">From its actions, the DI concludes the following facts about the conflict between HighCo and Valassis:  </w:t>
        <w:br/>
        <w:t xml:space="preserve">“A. Prices and conditions of the services provided by HighCo and Valassis  </w:t>
        <w:br/>
        <w:t xml:space="preserve">(44) Since December 2011, Valassis processes and sends the coupons from HighCo that arrive at its facilities, for which it issues a series of invoices, between January 31, 2012, and May 31, 2012, at a rate of €0.12 per coupon sent (folios 274-297).  </w:t>
        <w:br/>
        <w:t xml:space="preserve">(45) On April 26, 2012, Valassis expresses its “willingness […] to provide HighCo with the intermediary services on which both parties reach an economic agreement, and to open, for this purpose, a dialogue on the type and price of such services” (folio 229).  </w:t>
        <w:br/>
        <w:t xml:space="preserve">(46) On May 28, 2012, the complainant sent a letter to Valassis stating that it has never refused to pay for a service as long as it is provided fulfilling two requirements (folios 306-308): the sending of coupons at least twice a month with its traceability information and at a fair and equitable price. Additionally, it states that, given its situation of dependence, it will pay all issued invoices, without this being understood as a “general acceptance of the price or the service that has been imposed on them.”  </w:t>
        <w:br/>
        <w:t>(47) On July 5, 2012 (folio 66), HighCo receives a burofax from Valassis (folios 311-313) offering a new alternative for payment for the services of sending the coupons whose management is not its responsibility with all relevant information twice a month. A monthly payment of €9,616 is proposed. In the same communication, the current rate is modified with a minimum cost of €200 per active campaign per month. In the case of not choosing the single monthly payment of €9,616, HighCo must pay €0.12 per coupon with a minimum cost of €200 per active campaign per month. In the case of the monthly payment, the cost reflects the increase in staff necessary to carry out the tasks associated with HighCo's demands. The minimum cost of €200, according to Valassis, reflects those fixed costs associated with any campaign that must be passed on if Valassis does not want to be in deficit. Valassis imposes a general rate due to the lack of information that could help modify the budget. According to Valassis, this rate could be nuanced if HighCo informed it about the characteristics of each campaign prior to its launch. These could include the forecast of volumes and type of campaign (folio 312) or “distribution methods to be used, geographical areas, redemption forecasts, campaign dates, etc.” (folio 366). HighCo considers that this information could be regarded as sensitive due to its relation to its commercial policy, and therefore is not willing to provide it (folio 67).</w:t>
      </w:r>
    </w:p>
    <w:p>
      <w:r>
        <w:rPr>
          <w:b/>
        </w:rPr>
        <w:t>[Pages 13–15]</w:t>
      </w:r>
    </w:p>
    <w:p>
      <w:r>
        <w:t>PUBLIC VERSION</w:t>
        <w:br/>
        <w:t>(48) On July 31, 2012, Valassis invoiced HighCo €0.12 per coupon, with a minimum cost of €200 per campaign and month, as stated in the invoices attached by HighCo to the complaint (folios 322-349). Analyzing the submitted invoices, the cost attributed to the management of coupons in each of them does not appear to have exceeded €151.44 at the rate of €0.12 per coupon (folio 322). In two cases, the service was invoiced for the management of one coupon, €0.12, and an additional €199.88 up to the minimum charge of €200 (folios 323 and 334). In total, on July 31, 2012, €5,600 was invoiced for 4,888 coupons, with an average cost per coupon of €1.14.</w:t>
        <w:br/>
        <w:t>(49) On March 21, 2013, Valassis proposed three types of rates to HighCo (folio 1104). The reason justifying the different prices is the different intervention, work, and costs required by Valassis for each type of campaign. The following classification is made with the following prices:</w:t>
        <w:br/>
        <w:t>• Coupon campaigns focused on specific distribution centers, that is, in cases where the coupon is only valid or is distributed at certain points of sale. For this type of campaign, Valassis will not apply any minimum cost and the cost per coupon will be €0.10.</w:t>
        <w:br/>
        <w:t>• Coupon campaigns with distribution limited to one province. For this type of campaign, a minimum charge of €30 per campaign and month will be applied with a cost per coupon of €0.10.</w:t>
        <w:br/>
        <w:t>• Campaigns with random distribution throughout the national geography, a minimum charge of €200 per campaign and month will be applied with a cost per coupon of €0.12.</w:t>
        <w:br/>
        <w:t>According to the complainant, all its campaigns, except one, would fall into the last category (folio 1128), so the new proposed pricing plan does not provide any advantage over the current rate.</w:t>
        <w:br/>
        <w:t>B. Information on the traceability of coupons</w:t>
        <w:br/>
        <w:t>(50) HighCo states that to perform its functions, it requires information on the date and point of sale where the coupon has been redeemed. This information consists of the traceability data of the coupons with which it will prepare statistical reports for the manufacturer.</w:t>
        <w:br/>
        <w:t>(51) In the contract provided signed between a manufacturer and HighCo [confidential folios 128-135], the agent commits to deliver reports related to payments to the point of sale [confidential folio 132], however, the content of said report is not defined.</w:t>
        <w:br/>
        <w:t>(52) In the document in which Valassis details its internal coupon management procedure, it includes in its section "Sending materials to distribution channels" [confidential folio 844] the fact that, at Valassis's expense, means are offered to all establishments registered in its database to facilitate the sending of coupons to the company and expedite the process of managing the collection of coupons that consumers have redeemed.</w:t>
        <w:br/>
        <w:t>(53) Valassis, on April 26, 2012 (folios 224-229), in a letter addressed to HighCo, informs it, regarding the lack of information on the traceability of the coupons, that with the information it provides, it can carry out a basic clearing service that consists of compensating distributors for the discount made and the payment of their bonuses. Any additional value-added service that Valassis may provide must be subject to a prior agreement regarding the conditions to be provided and its economic consideration. In this regard, according to Valassis, the information on the points of sale is obtained through processes implemented by it, for which it must receive compensation if HighCo wants to take advantage of them. These processes are detailed in its Coupon Management Procedure, in the section dedicated to the registration of shipments [confidential folios 844-845]. For each new point of sale, Valassis requests and verifies a series of data to ensure that it is a distribution establishment with real existence, and not an individual, and to be able to make the necessary reimbursements.</w:t>
        <w:br/>
        <w:t>C. Deadlines in the processing and sending of coupons between HighCo and Valassis</w:t>
        <w:br/>
        <w:t>(54) Regarding the frequency of coupon sending by the distributing companies to the agents, the large distribution claims to send its coupons monthly (folios 946, 976, 1014, and 1082). Guissona, for its part, can make shipments with a frequency ranging from one week to one month (folio 1006), while its home line makes shipments every two months (folio 1009).</w:t>
        <w:br/>
        <w:t>(55) The complainant provides a report, which it claims was issued by Valassis (folios 125-126), with information on the coupons from one of its campaigns. According to this report, the coupons were received by Valassis between November 25, 2011, and December 15, 2011. These coupons, along with those received at other establishments, were sent to HighCo by letter dated January 12, 2012 (folio 137). Thus, from the receipt at Valassis's facilities to its shipment to HighCo, between 28 and 48 days elapse.</w:t>
        <w:br/>
        <w:t>(56) Valassis sends a letter to HighCo on April 26, 2012 (folios 224-229) referring to the unjustified delays in the sending of coupons on its part, stating that when the coupons from HighCo arrive, along with others that must be processed by the company, in the shipments from the distributors, before being able to identify them as the complainant's responsibility, they must be scanned and processed. Once identified, regarding the shipping deadlines, Valassis follows the standard procedure for its clients. Given the low volume of coupons that must be sent to HighCo, and that Valassis has established the shipment of at least 100 coupons or all those it has at the end of the month, it is possible that the received coupons are not sent immediately. Valassis proposes a surcharge of €0.01 per coupon to send them even when the shipment is less than 100, informing that there will be at most two shipments each month.</w:t>
        <w:br/>
        <w:t>(57) On July 10, 2012, the complainant sent a letter (folios 317-319) to Valassis in which it clarifies its request requiring a new budget. The new requirement is that shipments be made twice a month "with the coupons that until that moment [Valassis] would have received and that, according to its standard procedures, would have had the opportunity to separate for reshipment to [HighCo]." On September 24, 2012, Valassis responds to HighCo by letter (folios 364-367) stating that the change in the frequency of shipments constitutes a new request that will be analyzed and the request regarding the conditions for the packaging of coupons constitutes a modification of the procedure that Valassis follows, which would imply an additional cost.</w:t>
        <w:br/>
        <w:t>(58) Regarding the procedure established by Valassis for the processing of received coupons, it states (folios 885-886) that the coupons sent by the distributors arrive at its facilities in sealed envelopes or packages. Once the shipment is received, it must enter one of the two next weekly closures closest to the date of arrival. After the weekly closure, there is a review period until the next closure. After this period, the shipment is considered closed and Charge Notes and Statistical Reports are generated. During the summer or Christmas period, the defendant clarifies that the deadlines may experience some delay. The defendant presents two examples of shipments detailing their receipt date and the date on which their Charge Notes are generated. Between the two, 23 and 37 days elapse from when the shipment arrives at its facilities until the Charge Notes are generated. On the other hand, the defendant states that it is not feasible to prioritize or delay the processing of coupons based on the campaigns to which they belong.</w:t>
        <w:br/>
        <w:t>D. Treatment of fraud by HighCo and Valassis</w:t>
        <w:br/>
        <w:t>(59) Valassis informs HighCo via an email dated January 16, 2013 (folios 1108-1109) that it is detecting fraud in various campaigns managed by HighCo and that no reduction in fraud values has been observed. For this reason, Valassis requests HighCo to take the measures it deems appropriate to eliminate this situation, measures that, in its opinion, have not been taken as no reduction in detected fraud has been observed.</w:t>
        <w:br/>
        <w:t>(60) HighCo responds by email on January 22, 2013 (folios 1111-1112) stating that the fraud was located and addressed. Additionally, it requests from Valassis the basic information of each point of sale.</w:t>
        <w:br/>
        <w:t>(61) A manufacturer writes an email to HighCo on February 18, 2013 [confidential folio 1117] stating that Valassis has informed him that HighCo does not carry out any type of control over fraud and for this reason requests his opinion.</w:t>
        <w:br/>
        <w:t>9. On June 3, 2013, the DI sends this Council a Proposal for Archiving the proceedings followed in the reference file in accordance with the provisions of Article 49.3 of the LDC.</w:t>
        <w:br/>
        <w:t>The DI considers that, in light of the statements in paragraphs 12 to 27 of its aforementioned Report, the relevant market for the purposes of this file would be that of providing management and processing services for discount vouchers issued by manufacturers of consumer goods in Spain.</w:t>
        <w:br/>
        <w:t>9. In English terminology, this fact is referred to as "malredemption" and refers to the fact that the distributor requests reimbursement for a coupon that has not been redeemed in the store. A possible example of "malredemption" could be the sending to the agent of coupons included in unsold newspapers in the store. There are two means for controlling this fraud. The first would be through the analysis of the coupon itself. The second would be based on comparing the behavior pattern of each store. Information obtained at http://www.valassis.co.uk/Page/43/Malredemption.</w:t>
        <w:br/>
        <w:t>10. One of the functions of agents is to combat fraud in campaigns.</w:t>
        <w:br/>
        <w:t>11. This parameter is necessary to assign each coupon to the point of sale where it has been redeemed. With this information, data is obtained about the coupons delivered by each point of sale, with which to evaluate whether the coupons redeemed in each store conform to what has been observed over time. In this regard, if the number of coupons is abnormally high, it could be due to the existence of fraud.</w:t>
      </w:r>
    </w:p>
    <w:p>
      <w:r>
        <w:rPr>
          <w:b/>
        </w:rPr>
        <w:t>[Pages 16–18]</w:t>
      </w:r>
    </w:p>
    <w:p>
      <w:r>
        <w:t>PUBLIC VERSION</w:t>
        <w:br/>
        <w:t>Acting as plaintiffs are the manufacturers of consumer goods and as defendants are the agents. The tasks associated with the defined product market would be those related to the receipt of the coupons and their classification by campaign, the verification of their validity, the preparation of reports linked to the development of the campaign or any other that is defined, the reimbursement of the discounted amounts, the payment of the established bonuses, and the management of the sending of the coupons. It cites in support decisions of the Autorité de la Concurrence (02-D-33 of June 10, 2002, and 10-D-20 of June 25, 2010).</w:t>
        <w:br/>
        <w:t>The DI concludes that Valassis holds a dominant position in this market. Valassis has been the only company managing and processing coupons from 1974 until the end of 2011. With the entry of HighCo into the market, the situation has not substantially changed since it continues to manage almost all campaigns and coupons and, moreover, has previously processed most of the coupons from the campaigns for which HighCo is responsible, as they have arrived at its facilities from the distributors' points of sale.</w:t>
        <w:br/>
        <w:t>The DI conducts the following analysis of the alleged infringing behaviors attributed to Valassis:</w:t>
        <w:br/>
        <w:t>“A. Prices</w:t>
        <w:br/>
        <w:t>(68) To assess whether the prices charged by Valassis for the service of forwarding to HighCo the coupons from its campaigns that arrive at Valassis' facilities are abusive, various factors must be taken into account. First, that the coupon sector is not regulated, so Valassis is not obliged to provide this service to HighCo or any other potential competitor. Second, Valassis has not refused to provide the coupon forwarding service to HighCo, but has chosen to provide it, conditioned on receiving the remuneration it considers fair, that is, €0.12 per coupon with a minimum cost of €200 per campaign and month. Third, the communications sent by Valassis to HighCo appear to be objective and not arbitrary, as Valassis has sought to justify at all times the reasons for internal organization for which it demands those amounts from HighCo and has even proposed two billing alternatives that could satisfy and adapt to its requirements (see paragraphs (47) and (49)) without HighCo accepting any of them. Fourth, there is also no discrimination, since the amounts demanded by Valassis from HighCo are not substantially different from those it charges to the manufacturers to whom it actively offers its services.</w:t>
        <w:br/>
        <w:t>(69) In conclusion, this DI considers that the content of the communications from Valassis sent to HighCo regarding the collection for the services it demands does not in itself demonstrate abusive behavior either through the application of excessive rates or in a discriminatory manner by Valassis.</w:t>
        <w:br/>
        <w:t>B. Traceability</w:t>
        <w:br/>
        <w:t>(70) Regarding the lack of forwarding of the traceability information of the coupons, Valassis states that the only relevant information for a basic management and processing service of coupons is the distributing company where the coupon has been delivered. Valassis does not refuse to provide this information, but argues that it would be necessary to sign a contract beforehand establishing the required data and its price.</w:t>
        <w:br/>
        <w:t>(71) There is no record in the file that HighCo has negotiated the conditions for the forwarding of the traceability data. These are obtained by Valassis through its actions, described in paragraph (52), which have a cost that must be passed on to HighCo. This Directorate of Investigation therefore considers that abusive behavior in terms of traceability has not been demonstrated.</w:t>
        <w:br/>
        <w:t>C. Coupon forwarding period</w:t>
        <w:br/>
        <w:t>(72) Regarding the period that elapses from the arrival of the coupons at Valassis until their delivery to HighCo, as explained in paragraph (55), the complainant provides a single example in which between both dates there are between 28 and 48 days. The standard procedure of Valassis described in paragraph (58) requires between 23 and 37 days to process the coupons once received. Considering that the shipments provided as examples of intentional delay in the delivery of coupons were managed during the Christmas period, at which time Valassis acknowledges in its procedural manual that deadlines may not be strictly adhered to, it cannot be considered that a systematic and intentional delay in the delivery of coupons has been demonstrated. Furthermore, when HighCo requested delivery periods from Valassis that differ from its usual mode of operation, the defendant provided the complainant with a budget arguing the need to hire additional staff to meet HighCo's demand, which was rejected. Consequently, no abusive behavior is observed in this case either.</w:t>
        <w:br/>
        <w:t>D. Fraud</w:t>
        <w:br/>
        <w:t>(73) Regarding Valassis' statements to manufacturers about the possible malpractice of HighCo in managing fraudulent coupons, while it is true that a manufacturer requested HighCo's opinion (see paragraph (61)) in this regard, it cannot be deduced from the email provided by HighCo itself that a cancellation of the contract could occur due to this. Therefore, no abusive behavior is observed in this case either.</w:t>
        <w:br/>
        <w:t>E. Service denial</w:t>
        <w:br/>
        <w:t>(74) Lastly, as already mentioned in paragraph (68), Valassis is not obliged to provide its services to HighCo and, however, it has done so for some time, until the lack of payment by HighCo has led it to deny this. Thus, this DI considers that the denial mentioned in paragraph (41) responds to an objective fact, the unpaid debt by HighCo, and therefore does not constitute abusive behavior.”</w:t>
        <w:br/>
        <w:t>In light of all this, the DI concludes:</w:t>
        <w:br/>
        <w:t>(75) “Communication 2009/C 45/02 cited above, in paragraph 6 states that “[...] the Commission takes into account that what is really important is the effectiveness of competition and not simply the protection of competitors. [...]”. Additionally, when discussing the denial of supply and margin compression, in paragraph 75 it establishes that “the Commission assumes that, in general terms, any company, whether dominant or not, must have the right to choose with whom it trades and to freely dispose of its property. Thus, the Commission considers that an intervention under Competition Law requires a detailed examination when the application of Article 82 results in imposing an obligation to supply on the dominant company. The existence of this obligation—even with fair remuneration—can undermine companies' incentives to invest and innovate, with the possibility that this may ultimately harm consumers. The knowledge that they may be obliged to supply against their will may lead dominant companies—or those that foresee they may become dominant—not to invest or to invest less in the activity in question. Furthermore, competitors may be tempted to take advantage of the investments of the dominant company instead of investing themselves. None of these consequences would benefit consumers in the long term.”</w:t>
        <w:br/>
        <w:t>(76) Valassis, in its more than 30 years of experience, has shaped the coupon sector in Spain. Almost all retailers accept coupons, as they know that the discounted values will be reimbursed to them. For this, all distributors know how, where, and when they must send their coupons, with Valassis providing the most suitable means for each distributor in each case. Even distributors who express little affinity with the coupon-based marketing policy collaborate with Valassis. For this, Valassis has not hesitated to increase the bonus it pays to these distributors compared to others.</w:t>
        <w:br/>
        <w:t>(77) HighCo, for its part, despite Valassis being the dominant operator, has been able to attract client manufacturers with whom it has formalized contracts. However, the permanence and increase of its weight in the market requires receiving from the distributors the coupons from its campaigns. Currently, it only receives from them ...% of the coupons for which it is responsible, but the investigation carried out does not establish that Valassis has hindered or prevented the distributors from sending to HighCo the coupons whose management corresponds to it, but rather it is observed that HighCo has not undertaken any concrete action, whether through higher bonuses, the creation of incentives for distributors to send it their coupons or of...</w:t>
      </w:r>
    </w:p>
    <w:p>
      <w:r>
        <w:rPr>
          <w:b/>
        </w:rPr>
        <w:t>[Pages 19–20]</w:t>
      </w:r>
    </w:p>
    <w:p>
      <w:r>
        <w:t>PUBLIC VERSION</w:t>
        <w:br/>
        <w:t xml:space="preserve">any other means that allows it to carry out its activity autonomously. </w:t>
        <w:br/>
        <w:t xml:space="preserve">In fact, HighCo even proposed to a distributor to send all its coupons to Valassis, instead of requesting that it classify them to send each agent their coupons (see paragraph (32)) and the bonus it pays to distributors does not differ substantially from that paid by Valassis. The company operates in such a way that it is capable of paying, in some situations, earlier and better than its competitor, and yet, this possible advantage for the distributors has not been sufficient for the vast majority of its coupons to continue being sent to Valassis. </w:t>
        <w:br/>
        <w:t xml:space="preserve">(78) In short, this DI concludes that HighCo's situation is due to its limited merits to incentivize distributors to collaborate, without the available information attributing any responsibility to Valassis for the fact that they do not classify and send the coupons to different agents.” </w:t>
        <w:br/>
        <w:t xml:space="preserve">10. The Council deliberated and issued this Resolution in its meeting on June 19, 2013. </w:t>
        <w:br/>
        <w:t xml:space="preserve">11. </w:t>
        <w:br/>
        <w:t xml:space="preserve">LEGAL GROUNDS </w:t>
        <w:br/>
        <w:t xml:space="preserve">First.- Article 49.1 of the LDC provides that the DI shall initiate sanctioning proceedings when it observes reasonable indications of the existence of prohibited conduct in Articles 1, 2, and 3 of the same Law. In number 3 of the aforementioned Article 49, it is added that the Council, at the proposal of the DI, will agree not to initiate sanctioning proceedings and, consequently, to archive the actions taken when it considers that there are no indications of infringement. </w:t>
        <w:br/>
        <w:t xml:space="preserve">Second.- In view of the complaint filed and the analysis of the facts carried out by the DI, the Council does not perceive reasonable indications of infringement of Law 15/2007. The Council considers that the DI has analyzed the facts in detail, as reflected in the Background Facts 5, 6, 7, and 8, and shares the arguments by which the instructing body dismisses the existence of an infringement of Article 2 of the LDC, contained in the Proposal for Archiving and collected in Background Fact 9. </w:t>
        <w:br/>
        <w:t xml:space="preserve">Since there are no indications of restrictive practices prohibited by Article 2 of the LDC, the Council considers the Proposal for Archiving the actions taken in the framework of file S/0440/12 VALASSIS to be lawful. </w:t>
        <w:br/>
        <w:t xml:space="preserve">For all the above, in light of the cited provisions and those of general application, the Council </w:t>
        <w:br/>
        <w:t>19</w:t>
      </w:r>
    </w:p>
    <w:p>
      <w:r>
        <w:t xml:space="preserve">PUBLIC VERSION </w:t>
        <w:br/>
        <w:t xml:space="preserve">HAS RESOLVED </w:t>
        <w:br/>
        <w:t xml:space="preserve">SOLE.- Under the protection of Article 49.3 of Law 15/2007 of July 3, on the Defense of Competition, not to initiate sanctioning proceedings and to archive the reserved actions followed under number S/0440/12 VALASSIS, considering that there are no indications of infringement of Article 2 of the aforementioned Law. </w:t>
        <w:br/>
        <w:t xml:space="preserve">This Resolution shall be communicated to the Directorate of Investigation of the National Competition Commission and notified to the complainant and the complained party, informing them that it concludes the administrative route and that they may file an administrative contentious appeal against it before the National Court within two months from its notification. </w:t>
        <w:br/>
        <w:t>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