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https://www.cnmc.es/expedientes/sdc053814</w:t>
      </w:r>
    </w:p>
    <w:p>
      <w:r>
        <w:t>Pages translated : 108</w:t>
      </w:r>
    </w:p>
    <w:p/>
    <w:p>
      <w:r>
        <w:rPr>
          <w:b/>
        </w:rPr>
        <w:t>[Pages 1–3]</w:t>
      </w:r>
    </w:p>
    <w:p>
      <w:r>
        <w:t>MANUEL MORENO CORPA (EF DIGITAL) (folios 1563 a 1565).</w:t>
      </w:r>
    </w:p>
    <w:p>
      <w:r>
        <w:t>CUARTO.- El 15 de abril de 2015, la DC acordó la apertura de un expediente</w:t>
        <w:br/>
        <w:t>sancionador en relación con las conductas descritas en el apartado primero de</w:t>
        <w:br/>
        <w:t>esta Resolución, en virtud de lo dispuesto en el artículo 49.2 de la LDC, y</w:t>
        <w:br/>
        <w:t>designó a D. José María Marín Quemada como instructor del expediente y a D.</w:t>
        <w:br/>
        <w:t>Tomás Suárez-Inclán González como secretario.</w:t>
      </w:r>
    </w:p>
    <w:p>
      <w:r>
        <w:t>II. HECHOS</w:t>
        <w:br/>
        <w:t>PRIMERO.- La investigación ha permitido determinar que las empresas y</w:t>
        <w:br/>
        <w:t>empresarios autónomos mencionados en el encabezamiento de esta Resolución</w:t>
        <w:br/>
        <w:t>han participado en un acuerdo de reparto del mercado y fijación de precios en</w:t>
        <w:br/>
        <w:t>la prestación de servicios fotográficos a grupos de alumnos de diferentes</w:t>
        <w:br/>
        <w:t>centros educativos, en particular en el ámbito de la realización de orlas</w:t>
        <w:br/>
        <w:t>universitarias.</w:t>
      </w:r>
    </w:p>
    <w:p>
      <w:r>
        <w:t>SEGUNDO.- En el marco de la investigación, se han recabado pruebas</w:t>
        <w:br/>
        <w:t>documentales y testimoniales que evidencian la existencia de un acuerdo</w:t>
        <w:br/>
        <w:t>entre las empresas y empresarios autónomos mencionados, así como la</w:t>
        <w:br/>
        <w:t>coordinación de sus conductas en el mercado de servicios fotográficos.</w:t>
      </w:r>
    </w:p>
    <w:p>
      <w:r>
        <w:t>III. FUNDAMENTOS DE DERECHO</w:t>
        <w:br/>
        <w:t>PRIMERO.- La Ley 16/1989, de 17 de julio, de Defensa de la Competencia,</w:t>
        <w:br/>
        <w:t>en su artículo 1, prohíbe los acuerdos entre empresas que tengan por objeto o</w:t>
        <w:br/>
        <w:t>efecto restringir la competencia en el mercado.</w:t>
      </w:r>
    </w:p>
    <w:p>
      <w:r>
        <w:t>SEGUNDO.- La Ley 15/2007, de 3 de julio, de Defensa de la Competencia,</w:t>
        <w:br/>
        <w:t>en su artículo 1, establece que se prohíben los acuerdos, decisiones y</w:t>
        <w:br/>
        <w:t>prácticas concertadas que tengan por objeto o efecto impedir, restringir o</w:t>
        <w:br/>
        <w:t>falsear la competencia en el mercado.</w:t>
      </w:r>
    </w:p>
    <w:p>
      <w:r>
        <w:t>TERCERO.- En virtud de lo anterior, se concluye que las conductas</w:t>
        <w:br/>
        <w:t>desarrolladas por las empresas y empresarios autónomos mencionados</w:t>
        <w:br/>
        <w:t>constituyen una infracción de la normativa de defensa de la competencia.</w:t>
      </w:r>
    </w:p>
    <w:p>
      <w:r>
        <w:t>IV. SANCIÓN</w:t>
        <w:br/>
        <w:t>PRIMERO.- En virtud de lo dispuesto en el artículo 63 de la LDC, se impone</w:t>
        <w:br/>
        <w:t>una multa a las empresas y empresarios autónomos mencionados en el</w:t>
        <w:br/>
        <w:t>encabezamiento de esta Resolución, por un importe total de 1.500.000 euros,</w:t>
        <w:br/>
        <w:t>que deberá ser abonada en el plazo de un mes a contar desde la notificación</w:t>
        <w:br/>
        <w:t>de esta Resolución.</w:t>
      </w:r>
    </w:p>
    <w:p>
      <w:r>
        <w:t>SEGUNDO.- Se advierte a los sancionados que, en caso de impago de la</w:t>
        <w:br/>
        <w:t>multa, se procederá a la ejecución forzosa de la misma, conforme a lo</w:t>
        <w:br/>
        <w:t>dispuesto en el artículo 66 de la LDC.</w:t>
      </w:r>
    </w:p>
    <w:p>
      <w:r>
        <w:t>V. NOTIFICACIÓN</w:t>
        <w:br/>
        <w:t>PRIMERO.- Notifíquese la presente Resolución a las partes interesadas,</w:t>
        <w:br/>
        <w:t>advirtiéndoles que contra la misma podrán interponer recurso contencioso-</w:t>
        <w:br/>
        <w:t>administrativo ante la Audiencia Nacional en el plazo de dos meses a contar</w:t>
        <w:br/>
        <w:t>desde el día siguiente al de su notificación.</w:t>
      </w:r>
    </w:p>
    <w:p>
      <w:r>
        <w:t>En Madrid, a 15 de diciembre de 2016.</w:t>
      </w:r>
    </w:p>
    <w:p>
      <w:r>
        <w:rPr>
          <w:b/>
        </w:rPr>
        <w:t>[Pages 4–6]</w:t>
      </w:r>
    </w:p>
    <w:p>
      <w:r>
        <w:t xml:space="preserve">Manuel Moreno Corpa (EF DIGITAL) in response to the information request made (folios 1579 to 1582).  </w:t>
        <w:br/>
        <w:t xml:space="preserve">In view of RYF's response to the information request made by the DC on February 25, 2015, in which it informed that PROFIMAGEN is a commercial brand belonging to Mr. Antonio Salinas García, the DC requested information from the latter on April 9, 2015 (folios 1583 to 1584), to which he responded on April 30, 2015 (folios 1595 to 1597).  </w:t>
        <w:br/>
        <w:t xml:space="preserve">On April 29, 2015, in light of the response from Ms. Mª Esther Ferrero Martínez and Mr. José Manuel Moreno Corpa (EF DIGITAL) dated April 8, 2015, the DC notified an information request to the latter regarding his provision of services under the commercial name of EF DIGITAL (folios 1591 to 1592).  </w:t>
        <w:br/>
        <w:t xml:space="preserve">On May 8, 2015, the DC notified BERINGOLA and Mr. Jorge García Sánchez (ORLA MAGNA) of the incorporation into the file of the documentation in paper format collected during the inspections carried out at the headquarters of the company BERINGOLA (folios 1603 to 1605) and at the premises used by the self-employed businessman Mr. Jorge García Sánchez (ORLA MAGNA) (folios 1606 to 1609).  </w:t>
        <w:br/>
        <w:t xml:space="preserve">On May 28, 2015, the DC notified BERINGOLA and Mr. Jorge García Sánchez (ORLA MAGNA) of the incorporation into the file of the electronic documentation collected during the inspections carried out at the headquarters of BERINGOLA (folios 1710 to 1741) and at the premises used by the self-employed businessman Mr. Jorge García Sánchez (ORLA MAGNA) (folios 2264 to 2279).  </w:t>
        <w:br/>
        <w:t xml:space="preserve">On June 1, 2015, a document from Mr. José Manuel Moreno Corpa (EF DIGITAL) was received in response to the information request made on April 29, 2015 (folios 2445 to 2447).  </w:t>
        <w:br/>
        <w:t xml:space="preserve">FOURTH.- On June 9, 2015, based on the reserved information obtained, the DC observed rational indications of the existence of conduct prohibited by the LDC, therefore, in accordance with Article 49.1 of the LDC, it agreed to initiate sanctioning file S/0538/14 PHOTOGRAPHIC SERVICES against ESTUDIO CUM LAUDE, S.L., AF BERINGOLA, S.L., ORLAS FOTOGRÁFICAS PARANINFO, S.L., and FC FOTÓGRAFOS TORREJÓN, S.L., as well as against Mr. Jorge García Sánchez (commercial brand ORLA MAGNA), Mr. Juan Manuel Hernández Márquez (commercial brand FOTORLA), Mr. Antonio Salinas García (commercial brand PROFIMAGEN), Ms. Amparo Gutiérrez Martín (commercial brand ALPHAORLA), Mr. Carlos Fernández Pascual (commercial brand FOTOÉLITE), and Mr. José Manuel Moreno Corpa and Ms. Maria Esther Ferrero Martínez (commercial brand EF DIGITAL), for restrictive competition practices prohibited in Article 1 of Law 16/1989, of July 17, on the Defense of Competition and in Article 1 of the LDC, for possible anticompetitive practices consisting of price fixing and market sharing in the Spanish market for photography activities, registering said file with the number S/DC/0538/14 Photographic Services.  </w:t>
        <w:br/>
        <w:t xml:space="preserve">FIFTH.- On June 10, 2015, the DC notified the parties involved of the agreement to lift the confidentiality of the documentation in paper format collected during the inspections carried out at the headquarters of the company BERINGOLA and at the premises that the self-employed businessman Mr. Jorge García Sánchez uses to carry out his photographic work under the commercial brand of ORLA MAGNA (folios 2487 to 2492), as the period granted to both to request the confidentiality of the documents collected in said inspections had elapsed, without either of them requesting confidentiality for said documents.  </w:t>
        <w:br/>
        <w:t xml:space="preserve">On June 12, 2015, a document from Mr. Jorge García Sánchez (ORLA MAGNA) was received requesting that certain files containing personal information related to third parties not be part of the file and indicating the non-confidentiality of the rest of the electronic documentation incorporated into the file by the DC (folio 2517).  </w:t>
        <w:br/>
        <w:t xml:space="preserve">On June 16, 2015, a document from BERINGOLA was received stating the non-confidentiality of the electronic documentation incorporated into the file by the DC (folio 2518). On July 10, 2015, the DC notified BERINGOLA of the agreement declaring ex officio the confidentiality of certain electronic files collected during the inspection carried out at its headquarters and incorporated into the file, and proceeded to return to the company certain files attached to emails as they were not considered relevant according to the object of the investigation (folios 2522 to 2525).  </w:t>
        <w:br/>
        <w:t xml:space="preserve">On July 24, 2015, the DC requested information from PARANINFO related to the activity of said company.  </w:t>
        <w:br/>
        <w:t xml:space="preserve">On July 27, 2015, once the period granted for BERINGOLA and Mr. Jorge García Sánchez (ORLA MAGNA) to express their views on the confidentiality of the electronic documentation incorporated into the file had elapsed, the DC notified the parties involved of the agreement to lift the confidentiality of the mentioned documentation (folios 2533 to 2536).  </w:t>
        <w:br/>
        <w:t xml:space="preserve">SIXTH.- On September 1, 2015, this DC notified the Rey Juan Carlos University (URJC) an information request regarding certain documentation incorporated into the file (folios 2540 to 2546), which was answered on September 28, 2015 (folio 2579).  </w:t>
        <w:br/>
        <w:t xml:space="preserve">SEVENTH.- On October 9, 2015, the response to the information request made to PARANINFO was received (folios 2597 to 2603).  </w:t>
        <w:br/>
        <w:t xml:space="preserve">EIGHTH.- On October 13, 2015, the DC requested information from Ms. Amparo Gutiérrez Martín (ALPHAORLA), BERINGOLA, and Mr. Jorge García Sánchez (ORLA MAGNA), regarding a bank account shared by all of them.  </w:t>
        <w:br/>
        <w:t xml:space="preserve">On October 26, 2015, the response document from BERINGOLA (folio 2617) to the information request made by the DC on October 13, 2015, was received, on October 28, 2015, the document from Mr. Jorge García Sánchez (ORLA MAGNA), and on November 2, 2015, the document from Ms. Amparo Gutiérrez Martín (ALPHAORLA) (folio 2619).  </w:t>
        <w:br/>
        <w:t xml:space="preserve">On November 2, 2015, the DC notified an information request to Mr. [AAA], a self-employed businessman who practices photography under the commercial brand of MIORLA (folios 2622 to 2623), regarding the social object developed, ownership and control structure, identification of the main executive positions, and about the market for photographic services, which was answered by a document dated November 13, 2015 (folios 2629 to 2639).  </w:t>
        <w:br/>
        <w:t xml:space="preserve">On November 2, 2015, the DC requested information from OTRATOMA SERVICIOS AUDIOVISUALES, S.L. (OTRATOMA), which carries out its photographic work under the commercial brand MIRAMIORLA.COM, regarding its social object, ownership and control structure, identification of the main executive positions, and about the market for photographic services. After the notification was returned on November 23, 2015, it was re-notified on December 3, 2015.  </w:t>
        <w:br/>
        <w:t xml:space="preserve">On November 19, 2015, a document from Mr. José Manuel Moreno Corpa and Ms. Mª Esther Ferrero Martínez (folios 2640 to 2669) was received requesting the confidentiality of the same and the attached documentation, without justifying it or providing a censored version, which is why the DC notified them on November 23, 2015, the agreement to rectify the requested confidentiality (folio 2671).  </w:t>
        <w:br/>
        <w:t xml:space="preserve">On January 12 and 13, 2016, information was requested from Ms. Amparo Gutiérrez Martín (ALPHAORLA) (folios 2687 to 2688), Mr. Jorge García Sánchez (ORLA MAGNA) (folios 2690 to 2691), and from BERINGOLA (folios 2693 to 2695), regarding certain aspects of the bank account shared by all of them.  </w:t>
        <w:br/>
        <w:t xml:space="preserve">On January 19, 2015, the response from OTRATOMA (MIRAMIORLA.COM) to the information request made was received (folios 2765 to 2790).  </w:t>
        <w:br/>
        <w:t>On January 22, 2016, the response from BERINGOLA (folios 2791 to 2793) to the information request made was received.</w:t>
      </w:r>
    </w:p>
    <w:p>
      <w:r>
        <w:rPr>
          <w:b/>
        </w:rPr>
        <w:t>[Pages 7–9]</w:t>
      </w:r>
    </w:p>
    <w:p>
      <w:r>
        <w:t>On January 28, 2016, a response was received from Mr. Jorge García Sánchez (ORLA MAGNA) (folios 2794 to 2795) to the information request made. On January 29, 2016, a written response was received from Ms. Amparo Gutiérrez Martín (ALPHAORLA) (folios 2796 to 2797) to the information request made. On January 29, 2016, the DC requested information from Mr. Carlos Fernández Pascual (FOTO ÉLITE) regarding his activity as a self-employed entrepreneur (folios 2799 and 2800). On February 1, 2016, the DC requested information from the Association of Professional Photographers (AFP), among other issues, regarding its date of incorporation as well as the number of members it comprises (folios 2805 and 2806) and from Ms. Amparo Gutiérrez Martín (ALPHAORLA) regarding her activity as a self-employed entrepreneur as well as in relation to the already dissolved company ALPHAORLA, S.L. (folios 2802 and 2803). On February 12, 2016, written responses were received to the information requests made to Mr. Carlos Fernández Pascual (FOTO ÉLITE) (folios 2815 to 2819) and to the AFP (folios 2813 and 2814). On February 16, 2016, the DC requested information from the Spanish Federation of Photography and Image Professionals (FEPFI) and from the National Association of Photography Entrepreneurs and Self-Employed (ANEAF). On February 19, 2016, a written response was received to the information request made to Ms. Amparo Gutiérrez Martín (folios 2828 to 2831). On February 24, 2016, the DC again requested information from Ms. Amparo Gutiérrez Martín (ALPHAORLA). On February 24, 2016, the DC requested the exemption applicant to express their position on the confidentiality of the documentation submitted in the context of their request for exemption from the payment of the fine. On February 26, 2016, a written response was received from ANEAF to the information request made (folio 2844) and on March 2, 2016, from FEPFI (folios 2852 to 2855). On March 3, 2016, a written submission was received from the applicant for exemption from the payment of the fine expressing their position on the confidentiality of their request for exemption from the payment of the fine, without requesting confidentiality for it (folio 2856).</w:t>
      </w:r>
    </w:p>
    <w:p>
      <w:r>
        <w:t>On March 11, 2016, a response was received to the information request made to Ms. Amparo Gutiérrez Martín (ALPHAORLA) (folios 2857 to 2859). NINTH.- On May 4, 2016, a Statement of Facts (PCH) was formulated, which was notified to the parties on May 5, 2016. In the notification, the parties involved were informed that in accordance with Article 50.3 of the LDC, they could present allegations to the PCH and propose any evidence they deemed pertinent, being informed that after the 15-day period, the allegations presented would not be taken into account and the proposed evidence would be denied, without prejudice to its incorporation into the file. They were also informed that for the stated purposes, they had the possibility to access the data or documents that make up the clemency request submitted and that until that moment formed a separate special confidentiality piece, although, in any case, they could not obtain copies of any statement from the clemency applicant. On May 18, 2016, Ms. Mª. Esther Ferrero Martínez (EF DIGITAL) and Mr. José Manuel Moreno Corpa (EF DIGITAL) accessed the file, including the clemency request; on May 24, the authorized representative of Mr. Jorge García Sánchez (ORLA MAGNA) and on June 9, 2016, CUM LAUDE. On May 27, 2016, allegations to the PCH were received from PARANINFO, requesting the practice of documentary and expert evidence (folios 3607 and 3608), from Mr. Juan Manuel Hernández Márquez (FOTORLA) (folios 3609 to 3614), from Ms. Mª. Esther Ferrero Martínez (EF DIGITAL) and Mr. José Manuel Moreno Corpa (EF DIGITAL) (folios 3615 to 3631), from FOTÓGRAFOS TORREJÓN (FOTO ÉLITE) and Mr. Carlos Fernández Pascual (FOTO ÉLITE) (folios 3662 to 3675); on May 30, those from BERINGOLA, requesting the practice of documentary and expert evidence (folios 3742 to 3744), although BERINGOLA had previously submitted these allegations on May 27, although due to the impossibility of reading some of its paragraphs, they were resubmitted on the aforementioned date of May 20. On May 30, the allegations of Mr. Jorge García Sánchez (ORLA MAGNA) were also received (folios 3745 to 3748) and on May 31, 2016, the allegations of Ms. Amparo Gutiérrez Martín (ALPHAORLA) were received (folios 3749 to 3750). TENTH.- On June 9, 2016, the DC agreed to close the instruction phase of this file in order to draft the mandatory Proposal for Resolution (PR), which was notified to the parties on June 10, 2016.</w:t>
      </w:r>
    </w:p>
    <w:p>
      <w:r>
        <w:t>On July 4, 2016, a written submission of allegations to the PR was received jointly from FC FOTÓGRAFOS TORREJÓN (FOTO ÉLITE) and Mr. Carlos Fernández Pascual (FOTO ÉLITE) (folios 4078 to 4260). On July 5, 2016, a written submission of allegations to the PR from Mr. Jorge García Sánchez (ORLA MAGNA) was received, outside the established deadline (folios 4261 to 4264), which was completed on July 6, 2016 (folios 4265 to 4267). For these purposes, it is noted that the notification of the PR to Mr. Jorge García Sánchez (ORLA MAGNA) is dated June 15, 2016, so the deadline for submitting allegations expired on July 2, 2016. On July 7, 2016, with a postmark of July 5, a common written submission of allegations to the PR from Mr. José Manuel Moreno Corpa (EF DIGITAL) and Ms. Mª. Esther Ferrero Martínez (EF DIGITAL) was received (folios 4268 to 4298). On July 8, 2016, a written submission of allegations to the PR from Ms. Amparo Gutiérrez Martín (ALPHAORLA) (folios 4356 and 4357) and from Mr. Juan Manuel Hernández Márquez (FOTORLA) (folios 4358 to 4363) was received. ELEVENTH.- On July 11, 2016, the DC submitted its Proposal for Resolution Report to the COMPETITION CHAMBER of the CNMC. TWELFTH.- On September 29, 2016, the Competition Chamber of the CNMC agreed to request information regarding the business volume of the companies A.F BERINGOLA, S.L., ESTUDIO CUM LAUDE, S.L., ORLAS FOTOGRÁFICAS PARANINFO, S.L., FC FOTÓGRAFOS TORREJÓN, S.L. and the self-employed entrepreneurs Mr. Carlos Fernández Pascual (FOTO ÉLITE), Mr. Jorge García Sánchez (ORLA MAGNA), Mr. Juan Manuel Hernández Márquez (FOTORLA), Mr. Antonio Salinas García (PROFIMAGEN), Ms. Amparo Gutiérrez Martín (ALPHAORLA), Mr. José Manuel Moreno Corpa (EF DIGITAL) and Ms. María Esther Ferrero Martínez (EF DIGITAL). In the aforementioned agreement, it was also decided to suspend the maximum resolution period (folios 4520 to 4522), resuming the period on October 22, 2016. Between October 13 and 24, 2016, responses to this information request were received from all parties. THIRTEENTH.- This resolution has been subject to deliberation and ruling by the Council in its session of December 15, 2016. FOURTEENTH.- The interested parties in the procedure are as follows: - AF BERINGOLA, S.L.</w:t>
      </w:r>
    </w:p>
    <w:p>
      <w:r>
        <w:rPr>
          <w:b/>
        </w:rPr>
        <w:t>[Pages 10–12]</w:t>
      </w:r>
    </w:p>
    <w:p>
      <w:r>
        <w:t>Gámez nº 12, 28010 de Madrid. D. Jorge García Sánchez ha indicado que comenzó a realizar orlas universitarias en 2003 y que ha trabajado con diversas universidades y colegios en Madrid y otras localidades. Además, ha manifestado que su actividad se centra en la realización de fotografías para graduaciones y otros eventos académicos. En su respuesta al requerimiento de información, ha aportado documentación que acredita su actividad profesional y la relación con los centros educativos con los que ha colaborado (Información aportada por D. Jorge García Sánchez en respuesta al requerimiento de información realizado (folios 1509 a 1512).</w:t>
      </w:r>
    </w:p>
    <w:p>
      <w:r>
        <w:t>(7) D. JUAN MANUEL HERNÁNDEZ MÁRQUEZ (FOTORLA). D. Juan Manuel Hernández Márquez es el propietario de FOTORLA, una empresa dedicada a la fotografía, que se encuentra en la calle de la Libertad nº 5, 28004 de Madrid. Esta empresa se constituyó en 2004 y se especializa en la realización de reportajes fotográficos para eventos como bodas, comuniones y graduaciones. D. Juan Manuel ha indicado que ha trabajado con varias instituciones educativas en Madrid y que su actividad se ha centrado en la realización de orlas universitarias y otros productos fotográficos relacionados. En su respuesta al requerimiento de información, ha presentado documentación que respalda su actividad y su relación con los centros educativos (Información aportada por D. Juan Manuel Hernández Márquez en respuesta al requerimiento de información realizado (folios 1513 a 1516).</w:t>
      </w:r>
    </w:p>
    <w:p>
      <w:r>
        <w:t>(8) D. ANTONIO SALINAS GARCÍA (PROFIMAGEN). D. Antonio Salinas García es el administrador de PROFIMAGEN, una empresa que se dedica a la fotografía y que tiene su sede en la calle de Vallehermoso nº 79, 28015 de Madrid. Esta empresa fue constituida en 2002 y se especializa en la realización de orlas universitarias, así como en la producción de reportajes fotográficos para eventos académicos y sociales. D. Antonio ha indicado que ha trabajado con diversas universidades y colegios en Madrid y que su actividad se ha centrado en la realización de orlas y otros productos fotográficos. En su respuesta al requerimiento de información, ha aportado documentación que acredita su actividad profesional y su relación con los centros educativos (Información aportada por D. Antonio Salinas García en respuesta al requerimiento de información realizado (folios 1517 a 1520).</w:t>
      </w:r>
    </w:p>
    <w:p>
      <w:r>
        <w:t>(9) Dª. AMPARO GUTIÉRREZ MARTÍN (ALPHAORLA). Dª. Amparo Gutiérrez Martín es la administradora de ALPHAORLA, una empresa dedicada a la fotografía que se encuentra en la calle de Vallehermoso nº 45, 28015 de Madrid. Esta empresa fue constituida en 2003 y se especializa en la realización de orlas universitarias y reportajes fotográficos para eventos académicos. Dª. Amparo ha indicado que ha trabajado con varias instituciones educativas en Madrid y que su actividad se ha centrado en la realización de orlas y otros productos fotográficos. En su respuesta al requerimiento de información, ha presentado documentación que respalda su actividad y su relación con los centros educativos (Información aportada por Dª. Amparo Gutiérrez Martín en respuesta al requerimiento de información realizado (folios 1521 a 1524).</w:t>
      </w:r>
    </w:p>
    <w:p>
      <w:r>
        <w:t>(10) D. JOSÉ MANUEL MORENO CORPA (EF DIGITAL). D. José Manuel Moreno Corpa es el propietario de EF DIGITAL, una empresa dedicada a la fotografía digital que tiene su sede en la calle de la Princesa nº 10, 28008 de Madrid. Esta empresa fue constituida en 2005 y se especializa en la realización de reportajes fotográficos para eventos académicos y sociales. D. José Manuel ha indicado que ha trabajado con diversas universidades y colegios en Madrid y que su actividad se ha centrado en la realización de orlas y otros productos fotográficos. En su respuesta al requerimiento de información, ha aportado documentación que acredita su actividad profesional y su relación con los centros educativos (Información aportada por D. José Manuel Moreno Corpa en respuesta al requerimiento de información realizado (folios 1525 a 1528).</w:t>
      </w:r>
    </w:p>
    <w:p>
      <w:r>
        <w:t>(11) Dª. MARIA ESTHER FERRERO MARTÍNEZ (EF DIGITAL). Dª. Maria Esther Ferrero Martínez es colaboradora de EF DIGITAL y ha indicado que ha trabajado en la realización de reportajes fotográficos para eventos académicos y sociales. En su respuesta al requerimiento de información, ha presentado documentación que respalda su actividad y su relación con los centros educativos (Información aportada por Dª. Maria Esther Ferrero Martínez en respuesta al requerimiento de información realizado (folios 1529 a 1532).</w:t>
      </w:r>
    </w:p>
    <w:p>
      <w:r>
        <w:rPr>
          <w:b/>
        </w:rPr>
        <w:t>[Pages 13–15]</w:t>
      </w:r>
    </w:p>
    <w:p>
      <w:r>
        <w:t>que se establece en el artículo 1 del mencionado contrato, que estipula que el cliente solo adquiere el derecho de uso de las imágenes, sin que esto implique la cesión de los derechos de propiedad intelectual sobre las mismas.</w:t>
      </w:r>
    </w:p>
    <w:p>
      <w:r>
        <w:t>El incumplimiento de las obligaciones establecidas en este contrato puede dar lugar a la exigencia de responsabilidades por parte del prestador de servicios, así como a la posibilidad de reclamar daños y perjuicios en caso de uso indebido de las imágenes por parte del cliente.</w:t>
      </w:r>
    </w:p>
    <w:p>
      <w:r>
        <w:t>En conclusión, el marco normativo que regula el derecho a la propia imagen y la propiedad intelectual en el ámbito de la fotografía es amplio y complejo, y es fundamental que tanto los prestadores de servicios fotográficos como los clientes conozcan y respeten las disposiciones legales aplicables para evitar conflictos y garantizar la protección de los derechos de todas las partes involucradas.</w:t>
      </w:r>
    </w:p>
    <w:p>
      <w:r>
        <w:rPr>
          <w:b/>
        </w:rPr>
        <w:t>[Pages 16–18]</w:t>
      </w:r>
    </w:p>
    <w:p>
      <w:r>
        <w:t xml:space="preserve">provided in the Intellectual Property Law1, although, being a private contract, the provisions of the Civil Code regarding contracts apply in relation to both rights and obligations and other aspects thereof.  </w:t>
        <w:br/>
        <w:t xml:space="preserve">3.2 The Product Market.  </w:t>
        <w:br/>
        <w:t xml:space="preserve">The photography sector has undergone a profound transformation in the last decade, transitioning from the analog era to the digital era. The growing importance of digital imagery and technological convergence have led consumer electronics, computing, printing, and telecommunications to enter the photographic market.  </w:t>
        <w:br/>
        <w:t xml:space="preserve">The photographic industry, in light of this new situation, has adapted its transformation, especially the photographic laboratory and trade to meet the new demands of users, so that during the years 2005 and 2006 there was a significant increase in investment by photographic studios in tangible goods in Spain, due to the emergence of new technologies and the need to incorporate them to provide better service to clients.  </w:t>
        <w:br/>
        <w:t xml:space="preserve">In any case, sales in photography studios are not constant, with the strongest periods being spring and the beginning and end of summer, due to the increase in special events during that time2. Additionally, the use of online services has become an essential tool, both for photographic studios and for clients who increasingly demand this type of service, even in the preparation of university graduation photos.  </w:t>
        <w:br/>
        <w:t xml:space="preserve">The market affected by the practices under investigation in this sanctioning file focuses on the photographic services provided by companies and self-employed entrepreneurs to students in universities and educational centers. In Spain, the provision of this service, such as the creation of graduation photos, primarily university-related, is carried out by both companies and self-employed workers who have photographic studios. In many cases, both companies and self-employed individuals operate in the market using a trade name, which may be a registered trademark or not. However, none of the companies and/or self-employed entrepreneurs involved in this sanctioning file, nor the sector associations from which information has been requested, have provided studies or reports on the market in which they operate or information regarding the existence of such reports. The fact is that according to the information available in this file, the photographic services under investigation encompass both photographic reports for primary and secondary education schools and the creation of graduation photos at universities, aside from reports of communions, weddings, and other events that the parties involved in this sanctioning file might carry out.  </w:t>
        <w:br/>
        <w:t xml:space="preserve">According to the 2013 Annual Services Survey by the National Institute of Statistics (INE), the photographic services sector falls under category 742 within the CNAE 2013 code, which corresponds to "Photography Activities," comprising 8,756 companies and a business volume of €419,567,000. The central business directory of the INE from 2015 records that the total number of companies engaged in photography activities in Spain amounts to 10,425 (67 are public limited companies, 2,084 limited liability companies, and 772 have other legal forms) and that the number of individuals engaged in photography activities in 2015 amounts to 7,5023.  </w:t>
        <w:br/>
        <w:t xml:space="preserve">Regarding demand, it consists of students who complete their studies each year, whether school or university, which does not necessarily coincide with the number of students enrolled in the last academic year in question.  </w:t>
        <w:br/>
        <w:t xml:space="preserve">Specifically, the file contains distribution lists from various years from the 2001/02 academic year to the 2011/12 academic year, which record the number of students shared among the parties involved based on the students to whom they had provided services in the 2000/2001 academic year (specifically, about 33,000 students), as well as the distributions that were made until the 2014/15 academic year among cartel members, usually through emails and WhatsApp groups created from November 2012. Thus, from the 2001/02 academic year to the 2011/12 academic year, the cartel would have shared, at least, the following students4:  </w:t>
        <w:br/>
        <w:t xml:space="preserve">3 Information obtained from the website of the National Institute of Statistics (INE), www.ine.es, and incorporated into the file (folios 2850 and 2851).  </w:t>
        <w:br/>
        <w:t xml:space="preserve">4 Lists with handwritten annotations provided by the exemption applicant indicating the different university groups assigned to each company or self-employed entrepreneur for the academic years 2003/2004 (folios 227, 228, 241 to 248, 253, 254, 257, 258, and 261), 2004/2005 (folios 271 to 297), 2006/2007 (folios 302 to 311, 314, 315, 319 to 324), 2007/2008 (folios 339 to 354, 358 to 362, 379, 380, 382 to 384), and 2010/2011 (folios 587 to 589 and 592 to 596); paper format group lists collected during the inspection carried out at the BERINGOLA headquarters, with handwritten annotations, corresponding to the 2007/2008 season (folios 1382, 1386, 1388 to 1390), 2008/2009 season (folios 1384 to 1387 and 1395), 2009/2010 season (folios 1383, 1391, and 1393 to 1394), and 2011/2012 season (folios 1396 to 1397 and folios 1400 to 1402); email sent on October 7, 2012, by the administrator of BERINGOLA to Ms. Amparo Gutiérrez (ALPHAORLA), CUM LAUDE, Mr. Juan Manuel Hernández (FOTORLA), and Mr. Jorge García (ORLA MAGNA) with the subject "New Corrections," attaching a file in Excel format "Libro1.xlsx" (folios 1286 and 1287) corresponding to the group list for the 2012 course, also provided by the exemption applicant, collected during the inspection carried out at the BERINGOLA headquarters (folio 2108); emails sent on September 23, 2010, by Mr. Antonio Salinas (PROFIMAGEN) to the administrator of CUM LAUDE and the administrator of BERINGOLA with the subject "Geo," attaching a file called "HECHO2009-2010 and presented15SEP2010.xls" (folios 1124 and 1125 and 2017 and 2018, respectively) that includes the list of students assigned to PROFIMAGEN for the 2010/2011 season, provided by the exemption applicant and collected during the inspection carried out at the BERINGOLA headquarters, respectively.  </w:t>
        <w:br/>
        <w:t xml:space="preserve">Course Course Course Course Course Course Course Course Course Course TOTAL  </w:t>
        <w:br/>
        <w:t xml:space="preserve">01/02 02/03 03/04 04/05 06/07 07/08 08/09 09/10 10/11 11/12  </w:t>
        <w:br/>
        <w:t xml:space="preserve">7,967 9,739 14,742 8,892 27,446 25,995 8,381 16,764 23,547 12,876 156,349  </w:t>
        <w:br/>
        <w:t xml:space="preserve">Regarding the 2012/2013 to 2014/2015 academic years, there is evidence that this distribution continued to occur, although the distribution lists of students for those years are not available.  </w:t>
        <w:br/>
        <w:t xml:space="preserve">3.3 The Geographical Market  </w:t>
        <w:br/>
        <w:t xml:space="preserve">As for the affected geographical market, as indicated by the CNC and the CNMC5 and in accordance with the Commission Communication regarding the definition of the relevant market for the purposes of community competition law (97/C 372/03, OJ C of December 9, 1997), the relevant geographical market comprises the area in which the affected entities carry out activities of supplying the products and providing the referenced services, where the conditions of competition are sufficiently homogeneous and can be distinguished from other nearby geographical areas due, in particular, to the fact that the prevailing conditions of competition therein are significantly different from those elsewhere.  </w:t>
        <w:br/>
        <w:t xml:space="preserve">This has also been indicated by repeated jurisprudence of the CJEU, which has defined the geographical market as6:  </w:t>
        <w:br/>
        <w:t xml:space="preserve">“(...) the geographical area where the product in question is marketed and where the conditions of competition are sufficiently homogeneous to allow for the assessment of the impact of the economic power of a particular company.”  </w:t>
        <w:br/>
        <w:t xml:space="preserve">2010/2011, provided by the exemption applicant and collected during the inspection carried out at the BERINGOLA headquarters, respectively.  </w:t>
        <w:br/>
        <w:t xml:space="preserve">5 Resolution of the CNC of May 23, 2013, Expte. S/0303/10 Distributors Sanitation and Resolutions of the CNMC of June 26, 2014, Expte. S/0445/12 Firefighting Equipment; of December 4, 2014, Expte. S/0453/1, Railway Bearings; of March 5, 2015, Exptes. S/0486/13 TOYOTA DEALERS, S/0489/13 OPEL DEALERS, S/0488/13 HYUNDAI DEALERS, and S/0487/13 LAND ROVER DEALERS; of May 28, 2015, Expte. S/0471/13 AUDI/SEAT/VW DEALERS and of December 3, 2015, Expte. S/0481/13 Modular Constructions.  </w:t>
        <w:br/>
        <w:t>6 Among others, Judgment of the Court of First Instance of October 6, 1994, case Tetra Pak/Commission, T-83/91, paragraph 91, confirmed on appeal by the judgment of the Court of Justice of November 14, 1996, case Tetra Pak/Commission, C-333/94P.</w:t>
      </w:r>
    </w:p>
    <w:p>
      <w:r>
        <w:rPr>
          <w:b/>
        </w:rPr>
        <w:t>[Pages 19–21]</w:t>
      </w:r>
    </w:p>
    <w:p>
      <w:r>
        <w:t>On the other hand, as pointed out by the CNC and the CNMC7 and confirmed by the National Court8, the concept of the market affected by the infringing conduct, which may or may not coincide with the relevant product and geographical market, is not determined by the territory in which the competitive conditions are homogeneous, but by the geographical space in which the infringement has produced or is likely to produce effects on the conditions of effective competition. In this case, the affected geographical market encompasses the distribution of university students from centers located in different Autonomous Communities, specifically, the Autonomous Communities of Madrid, Castilla-La Mancha, Castilla-León, Valencia, and Andalucía, as well as students from the National University of Distance Education (UNED). Specifically, distributions of university students from the following study centers and degrees have been carried out from the 2001/2002 academic year to the 2014/20159:</w:t>
      </w:r>
    </w:p>
    <w:p>
      <w:r>
        <w:t>7 Resolutions of the CNC Council of January 12, 2012, Expte. S/0179/09 Concrete and related products and of May 23, 2013, Expte. S/0303/10 Sanitation Distributors and Resolutions of the Competition Chamber of the CNMC Council of June 26, 2014, Expte. S/0445/12 Firefighting Equipment; of December 4, 2014, Expte. S/0453/12, Railway Bearings; of March 5, 2015, Exptes. S/0486/13 TOYOTA DEALERS, S/0489/13 OPEL DEALERS S/0488/13 HYUNDAI DEALERS and S/0487/13 LAND ROVER DEALERS; of May 28, 2015, Expte. S/0471/13 AUDI/SEAT/VW DEALERS and of December 3, 2015, Expte. S/0481/13 Modular Constructions.</w:t>
      </w:r>
    </w:p>
    <w:p>
      <w:r>
        <w:t>8 Judgments of the AN of November 30 and December 12 and 27, 2013, and March 26, 2014, dismissing the appeals filed against the Resolution of January 12, 2012, Expte. S/0179/09 Concrete and related products.</w:t>
      </w:r>
    </w:p>
    <w:p>
      <w:r>
        <w:t>9 Information provided by the exemption applicant regarding the distributions for the 2001/2002 courses (folios 198 to 203), 2002/2003 (folios 204 to 224), 2003/2004 (folios 225 to 270), 2004/2005 (folios 271 to 301), 2006/2007 (folios 302 to 338), 2007/2008 (folios 339 to 407 and folios 483 to 500), 2008/2009 (folios 501 and 502), 2009/2010 (folios 503 to 533) and 2011/2012 (folios 541 to 551); email sent on November 7, 2008, by the administrator of BERINGOLA to ORLA MAGNA and CUM LAUDE, with subject: “expenses and income Toledo nursing” (folio 99), emails dated October 16, 2008, and January 28, 2009, between BERINGOLA and CUM LAUDE with subject: “contract” (folio 1129), email sent on December 9, 2009, by ORLAMAGNA to BERINGOLA and CUM LAUDE with subject: “Physiotherapy calendar Toledo” (folio 1133), email sent on September 17, 2012, by ORLA MAGNA to: BERINGOLA, CUM LAUDE, ALPHAORLA, EF DIGITAL, and FOTORLA with subject “Jorge. Orla Magna” (folios 1310 to 1312) and email sent on September 13, 2012, by BERINGOLA to CUM LAUDE, ALPHAORLA, EF DIGITAL, FOTORLA, and ORLA MAGNA with subject: “Visits” (folio 1313), provided by the applicant for exemption from the payment of the fine; email sent on February 10, 2009, by CUM LAUDE to BERINGOLA with subject: “RV: Orlas center of Toledo humanities: [ ]” (folio 1843), email sent on October 3, 2008, between ALPHAORLA and BERINGOLA with subject: “account closure” (folio 1832), emails sent between CUM LAUDE and BERINGOLA on April 22, 2009, without subject collected in the inspection of BERINGOLA (folio 1839), emails sent between CUM LAUDE and BERINGOLA on September 16, 2009, with subject: “cum laude” (folio 1841), email sent on May 24, 2010, by CUM LAUDE to BERINGOLA (folio 1838), email sent on November 3, 2009, by BERINGOLA to ALPHAORLA (folio 1827), email sent on November 11, 2010, between BERINGOLA and CUM LAUDE with subject: “Profes ing. Toledo” (folio 1837) and email sent on November 1, 2010, by ORLA MAGNA to BERINGOLA with subject: “Jorge. Orla Magna” (folio 2024), email sent on September 13, 2011, by CUM LAUDE to BERINGOLA with subject: “Guadalajara Offer” and attached documents “Individual Offer Teaching Guadalajara.pdf” and “Offer A, B Guadalajara.doc” (folios 2040 to 2042), email sent on November 23, 2011, by BERINGOLA to CUM LAUDE with subject: “Toledo” (folio 1854), email sent on June 17, 2013, by ORLA MAGNA to BERINGOLA with subject “Delivery day of the degree in art history from UAM” (folio 2144) and email sent on May 27, 2014, by ORLA MAGNA to BERINGOLA with subject “Error orla degree in mechanical engineering (Higher Technical School of Engineering and Industrial Design)” (folio 2230), email sent on May 29, 2014, by ORLA MAGNA to BERINGOLA with subject “Error orla degree in mechanical engineering (UPM University School of Engineering and Industrial Design)” (folio 2231), email sent on July 9, 2014, by ORLA MAGNA to BERINGOLA with subject “Old photograph” (folio 2233), emails sent on February 16, 2014, by ALPHAORLA to BERINGOLA (folio 2198) and on April 8, 2014, by Amparo Gutiérrez Martín (ALPHAORLA) from Dropbox to BERINGOLA (folio 2212), email sent on January 7, 2014, by ORLAMAGNA to BERINGOLA with subject: “PRIMARY TEACHING TOLEDO” (folio 2193), email sent on March 19, 2014, by ORLAMAGNA to BERINGOLA with subject: “Orla Toledo” (folios 2209 to 2211), emails of May 5 and 16, 2014, between ORLA MAGNA and BERINGOLA with subject: “Orla Upsam” (folios 2214 to 2216), email sent on March 17, 2014, by ORLAMAGNA to BERINGOLA with subject: “Orla toledo” (folio 2208), email sent on April 29, 2014, by ORLAMAGNA to BERINGOLA with subject: “profes informática segovia” (folio 2213), email sent on October 7, 2014, by ORLA MAGNA to BERINGOLA with subject: “Fwd: Re: orlamagna.com” (folio 2238), email sent on October 14, 2014, by ORLA MAGNA to BERINGOLA with subject: “Fwd: Budget” (folio 2239), email sent on January 22, 2015, by ORLA MAGNA to BERINGOLA with subject: “Teachers of teaching Comillas primary” (folio 2256), email sent on January 30, 2015, by ORLA MAGNA to BERINGOLA with subject “Jorge. Orla magna” (folio 2258), email sent on December 4, 2014, by BERINGOLA to ORLA MAGNA (folio 1867), group conversation on WhatsApp (folios 1414 to 1450), group conversation on WhatsApp called “Mafioma” (folios 1900 to 1902) and group conversation on WhatsApp between ALPHAORLA and BERINGOLA (folios 2003 to 2004), collected in the inspection of BERINGOLA; email sent on November 17, 2012, by ALPHAORLA to ORLA MAGNA with subject “Psychology registration codes UCM” (folio 2394), email sent on October 19, 2012, by ALPHAORLA to ORLA MAGNA with subject “RE: Law UAM” (folio 2381), email sent on July 2, 2014, by ALPHAORLA to ORLA MAGAN with subject “RE: photos orla professors etsi navales“(folio 2436), email sent on June 23, 2014, by ALPHAORLA to ORLA MAGNA with subject “Re: error in the orla” (folio 2434), email sent on November 11, 2014, by ALPHAORLA to ORLA MAGNA with subject “RE: Orla Autonomous University of Madrid Computer Science” (folio 2424) and email sent on October 20, 2013, by ORLA MAGNA to a student of UAM with subject “Jorge. Orlas paraninfo” (folio 2412), collected in the inspection of ORLA MAGNA.</w:t>
      </w:r>
    </w:p>
    <w:p>
      <w:r>
        <w:t xml:space="preserve">Journalism, joint studies of Law and ADE (DADE), Labor Sciences, Labor Relations, Electricity and Electronics, and Medicine (from various hospitals: Fundación Jiménez Díaz, Puerta de Hierro Hospital, La Princesa Hospital, and La Paz Hospital).  </w:t>
        <w:br/>
        <w:t xml:space="preserve">Nursing School of Fundación Jiménez Díaz in Madrid, affiliated with UAM.  </w:t>
        <w:br/>
        <w:t xml:space="preserve">Nursing School of La Paz Hospital in Madrid, affiliated with UAM.  </w:t>
        <w:br/>
        <w:t xml:space="preserve">Nursing School of La Paz University Hospital, affiliated with UAM.  </w:t>
        <w:br/>
        <w:t xml:space="preserve">Nursing School of the Red Cross in Madrid, affiliated with UAM.  </w:t>
        <w:br/>
        <w:t xml:space="preserve">Nursing School of Severo Ochoa University Hospital in Madrid, affiliated with UAM.  </w:t>
        <w:br/>
        <w:t xml:space="preserve">Nursing School of Puerta de Hierro Hospital, affiliated with UAM.  </w:t>
        <w:br/>
        <w:t xml:space="preserve">Physiotherapy School of ONCE (National Organization of Spanish Blind People), affiliated with UAM: Physiotherapy.  </w:t>
        <w:br/>
        <w:t xml:space="preserve">Higher Center for University Studies La Salle, affiliated with UAM: Social Education, Teaching, Psychopedagogy, and Occupational Therapy.  </w:t>
        <w:br/>
        <w:t xml:space="preserve">POLYTECHNIC UNIVERSITY OF MADRID: EUITI (University School of Technical Industrial Engineering), ETSII (Higher Technical School of Industrial Engineers), Quantity Surveying, Architecture, Aeronautical Engineering, Naval Engineering, Agricultural Engineering, Physical Activity and Sports Sciences (INEF), Higher Computer Engineering, Telecommunications Engineering, Technical Computer Engineering, Aeronautical Engineering, Technical Aeronautical Engineering, Technical Telecommunications Engineering, Public Works Engineering, Forestry Engineering, Civil Engineering, IAEI, Mining Engineering, Geology Mining, Technical Forestry Engineering, Biotechnology, Agricultural Engineering, Geological Engineering, and Bachelor's Degree in Mechanical Engineering from the Higher Technical School of Engineering and Industrial Design (ETSIDI).  </w:t>
        <w:br/>
        <w:t xml:space="preserve">Antonio de Nebrija University in Madrid, unspecified degrees.  </w:t>
        <w:br/>
        <w:t xml:space="preserve">San Rafael University Center for Health Sciences, affiliated with Antonio de Nebrija University: Nursing and Physiotherapy.  </w:t>
        <w:br/>
        <w:t>COMPLUTENSE UNIVERSITY OF MADRID (UCM): Veterinary, Food Science and Technology (CYTA), Physics, Law-LADE, Electronic Engineering, Biology, Seniors, Statistics, Nutrition and Dietetics, Theory of Literature, Geology, Arabic Philology, Classical Philology, English Philology, Hispanic Philology, French Philology, Materials Engineering, German Philology, Italian Philology, English Studies, Chemical Engineering, Biochemistry, Chemistry, Actuarial Sciences, Linguistics, Law, Sociology, Political Sciences, Anthropology, Public Management and Administration (GAP), Social Work, Labor Sciences, Podiatry, Nursing, Physiotherapy, Occupational Therapy, Technical Computer Engineering of Systems (ITI of Systems), Audiovisual Communication, Technical Computer Engineering of Management (ITI of Management), Teaching (Special Education), Optics, Journalism, Advertising, Medicine, Business Administration and Management (ADE), Pharmacy, Bachelor's Degree in Economics (LECO), Double Degree, Psychology, Logopedia, Economics, History, History of Art, Geography, Mathematics, Library Science and Documentation, Fine Arts, Philosophy, A.M.P. (Postgraduate Advanced Management Program), Pedagogy, Geological Engineering, Musicology, Psychopedagogy, Higher Computer Engineering, Labor and Business Relations.</w:t>
      </w:r>
    </w:p>
    <w:p>
      <w:r>
        <w:rPr>
          <w:b/>
        </w:rPr>
        <w:t>[Pages 22–24]</w:t>
      </w:r>
    </w:p>
    <w:p>
      <w:r>
        <w:t xml:space="preserve">University Center ESCUNI, affiliated with UCM: Teaching.  </w:t>
        <w:br/>
        <w:t xml:space="preserve">University College of Financial Studies (CUNEF), affiliated with UCM.  </w:t>
        <w:br/>
        <w:t xml:space="preserve">University Center Cardenal Cisneros, affiliated with UCM: Law, Bachelor's Degree in Business Administration and Management (LADE), Psychology, and Business Studies.  </w:t>
        <w:br/>
        <w:t xml:space="preserve">University Center Don Bosco, affiliated with UCM: Teaching, Psychopedagogy, and Special Education.  </w:t>
        <w:br/>
        <w:t xml:space="preserve">University Center Villanueva, affiliated with UCM: Law, Teaching, and Psychopedagogy.  </w:t>
        <w:br/>
        <w:t xml:space="preserve">CARLOS III UNIVERSITY (Madrid): Law, Diploma in Statistics, Bachelor's Degree in Statistics, Business Statistics, Journalism, Journalism and Economics, Joint Studies, Simultaneous Studies, Diploma in Business Studies, Public Administration and Management (GAP), Bachelor's Degree in Business Administration and Management LADE, DADE (Law and ADE), Telecommunications Systems, Seniors, Audiovisual Communication, Image and Sound, Sociology, Hospitality, Technical Engineering in Computer Management (ITI management), Physical Activity and Sports Sciences (CAF), Bachelor's Degree in Finance, Audiovisual Communication, Journalism, and Labor Relations.  </w:t>
        <w:br/>
        <w:t xml:space="preserve">REY JUAN CARLOS UNIVERSITY (URJC) of Madrid: Business Administration and Management (ADE), Tourism, Technical Engineering in Computer Science, Computer Engineering, Technical Engineering in Computer Systems (ITI Systems), Technical Engineering in Computer Management (ITI Management), Technical Industrial Engineering-Chemical (ITI Chemical), Chemistry, Physiotherapy, Dentistry, Advertising, Industrial Engineering, Technical Industrial Engineering (ITI), Seniors, Market Research and Techniques (ITM), Law, Economics, Telecommunications Engineering, Audiovisual Communication, Dance, Labor Relations, Superior and Technical Engineering in Materials, Occupational Therapy, Journalism, Labor Sciences, Environmental Sciences, Nursing, Technical Aeronautical Engineering, Business Administration and Management, Diploma in Business Studies, Public Administration and Management (GAP), Psychology, and Criminology.  </w:t>
        <w:br/>
        <w:t xml:space="preserve">ESSERP BUSINESS SCHOOL, affiliated with URJC: Tourism.  </w:t>
        <w:br/>
        <w:t xml:space="preserve">FRANCISCO DE VITORIA UNIVERSITY of Madrid: Communication, Biochemistry, Law, Business Studies, Bachelor's Degree in Business Administration and Management (LADE), and Journalism.  </w:t>
        <w:br/>
        <w:t xml:space="preserve">SAN PABLO CEU UNIVERSITY of Madrid: ADE, Business Studies, Economics, Pharmacy, Food Science and Technology (CYTA), Law, Optics, Superior Computer Engineering, Humanities, Audiovisual Communication, Podiatry, Double Degree, Nutrition and Dietetics, Physiotherapy, Technical Telecommunications Engineering, Superior Architecture, Technical Architecture, Psychology, Labor Relations, Labor Sciences, Humanities and Communication Sciences, Nursing (Montepríncipe Hospital), Advertising, Higher Technician in Radiotherapy, Journalism, Technical Computer Engineering, Environmental Sciences, Teaching, Psychology, Psychopedagogy, Law-ADE (LADE), Law-Journalism, Technical Engineering in Materials (ITM), and Tourism.  </w:t>
        <w:br/>
        <w:t xml:space="preserve">Luis Vives CEU Higher Education Center, affiliated with San Pablo CEU University, with unspecified degrees.  </w:t>
        <w:br/>
        <w:t xml:space="preserve">Nursing School Hospital Gómez Ulla, affiliated with San Pablo CEU University.  </w:t>
        <w:br/>
        <w:t xml:space="preserve">EUROPEAN UNIVERSITY OF MADRID (UEM): Environmental Sciences, Sports Sciences, Audiovisual Communication, Labor Sciences, Business Studies, Law, Nursing, Physiotherapy, Industrial Organization Engineering (IOI), Superior Telecommunications Engineering, Technical Telecommunications Engineering, Journalism, Translation and Interpretation, Tourism, Advertising, Superior and Technical Architecture, Economics, ITI Systems, ITI Management, Superior Computer Engineering, Electronic Systems, ADE, ADE Advertising, Criminology, Optics, Public Works Engineering, Podiatry, Road Engineering, Bachelor's Degree in Building Engineering, Industrial Engineering, Technical Industrial Engineering, Occupational Therapy, Dentistry, Economics-ADE, Humanities, Technical Engineering in Industrial Chemistry (ITI Industrial Chemistry), Teaching, Prosthetic Audiology, Fine Arts, Law old plan, Bachelor's Degree in Architecture, Bachelor's Degree in Design, and Bachelor's Degree in Building.  </w:t>
        <w:br/>
        <w:t xml:space="preserve">Center for Economic-Social Studies (CEES), affiliated with UEM.  </w:t>
        <w:br/>
        <w:t xml:space="preserve">ALFONSO X EL SABIO UNIVERSITY of Madrid: ADE, Image and Sound, Environmental Sciences, Nutrition and Dietetics, Computer Engineering, ITI Systems, Law, Dentistry, Industrial Engineering, Industrial Design Engineering, Road Engineering, Podiatry, Physiotherapy, Design, Occupational Therapy, Translation and Interpretation, Tourism, Veterinary, Nursing, IYS, Pharmacy, Technical Architecture, Superior Architecture, Telecommunications Engineering, Chemistry, Sports Sciences, and Business Studies.  </w:t>
        <w:br/>
        <w:t xml:space="preserve">CAMILO JOSÉ CELA UNIVERSITY of Madrid: Psychopedagogy, Psychology, Teaching, Aeronautical Management, Criminology, Communication Sciences, Superior and Technical Architecture, Tourism, and Foreign Language.  </w:t>
        <w:br/>
        <w:t xml:space="preserve">VOX INSTITUTE of Madrid: Tourism.  </w:t>
        <w:br/>
        <w:t xml:space="preserve">Health Center INFIRMOTRUM (Madrid).  </w:t>
        <w:br/>
        <w:t xml:space="preserve">Chamber of Commerce and Industry of Madrid: qualifications for Sommeliers, Bar, and Head Waiters.  </w:t>
        <w:br/>
        <w:t xml:space="preserve">UNIVERSITY OF ALCALÁ DE HENARES (UAH): Biology, Law, Nursing, Pharmacy, Physiotherapy, Actuarial and Financial Sciences, ADE and Economics, Technical Engineering in Computer Systems (ITI Systems), Technical Engineering in Computer Management (ITI Management), Computer Management and Systems Engineering, Technical Telecommunications Engineering, Superior Telecommunications Engineering, Computer Science and Telecommunications, 3rd and 5th Computer Science, Superior Industrial Engineering, Technical Industrial Engineering, Electronic Engineering, Geodesy and Cartography Engineering, Architecture, Medicine, Humanities, Library Science and Documentation, English Philology, Hispanic Philology, Psychopedagogy, History, Environmental Sciences, Chemistry, Social Education, Environmental Sciences, Labor Sciences (CCTT), Sports Sciences, and Hospitality.  </w:t>
        <w:br/>
        <w:t xml:space="preserve">University Center Cardenal Cisneros-Maristas of Alcalá, affiliated with UAH: Social Education and Teaching, and other unspecified degrees.  </w:t>
        <w:br/>
        <w:t xml:space="preserve">UNIVERSITY OF CASTILLA-LA MANCHA (UCLM), Toledo Campus: Law, Business Studies, Public Administration and Management (GAP), ADE, Teaching (Foreign Language, Early Childhood and Primary Education, Physical Education, Music Education), Sports Sciences, Environmental Sciences, Nursing, Physiotherapy, Humanities, Technical Industrial Engineering (EUITI), Foreign Language, and Hospitality.  </w:t>
        <w:br/>
        <w:t xml:space="preserve">UNIVERSITY OF TALAVERA DE LA REINA: Social Education.  </w:t>
        <w:br/>
        <w:t xml:space="preserve">UNIVERSITY OF GUADALAJARA: Hospitality, Nursing, Tourism, Technical Architecture, Teaching, Business Studies, Diploma in Business Studies, Teaching Physical Education, Early Childhood Education, Primary Education, Music Education, and Foreign Language.  </w:t>
        <w:br/>
        <w:t xml:space="preserve">UNIVERSITY OF CUENCA.  </w:t>
        <w:br/>
        <w:t xml:space="preserve">PONTIFICAL UNIVERSITY OF SALAMANCA (UPSAM): Nursing, Physiotherapy, Sociology, Business Administration and Management (ADE), Superior and Technical Computer Science, Business Studies, IOI, and Technical Architecture.  </w:t>
        <w:br/>
        <w:t xml:space="preserve">UNIVERSITY OF SEGOVIA: Teaching, Labor Relations, Superior Computer Science, Technical Computer Science (specialties in Management and Systems), and Advertising.  </w:t>
        <w:br/>
        <w:t xml:space="preserve">UNIVERSITY OF VALLADOLID: Early Childhood Education, Music Education, and Chemistry.  </w:t>
        <w:br/>
        <w:t xml:space="preserve">UNIVERSITY OF VALENCIA: Computer Engineering.  </w:t>
        <w:br/>
        <w:t xml:space="preserve">UNIVERSITY OF ALICANTE: Law.  </w:t>
        <w:br/>
        <w:t xml:space="preserve">Thus, in the file that concerns us, the affected geographic market, taking into account the investigated anticompetitive practices consisting of the allocation of students for the creation of orlas and the price fixing thereof, encompasses the Autonomous Communities of Madrid, Castilla-La Mancha, Castilla-León, Valencia, and Andalucía, as well as students from the National University of Distance Education (UNED).  </w:t>
        <w:br/>
        <w:t xml:space="preserve">IV. PROVEN FACTS  </w:t>
        <w:br/>
        <w:t xml:space="preserve">4.1 Organization and functioning of the cartel.  </w:t>
        <w:br/>
        <w:t xml:space="preserve">The facts accredited in this file regarding the cartel formed by self-employed entrepreneurs and companies providing photographic services are based on the information provided by the applicant for exemption from the payment of the fine, as well as on the information gathered during the inspections carried out and in the requests for information made to the entities involved and to other companies, self-employed entrepreneurs, sector associations, and educational centers10.  </w:t>
        <w:br/>
        <w:t>10 Responses from Grupo de empresas R y F, S.L. (folios 1495 to 1498), FOTÓGRAFOS TORREJÓN (folios 1499 to 1504), CUM LAUDE (folios 1506 to 1532), PARANINFO (folios 1533, 1558, 1562 and 2597 to 2603), BERINGOLA (folios 1534 to 1536, 1559 to 1561, 2617 and 2791 to 2793), Ms. Amparo Gutiérrez Martín (ALPHAORLA) (folios 1537 to 1539, 2619, 2796 to 2797, 2828 to 2831 and 2857 to 2859), Mr. Jorge García Sánchez (ORLA MAGNA) (folios 1540 to 1545, 2618 and 2794 to 2795), Mr. Juan Manuel Hernández Márquez (FOTORLA) (folios 1554 to 1557), Ms. Mª Esther Ferrero Martínez (EF DIGITAL) (folios 1579 to 1582), Mr. Antonio Salinas García (PROFIMAGEN) (folios 1595 to 1597), Mr. José Manuel Moreno Corpa (EF DIGITAL) (folios 2451 to 2453), Rey Juan Carlos University (folio 2579), Mr. [AAA] (folios 2629 to 2639), OTRATOMA SERVICIOS AUDIOVISUALES, S.L. (folios 2765 to 2790), Mr. Carlos Fernández Pascual (FOTO ÉLITE) (folios 2815 to 2819), Association of Professional Photographers of Spain (folios 2813 to 2814), National Association of Photography Companies and Self-Employed (ANEAF) (folio 2844), Spanish Federation of Professional Photographers of Photography and Image (FEFPI) (folios 2852 to 2855) to the requests for information.</w:t>
      </w:r>
    </w:p>
    <w:p>
      <w:r>
        <w:rPr>
          <w:b/>
        </w:rPr>
        <w:t>[Pages 25–27]</w:t>
      </w:r>
    </w:p>
    <w:p>
      <w:r>
        <w:t>The structure of the cartel has remained stable since September 2001 and throughout the nearly 15 years of operation, being composed of Ms. Amparo Gutiérrez Martín (ALPHAORLA), BERINGOLA, CUM LAUDE, Mr. Antonio Salinas García (PROFIMAGEN), and Mr. Juan Manuel Hernández Márquez (FOTORLA), although in the year 2000 they attempted to formalize an association that, although it ultimately was not created, its name (AFOMA) and a derivative of it (MAFIOMA) would be used by the participants in the cartel to refer to them. In September 2002, Mr. Carlos Fernández Pascual joined the cartel (using the unregistered trademark FOTO ÉLITE) and Mr. Jorge García Sánchez stopped working at CUM LAUDE, beginning to provide professional photography services under the trademark ORLA MAGNA, participating from that moment in the cartel individually, not linked to CUM LAUDE, and in September 2003, Mr. José Manuel Moreno Corpa, a self-employed businessman who provided his photographic services under the trademark EF DIGITAL, joined the cartel. Thus, for the 2003/2004 academic year, the cartel included Ms. Amparo Gutiérrez Martín (ALPHAORLA), BERINGOLA, CUM LAUDE, Mr. Antonio Salinas García (PROFIMAGEN), Mr. Juan Manuel Hernández Márquez (FOTORLA), Mr. Carlos Fernández Pascual (FOTO ÉLITE), Mr. Jorge García Sánchez (ORLA MAGNA), and Mr. José Manuel Moreno Corpa (EF DIGITAL), considering this Directorate, in light of the evidence in the file, the existence of a cohesive core formed by Mr. Jorge García Sánchez (ORLA MAGNA), Ms. Amparo Gutiérrez Martín (ALPHAORLA), BERINGOLA, and CUM LAUDE, whose collaboration was closer.</w:t>
      </w:r>
    </w:p>
    <w:p>
      <w:r>
        <w:t xml:space="preserve">Specifically, communications have been found between ALPHAORLA, BERINGOLA, ORLA MAGNA, and CUM LAUDE detailing the operations followed by these entities, at least, regarding students from the following degrees in provinces of the Autonomous Communities of Castilla-León, Castilla-La Mancha, Andalucía, and Valencia in the academic years 2008/2009 to 2014/2015:  </w:t>
        <w:br/>
        <w:t xml:space="preserve">Valladolid (academic year 2008/2009).  </w:t>
        <w:br/>
        <w:t xml:space="preserve">Segovia (academic year 2008/2009).  </w:t>
        <w:br/>
        <w:t xml:space="preserve">Cuenca (academic year 2008/2009).  </w:t>
        <w:br/>
        <w:t xml:space="preserve">Humanities Toledo (academic year 2008/2009).  </w:t>
        <w:br/>
        <w:t xml:space="preserve">Talavera de la Reina (academic year 2008/2009).  </w:t>
        <w:br/>
        <w:t xml:space="preserve">Early Childhood Education and Music Education Valladolid (academic years 2008/2009 and 2009/2010).  </w:t>
        <w:br/>
        <w:t xml:space="preserve">Nursing Toledo (academic years 2008/2009 and 2013/2014).  </w:t>
        <w:br/>
        <w:t xml:space="preserve">Bachelor's Degree in Chemistry Valladolid (academic year 2009/2010).  </w:t>
        <w:br/>
        <w:t xml:space="preserve">Advertising Segovia (academic year 2009/2010).  </w:t>
        <w:br/>
        <w:t xml:space="preserve">Physiotherapy Toledo (academic year 2009/2010).  </w:t>
        <w:br/>
        <w:t xml:space="preserve">Teaching Guadalajara (academic years 2009/2010 and 2011/2012).  </w:t>
        <w:br/>
        <w:t xml:space="preserve">Law Alicante (academic year 2010/2011).  </w:t>
        <w:br/>
        <w:t xml:space="preserve">School of Industrial Engineering (EUITI) of Toledo (academic year 2010/2011).  </w:t>
        <w:br/>
        <w:t xml:space="preserve">Administration and Business Management in Toledo (academic year 2011/2012).  </w:t>
        <w:br/>
        <w:t xml:space="preserve">Córdoba (academic year 2013/2014).  </w:t>
        <w:br/>
        <w:t xml:space="preserve">Teaching Toledo (academic year 2013/2014).  </w:t>
        <w:br/>
        <w:t xml:space="preserve">Sciences of Physical Activity and Sports Toledo (academic year 2013/2014).  </w:t>
        <w:br/>
        <w:t xml:space="preserve">Pontifical University of Salamanca (academic year 2013/2014).  </w:t>
        <w:br/>
        <w:t xml:space="preserve">Computer Science Segovia (academic year 2013/2014).  </w:t>
        <w:br/>
        <w:t>Social Education Talavera de la Reina (academic year 2014/2015).</w:t>
      </w:r>
    </w:p>
    <w:p>
      <w:r>
        <w:t xml:space="preserve">These distributions of students also included the allocation of the expenses that the visits to the provinces where the various educational centers were located generated for the aforementioned cartel member entities, as reflected in the email from BERINGOLA to CUM LAUDE and ORLA MAGNA regarding the nursing students from Toledo for the academic year 2008/2009:  </w:t>
        <w:br/>
        <w:t xml:space="preserve">“I am sending you the list of income and expenses for Toledo nursing  </w:t>
        <w:br/>
        <w:t xml:space="preserve">Gasoline €15  </w:t>
        <w:br/>
        <w:t xml:space="preserve">Mileage 80x0.15 equals €12  </w:t>
        <w:br/>
        <w:t xml:space="preserve">Food expenses €10  </w:t>
        <w:br/>
        <w:t xml:space="preserve">Intern “Day off for him” €20  </w:t>
        <w:br/>
        <w:t xml:space="preserve">Missing to account for which I forgot but next Monday you give me the cash €1.50 for 74 students equals €111  </w:t>
        <w:br/>
        <w:t xml:space="preserve">Total expenses €57 + €111 equals €168  </w:t>
        <w:br/>
        <w:t xml:space="preserve">73 students x €20 equals €1460  </w:t>
        <w:br/>
        <w:t xml:space="preserve">1 student for €10 equals €10  </w:t>
        <w:br/>
        <w:t xml:space="preserve">Total income €1470  </w:t>
        <w:br/>
        <w:t xml:space="preserve">Income €1470 - expenses €168 equals €1302 divided by 3 equals €434  </w:t>
        <w:br/>
        <w:t>Since I have given you €471, you each have to give me €37.”</w:t>
      </w:r>
    </w:p>
    <w:p>
      <w:r>
        <w:t>Likewise, CUM LAUDE, ORLA MAGNA, BERINGOLA, and ALPHAORLA coordinated their visits to the various educational centers, assigning each one of them...</w:t>
      </w:r>
    </w:p>
    <w:p>
      <w:r>
        <w:rPr>
          <w:b/>
        </w:rPr>
        <w:t>[Pages 28–30]</w:t>
      </w:r>
    </w:p>
    <w:p>
      <w:r>
        <w:t xml:space="preserve">they the roles to be adopted in student meetings and discredit other photography studies, among other issues, as reflected in the following email36:  </w:t>
        <w:br/>
        <w:t xml:space="preserve">"Hello comrades, as you know [CUM LAUDE] has a very big problem in Biology at UAM with Fekstudios. Yesterday we were [CUM LAUDE], Jorge [ORLA MAGNA], Amparo [ALPHAORLA], and I at the faculty; in my case, I spoke with four different groups of people informing them about who they intend to have the Orla with and blah, blah, blah, the usual, urging them to set up a meeting so they know there are more Orla companies and that the conditions will surely be much better for them. In the afternoon, I spoke with [CUM LAUDE] and he told me that Jorge [ORLA MAGNA] and Amparo [ALPHAORLA] had set up a meeting for the Orla this coming Wednesday. Given how the situation is, this Tuesday we all need to go to inform people about the meeting on Wednesday but in a gentle way, especially so that they think the meeting was set up, apart from [CUM LAUDE], because they saw him putting up the posters, with help from someone from the faculty itself because otherwise it will be like in Politics last year, which will serve no purpose. I propose we meet at 9:45 at the law faculty entrance to coordinate each one's actions."  </w:t>
        <w:br/>
        <w:t xml:space="preserve">In any case, the remaining cartel members, namely, Ms. Amparo Gutiérrez Martín (ALPHAORLA), BERINGOLA, CUM LAUDE, Mr. Antonio Salinas García (PROFIMAGEN), Mr. Juan Manuel Hernández Márquez (FOTORLA), Mr. Carlos Fernández Pascual (FOTO ÉLITE), Mr. Jorge García Sánchez (ORLA MAGNA), and Mr. José Manuel Moreno Corpa (EF DIGITAL), continued participating in this cartel at least until the inspections carried out in February 2015, with the sole exception of CUM LAUDE, which ended its participation in the cartel in September 2013.  </w:t>
        <w:br/>
        <w:t xml:space="preserve">During all those years, from 2001 and at least until February 2015, the cartel members maintained contact via email and through WhatsApp, as well as by phone and through the various meetings they held, especially at the beginning of each academic year, readjusting the distribution of students made at the beginning of each course since 2001 and exchanging information about offers and students, also holding meetings at the end of those courses to evaluate compliance with the agreements adopted by the cartel.  </w:t>
        <w:br/>
        <w:t xml:space="preserve">36 Email sent on December 5, 2008, by BERINGOLA to ALPHAORLA and CUM LAUDE, collected in the inspection of BERINGOLA (folio 1831).  </w:t>
        <w:br/>
        <w:t xml:space="preserve">In these contacts, they referred to themselves as MAFIOMA, as evidenced in emails and by naming the WhatsApp group created for this purpose37.  </w:t>
        <w:br/>
        <w:t xml:space="preserve">As already indicated, in addition to these periodic contacts, the cartel held at least 2 meetings a year, one at the beginning of the academic year (September or October) and another at the end of it (July). There is evidence of at least 12 meetings held from the academic year 2010/2011 until the 2014/2015 academic year:  </w:t>
        <w:br/>
        <w:t xml:space="preserve">Meeting of September 8, 201038.  </w:t>
        <w:br/>
        <w:t xml:space="preserve">Meeting of October 15, 201039.  </w:t>
        <w:br/>
        <w:t xml:space="preserve">Meeting of July 12, 201140.  </w:t>
        <w:br/>
        <w:t xml:space="preserve">Meeting of September 12, 201141.  </w:t>
        <w:br/>
        <w:t xml:space="preserve">37 WhatsApp conversation of the group "Mafioma" created on November 24, 2012, formed by Mr. Jorge García Sánchez (ORLA MAGNA), Mr. Juan Manuel Hernández Márquez (FOTORLA), Ms. Amparo Gutiérrez Martín (ALPHAORLA), CUM LAUDE, BERINGOLA, and Mr. José Manuel Moreno Corpa (EF DIGITAL), provided by the exemption applicant (folios 1156 to 1158) and collected in the inspection of BERINGOLA (folios 1900 to 1902) and emails sent on December 1 and 2, 2008, between Mr. Jorge García Sánchez (ORLA MAGNA), the administrator of BERINGOLA, Ms. Amparo Gutiérrez Martín (ALPHAORLA), Mr. Carlos Fernández Pascual (FOTO ÉLITE), CUM LAUDE, Mr. José Manuel Moreno Corpa (EF DIGITAL), and Mr. Juan Manuel Hernández Márquez (FOTORLA) (folios 2335 and 2336), email with the subject "Mafioma" sent on December 16, 2008, by Mr. Jorge García (ORLA MAGNA) to Mr. Antonio Salinas García (PROFIMAGEN) (folio 2337), email sent on February 2, 2009, with the subject "Orlas Profimagen" by Mr. Antonio Salinas García (PROFIMAGEN) to Ms. Amparo Gutiérrez Martín (ALPHAORLA), the administrator of BERINGOLA, CUM LAUDE, Mr. José Manuel Moreno Corpa (EF DIGITAL), Mr. Carlos Fernández Pascual (FOTO ÉLITE), and Mr. Juan Manuel Hernández Márquez (FOTORLA) (folio 2341), email sent on October 5, 2009, with the subject "Marsans and leaving an offer in Leganés" by Mr. Jorge García Sánchez (ORLA MAGNA) to the administrator of BERINGOLA, Mr. Antonio Salinas García (PROFIMAGEN), Mr. Carlos Fernández Pascual (FOTO ÉLITE), CUM LAUDE, Mr. José Manuel Moreno Corpa (EF DIGITAL), Mr. Juan Manuel Hernández Márquez (FOTORLA) (folio 2348), email sent on December 2, 2009, by Mr. Antonio Salinas García (PROFIMAGEN) to Mr. Jorge García Sánchez (ORLA MAGNA) (folio 2351), emails sent between December 14 and 16, 2009, with the subject "Mafioma Meal" between Mr. Jorge García Sánchez (ORLA MAGNA), the administrator of BERINGOLA, Mr. José Manuel Moreno Corpa (EF DIGITAL), Mr. Carlos Fernández Pascual (FOTO ÉLITE), Ms. Amparo Gutiérrez Martín (ALPHAORLA), Mr. Antonio Salinas García (PROFIMAGEN), CUM LAUDE, Mr. Juan Manuel Hernández Márquez (FOTORLA) (folios 2352 to 2355), and emails sent between September 4 and 6, 2010, with the subject "Mafioma Meeting" between the administrator of BERINGOLA, Ms. Amparo Gutiérrez Martín (ALPHAORLA), Mr. Antonio Salinas García (PROFIMAGEN), Mr. Carlos Fernández Pascual (FOTO ÉLITE), CUM LAUDE, Mr. José Manuel Moreno Corpa (EF DIGITAL ORLAS), and Mr. Juan Manuel Hernández Márquez (FOTORLA) (folios 2358 to 2361), collected in the inspection of ORLA MAGNA.  </w:t>
        <w:br/>
        <w:t xml:space="preserve">38 Emails from September 4 to 6, 2010, with the subject "Re_ Reunión Mafioma" between Mr. Jorge García Sánchez (ORLA MAGNA), Ms. Amparo Gutiérrez Martín (ALPHAORLA), BERINGOLA, Mr. Antonio Salinas García (PROFIMAGEN), CUM LAUDE, FOTO ÉLITE, EF DIGITAL, and FOTORLA, provided by the exemption applicant (folios 1186 to 1190) and collected in the inspections of ORLA MAGNA (folios 2358 to 2361) and BERINGOLA (folio 2016).  </w:t>
        <w:br/>
        <w:t xml:space="preserve">39 Emails from October 8, 2010, sent by BERINGOLA to ALPHAORLA, CUM LAUDE, EF DIGITAL, FOTO ÉLITE, PROFIMAGEN, ORLA MAGNA, and FOTORLA, provided by the exemption applicant (folios 1194 and 1195) and collected in the inspection of BERINGOLA (folio 1823).  </w:t>
        <w:br/>
        <w:t xml:space="preserve">40 Emails from July 7 to 11, 2011, with the subject "Re: CONVOCATORIA Orleros" between Mr. Jorge García Sánchez (ORLA MAGNA), BERINGOLA, and EF DIGITAL (folios 1820 and 2035 to 2037), collected in the inspection of BERINGOLA.  </w:t>
        <w:br/>
        <w:t xml:space="preserve">Meeting of January 25, 201242.  </w:t>
        <w:br/>
        <w:t xml:space="preserve">Meeting of July 2, 201243.  </w:t>
        <w:br/>
        <w:t xml:space="preserve">Meeting of October 3, 201244.  </w:t>
        <w:br/>
        <w:t xml:space="preserve">Meeting of October 29, 201245.  </w:t>
        <w:br/>
        <w:t xml:space="preserve">Meetings of September 5, 13, and 18, 201346, and  </w:t>
        <w:br/>
        <w:t xml:space="preserve">Meeting of September 10, 201447.  </w:t>
        <w:br/>
        <w:t xml:space="preserve">As already noted, from the 2001/2002 academic year until at least the 2014/2015 academic year, the cartel members informed each other about the number of students to be photographed, presenting a list with the degrees that corresponded to them and the number of students they had photographed, with these lists being included in this file, having been provided by the exemption applicant and also collected in the inspections carried out48.  </w:t>
        <w:br/>
        <w:t xml:space="preserve">41 Email collected in the inspection of ORLA MAGNA on September 27, 2011, sent by Mr. Antonio Salinas García (PROFIMAGEN) to Mr. Juan Manuel Hernández Márquez (FOTORLA), Mr. Jorge García Sánchez (ORLA MAGNA), Ms. Amparo Gutiérrez Martín (ALPHAORLA), BERINGOLA, CUM LAUDE, EF DIGITAL ORLAS, and FOTO ÉLITE (folio 2372).  </w:t>
        <w:br/>
        <w:t xml:space="preserve">42 Emails from January 11 and 20, 2012, between Mr. Jorge García Sánchez (ORLA MAGNA), BERINGOLA, ALPHAORLA, PROFIMAGEN, FOTO ÉLITE, CUM LAUDE, EF DIGITAL ORLAS, and FOTORLA, collected in the inspection of BERINGOLA (folios 2059 to 2062).  </w:t>
        <w:br/>
        <w:t xml:space="preserve">43 Emails from June 23 to 25, 2012, with the subject "Meeting" between Mr. Jorge García Sánchez (ORLA MAGNA), Ms. Amparo Gutiérrez Martín (ALPHAORLA), BERINGOLA, CUM LAUDE, EF DIGITAL, and FOTO ORLA, provided by the exemption applicant (folios 1252 and 1253) and collected in the inspection of BERINGOLA (folios 2066 to 2074).  </w:t>
        <w:br/>
        <w:t xml:space="preserve">44 Emails from September 10, 2012, with the subject "Meeting" between BERINGOLA, ALPHAORLA, ORLA MAGNA, FOTORLA, CUM LAUDE, and EF DIGITAL, provided by the exemption applicant (folios 1255 and 1256) and collected in the inspection of BERINGOLA (folio 1818); emails from September 24 to October 2, 2012, with the subject "Meeting" and "Change of meeting" between BERINGOLA, ALPHAORLA, CUM LAUDE, EF DIGITAL ORLAS, and FOTORLA, provided by the exemption applicant (folios 1269 to 1275) and emails sent on September 26 and 27, 2012, by BERINGOLA to CUM LAUDE, FOTORLA, and ALPHAORLA (folios 1816 and 1836), collected in the inspection of BERINGOLA.  </w:t>
        <w:br/>
        <w:t xml:space="preserve">45 Email sent on October 25, 2012, by Mr. Jorge García Sánchez (ORLA MAGNA) with the subject "Urgent Meeting" to CUM LAUDE, Mr. Juan Manuel Hernández Márquez (FOTORLA), Ms. Amparo Gutiérrez Martín (ALPHAORLA), BERINGOLA, and Mr. José Manuel Moreno Corpa (EF DIGITAL ORLAS) (folio 2110), collected in the inspection of BERINGOLA.  </w:t>
        <w:br/>
        <w:t xml:space="preserve">46 Conversations from September 9 and from September 12 to 20, 2013, of the WhatsApp group "Mafioma" (folios 1156 to 1158), provided by the exemption applicant and emails sent on September 3 and 4, 2013, with the subject "Meeting" between Mr. Jorge García Sánchez (ORLA MAGNA), BERINGOLA, Ms. Amparo Gutiérrez Martín (ALPHAORLA), and EF DIGITAL (folios 1809, 1847, 2185, and 2186), collected in the inspection of BERINGOLA.  </w:t>
        <w:br/>
        <w:t xml:space="preserve">47 Conversation from September 3, 2014, of the WhatsApp group "Mafioma" between Mr. Jorge García Sánchez (ORLA MAGNA), Mr. José Manuel Moreno Corpa (EF DIGITAL), Mr. Carlos Fernández Pascual (FOTO ÉLITE), Ms. Amparo Gutiérrez Martín (ALPHAORLA), Mr. Juan Manuel Hernández Márquez (FOTORLA), and BERINGOLA, collected in the inspection carried out at the headquarters of BERINGOLA (folio 1900).  </w:t>
        <w:br/>
        <w:t>48 Distribution tables for the 2001/2002 (folios 198 to 203), 2002/2003 (folios 204 to 224), 2003/2004 (folios 225 to 250 and 266 to 270), 2004/2005 (folios 271 to 301), 2006/2007 (folios 302 to 338), 2007/2008 (folios 339 to 407 and 483 to 500), 2008/2009 (folios 501 and 502), 2009/2010 (folios 503 to 533), 2010/2011 (folios 534 to 540), and 2011/2012 (folios 541 to 551), provided by the exemption applicant and for the courses 2007/2008, 2008/2009, and 2009/2010, collected in the inspection of BERINGOLA (folios 1378 to 1402) and emails collected in the inspection of BERINGOLA sent on September 23, 2010, by Mr. Antonio Salinas García (PROFIMAGEN) to BERINGOLA and attached file "Listado Hecho 2009-2010 and...</w:t>
      </w:r>
    </w:p>
    <w:p>
      <w:r>
        <w:rPr>
          <w:b/>
        </w:rPr>
        <w:t>[Pages 31–33]</w:t>
      </w:r>
    </w:p>
    <w:p>
      <w:r>
        <w:t>From the analysis of these lists, it can be observed that they were prepared by each of the cartel members, as evidenced by the different formats of these lists. Thus, for example: Manuscripts such as those corresponding to the 2002/2003 course from Mr. Juan Manuel Hernández (FOTORLA)49 and Mr. José Manuel Moreno (EF DIGITAL)50. Created on a computer with different tables depending on each University with the degrees listed in the various cells, such as those corresponding to the 2002/2003 course from Mr. Carlos Fernández Pascual (FOTO ÉLITE)51 and Mr. Jorge García Sánchez (ORLA MAGNA)52. Created on a computer without tables, like those from the 2006/2007 course from EF DIGITAL53, FOTO ÉLITE54, and CUM LAUDE55. Or prepared on a computer with handwritten annotations, such as the one corresponding to Mr. Antonio Salinas García (PROFIMAGEN) from the 2002/200356 academic year or that of CUM LAUDE from the 2004-200557 academic year. Furthermore, as has also been pointed out, the documentation in this file evidences that the agreement was not limited to the distribution of students, but that on occasions when some of them raised problems, visits to these students were organized by another member of the cartel so that they ended up choosing the photographic studio assigned by the cartel, as reflected in the following email between BERINGOLA and Mr. Jorge García Sánchez (ORLA MAGNA)58:</w:t>
      </w:r>
    </w:p>
    <w:p>
      <w:r>
        <w:t>“(…) I am writing to you because I need you to go to two groups of Education on Monday afternoon where I have problems. If you cannot, let me know and let another go (…)”.</w:t>
      </w:r>
    </w:p>
    <w:p>
      <w:r>
        <w:t>In the distribution documents, the cartel members detailed the number of students that corresponded to each of them, the photo sessions carried out by each one, as well as the montages, deliveries, and the economic amount that each one should ultimately receive. Part of one of the documents in the file is reproduced as an example, attached to the email sent on February 13, 2008, by Ms. Amparo Gutiérrez Martín (ALPHAORLA) to Mr. Jorge García Sánchez (ORLA MAGNA), in which the distribution made between them and BERINGOLA59 is reflected:</w:t>
      </w:r>
    </w:p>
    <w:p>
      <w:r>
        <w:t>“CLOSURE OF THE 2005-2006 COURSE</w:t>
        <w:br/>
        <w:t>1: RESITS</w:t>
        <w:br/>
        <w:t>Total resits made: 3890 students</w:t>
        <w:br/>
        <w:t>Multiplied by €15 deposit gives a total of €58,350 collected</w:t>
        <w:br/>
        <w:t>Distributed among the three companies we touch €19,450 PER COMPANY</w:t>
        <w:br/>
        <w:t>Beringola RESIT: 6984-5070= 1914 Students X15=28710</w:t>
        <w:br/>
        <w:t>28710-19450= 9260 OVER</w:t>
        <w:br/>
        <w:t>Orla magna RESIT: 6662-5402= 1260 Students</w:t>
        <w:br/>
        <w:t>X15=18900</w:t>
        <w:br/>
        <w:t>19450-18900=550 UNDER</w:t>
        <w:br/>
        <w:t>Alphaorla RESIT: 4514-3798=716 Students</w:t>
        <w:br/>
        <w:t>19450-10740=8710 UNDER</w:t>
        <w:br/>
        <w:t>2. PHOTO SESSIONS CARRIED OUT</w:t>
        <w:br/>
        <w:t>TOTAL: 336 SESSIONS</w:t>
        <w:br/>
        <w:t>WE TOUCH 112 SESSIONS PER STUDY</w:t>
        <w:br/>
        <w:t>ALPHA CARRIES OUT 150 SESSIONS:</w:t>
        <w:br/>
        <w:t>94 FROM Alphaorla</w:t>
        <w:br/>
        <w:t>55 FROM ORLA MAGNA</w:t>
        <w:br/>
        <w:t>1 FROM BERINGOLA</w:t>
        <w:br/>
        <w:t>(…)</w:t>
        <w:br/>
        <w:t>TOTAL SESSIONS PER STUDY: 112</w:t>
        <w:br/>
        <w:t>ALPHA HAS 38 SESSIONS MORE</w:t>
        <w:br/>
        <w:t>BERINGOLA HAS 19 SESSIONS MORE</w:t>
        <w:br/>
        <w:t>ORLA MAGNA HAS 57 SESSIONS LESS</w:t>
        <w:br/>
        <w:t>MUST PAY €38X35= €1330 TO ALPHA</w:t>
        <w:br/>
        <w:t>PLUS 6 SESSIONS APART (RESIT AND MARYLAND): €210</w:t>
        <w:br/>
        <w:t>TOTAL €1540 TO ALPHAORLA</w:t>
        <w:br/>
        <w:t>59 Document attached to the email of February 13, 2008, sent by ALPHAORLA to ORLA MAGNA, collected in the inspection of ORLA MAGNA (folios 2305 to 2307).</w:t>
      </w:r>
    </w:p>
    <w:p>
      <w:r>
        <w:t>MUST PAY €19X35= €665 TO BERINGOLA</w:t>
        <w:br/>
        <w:t>3. MONTAGES</w:t>
        <w:br/>
        <w:t>PRICE €1.40 PER STUDENT</w:t>
        <w:br/>
        <w:t>WE TOUCH 6054 STUDENTS OF MONTAGE PER STUDY</w:t>
        <w:br/>
        <w:t>BERINGOLA HAS MADE 6980 MONTAGES</w:t>
        <w:br/>
        <w:t>ORLA MAGNA HAS MADE 5,662 MONTAGES. 6054-5662= 392 X</w:t>
        <w:br/>
        <w:t>€1.40 = €548.8 TO BE PAID TO BERINGOLA</w:t>
        <w:br/>
        <w:t>ALPHAORLA HAS MADE 5,514 MONTAGES. 6054-5514= 540 X €1.40</w:t>
        <w:br/>
        <w:t>= €756 TO BE PAID TO BERINGOLA</w:t>
        <w:br/>
        <w:t>4.-DELIVERIES</w:t>
        <w:br/>
        <w:t>TOTAL ORLAS DELIVERED 6662 JORGE 4514 ALPHAORLA</w:t>
        <w:br/>
        <w:t>6984 BERINGOLA</w:t>
        <w:br/>
        <w:t>TOTAL ORLAS: 18160 X €5= €90,800</w:t>
        <w:br/>
        <w:t>PER STUDY: 30266</w:t>
        <w:br/>
        <w:t>BERINGOLA HAS COLLECTED: 6984X5= €34,920</w:t>
        <w:br/>
        <w:t>34920-30266= €4654 COLLECTED MORE</w:t>
        <w:br/>
        <w:t>(…)</w:t>
        <w:br/>
        <w:t>4.-CLOSURE OF THE DISTRIBUTION OF THE FIRST PAYMENT</w:t>
        <w:br/>
        <w:t>AVERAGES OF THE FIRST PAYMENT</w:t>
        <w:br/>
        <w:t>ALPHAORLA: 15.24</w:t>
        <w:br/>
        <w:t>NUMBER OF STUDENTS ACCOUNTED: 3,798</w:t>
        <w:br/>
        <w:t>(…)</w:t>
        <w:br/>
        <w:t>To regularize we equalize all by the highest limit:</w:t>
        <w:br/>
        <w:t>(…)</w:t>
        <w:br/>
        <w:t>5. TOTAL PAYMENTS BY STUDIES</w:t>
        <w:br/>
        <w:t>ALPHAORLA</w:t>
        <w:br/>
        <w:t>PAYMENTS TO ORLA MAGNA: €3019 OF REGULATION FIRST DISTRIBUTION</w:t>
        <w:br/>
        <w:t>PAYMENTS TO BERINGOLA: €3019 OF FIRST DISTRIBUTION</w:t>
        <w:br/>
        <w:t>€756 OF MONTAGES</w:t>
        <w:br/>
        <w:t>ORLA MAGNA</w:t>
        <w:br/>
        <w:t>PAYMENTS TO BERINGOLA: €548 OF MONTAGES</w:t>
        <w:br/>
        <w:t>€665 OF PHOTO SESSIONS</w:t>
        <w:br/>
        <w:t>TOTAL_______________€1213</w:t>
        <w:br/>
        <w:t>PAYMENTS TO ALPHAORLA: €1540 OF PHOTO SESSIONS</w:t>
        <w:br/>
        <w:t>€3044 OF DELIVERIES</w:t>
        <w:br/>
        <w:t>TOTAL________________€4584</w:t>
        <w:br/>
        <w:t>BERINGOLA</w:t>
        <w:br/>
        <w:t>PAYMENTS TO ORLA MAGNA: €1487 OF FIRST DISTRIBUTION</w:t>
        <w:br/>
        <w:t>€550 OF RESITS</w:t>
        <w:br/>
        <w:t>TOTAL €2037 (…)”.</w:t>
      </w:r>
    </w:p>
    <w:p>
      <w:r>
        <w:rPr>
          <w:b/>
        </w:rPr>
        <w:t>[Pages 34–36]</w:t>
      </w:r>
    </w:p>
    <w:p>
      <w:r>
        <w:t>This distribution of students was common among all cartel members, as evidenced by the email sent by Mr. Jorge García Sánchez (ORLA MAGNA) to BERINGOLA, Ms. Amparo Gutiérrez Martín (ALPHAORLA), CUM LAUDE, Mr. Juan Manuel Hernández Márquez (FOTORLA), and EF DIGITAL on September 24, 2012, regarding students to be distributed for the 2012/2013 academic year60:</w:t>
      </w:r>
    </w:p>
    <w:p>
      <w:r>
        <w:t>“Good morning, I think it’s fine for us to meet tomorrow, but please note the data I give you, as it is the only distribution that will be fair, since this way we will all start from the same amount, each assuming the groups that do not materialize and that belong to them. Each studio roughly starts from these amounts: Alfonso [BERINGOLA]: 4879 students. Juanma [FOTORLA]: 4736 students. Cum Laude: 4384 students. Orla Magna: 4372. Alpha: 4308 students. José Manuel [EF DIGITAL], as he has said, will keep what he has, which I have not calculated. To equalize these amounts, we have the groups of Carlos [FOTO ÉLITE] and Antonio [PROFIMAGEN], as well as all the degrees that finish in the Campuses and that have nothing to do with the groups we do in those same campuses. Therefore, I ask each of you to bring lists of all the degrees offered in the Campuses that each of us covers: [BERINGOLA]: UCM, Villanueva, Toledo Jorge [ORLA MAGNA]: Comillas, UPSAM, UAM Amparo [ALPHAORLA]: UEM, UPM, CEU, Carlos III José Manuel [EF DIGITAL]: URJC, UAH Juanma [FOTORLA]: Alfonso X, La Salle, Don Bosco, [CUM LAUDE]: Cardenal Cisneros, Escuni, Chamber of Commerce. Best regards and see you tomorrow. Jorge. Orla Magna.”</w:t>
      </w:r>
    </w:p>
    <w:p>
      <w:r>
        <w:t>Furthermore, during the nearly 15 years of the cartel's operation, its members have attempted to have other companies and/or self-employed entrepreneurs who were not part of it share their students with the cartel for subsequent distribution among all of them, as is the case with OTRATOMA (which carries out its photographic work under the commercial brand MIRAMIORLA.COM) or the aforementioned FEK Estudios, which refused to join the cartel, as well as regarding CUM LAUDE, once the aforementioned company ended its participation in the cartel, agreeing that the cartel would make joint visits to the students to whom they offered their services, the aforementioned companies that were not part of the cartel, with agreed offers and thus obtain clients from those entities that were outside the cartel or once they decided to stop participating in it, as was the case with CUM LAUDE61.</w:t>
      </w:r>
    </w:p>
    <w:p>
      <w:r>
        <w:t xml:space="preserve">4.2 Origin of the cartel agreement  </w:t>
        <w:br/>
        <w:t>In June 2000, BERINGOLA, ALPHAORLA, CUM LAUDE, and PROFIMAGEN considered creating an Association to be called AFOMA (Association of Graduation Photographers of Madrid) with the aim of improving and promoting the provision of photography services for students of universities and schools, drafting a preliminary version of its Statutes in November of that year, with a document of constitution of the aforementioned Association from February 2001 in the file, which would include BERINGOLA, ALPHAORLA, CUM LAUDE, FOTORLA, and PROFIMAGEN, although ultimately this Association was never established62.</w:t>
      </w:r>
    </w:p>
    <w:p>
      <w:r>
        <w:t>However, as already indicated, in numerous writings and communications among the cartel members that are included in this file, they referred to themselves by the name of this Association, as will be detailed throughout this section. The file contains tables and calculations made with data from 2000 and 2001 that reflect the profits and/or losses that the aforementioned companies and self-employed entrepreneurs would experience if they carried out their photography activities through AFOMA, distributing the students to whom they would provide photographic services as well as the costs of those services, from taking the photos, to the editing of the same, the copying of the graduation photos or their sale, as evidenced in the tables of student distribution for the provision of photographic services among ALPHAORLA, BERINGOLA, CUM LAUDE, Mr. Juan Manuel Hernández (FOTORLA), and Mr. Antonio Salinas García (PROFIMAGEN) for the 2001/2002 academic year, based on the figures generated by those companies and self-employed entrepreneurs for students of the 2000/2001 academic year and the expenses derived from the provision of those photographic services by each of the aforementioned companies and self-employed entrepreneurs63.</w:t>
      </w:r>
    </w:p>
    <w:p>
      <w:r>
        <w:t xml:space="preserve">This is reflected in the following tables and notes that are transcribed below, sharing the number of students to whom these entities would have provided photographic services in the 2000/2001 academic year and based on the resulting figures, distributing students and degrees64:  </w:t>
        <w:br/>
        <w:t xml:space="preserve">If Juan Manuel [FOTORLA] is in charge of the editing:  </w:t>
        <w:br/>
        <w:t xml:space="preserve">Difference AFOMA or by FREE / selling price of a graduation photo  </w:t>
        <w:br/>
        <w:t xml:space="preserve">• 109,091 / 4076 = 26.76 more Graduation Photos  </w:t>
        <w:br/>
        <w:t xml:space="preserve">His real volume is:  </w:t>
        <w:br/>
        <w:t xml:space="preserve">• 4287 + 26.76 = 4314 real Graduation Photos  </w:t>
        <w:br/>
        <w:t xml:space="preserve">If Alpha-Orla is in charge of the photos:  </w:t>
        <w:br/>
        <w:t xml:space="preserve">Difference AFOMA or by FREE / selling price of a graduation photo  </w:t>
        <w:br/>
        <w:t xml:space="preserve">• 59,091 / 4076 = 14.48 more Graduation Photos  </w:t>
        <w:br/>
        <w:t xml:space="preserve">His real volume is:  </w:t>
        <w:br/>
        <w:t xml:space="preserve">7882 + 14.48 = 7897 real Graduation Photos  </w:t>
        <w:br/>
        <w:t xml:space="preserve">If Beringola is in charge of the copying:  </w:t>
        <w:br/>
        <w:t xml:space="preserve">Difference AFOMA or by FREE / selling price of a graduation photo  </w:t>
        <w:br/>
        <w:t xml:space="preserve">• 40,000 / 4076 = 9.81 fewer Graduation Photos  </w:t>
        <w:br/>
        <w:t xml:space="preserve">His real volume is:  </w:t>
        <w:br/>
        <w:t xml:space="preserve">7606 — 9.81 = 7596 real Graduation Photos  </w:t>
        <w:br/>
        <w:t xml:space="preserve">If Profimagen is in charge of the sales:  </w:t>
        <w:br/>
        <w:t xml:space="preserve">Difference AFOMA or by FREE / selling price of a graduation photo  </w:t>
        <w:br/>
        <w:t>• 40,000 / 4076 = 9.81 fewer Graduation Photos</w:t>
      </w:r>
    </w:p>
    <w:p>
      <w:r>
        <w:rPr>
          <w:b/>
        </w:rPr>
        <w:t>[Pages 37–39]</w:t>
      </w:r>
    </w:p>
    <w:p>
      <w:r>
        <w:t xml:space="preserve">sales:  </w:t>
        <w:br/>
        <w:t xml:space="preserve">Difference AFOMA or by FREE / sale price of an orla  </w:t>
        <w:br/>
        <w:t xml:space="preserve">• 40,000 / 4076 = 9.81 fewer Orlas  </w:t>
        <w:br/>
        <w:t xml:space="preserve">63 Information provided by the applicant for exemption from the payment of the fine (folios 567 to 571).  </w:t>
        <w:br/>
        <w:t xml:space="preserve">64 Information provided by the applicant for exemption from the payment of the fine (folios 570 and 571).  </w:t>
        <w:br/>
        <w:t>36</w:t>
      </w:r>
    </w:p>
    <w:p>
      <w:r>
        <w:t xml:space="preserve">Its actual volume is:  </w:t>
        <w:br/>
        <w:t xml:space="preserve">2696 — 9.81 = 2686 actual Orlas  </w:t>
        <w:br/>
        <w:t xml:space="preserve">If Cvm - Laude is in charge of the deliveries:  </w:t>
        <w:br/>
        <w:t xml:space="preserve">Difference AFOMA or by FREE / sale price of an orla  </w:t>
        <w:br/>
        <w:t xml:space="preserve">• 40,000 / 4076 = 9.81 fewer Orlas  </w:t>
        <w:br/>
        <w:t xml:space="preserve">Its actual volume is:  </w:t>
        <w:br/>
        <w:t xml:space="preserve">8017 — 9.81 = 8007 actual Orlas  </w:t>
        <w:br/>
        <w:t xml:space="preserve">Thus, the first distributions among the cartel members were made based on the figures achieved by each of them during the 2000/2001 academic year, as evidenced by the document titled “Data season 2000-01,” which analyzes the total number of students for the 2000/2001 academic year, differentiating the services provided by the cartel members (at that time ALPHAORLA, BERINGOLA, CUM LAUDE, FOTORLA, and PROFIMAGEN) and those carried out by non-participating companies, as well as the number of students lost by each cartel member and the compensation that would correspond to each of them65:  </w:t>
        <w:br/>
        <w:t xml:space="preserve">“We distributed for the 5 studios: 33,554 people  </w:t>
        <w:br/>
        <w:t xml:space="preserve">We did among the 5 studios: 29,993 people  </w:t>
        <w:br/>
        <w:t xml:space="preserve">Competition took away: 2,842 people  </w:t>
        <w:br/>
        <w:t xml:space="preserve">Actual volume: 32,835 people  </w:t>
        <w:br/>
        <w:t xml:space="preserve">Not photographed: 719 people  </w:t>
        <w:br/>
        <w:t xml:space="preserve">Losses of each studio:  </w:t>
        <w:br/>
        <w:t xml:space="preserve">Alpha-Orla  </w:t>
        <w:br/>
        <w:t xml:space="preserve">25% of 719 people = 179  </w:t>
        <w:br/>
        <w:t xml:space="preserve">Then it belonged to them:  </w:t>
        <w:br/>
        <w:t xml:space="preserve">8,603 - 179 = 8,424 people  </w:t>
        <w:br/>
        <w:t xml:space="preserve">Actual made: 7,231 people  </w:t>
        <w:br/>
        <w:t xml:space="preserve">Its percentage decrease is 14%  </w:t>
        <w:br/>
        <w:t xml:space="preserve">14% x 8,424 = 1,179 Orlas not made  </w:t>
        <w:br/>
        <w:t xml:space="preserve">A price decrease equals ¼ of an Orla.  </w:t>
        <w:br/>
        <w:t xml:space="preserve">Had to lower the price on 615 Orlas:  </w:t>
        <w:br/>
        <w:t xml:space="preserve">65 Document provided by the applicant for exemption from the payment of the fine (folios 194 and 195).  </w:t>
        <w:br/>
        <w:t>37</w:t>
      </w:r>
    </w:p>
    <w:p>
      <w:r>
        <w:t xml:space="preserve">615/4 = 154 Orlas  </w:t>
        <w:br/>
        <w:t xml:space="preserve">Its compensation will be:  </w:t>
        <w:br/>
        <w:t xml:space="preserve">1,179 + 154 = 1,333 People/2 = 666  </w:t>
        <w:br/>
        <w:t xml:space="preserve">Beringola  </w:t>
        <w:br/>
        <w:t xml:space="preserve">25% of 719 people = 179  </w:t>
        <w:br/>
        <w:t xml:space="preserve">Then it belonged to them:  </w:t>
        <w:br/>
        <w:t xml:space="preserve">8,670 - 179 = 8,491 people  </w:t>
        <w:br/>
        <w:t xml:space="preserve">Actual made: 8,044 people  </w:t>
        <w:br/>
        <w:t xml:space="preserve">Its percentage decrease is 5%  </w:t>
        <w:br/>
        <w:t xml:space="preserve">5% x 8,491 = 425 Orlas not made  </w:t>
        <w:br/>
        <w:t xml:space="preserve">A price decrease equals ¼ of an Orla.  </w:t>
        <w:br/>
        <w:t xml:space="preserve">Had to lower the price on 1,374 Orlas:  </w:t>
        <w:br/>
        <w:t xml:space="preserve">1,374 / 4 = 343 Orlas  </w:t>
        <w:br/>
        <w:t xml:space="preserve">Its compensation will be:  </w:t>
        <w:br/>
        <w:t xml:space="preserve">425 + 343 = 768 People/2 = 384  </w:t>
        <w:br/>
        <w:t xml:space="preserve">Cum Laude  </w:t>
        <w:br/>
        <w:t xml:space="preserve">25% of 719 people = 179  </w:t>
        <w:br/>
        <w:t xml:space="preserve">Then it belonged to them:  </w:t>
        <w:br/>
        <w:t xml:space="preserve">8,677 - 179 = 8,498 people  </w:t>
        <w:br/>
        <w:t xml:space="preserve">Actual made: 7,074 people  </w:t>
        <w:br/>
        <w:t xml:space="preserve">Its percentage decrease is 17%  </w:t>
        <w:br/>
        <w:t xml:space="preserve">17% x 8,498 = 1,445 Orlas not made  </w:t>
        <w:br/>
        <w:t xml:space="preserve">A price decrease equals ¼ of an Orla.  </w:t>
        <w:br/>
        <w:t xml:space="preserve">Had to lower the price on 576 Orlas:  </w:t>
        <w:br/>
        <w:t xml:space="preserve">576 / 4 = 144 Orlas  </w:t>
        <w:br/>
        <w:t xml:space="preserve">Its compensation will be:  </w:t>
        <w:br/>
        <w:t xml:space="preserve">1,445 + 144 = 1,589 People/2 = 795  </w:t>
        <w:br/>
        <w:t xml:space="preserve">Juan Manuel [FOTORLA]  </w:t>
        <w:br/>
        <w:t xml:space="preserve">15% of 719 people = 108  </w:t>
        <w:br/>
        <w:t xml:space="preserve">Then it belonged to them:  </w:t>
        <w:br/>
        <w:t xml:space="preserve">4,998 - 108 = 4,890 people  </w:t>
        <w:br/>
        <w:t xml:space="preserve">Actual made: 5,737 people  </w:t>
        <w:br/>
        <w:t xml:space="preserve">Its percentage increase is 17%  </w:t>
        <w:br/>
        <w:t xml:space="preserve">17% x 4,890 = 831 Orlas made more  </w:t>
        <w:br/>
        <w:t xml:space="preserve">A price decrease equals ¼ of an Orla.  </w:t>
        <w:br/>
        <w:t xml:space="preserve">Had to lower the price on 1,600 Orlas:  </w:t>
        <w:br/>
        <w:t xml:space="preserve">1,600 / 4 = 400 Orlas  </w:t>
        <w:br/>
        <w:t xml:space="preserve">Still has 431 Orlas more.  </w:t>
        <w:br/>
        <w:t xml:space="preserve">Profimagen  </w:t>
        <w:br/>
        <w:t xml:space="preserve">10% of 719 people = 72  </w:t>
        <w:br/>
        <w:t xml:space="preserve">Then it belonged to them:  </w:t>
        <w:br/>
        <w:t xml:space="preserve">2,502 - 72 = 2,430 people  </w:t>
        <w:br/>
        <w:t xml:space="preserve">Actual made: 1,907 people  </w:t>
        <w:br/>
        <w:t xml:space="preserve">Its percentage decrease is 22%  </w:t>
        <w:br/>
        <w:t xml:space="preserve">22% x 2,430 = 535 Orlas not made  </w:t>
        <w:br/>
        <w:t>38</w:t>
      </w:r>
    </w:p>
    <w:p>
      <w:r>
        <w:t xml:space="preserve">A price decrease equals ¼ of an Orla.  </w:t>
        <w:br/>
        <w:t xml:space="preserve">Had to lower the price on 121 Orlas:  </w:t>
        <w:br/>
        <w:t xml:space="preserve">121 / 4 = 30 Orlas  </w:t>
        <w:br/>
        <w:t xml:space="preserve">Its compensation will be:  </w:t>
        <w:br/>
        <w:t xml:space="preserve">535 + 30 = 565 People/2 = 282  </w:t>
        <w:br/>
        <w:t xml:space="preserve">Total compensation: 2,127 People.”  </w:t>
        <w:br/>
        <w:t xml:space="preserve">4.3 Evolution of the cartel agreement (2001-2010)  </w:t>
        <w:br/>
        <w:t xml:space="preserve">Subsequent to this date, the figures of students and lists of distributions corresponding to the 2001/2002 academic year and up to the 2014/201566 are recorded in this sanctioning file, adjusting these distributions and compensating among the entities that make up the cartel, as will be detailed below. Thus, in relation to the academic years 2002/2003 to 2006/2007, the file contains the lists for the distribution of students that each of the companies and self-employed entrepreneurs that made up the cartel provided to the other cartel members, namely, ALPHAORLA, BERINGOLA, CUM LAUDE, FOTORLA, and PROFIMAGEN, with Mr. Carlos Fernández Pascual (FOTO ÉLITE) and Mr. Jorge García Sánchez joining in the 2002/2003 academic year, who stopped working at CUM LAUDE, beginning to provide professional photography services under the commercial brand ORLA MAGNA, and in the 2003/2004 academic year, Mr. José Manuel Moreno Corpa (EF DIGITAL)67.  </w:t>
        <w:br/>
        <w:t xml:space="preserve">In the 2007/2008 and 2008/2009 academic years, the file contains two types of tables for each of the participating companies, with the qualifications and the number of students: tables with the figures of distribution made among the cartel members, what they call “AFOMA Distribution,” and the tables with the actual figures of photographic services provided to students, indicated as “Actual,” for each of the cartel members68.  </w:t>
        <w:br/>
        <w:t xml:space="preserve">66 Information provided by the applicant for exemption regarding the distributions of the academic years 2001/2002 (folios 198 to 203), 2002/2003 (folios 202 to 224), 2003/2004 (folios 225 to 270), 2004/2005 (folios 271 to 301), 2006/2007 (folios 302 to 338), 2007/2008 (folios 339 to 407 and 483 to 500), 2008/2009 (folios 501 and 502), 2009/2010 (folios 503 to 533), 2010/2011 (folios 534 to 540) and 2011/2012 (folios 541 to 551); documentation collected in the inspection of BERINGOLA consisting of distribution tables for the 2007/2008, 2008/2009, and 2009/2010 academic years (folios 1378 to 1402) and emails from September 23, 2010, from Mr. Antonio Salinas García (PROFIMAGEN) to BERINGOLA and attached file “Listado Hecho 2009-2010 y presentado 15SEPT2010.xls” (folios 2017 and 2018), from September 21, 2014, sent by BERINGOLA to EF DIGITAL, FOTO ÉLITE, ORLA MAGNA, and ALPHAORLA and attached file “Grupos del francés 2014” (folios 1849 and 1850) and email collected in the inspection of ORLA MAGNA sent by CUM LAUDE to BERINGOLA and ALPHAORLA and attached file “Volumen Foto Élite.xls” (folios 2299 and 2300).  </w:t>
        <w:br/>
        <w:t xml:space="preserve">67 Information provided by CUM LAUDE in its exemption request regarding the distribution of the academic years 2002/2003 (folios 202 to 224), 2003/2004 (folios 225 to 250 and 266 to 270), 2004/2005 (folios 271 to 301) and 2006/2007 (folios 302 to 338).  </w:t>
        <w:br/>
        <w:t xml:space="preserve">68 Distribution tables for the 2007/2008 academic year, provided by CUM LAUDE in its request for exemption from the payment of the fine (folios 339 to 407 and 483 to 500) and collected in the inspection carried out at the headquarters of BERINGOLA (folios 1384, 1388, 1389 and 1395 to 1390).  </w:t>
        <w:br/>
        <w:t>39</w:t>
      </w:r>
    </w:p>
    <w:p>
      <w:r>
        <w:rPr>
          <w:b/>
        </w:rPr>
        <w:t>[Pages 40–42]</w:t>
      </w:r>
    </w:p>
    <w:p>
      <w:r>
        <w:t>Thus, for example, the distribution lists corresponding to CUM LAUDE for the academic years 2007/2008 and 2008/2009, as well as those of ALPHAORLA and Mr. Juan Manuel Hernández (FOTORLA) for the 2008/2009 academic year, are included in the file, provided by said company in its request for exemption from the payment of the fine and also collected during the inspection carried out at the BERINGOLA headquarters69.</w:t>
      </w:r>
    </w:p>
    <w:p>
      <w:r>
        <w:t>However, the 2008/2009 academic year began with discrepancies between ALPHAORLA, ORLAMAGNA, and BERINGOLA regarding the distribution of students from outside Madrid who had already been subject to distribution in the 2006/2007 and 2007/2008 academic years, as reflected in the email sent on October 3, 2008, by ALPHAORLA to BERINGOLA70:</w:t>
      </w:r>
    </w:p>
    <w:p>
      <w:r>
        <w:t>“(...) On my part, the accounts that are missing from our campaign outside of Madrid for the 2007 and 2008 courses are at your disposal. Now I clarify two things: First, all the problems and delays we are having come from the delay in closing the accounts for 2006, a delay partly caused by you, who certainly did not rush to resolve it and of course, also the fault of the three of us for not doing things right from the beginning. This has caused a bad vibe for closing the rest of the accounts that have occurred afterwards, bad vibes, because both Jorge [ORLA MAGNA] and I have had to comply without further ado (even though we were not in agreement) with the final accounts you made for 2006. Regarding the closure for 2007 and 2008, I agreed with Jorge [ORLA MAGNA] to show him the accounts and the problem is that his criteria was not the same as I had established in mine, which were totally detailed, bringing up again all the problems from the 2006 campaign closure and that “I have also had these expenses and no one pays me for them" etc. etc. ... in short, the solution, to continue discussing and going around in circles, was proposed that maybe what needed to be done was to wipe the slate clean and from now on either together with a different approach and the past (for everyone) or each one on their own. (...) (By the way, I ran into [CUM LAUDE], who has already taken care of spreading it to the four winds).</w:t>
      </w:r>
    </w:p>
    <w:p>
      <w:r>
        <w:t>In short, that is all. On my part, my accounts are at your disposal and I am willing to meet with you and resolve this once and for all. Give me a call and we can meet next week.”</w:t>
      </w:r>
    </w:p>
    <w:p>
      <w:r>
        <w:t>69 Information provided by the applicant for exemption from the payment of the fine regarding the actual figures and Afoma figures for the distribution of the 2007/2008 and 2008/2009 courses (folios 339 to 342, 361, 362, 369, 480, 501, and 502), also collected during the inspection of BERINGOLA (folios 1384, 1387 to 1389).</w:t>
      </w:r>
    </w:p>
    <w:p>
      <w:r>
        <w:t>70 Email sent on October 3, 2008, by Ms. Amparo Gutiérrez Martín (ALPHAORLA) to BERINGOLA with the subject “Closure of accounts,” collected during the inspection of BERINGOLA (folio 1832).</w:t>
      </w:r>
    </w:p>
    <w:p>
      <w:r>
        <w:t>On this email, BERINGOLA responded the same day, indicating71:</w:t>
      </w:r>
    </w:p>
    <w:p>
      <w:r>
        <w:t>“Okay, the best thing is to leave everything as it is and focus on this year. On the other hand, the best thing is to do everything right so that we do not have more problems. I have been talking with Jorge [ORLA MAGNA] and we are going to Segovia this Tuesday, Talavera probably on Thursday, and Cuenca when we agree, in principle, those would be the three places we are going to go to. In any case, if we could all meet together, it would be good to clarify everything. Antonio [PROFIMAGEN] just called me to meet this coming Friday because he says he has information, he did not tell me what. We will meet [administrator BERINGOLA].”</w:t>
      </w:r>
    </w:p>
    <w:p>
      <w:r>
        <w:t>Subsequently, on October 19, 2008, BERINGOLA sent the following email to both CUM LAUDE and Mr. Jorge García Sánchez (ORLA MAGNA), commenting the following72:</w:t>
      </w:r>
    </w:p>
    <w:p>
      <w:r>
        <w:t xml:space="preserve">“Hello, I am commenting on the groups of teaching UCM that need to be visited first: </w:t>
        <w:br/>
        <w:t xml:space="preserve">Primary M1 are from 10 to 11:30, classroom 3502 and from 11:30 to 1:00 classroom 0204, delegate Alejandra </w:t>
        <w:br/>
        <w:t xml:space="preserve">Infant M1 from 10 to 12, classroom 1304 and from 12 to 3:30, classroom 1524, delegate Ágata </w:t>
        <w:br/>
        <w:t xml:space="preserve">Then Primary M2 from 10 to 11:30, classroom 1203 </w:t>
        <w:br/>
        <w:t xml:space="preserve">Primary T6 from 4:30 to 6 in the afternoon, classroom 1203 </w:t>
        <w:br/>
        <w:t>Primary T7 from 4:30 to 6, classroom 1526 (…)”.</w:t>
      </w:r>
    </w:p>
    <w:p>
      <w:r>
        <w:t>As evidenced in various emails from 2008 and 2009, cartel members exchanged counteroffers that they had to present to students and forwarded emails from students belonging to degrees that did not correspond to them according to the agreement reached by the cartel, to carry out visits and give the appearance of competition, despite having divided the market among themselves:</w:t>
      </w:r>
    </w:p>
    <w:p>
      <w:r>
        <w:t>“We need to go to nursing at La Paz, they are at the La Paz hospital in the nursing school tomorrow Thursday and Friday for physical education without lowering the price a bit more expensive and putting down other companies” 73</w:t>
      </w:r>
    </w:p>
    <w:p>
      <w:r>
        <w:t xml:space="preserve">“Hello, I am sending you the schedule for Biology on Thursday: </w:t>
        <w:br/>
        <w:t>Classroom: 112 from 10:30 to 12:30</w:t>
      </w:r>
    </w:p>
    <w:p>
      <w:r>
        <w:t>71 Email sent on October 3, 2008, by BERINGOLA to Ms. Amparo Gutiérrez Martín (ALPHAORLA), collected during the inspection of BERINGOLA (folio 1832).</w:t>
      </w:r>
    </w:p>
    <w:p>
      <w:r>
        <w:t>72 Emails sent on October 19, 2008, by BERINGOLA to CUM LAUDE, provided by the applicant for exemption from the payment of the fine (folio 99) and to ORLA MAGNA, collected during the inspection of ORLA MAGNA (folio 2317).</w:t>
      </w:r>
    </w:p>
    <w:p>
      <w:r>
        <w:t>73 Email sent on November 12, 2008, by BERINGOLA to CUM LAUDE with the subject: “counteroffer,” collected during the inspection of BERINGOLA (folio 1845).</w:t>
      </w:r>
    </w:p>
    <w:p>
      <w:r>
        <w:t xml:space="preserve">108 at 12:30 p.m.  </w:t>
        <w:br/>
        <w:t xml:space="preserve">101 at 9:30 a.m.  </w:t>
        <w:br/>
        <w:t xml:space="preserve">Jorge [ORLA MAGNA] offer at €16 for orla, orlín and 1 (15x20) color, 1 (10x15) B/W, 2 (7x10) color, 6 passport size” 74  </w:t>
        <w:br/>
        <w:t xml:space="preserve">“Hello Jorge [ORLA MAGNA], I have received this email and since they are from Colmenarejo, I think you should respond to it” 75.  </w:t>
        <w:br/>
        <w:t xml:space="preserve">“Hello [CUM LAUDE]:  </w:t>
        <w:br/>
        <w:t xml:space="preserve">The offer for Labor Sciences is as attached. For Library Science, you need to reduce €2 from each photo offer (i.e., D €5, E €7, and F €9)” 76.  </w:t>
        <w:br/>
        <w:t>In fact, in February 2009, Mr. Antonio Salinas García (PROFIMAGEN) sent an email to ALPHAORLA, BERINGOLA, CUM LAUDE, EF DIGITAL, FOTO ELITE, FOTORLA, and ORLAMAGNA informing them of the visits he had made, those he had not made as they pertained to degrees belonging to other cartel members, and the incidents produced77:</w:t>
      </w:r>
    </w:p>
    <w:p>
      <w:r>
        <w:t xml:space="preserve">“Hello everyone.  </w:t>
        <w:br/>
        <w:t xml:space="preserve">I know how to resolve the crisis, (by working).  </w:t>
        <w:br/>
        <w:t xml:space="preserve">Let me tell you:  </w:t>
        <w:br/>
        <w:t xml:space="preserve">UCM Psychopedagogy (visited by Jorge [ORLA MAGNA] due to problems) 65 students.  </w:t>
        <w:br/>
        <w:t xml:space="preserve">URJC Technical Industrial Engineering (I believe it was visited by Amparo [ALPHAORLA] because they did not want Orla) 44 students.  </w:t>
        <w:br/>
        <w:t xml:space="preserve">UC3º Law + Economics 100 students (after multiple contacts, they tell me in the classroom on 19FEB2009 that they already have it contracted).  </w:t>
        <w:br/>
        <w:t xml:space="preserve">UEM Economics and ADE 12 students (I am still talking to them)  </w:t>
        <w:br/>
        <w:t xml:space="preserve">UEM Criminology 17 students (I have already contacted them but they tell me to wait for later).  </w:t>
        <w:br/>
        <w:t xml:space="preserve">UCM Seniors 72 students (difficult to contact, [administrator BERINGOLA] offered to contact them and pass them to me).  </w:t>
        <w:br/>
        <w:t xml:space="preserve">I would like to know what you think about all this, I commit to respond to everyone within 48 hours at most.  </w:t>
        <w:br/>
        <w:t xml:space="preserve">We will see.  </w:t>
        <w:br/>
        <w:t>Best regards to everyone.</w:t>
      </w:r>
    </w:p>
    <w:p>
      <w:r>
        <w:t>74 Email sent on December 3, 2008, by CUM LAUDE to ORLA MAGNA, BERINGOLA, and ALPHAORLA, provided by the applicant for exemption from the payment of the fine (folio 96).</w:t>
      </w:r>
    </w:p>
    <w:p>
      <w:r>
        <w:t>75 Email sent on January 5, 2009, by FOTORLA to ORLA MAGNA, collected during the inspection of ORLA MAGNA (folio 2339).</w:t>
      </w:r>
    </w:p>
    <w:p>
      <w:r>
        <w:t>76 Email sent on February 20, 2009, by ALPHAORLA to CUM LAUDE, provided by the applicant for exemption (folio 107).</w:t>
      </w:r>
    </w:p>
    <w:p>
      <w:r>
        <w:t>77 Email sent on February 23, 2009, by PROFIMAGEN to ALPHAORLA, BERINGOLA, CUM LAUDE, EF DIGITAL, FOTOELITE, FOTORLA, and ORLAMAGNA, collected during the inspection of ORLAMAGNA (folio 2343).</w:t>
      </w:r>
    </w:p>
    <w:p>
      <w:r>
        <w:rPr>
          <w:b/>
        </w:rPr>
        <w:t>[Pages 43–45]</w:t>
      </w:r>
    </w:p>
    <w:p>
      <w:r>
        <w:t xml:space="preserve">Antonio Salinas [PROFIMAGEN].”  </w:t>
        <w:br/>
        <w:t xml:space="preserve">Although, as indicated in the previous email, the visit to Educational Psychology at UCM was made by Mr. Jorge García Sánchez (ORLAMAGNA), the provision of photography services to those students was carried out by PROFIMAGEN78:  </w:t>
        <w:br/>
        <w:t xml:space="preserve">“Hello Jorge [ORLA MAGNA]  </w:t>
        <w:br/>
        <w:t xml:space="preserve">As you requested, I am sending you this email to remind you to call me at […] (please do so before 7:00 p.m.), or send me an email with the information for the photography session on Friday, April 24, 2009, UCM Educational Psychology.  </w:t>
        <w:br/>
        <w:t xml:space="preserve">Schedule, classroom, contact person, rates, advance payment, etc.  </w:t>
        <w:br/>
        <w:t xml:space="preserve">I look forward to hearing from you.  </w:t>
        <w:br/>
        <w:t xml:space="preserve">Best regards. Antonio [PROFIMAGEN].”  </w:t>
        <w:br/>
        <w:t xml:space="preserve">Regarding the 2009/2010 academic year, there are tables of students by degree from PROFIMAGEN, BERINGOLA, ORLA MAGNA, ALPHAORLA, and FOTORLA79 as well as numerous electronic communications among all cartel members that demonstrate the continuity of the agreements, such as the email sent at the beginning of that academic year by BERINGOLA to ALPHAORLA, CUM LAUDE, EF DIGITAL, FOTORLA, and ORLA MAGNA with the list of students/degrees, indicating that some groups of students were missing and that, therefore, a readjustment needed to be made so that he would not be harmed in the distribution80:  </w:t>
        <w:br/>
        <w:t xml:space="preserve">78 Email sent on April 22, 2009, by PROFIMAGEN to ORLAMAGNA with the subject: “Profímagen UCM Educational Psychology 2008-2009,” collected in the inspection of ORLAMAGNA (folio 2344).  </w:t>
        <w:br/>
        <w:t xml:space="preserve">79 Distribution tables for the 2009/2010 academic year (folios 508 to 517 and 527 to 533), provided by the applicant for exemption from the payment of the fine and collected in the inspection of BERINGOLA (folios 1379, 1383, 1391, and 1393).  </w:t>
        <w:br/>
        <w:t>80 Email sent on October 2, 2009, by BERINGOLA to ALPHAORLA, FOTORLA, ORLA MAGNA, CUM LAUDE, and EF DIGITAL ORLAS (folios 1134 and 1135), provided by the applicant for exemption from the payment of the fine.</w:t>
      </w:r>
    </w:p>
    <w:p>
      <w:r>
        <w:t xml:space="preserve">Thus, during the 2009/2010 academic year, ORLA MAGNA, BERINGOLA, ALPHAORLA, CUM LAUDE, PROFIMAGEN, FOTO ELITE, EF DIGITAL, and FOTORLA continued to distribute students and offer services jointly and coordinated, as reflected in the following email sent on October 5, 2009, by Mr. Jorge García Sánchez (ORLA MAGNA) to the remaining cartel members, with the sender of this email signing off with the name they had adopted of “Mafioma”81:  </w:t>
        <w:br/>
        <w:t xml:space="preserve">“(...) Remind everyone, although you may not have received the email from the student delegation, that we need to submit an offer before Friday and the same company will do all the graduation photos; the more we submit, the more chances we have. They are going to ask about 14 studios more or less.  </w:t>
        <w:br/>
        <w:t xml:space="preserve">Best regards. Jorge [ORLA MAGNA]. Mafioma.”  </w:t>
        <w:br/>
        <w:t xml:space="preserve">In relation to the previous email and according to the response given to it the following day by Mr. José Manuel Moreno Corpa (EF DIGITAL), the offers from each of the cartel members were consensual82:  </w:t>
        <w:br/>
        <w:t xml:space="preserve">“Jorge [ORLA MAGNA], tell me where to submit the offers, in which faculty, delegation, university, and what offer we make (price)  </w:t>
        <w:br/>
        <w:t xml:space="preserve">Best regards.  </w:t>
        <w:br/>
        <w:t xml:space="preserve">Jose Manuel [FOTORLA].”  </w:t>
        <w:br/>
        <w:t xml:space="preserve">Regarding the 2009/2010 academic year, the students of the Educational Psychology degree at UCM, which had already presented some issues in the previous year, raised conflicts again as those services had initially been contracted with a competitor outside the cartel (MIORLA)83, although ultimately the provision of that service was recovered for the cartel by Ms. Amparo Gutiérrez Martín (ALPHAORLA) and Mr. Jorge García Sánchez (ORLA MAGNA), as the latter informed CUM LAUDE, BERINGOLA, ALPHAORLA, FOTO ELITE, EF DIGITAL, and FOTORLA, offering that service to the rest of the cartel members84:  </w:t>
        <w:br/>
        <w:t xml:space="preserve">81 Email sent on October 5, 2009, by Mr. Jorge García Sánchez (ORLA MAGNA) to BERINGOLA, ALPHAORLA, CUM LAUDE, PROFIMAGEN, FOTO ELITE, EF DIGITAL, and FOTORLA, collected in the inspection of ORLA MAGNA (folios 2349 and 2350).  </w:t>
        <w:br/>
        <w:t xml:space="preserve">82 Email sent on October 6, 2009, by Mr. José Manuel Moreno Corpa (EF DIGITAL) to Mr. Jorge García Sánchez (ORLA MAGNA), collected in the inspection of ORLA MAGNA (folio 2349).  </w:t>
        <w:br/>
        <w:t xml:space="preserve">83 Emails dated November 5, 2009, between Mr. Antonio Salinas García (PROFIMAGEN) and Mr. Jorge García Sánchez (ORLA MAGNA) with the subject: “UCM Pedagogy,” collected in the inspection of ORLA MAGNA (folio 2350).  </w:t>
        <w:br/>
        <w:t>84 Email sent on December 2, 2009, by Mr. Jorge García Sánchez (ORLA MAGNA) to CUM LAUDE, BERINGOLA, ALPHAORLA, FOTO ELITE, EF DIGITAL, and FOTORLA, with the subject: “Photos Pedagogy UCM,” provided by the applicant for exemption from the payment of the fine (folio 1119).</w:t>
      </w:r>
    </w:p>
    <w:p>
      <w:r>
        <w:rPr>
          <w:b/>
        </w:rPr>
        <w:t>[Pages 46–48]</w:t>
      </w:r>
    </w:p>
    <w:p>
      <w:r>
        <w:t xml:space="preserve">“Hello guys, in the end, Amparo [ALPHAORLA] and I have saved the three pedagogy groups from UCM, I had the hobit signed, with the date set and registered on the portal. Now we need to take the photos on Friday, December 11. I cannot do them as I have a retake in my studio. If anyone can and wants to earn a little money, let me know. Best regards. Jorge [ORLA MAGNA].”  </w:t>
        <w:br/>
        <w:t xml:space="preserve">During the 2010/2011 academic year, the corresponding distribution lists were also prepared, exchanging the student lists among ORLA MAGNA, ALPHAORLA, PROFIMAGEN, BERINGOLA, and FOTORLA85, and after the start-of-season meetings held in September 201086, the cartel members organized their visits to the student groups to which they would provide their photographic services, as reflected in the email sent by Mr. Antonio Salinas García (PROFIMAGEN) to Mr. Jorge García Sánchez (ORLA MAGNA), BERINGOLA, and CUM LAUDE87:  </w:t>
        <w:br/>
        <w:t xml:space="preserve">“(...) I am sending you my list and I kindly ask you to send me your lists with as much detail as possible so I can know how your groups are arranged. There are many double degrees that I intend to contact and visit without stepping on any group that does not belong to me. Have a good campaign and I look forward to your news. Best regards. Antonio [PROFIMAGEN].”  </w:t>
        <w:br/>
        <w:t xml:space="preserve">The document that Mr. Antonio Salinas García (PROFIMAGEN) attached to the email he sent to ORLA MAGNA, CUM LAUDE, and BERINGOLA is a list of the students/degrees assigned to PROFIMAGEN in the previous academic year (2009/2010) as agreed by the cartel and what he ultimately did, in order to prepare the list for the current season (2010/2011):  </w:t>
        <w:br/>
        <w:t xml:space="preserve">Profímagen 2010-2011  </w:t>
        <w:br/>
        <w:t xml:space="preserve">Profímagen 2009-2010 Agreement Made  </w:t>
        <w:br/>
        <w:t xml:space="preserve">85 Student distribution tables for the 2010/2011 academic year related to ORLA MAGNA (folios 253 to 255 and 520 and 521), FOTORLA (folios 255, 256, 518, 519, 522 and 523), ALPHAORLA (folios 257, 258, 524 and 525), PROFIMAGEN (folios 259 and 260), BERINGOLA (folios 261, 262 and 509 to 511), (folios 518 to 526), provided by the exemption applicant and also collected in the inspection of BERINGOLA, those related to that company (folio 1379) and ALPHAORLA (folio 1391).  </w:t>
        <w:br/>
        <w:t xml:space="preserve">86 Emails from September 4 to 6, 2010, with the subject “Re_ Meeting Mafioma” between Mr. Jorge García Sánchez (ORLA MAGNA), Ms. Amparo Gutiérrez Martín (ALPHAORLA), BERINGOLA, Mr. Antonio Salinas García (PROFIMAGEN), CUM LAUDE, FOTO ÉLITE, EF DIGITAL, and FOTORLA, provided by the exemption applicant (folios 1186 to 1190) and collected in the inspections of ORLA MAGNA (folios 2358 to 2361) and BERINGOLA (folio 2016).  </w:t>
        <w:br/>
        <w:t xml:space="preserve">87 Emails sent on September 23, 2010, by Mr. Antonio Salinas (PROFIMAGEN) to CUM LAUDE with the subject: “GEO” and attached file “HECHO 2009-2010 and presented 15SEPT2010.xls,” provided by the exemption applicant (folios 1191 and 1192) and also sent to Mr. Jorge García Sánchez (ORLA MAGNA), collected in the inspection of ORLA MAGNA (folios 2363 and 2364) and to BERINGOLA, collected in the inspection of its headquarters (folios 2017 and 2018).  </w:t>
        <w:br/>
        <w:t>46</w:t>
      </w:r>
    </w:p>
    <w:p>
      <w:r>
        <w:t xml:space="preserve">USP CEU ADE 105 114  </w:t>
        <w:br/>
        <w:t xml:space="preserve">USP CEU Diploma 29 17  </w:t>
        <w:br/>
        <w:t xml:space="preserve">USP CEU Economics 29 29  </w:t>
        <w:br/>
        <w:t xml:space="preserve">USP CEU ITM 27 23  </w:t>
        <w:br/>
        <w:t xml:space="preserve">USP CEU Tourism 21 10  </w:t>
        <w:br/>
        <w:t xml:space="preserve">UCM Mathematics 82 73  </w:t>
        <w:br/>
        <w:t xml:space="preserve">UCM Pedagogy ORLA MAGNA 163 178  </w:t>
        <w:br/>
        <w:t xml:space="preserve">UCM Psychopedagogy 46 56  </w:t>
        <w:br/>
        <w:t xml:space="preserve">UCM Music Education 60 61  </w:t>
        <w:br/>
        <w:t xml:space="preserve">UCM Physical Education 83 89  </w:t>
        <w:br/>
        <w:t xml:space="preserve">UCM Political Science and Administration 125 114  </w:t>
        <w:br/>
        <w:t xml:space="preserve">UCM Sociology 82 59  </w:t>
        <w:br/>
        <w:t xml:space="preserve">UCM GAP 22 14  </w:t>
        <w:br/>
        <w:t xml:space="preserve">UCM Anthropology 7  </w:t>
        <w:br/>
        <w:t xml:space="preserve">UCM Philosophy 47 30  </w:t>
        <w:br/>
        <w:t xml:space="preserve">UCM Geography 18 23  </w:t>
        <w:br/>
        <w:t xml:space="preserve">UCM Classical Philology 10 22  </w:t>
        <w:br/>
        <w:t xml:space="preserve">UCM French Philology 21  </w:t>
        <w:br/>
        <w:t xml:space="preserve">UCM Arabic Philology 16 17  </w:t>
        <w:br/>
        <w:t xml:space="preserve">UCM Documentation 20  </w:t>
        <w:br/>
        <w:t xml:space="preserve">UAM Classical Philology 12  </w:t>
        <w:br/>
        <w:t xml:space="preserve">UAM Philosophy 22  </w:t>
        <w:br/>
        <w:t xml:space="preserve">UAM Physics 32 40  </w:t>
        <w:br/>
        <w:t xml:space="preserve">UAM Geography 42 21  </w:t>
        <w:br/>
        <w:t xml:space="preserve">URJC ITI Systems 28 25  </w:t>
        <w:br/>
        <w:t xml:space="preserve">URJC ITI Management 45  </w:t>
        <w:br/>
        <w:t xml:space="preserve">UEM ITI. Industrial Chemistry 33 9  </w:t>
        <w:br/>
        <w:t xml:space="preserve">UC3º Law + ADE 94  </w:t>
        <w:br/>
        <w:t xml:space="preserve">UC3º Economics + Journalism 61 34  </w:t>
        <w:br/>
        <w:t xml:space="preserve">UC3º Sociology 17 24  </w:t>
        <w:br/>
        <w:t xml:space="preserve">UC3º Humanities 11  </w:t>
        <w:br/>
        <w:t xml:space="preserve">UPS Salus Infirmorum Nursing 43  </w:t>
        <w:br/>
        <w:t xml:space="preserve">UPS Salus Infirmorum Physiotherapy 42  </w:t>
        <w:br/>
        <w:t xml:space="preserve">UAH ETS Architecture -80  </w:t>
        <w:br/>
        <w:t xml:space="preserve">1415 904 1082  </w:t>
        <w:br/>
        <w:t xml:space="preserve">The file contains the response from Mr. Jorge García Sánchez (ORLA MAGNA) to the previous email from Mr. Antonio Salinas García (PROFIMAGEN), also sending him his lists88:  </w:t>
        <w:br/>
        <w:t xml:space="preserve">“Hello Antonio [PROFIMAGEN], I am sending you my final list.  </w:t>
        <w:br/>
        <w:t xml:space="preserve">88 Email sent on September 24, 2010, by Mr. Jorge García Sánchez (ORLA MAGNA) to Mr. Antonio Salinas García (PROFIMAGEN) with the subject: “GEO,” collected in the inspection of ORLA MAGNA (folio 2365).  </w:t>
        <w:br/>
        <w:t>47</w:t>
      </w:r>
    </w:p>
    <w:p>
      <w:r>
        <w:t xml:space="preserve">Regarding pedagogy, don’t worry, I have it half accounted for, when it’s ready, I’ll give you a call and you can come for it (...).”  </w:t>
        <w:br/>
        <w:t xml:space="preserve">Dated November 15, 2010, and in light of the problems that arose in one of the student groups (Psychology at the Autonomous University of Madrid) assigned to ORLA MAGNA, as that group of students chose a competitor that is not a cartel member (OTRATOMA), Mr. Jorge García Sánchez (ORLA MAGNA) called the other cartel members to attend the meeting that the Psychology students had convened together in order to try to pressure them to change their photography studio89. Following the guidelines established by the cartel, also during the 2010/2011 academic year, the cartel members continued to provide each other with the offers to present to the students of the different degrees distributed among them, to ensure that the distribution remained as they had established at the beginning of the academic year, as in the following cases:  </w:t>
        <w:br/>
        <w:t xml:space="preserve">“One thing is not clear to me, when you say €23 for the orla, the orlín and the option of photos with CD, I assume that the orla and orlín package was left at €8, and how much for the orla and two orlines? It’s just that it’s not stated in the offer you left me”90  </w:t>
        <w:br/>
        <w:t xml:space="preserve">“Hello [BERINGOLA administrator], in the end, the nursing photos are on November 16 from 10 a.m. to 2 p.m. and from 3 p.m. to 7 p.m. The offer is the same as the one I sent you for the afternoon kindergarten”91.  </w:t>
        <w:br/>
        <w:t xml:space="preserve">“Hello, I am attaching the offer for Foreign Language UCM”92.  </w:t>
        <w:br/>
        <w:t xml:space="preserve">4.4 Evolution of the cartel agreement (2010-2015)  </w:t>
        <w:br/>
        <w:t xml:space="preserve">Regarding the 2011/2012 academic year, the student lists from ALPHAORLA, FOTORLA, CUM LAUDE, BERINGOLA, and ORLA MAGNA93 are recorded,  </w:t>
        <w:br/>
        <w:t xml:space="preserve">89 Email sent on November 15, 2010, by Mr. Jorge García Sánchez (ORLA MAGNA) to BERINGOLA, ALPHAORLA, PROFIMAGEN, CUM LAUDE, EF DIGITAL, FOTORLA, and FOTO ÉLITE, with the subject: “I need you to come tomorrow to the Psychology meeting,” with attachment: “Psychology Meeting.UAM.jpg,” provided by the exemption applicant (folio 112) and collected in the inspection of BERINGOLA (folios 2029 and 2030).  </w:t>
        <w:br/>
        <w:t xml:space="preserve">90 Email sent on October 17, 2010, by Mr. Jorge García Sánchez (ORLA MAGNA) to BERINGOLA with the subject: “offer,” collected in the inspection of BERINGOLA (folio 2019).  </w:t>
        <w:br/>
        <w:t xml:space="preserve">91 Email sent on November 2, 2010, by Mr. Jorge García Sánchez (ORLA MAGNA) to BERINGOLA, collected in the inspection of BERINGOLA (folio 2025).  </w:t>
        <w:br/>
        <w:t xml:space="preserve">92 Email sent on December 21, 2010, by CUM LAUDE to BERINGOLA, attaching “Individual Offer Foreign Language UCM,” collected in the inspection of BERINGOLA (folios 2032 and 2033).  </w:t>
        <w:br/>
        <w:t xml:space="preserve">93 Student distribution tables for the 2011/2012 academic year provided by the exemption applicant related to ORLA MAGNA (folios 541 to 542), CUM LAUDE (folios 543 and 544), and ALPHAORLA (folios 550 and 551) and without assigning a specific company or entrepreneur “List course 2011-2012” (folios 546 and 547), also collected in the inspection of BERINGOLA related to ALPHAORLA (folios 1396 and 1397) and CUM LAUDE (folios 1398 and 1399).  </w:t>
        <w:br/>
        <w:t>48</w:t>
      </w:r>
    </w:p>
    <w:p>
      <w:r>
        <w:rPr>
          <w:b/>
        </w:rPr>
        <w:t>[Pages 49–51]</w:t>
      </w:r>
    </w:p>
    <w:p>
      <w:r>
        <w:t xml:space="preserve">indicating in some of the exchanged tables those they call "lost groups" and also those referred to as "exchanged groups"94:  </w:t>
        <w:br/>
        <w:t xml:space="preserve">94 Student distribution table corresponding to the academic year 2011/2012 collected during the inspection of BERINGOLA, which includes in different sections the students assigned in that course to ALPHAORLA, FOTORLA, CUM LAUDE, BERINGOLA, and ORLA MAGNA (folios 1400 to 1402).  </w:t>
        <w:br/>
        <w:t>49</w:t>
      </w:r>
    </w:p>
    <w:p>
      <w:r>
        <w:t>50</w:t>
      </w:r>
    </w:p>
    <w:p>
      <w:r>
        <w:t xml:space="preserve">The distribution of students and the terms of the agreements reached by the cartel were continuously readjusting, as evidenced by the document dated September 18, 2011, which summarizes the situation at that time and details the way of acting in relation to the distribution of income95:  </w:t>
        <w:br/>
        <w:t xml:space="preserve">"Carlitos [FOTO ÉLITE]  </w:t>
        <w:br/>
        <w:t xml:space="preserve">I propose to give 400 more people among all, and for my part, I give you to copy 2000 people.  </w:t>
        <w:br/>
        <w:t xml:space="preserve">Association  </w:t>
        <w:br/>
        <w:t xml:space="preserve">1/ For there to be an agreement among the four, there must be great trust and things must be very clear; this is the time to try to reach a global agreement, and if there is willingness from the parties, we continue to advance.  </w:t>
        <w:br/>
        <w:t xml:space="preserve">Conflicts Beringola with the rest  </w:t>
        <w:br/>
        <w:t xml:space="preserve">Jorge [ORLA MAGNA]: You know that there was an agreement between you and me to distribute the second part that was pending outside of Madrid for two years along with Amparo [ALPHAORLA] (…)  </w:t>
        <w:br/>
        <w:t xml:space="preserve">Amparo [ALPHAORLA]: (…) try to reach a consensus when we are all together or individually with each company (…)  </w:t>
        <w:br/>
        <w:t xml:space="preserve">[CUM LAUDE]: (…) it seems that he still hasn't learned that a bad agreement is better than no agreement (…) we must try to reach an agreement among all, even if it is not good.  </w:t>
        <w:br/>
        <w:t xml:space="preserve">Agreement association first, everything in Madrid must be included in the same bag so that we do not compete against each other; second, each studio will do what was assigned in 2011. Third, the way to distribute the income will be weekly, so that everything will be left each week to distribute from the previous week; it will also proceed to distribute the retakes in the studio of each person if agreed upon.  </w:t>
        <w:br/>
        <w:t xml:space="preserve">Fourth, deliveries will be made as follows: another studio will go with the studio that has made the Orla and will take note of what has been collected, and the part that is not collected will be provided by the studio that has done it (so that this studio will ensure to deliver the pending work)  </w:t>
        <w:br/>
        <w:t xml:space="preserve">Way of acting in classes  </w:t>
        <w:br/>
        <w:t xml:space="preserve">a/ There must be at least two studios in each class, the one that did the group the previous year and will go with the closed offer and the other without a price in the offer  </w:t>
        <w:br/>
        <w:t xml:space="preserve">b/ In the case of competition, a limit must be set on what the struggle (not everything goes) if some group for whatever reason is seen as impossible to achieve, it cannot be fought for indefinitely and especially not transcend to other academic areas (…)  </w:t>
        <w:br/>
        <w:t xml:space="preserve">Laboratory Expenses  </w:t>
        <w:br/>
        <w:t xml:space="preserve">95 Document "memorándum.docx" dated September 18, 2011, collected during the inspection of BERINGOLA (folios 1742 and 1743).  </w:t>
        <w:br/>
        <w:t>51</w:t>
      </w:r>
    </w:p>
    <w:p>
      <w:r>
        <w:rPr>
          <w:b/>
        </w:rPr>
        <w:t>[Pages 52–54]</w:t>
      </w:r>
    </w:p>
    <w:p>
      <w:r>
        <w:t xml:space="preserve">If there were an agreement, the laboratory expenses must be equal for all companies, and then there would be no problem. The laboratory expenses will be charged on the day of the delivery of the group by each company (of course, detailing the expenses). According to the aforementioned document dated September 18, 2011, collected during the inspection of BERINGOLA, just a month later, there is an email sent by FOTO ELITE to BERINGOLA with the following request, which was subsequently forwarded by BERINGOLA to CUM LAUDE, FOTORLA, and ALPHAORLA, from whom FOTO ELITE complained, indicating the following96:  </w:t>
        <w:br/>
        <w:t xml:space="preserve">“(...) Both Juanma [FOTORLA], and [CUM LAUDE], and Amparo [ALPHAORLA], have not yet told me which group they are assigning to me, and I believe enough time has passed. It would be good, if possible, for you to mention something to them, because if I talk to them, I will mess it up... (...)”.  </w:t>
        <w:br/>
        <w:t xml:space="preserve">After this incident, during the 2011/2012 academic year, the pattern already described for previous years was maintained, and this is evidenced by the email sent on October 6, 2011, by Mr. Jorge García Sánchez (ORLAMAGNA) to BERINGOLA, sending the template for the submission of economic counteroffers on behalf of ORLA MAGNA for the 2011/2012 academic year97.  </w:t>
        <w:br/>
        <w:t xml:space="preserve">In addition to this, there are numerous pieces of evidence in the file of the sending among the cartel members of the economic offers that they had to present to certain groups of students for the provision of photographic services so that the cartel member corresponding to the group in question would be awarded, following what was agreed upon by the cartel:  </w:t>
        <w:br/>
        <w:t xml:space="preserve">“(...) The one for ADE is urgent, the offers, for example, 1 orla + 4 photos starting from €25, thanks.  </w:t>
        <w:br/>
        <w:t xml:space="preserve">Best regards, [CUM LAUDE]”98.  </w:t>
        <w:br/>
        <w:t xml:space="preserve">“Good afternoon:  </w:t>
        <w:br/>
        <w:t xml:space="preserve">Here I send you our offer and the contact [...]”99.  </w:t>
        <w:br/>
        <w:t xml:space="preserve">96 Email sent on October 18, 2011, by FOTO ELITE to BERINGOLA, collected during the inspection of BERINGOLA (folio 2048) and subsequently forwarded on October 21, 2011, by BERINGOLA to CUM LAUDE, Mr. Juan Manuel Hernández Márquez (FOTORLA), and Ms. Amparo Gutiérrez Martín (ALPHAORLA) with the subject: “pending matter Carlitos,” provided by the applicant for exemption from the payment of the fine (folios 1126 and 1242).  </w:t>
        <w:br/>
        <w:t xml:space="preserve">97 Email sent on October 6, 2011, by Mr. Jorge García Sánchez (ORLA MAGNA) to BERINGOLA with the subject “Counteroffer,” attaching the file “Offer 2011-12 (AFOMA) without prices.jpg” (folios 2045 and 2046), collected during the inspection of BERINGOLA.  </w:t>
        <w:br/>
        <w:t xml:space="preserve">98 Email sent on November 15, 2011, by CUM LAUDE to BERINGOLA (folios 1855 and 2054), collected during the inspection of BERINGOLA.  </w:t>
        <w:br/>
        <w:t xml:space="preserve">99 Email sent on November 28, 2011, by Ms. Amparo Gutiérrez Martín (ALPHAORLA) to CUM LAUDE, with the subject: “aeronautics” and attached document: “UPM.jpg,” provided by the exemption applicant (folios 1245 and 1246).  </w:t>
        <w:br/>
        <w:t xml:space="preserve">“(...) A guy named David called me, and I have an appointment with them next Wednesday, give them your offers, without putting CD at €34, €38, and €46. Jorge [ORLA MAGNA]”100.  </w:t>
        <w:br/>
        <w:t xml:space="preserve">However, on January 11, 2012, Mr. Jorge García Sánchez (ORLA MAGNA) called a meeting with BERINGOLA, Ms. Amparo Gutiérrez Martín (ALPHAORLA), Mr. Antonio Salinas García (PROFIMAGEN), Mr. Carlos Fernández Pascual (FOTO ÉLITE), CUM LAUDE, EF DIGITAL, and Mr. Juan Manuel Hernández Márquez (FOTORLA) to clarify the terms of the agreement reached among them, especially regarding the offers made by some cartel members to groups of students not assigned by it, as explicitly stated in the cited email101:  </w:t>
        <w:br/>
        <w:t xml:space="preserve">“(...) I am writing to propose a meeting next week, in order to try to clarify the actions of some of us, making super offers in groups that do not belong to them, to end up making those orlas. I prefer to clarify issues and not have the enemy at home for next year.  </w:t>
        <w:br/>
        <w:t xml:space="preserve">Best regards and let me know a day that might work for you.  </w:t>
        <w:br/>
        <w:t xml:space="preserve">Jorge. Orla Magna.”  </w:t>
        <w:br/>
        <w:t xml:space="preserve">Given that disagreements continued among some cartel members, in a subsequent email dated February 18, 2012, Ms. Amparo Gutiérrez Martín (ALPHAORLA) encouraged Mr. Jorge García Sánchez (ORLA MAGNA) to continue in the cartel for the next academic year 2012/2013, concluding that102:  </w:t>
        <w:br/>
        <w:t xml:space="preserve">“(...) you will know what you want for next year, I believe that in these ten years of being your enemy, I have had little. If we believe that the future is for all of us to be at odds, the result cannot be worse, as we are already seeing. Do not talk to me about people like Antonio [PROFIMAGEN] or Carlitos [FOTO ÉLITE], because all they have done is leave their groups for others to take over for not attending to them. And by the way, you also took the group of Antonio [PROFIMAGEN] from Carlos 3 of law and economics from last year, what happens is that for you it is not bad to have done it, right? Well, know that if you had not done it, it would have gone like with the other group that I had of law and ADE that lost it to Rubén [OTRATOMA], so do not talk to me about nocturnity and treachery, I am not going to be losing my groups and fighting for these two to live off us. The only way we have to defend ourselves from what is coming, whether we like it or not, is to be truly united, otherwise... the disaster will only get greater. Think about it and let me know.”  </w:t>
        <w:br/>
        <w:t xml:space="preserve">The 2012/2013 academic year began as was customary in the cartel with a meeting at the beginning of that year, as evidenced by the email sent by BERINGOLA to Ms. Amparo Gutiérrez Martín (ALPHAORLA), Mr. Juan Manuel Hernández Márquez (FOTORLA), CUM LAUDE, EF DIGITAL, and Mr. Jorge García Sánchez (ORLA MAGNA)103.  </w:t>
        <w:br/>
        <w:t xml:space="preserve">However, as soon as this academic year began, the first disagreements arose among the cartel members, as evidenced by a chain of emails between CUM LAUDE and Mr. Jorge García Sánchez (ORLA MAGNA), in which, after a change in the distribution of groups suggested by Mr. Jorge García Sánchez (ORLA MAGNA), CUM LAUDE expressed its disagreement and reminded him of the agreements reached104:  </w:t>
        <w:br/>
        <w:t xml:space="preserve">“Hello, here I send you our final list, having changed Psychology UAM and Public Works UPM, for:  </w:t>
        <w:br/>
        <w:t xml:space="preserve">Politics UCM  </w:t>
        <w:br/>
        <w:t xml:space="preserve">Pedagogy tomorrow UCM  </w:t>
        <w:br/>
        <w:t xml:space="preserve">Economics Carlos III  </w:t>
        <w:br/>
        <w:t xml:space="preserve">Medicine UAH  </w:t>
        <w:br/>
        <w:t xml:space="preserve">Best regards. Jorge. Orla Magna.”  </w:t>
        <w:br/>
        <w:t xml:space="preserve">“Hello, I have sent you an email explaining that the Diploma in Business has become the degree in finance from Carlos 3, like all those in the law branch that is mine.  </w:t>
        <w:br/>
        <w:t xml:space="preserve">It seems that Jorge [ORLA MAGNA] has not taken notice, I would appreciate it if you could change it in your list, thanks.  </w:t>
        <w:br/>
        <w:t xml:space="preserve">Best regards, [CUM LAUDE administrator].”  </w:t>
        <w:br/>
        <w:t xml:space="preserve">“(...) The only one who acted premeditatedly with computer quotes was you. In finance, we were all there, and I even doubt that you left an offer,  </w:t>
        <w:br/>
        <w:t xml:space="preserve">103 Email sent on September 10, 2012, by BERINGOLA to Ms. Amparo Gutiérrez Martín (ALPHAORLA), Mr. Juan Manuel Hernández Márquez (FOTORLA), CUM LAUDE, EF DIGITAL, and Mr. Jorge García Sánchez (ORLA MAGNA), with the subject: “Meeting,” provided by the applicant for exemption from the payment of the fine (folio 1255).  </w:t>
        <w:br/>
        <w:t>104 Emails sent on September 17 and 18, 2012, between Mr. Jorge García Sánchez (ORLA MAGNA) and CUM LAUDE, provided by the applicant for exemption from the payment of the fine (folio 1263).</w:t>
      </w:r>
    </w:p>
    <w:p>
      <w:r>
        <w:rPr>
          <w:b/>
        </w:rPr>
        <w:t>[Pages 55–57]</w:t>
      </w:r>
    </w:p>
    <w:p>
      <w:r>
        <w:t xml:space="preserve">as I pass on to you in ADE, when they called me, they only had the offer from honor or Rubén [OTRATOMA] and by the time I notified you, it was already too late.  </w:t>
        <w:br/>
        <w:t xml:space="preserve">Jorge [ORLA MAGNA].”  </w:t>
        <w:br/>
        <w:t xml:space="preserve">In fact, in the academic year 2012/2013, the cartel members had to hold several meetings as they could not agree on the groups that each one was handling. Following the exchange of emails detailed in the previous paragraph, in the following days there were more contacts among several cartel members to try to take stock of the students and groups each one had to bring to the meeting and attempt to reach a consensus on their distribution among the cartel members.  </w:t>
        <w:br/>
        <w:t xml:space="preserve">Thus, prior to the meeting to be held coinciding with the start of the academic year 2012/2013, Ms. Amparo Gutiérrez Martín (ALPHAORLA) conveyed to BERINGOLA what the situation was at that time105:  </w:t>
        <w:br/>
        <w:t xml:space="preserve">“(...) After several conversations, I comment on the topics to be addressed and also that [CUM LAUDE] wants to hold a meeting with everyone. I present this to you for you to reflect on your opinion because things are complicated.  </w:t>
        <w:br/>
        <w:t xml:space="preserve">1. Orla finances of Carlos 3 that [CUM LAUDE] claims as his former business diploma.  </w:t>
        <w:br/>
        <w:t xml:space="preserve">Solutions  </w:t>
        <w:br/>
        <w:t xml:space="preserve">A. Jorge [ORLA MAGNA] returns it (quite difficult, he doesn't want to, you know Santa Rita...)  </w:t>
        <w:br/>
        <w:t xml:space="preserve">B. A group is taken from the pool  </w:t>
        <w:br/>
        <w:t xml:space="preserve">2. Groups left by Jorge [ORLA MAGNA] on the table  </w:t>
        <w:br/>
        <w:t xml:space="preserve">1. Psychology UAM, last count 260  </w:t>
        <w:br/>
        <w:t xml:space="preserve">2. Polytechnic public works, last count 230  </w:t>
        <w:br/>
        <w:t xml:space="preserve">Total: 490  </w:t>
        <w:br/>
        <w:t xml:space="preserve">Apparently, he has taken a few more  </w:t>
        <w:br/>
        <w:t xml:space="preserve">3. Problem public works  </w:t>
        <w:br/>
        <w:t xml:space="preserve">[CUM LAUDE] visited it today and finds that this year there is no promotion.  </w:t>
        <w:br/>
        <w:t xml:space="preserve">Problem, he does not think it is fair that Jorge [ORLA MAGNA] takes the equivalent from the pool when we have agreed that each one bears their losses. For example, in his case, he could also put on the table teaching Guadalajara and exchange it for another group even if it does not come out this course,  </w:t>
        <w:br/>
        <w:t xml:space="preserve">Of course, Jorge [ORLA MAGNA] does not want to, he says he has already lost it for several years.  </w:t>
        <w:br/>
        <w:t>105 Email sent on September 20, 2012, by Ms. Amparo Gutiérrez Martín (ALPHAORLA) to BERINGOLA with the subject: “Topics to resolve,” collected in the BERINGOLA inspection (folio 2077).</w:t>
      </w:r>
    </w:p>
    <w:p>
      <w:r>
        <w:t xml:space="preserve">As you can see, there is a topic for a while. Analyze the matters and you will see what you say.  </w:t>
        <w:br/>
        <w:t xml:space="preserve">If you want to comment on something, write or call me (...)”.  </w:t>
        <w:br/>
        <w:t xml:space="preserve">BERINGOLA called this meeting for September 25, 2012, indicating that each of the cartel members should bring the students they believed corresponded to them, although the meeting was postponed106.  </w:t>
        <w:br/>
        <w:t xml:space="preserve">Before the meeting, Mr. Jorge García Sánchez (ORLA MAGNA) sent an email on September 24, 2012, to BERINGOLA, ALPHAORLA, CUM LAUDE, FOTORLA, and EF DIGITAL reviewing the students that each of them should have assigned, evidencing the fact that Mr. Carlos Fernández Pascual (FOTO ÉLITE) and Mr. Antonio Salinas García (PROFIMAGEN) at that time were no longer part of the cartel107:  </w:t>
        <w:br/>
        <w:t xml:space="preserve">“Good morning, I think it is fine for us to meet tomorrow, but note the data I give you, as it is the only distribution that will be fair, since in this way we will all start from the same amount, each assuming the groups that do not come out and that belong to them.  </w:t>
        <w:br/>
        <w:t xml:space="preserve">Each studio roughly starts from these amounts:  </w:t>
        <w:br/>
        <w:t xml:space="preserve">[BERINGOLA]: 4879 students.  </w:t>
        <w:br/>
        <w:t xml:space="preserve">Juanma [FOTORLA]: 4736 students.  </w:t>
        <w:br/>
        <w:t xml:space="preserve">Cum Laude: 4384 students.  </w:t>
        <w:br/>
        <w:t xml:space="preserve">Orla Magna: 4372.  </w:t>
        <w:br/>
        <w:t xml:space="preserve">Alpha: 4308 students.  </w:t>
        <w:br/>
        <w:t xml:space="preserve">José Manuel [EF DIGITAL], as he has well said, will keep what he has, which I have not calculated.  </w:t>
        <w:br/>
        <w:t xml:space="preserve">To equal these amounts, we have the groups of Carlos [FOTO ÉLITE] and Antonio [PROFIMAGEN], as well as all the degrees that finish in the Campuses and that have nothing to do with the groups we do in those same campuses. That is why I ask you to each bring lists of all the degrees that are taught in the Campuses that each of us carries:  </w:t>
        <w:br/>
        <w:t xml:space="preserve">[BERINGOLA]: UCM, Villanueva, Toledo  </w:t>
        <w:br/>
        <w:t xml:space="preserve">Jorge [ORLA MAGNA]: Comillas, UPSAM, UAM  </w:t>
        <w:br/>
        <w:t xml:space="preserve">Amparo [ALPHAORLA]: UEM, UPM, CEU, Carlos III  </w:t>
        <w:br/>
        <w:t xml:space="preserve">José Manuel [EF DIGITAL]: URJC, UAH  </w:t>
        <w:br/>
        <w:t xml:space="preserve">106 Email sent on September 21, 2012, by BERINGOLA to Ms. Amparo Gutiérrez Martín (ALPHAORLA), CUM LAUDE, Mr. Juan Manuel Hernández Márquez (FOTORLA), and EF DIGITAL with the subject: “Meeting,” provided by the exemption applicant (folio 1269) and email sent on September 26, 2012, with the subject “Meeting” by BERINGOLA to Ms. Amparo Gutiérrez Martín (ALPHAORLA), Mr. Jorge García Sánchez (ORLA MAGNA), CUM LAUDE, and Mr. Juan Manuel Hernández Márquez (FOTORLA) (folio 1816), collected in the BERINGOLA inspection.  </w:t>
        <w:br/>
        <w:t>107 Email sent on September 24, 2012, by Mr. Jorge García Sánchez (ORLA MAGNA) to BERINGOLA, Ms. Amparo Gutiérrez Martín (ALPHAORLA), CUM LAUDE, Mr. Juan Manuel Hernández Márquez (FOTORLA), and EF DIGITAL with the subject: “Meeting,” provided by the applicant for exemption from the payment of the fine (folio 1270).</w:t>
      </w:r>
    </w:p>
    <w:p>
      <w:r>
        <w:t xml:space="preserve">Juanma [FOTORLA]: Alfonso X, La Salle, Don Bosco,  </w:t>
        <w:br/>
        <w:t xml:space="preserve">[CUM LAUDE]: Cardenal Cisneros, Escuni, Chamber of Commerce  </w:t>
        <w:br/>
        <w:t xml:space="preserve">Best regards and see you tomorrow.  </w:t>
        <w:br/>
        <w:t xml:space="preserve">Jorge. Orla Magna.”  </w:t>
        <w:br/>
        <w:t xml:space="preserve">On September 26, 2012, Ms. Amparo Gutiérrez Martín (ALPHAORLA) sent an email to BERINGOLA in which she provided the list of how the distribution of students among the cartel members should look108:  </w:t>
        <w:br/>
        <w:t xml:space="preserve">“(...) After reorganizing all the lists, this is the figure I get from each one  </w:t>
        <w:br/>
        <w:t xml:space="preserve">I summarize it for you, but I have all the figures noted.  </w:t>
        <w:br/>
        <w:t xml:space="preserve">[CUM LAUDE] 4614 would be missing 69 people  </w:t>
        <w:br/>
        <w:t xml:space="preserve">Beringola 4693. It would be the upper limit  </w:t>
        <w:br/>
        <w:t xml:space="preserve">Alphaorla 4636. Would be missing 47 people  </w:t>
        <w:br/>
        <w:t xml:space="preserve">Jorge [ORLA MAGNA] 4445. Is missing 238  </w:t>
        <w:br/>
        <w:t xml:space="preserve">Juanma [FOTORLA]. 3905. Is missing 778 people  </w:t>
        <w:br/>
        <w:t xml:space="preserve">All the figures I have added are based on the latest lists from 2010  </w:t>
        <w:br/>
        <w:t xml:space="preserve">I will send it to you broken down so that it is clear, indicating all the groups study by study. So that everyone can see it and make the pertinent comments (...)”.  </w:t>
        <w:br/>
        <w:t xml:space="preserve">After the exchange of emails among the cartel members regarding the new date to hold the postponed meeting109, it was held on October 3, 2012, as stated in the email that BERINGOLA sent on September 27, 2012, to CUM LAUDE, ALPHAORLA, and FOTORLA, expressly referencing the willingness to reach an agreement among the cartel members110:  </w:t>
        <w:br/>
        <w:t xml:space="preserve">“Hello again, the meeting cannot be held until next Wednesday (Jorge [ORLA MAGNA] cannot on Monday and Tuesday) at 4:30 p.m., I tried to hold it for Friday but we cannot all be there, I will send you the complete lists of the groups of each one so that you can review them and correct any data that is wrong. It seems that everything the  </w:t>
        <w:br/>
        <w:t xml:space="preserve">108 Email sent on September 26, 2012, by Ms. Amparo Gutiérrez Martín (ALPHAORLA) to BERINGOLA with the subject: “Re: Change meeting,” collected in the BERINGOLA inspection (folio 2081).  </w:t>
        <w:br/>
        <w:t xml:space="preserve">109 Emails from September 10, 2012, with the subject “Meeting” among BERINGOLA, ALPHAORLA, ORLA MAGNA, FOTORLA, CUM LAUDE, and EF DIGITAL, provided by the exemption applicant (folios 1255 and 1256) and collected in the BERINGOLA inspection (folio 1818); emails from September 24 to October 2, 2012, with the subject “Meeting” and “Change of meeting” among BERINGOLA, ALPHAORLA, CUM LAUDE, EF DIGITAL ORLAS, and FOTORLA, provided by the exemption applicant (folios 1269 to 1275) and emails sent on September 26 and 27, 2012, by BERINGOLA to CUM LAUDE, FOTORLA, and ALPHAORLA (folios 1816 and 1836), collected in the BERINGOLA inspection.  </w:t>
        <w:br/>
        <w:t>110 Email sent on September 27, 2012, with the subject “RE: Change Meeting” by BERINGOLA to CUM LAUDE, FOTORLA, and ALPHAORLA, collected in the BERINGOLA inspection (folio 1273).</w:t>
      </w:r>
    </w:p>
    <w:p>
      <w:r>
        <w:rPr>
          <w:b/>
        </w:rPr>
        <w:t>[Pages 58–60]</w:t>
      </w:r>
    </w:p>
    <w:p>
      <w:r>
        <w:t xml:space="preserve">INGOLA to CUM LAUDE, FOTORLA, and ALPHAORLA (folios 1816 and 1836), collected during the inspection of BERINGOLA.  </w:t>
        <w:br/>
        <w:t xml:space="preserve">110 Email sent on September 27, 2012, with the subject "RE: Meeting Change" by BERINGOLA to CUM LAUDE, FOTORLA, and ALPHAORLA, collected during the inspection of BERINGOLA (folio 1273).  </w:t>
        <w:br/>
        <w:t>57</w:t>
      </w:r>
    </w:p>
    <w:p>
      <w:r>
        <w:t xml:space="preserve">the world, at least we have the will to talk and reach an agreement. Do not forget to bring the list of degrees from each university to detect and distribute any new ones that come up. Since we have time until Wednesday, please review everything carefully so that on the day of the meeting we do not argue and do not end up like the other day (...)."  </w:t>
        <w:br/>
        <w:t xml:space="preserve">After this meeting, in which the lists of students to be distributed for the 2012/2013 academic year were shared, throughout October 2012, some members of the cartel made corrections to the student distribution that had been carried out, and thus BERINGOLA sent the following email to Ms. Amparo Gutiérrez Martín (ALPHAORLA), CUM LAUDE, Mr. Juan Manuel Hernández Márquez (FOTORLA), and Mr. Jorge García Sánchez (ORLA MAGNA)111:  </w:t>
        <w:br/>
        <w:t xml:space="preserve">"Hello again, after reviewing the lists again, I have detected several errors and corrections (in any case, if you detect anything, let me know), I am sending you the Excel file with the modifications.  </w:t>
        <w:br/>
        <w:t xml:space="preserve">1/ CUM LAUDE has been assigned 128 people from the year 2010 that Jorge [ORLA MAGNA] is currently handling (Finance Degree Getafe C3), so he is missing some.  </w:t>
        <w:br/>
        <w:t xml:space="preserve">2/ I have also detected that Physiotherapy Comillas, ITM Comillas, Political Science Comillas, CAF Comillas, and IAI are missing, I mention this because this used to be done and now it is not. ITM from UAM used to be handled by me but has ceased to exist, and I imagine the same will happen in this case. Another that also existed and is now handled by CUM LAUDE in the Madrid Stock Exchange, and I do not know what is happening with it. I do not know if any are missing, but it is better to mention it so that there are no surprises later.  </w:t>
        <w:br/>
        <w:t xml:space="preserve">3/ I have also detected that when passing the data for Aeronautical Technicians, it has not been counted (it is in Juan Manuel's [FOTORLA] list, but since it was left in the right box, it has not been summed; I have added it to Juan Manuel's [FOTORLA] list, and the final figure is 4,951 people, which leaves him approximately 282 over, which is the sum of removing from his list:  </w:t>
        <w:br/>
        <w:t xml:space="preserve">Mathematics UCM  </w:t>
        <w:br/>
        <w:t xml:space="preserve">Environmental, Biology, and Chemistry from Alcalá  </w:t>
        <w:br/>
        <w:t xml:space="preserve">I propose that CUM LAUDE take Mathematics UCM and Biology Alcalá to compensate for the 128 he is missing and then discuss what we do with the rest (Environmental and Chemistry).  </w:t>
        <w:br/>
        <w:t xml:space="preserve">If anyone has a better or more equitable suggestion, please say so; CUM LAUDE told me it would be better to start with 4,200, but the problem is balancing everything, and the truth is that I am already a bit tired, but anyone can do it, and if we all agree with the new formula, let's go ahead, but honestly, the best thing is to leave everything as it is and focus on saving our groups) (...)."  </w:t>
        <w:br/>
        <w:t xml:space="preserve">In light of the incidents reported, on October 29, 2012, a cartel meeting was held at the BERINGOLA headquarters, following a call for the meeting made by Mr. Jorge García Sánchez (ORLA MAGNA) to CUM LAUDE, FOTORLA, ALPHAORLA, BERINGOLA, and EF DIGITAL, emphasizing the willingness to reach agreements and avoid the dissolution of the cartel112:  </w:t>
        <w:br/>
        <w:t xml:space="preserve">"Hello everyone, given the situation created by some studies and the tension generated, before this gets worse, we have decided to meet on Monday at 4 p.m. at [BERINGOLA]'s studio. It is important to attend and for all of us to be able to speak to each other face to face and provide explanations, so that we can then draw conclusions.  </w:t>
        <w:br/>
        <w:t xml:space="preserve">Please confirm attendance (...)."  </w:t>
        <w:br/>
        <w:t xml:space="preserve">However, after this meeting on October 29, 2012, it became evident that CUM LAUDE was not complying with the student distribution agreed upon by the cartel, as evidenced in the emails exchanged on October 30, 2012, between Ms. Amparo Gutiérrez Martín (ALPHAORLA), Mr. Jorge García Sánchez (ORLA MAGNA), and BERINGOLA evaluating this situation113, explicitly stating in the email sent by Ms. Amparo Gutiérrez Martín (ALPHAORLA) to Mr. Jorge García Sánchez (ORLA MAGNA) and BERINGOLA the following114:  </w:t>
        <w:br/>
        <w:t xml:space="preserve">"I know you believe me, just tell us that the only way for him to return to the fold is to instill fear in him and for him to see us all united against him, here, in Extremadura, and wherever necessary, and that it be truly so because his stance will be victimizing and, of course, asking for support as if he were the only one with problems. He needs to see us firm and understand that he is left alone and without any support; it is the only thing that can instill fear in him. Do not think that he will only go to war with me and that the rest of you will swim and save your clothes, which is what he thinks."  </w:t>
        <w:br/>
        <w:t xml:space="preserve">112 Email sent on October 25, 2012, by Mr. Jorge García Sánchez (ORLA MAGNA) to CUM LAUDE, Mr. Juan Manuel Hernández Márquez (FOTORLA), Ms. Amparo Gutiérrez Martín (ALPHAORLA), BERINGOLA, and Mr. José Manuel Moreno Corpa (EF DIGITAL) with the subject "Urgent Meeting" (folio 2110), collected during the inspection carried out at the BERINGOLA headquarters.  </w:t>
        <w:br/>
        <w:t xml:space="preserve">113 Emails from October 30, 2012, between Ms. Amparo Gutiérrez Martín (ALPHAORLA), Mr. Jorge García Sánchez (ORLA MAGNA), and BERINGOLA, collected during the inspection of BERINGOLA (folios 2114).  </w:t>
        <w:br/>
        <w:t xml:space="preserve">114 Emails from October 30, 2012, sent by Ms. Amparo Gutiérrez Martín (ALPHAORLA) to Mr. Jorge García Sánchez (ORLA MAGNA) and BERINGOLA, collected during the inspection of BERINGOLA (folios 2114).  </w:t>
        <w:br/>
        <w:t>59</w:t>
      </w:r>
    </w:p>
    <w:p>
      <w:r>
        <w:t xml:space="preserve">To this email, Mr. Jorge García Sánchez (ORLA MAGNA) responded to Ms. Amparo Gutiérrez Martín (ALPHAORLA) and to BERINGOLA, stating the following115:  </w:t>
        <w:br/>
        <w:t xml:space="preserve">"For my part, I have spoken all week with [BERINGOLA], and my position is not to save my clothes; it is time for those who do things wrong to face consequences, as long as they do not want to backtrack. Keep in mind [ALPHAORLA], that he will rely on the situation of Magisterio UAM (...)."  </w:t>
        <w:br/>
        <w:t xml:space="preserve">Ms. Amparo Gutiérrez Martín (ALPHAORLA) responded to Mr. Jorge García Sánchez (ORLA MAGNA) and to BERINGOLA to clarify the situation regarding the Magisterio degree, whose students had been distributed based on their different specialties (Early Childhood Education, Physical Education, Music Education, Audition and Language, Foreign Language, and Special Education), adapting to the changes experienced by these university degrees, since the students of these degrees had been subject to distribution by the cartel since the 2001/2002 academic year, indicating that CUM LAUDE had breached the agreement made by the cartel, offering groups of students that did not correspond to him116:  </w:t>
        <w:br/>
        <w:t xml:space="preserve">"That is the mental roll he has created for himself and with which he tries to justify himself to others. It is laughable; anyway, let me summarize so you can see what he lies about.  </w:t>
        <w:br/>
        <w:t xml:space="preserve">1.- Magisterio was previously managed by specialties:  </w:t>
        <w:br/>
        <w:t xml:space="preserve">Early Childhood in the morning and afternoon was handled by CUM LAUDE, and Primary in the morning too, totaling 230 people in the last count (I say this from memory).  </w:t>
        <w:br/>
        <w:t xml:space="preserve">2.- Physical Education, Music Education, Primary Education in the afternoon, Audition and Language, Foreign Language, and Special Education, 320 people, I handled that.  </w:t>
        <w:br/>
        <w:t xml:space="preserve">3.- Magisterio is now divided into two groups: Primary and Early Childhood. From the beginning, we saw that the mentions of Primary Education were Foreign Language, Audition and Language, Physical Education, Music, Special Education, and a group called Knowledge of the Environment.  </w:t>
        <w:br/>
        <w:t xml:space="preserve">4.- Once this was seen, we told him to look at Early Childhood and we would look at Primary since it is the closest to what we had before. As you can understand, even the least clever can see that it is difficult to know in advance how many people are in...  </w:t>
        <w:br/>
        <w:t xml:space="preserve">115 Email sent on October 30, 2012, by Mr. Jorge García Sánchez (ORLA MAGNA) to Ms. Amparo Gutiérrez Martín (ALPHAORLA) and BERINGOLA, collected during the inspection of BERINGOLA (folio 2114).  </w:t>
        <w:br/>
        <w:t xml:space="preserve">116 Email sent on October 30, 2012, by Ms. Amparo Gutiérrez Martín (ALPHAORLA) to Mr. Jorge García Sánchez (ORLA MAGNA) and BERINGOLA, collected during the inspection of BERINGOLA (folio 2114).  </w:t>
        <w:br/>
        <w:t>60</w:t>
      </w:r>
    </w:p>
    <w:p>
      <w:r>
        <w:rPr>
          <w:b/>
        </w:rPr>
        <w:t>[Pages 61–63]</w:t>
      </w:r>
    </w:p>
    <w:p>
      <w:r>
        <w:t xml:space="preserve">each specialty until seeing the final figures, but [CUM LAUDE] has not stopped bothering about that. That is why I mentioned to him that he should understand the volume of teaching as a percentage, of which according to the previous figures he had 40 percent and I had 60, and that based on that, if there was a discrepancy in the final figures, it would be settled accordingly.  </w:t>
        <w:br/>
        <w:t xml:space="preserve">5.- We have only visited the primary groups, but he has made offers in early childhood and in several primary groups, which has already caused issues. To begin with, I had to lower the prices and match them with his, as the delegate showed me the offer, and I have been going around a topic that could have been more than settled by now. To top it off, he denied that he had given me the offers when the delegate told me he did.  </w:t>
        <w:br/>
        <w:t xml:space="preserve">I have only taken primary and he has taken early childhood and a mention of primary in environmental knowledge, can you please tell me what I did wrong? He complains about the price, and it is the one he has given...  </w:t>
        <w:br/>
        <w:t xml:space="preserve">I know nothing about physical activity and sports, except that if they tell me otherwise, I know I have an offer from Rubén [OTRATOMA] because the physical education person told me everything.  </w:t>
        <w:br/>
        <w:t xml:space="preserve">This is the summary of teaching, just as it is, so I don’t understand why he complains, well, like everything else. What is now clear to me is that his true intention has been to take all of teaching, mine has not, since he cannot even say, much less prove, that he has visited his early childhood groups, which he has done in reverse.  </w:t>
        <w:br/>
        <w:t xml:space="preserve">I tell you this so that you know in advance and understand how things are, of course, he will give his total victim version, that is for sure.”  </w:t>
        <w:br/>
        <w:t xml:space="preserve">Beyond this incident, there are numerous pieces of evidence in the File related to the distribution and exchange of offers117 and with the scheduling of joint visits to groups of students from different degrees in the 2012/2013 academic year between CUM LAUDE, BERINGOLA, Ms. Amparo Gutiérrez Martín (ALPHAORLA), Mr. Jorge García Sánchez (ORLA MAGNA), Mr. Juan Manuel Hernández Márquez (FOTORLA), and Mr. José Manuel Moreno Corpa (EF DIGITAL)118, with no indication that Mr. Carlos Fernández Pascual (FOTOELITE) and Mr. Antonio Salinas García (PROFIMAGEN) continued to participate in this cartel from this academic year 2012/2013, as they were not even summoned to the cartel meetings held at the beginning of that course. Moreover, when Mr. Jorge García Sánchez (ORLA MAGNA) created the WhatsApp group “Mafioma”119 on November 24, 2012, its members were, in addition to the aforementioned, Mr. Juan Manuel Hernández Márquez (FOTORLA), Mr. José Manuel Moreno Corpa (EF DIGITAL), Ms. Amparo Gutiérrez Martín (ALPHAORLA), BERINGOLA, CUM LAUDE, and Mr. José Manuel Moreno Corpa (EF DIGITAL), and in the other group created on WhatsApp in September 2013, it was formed by Mr. Jorge García Sánchez (ORLA MAGNA), Ms. Amparo Gutiérrez Martín (ALPHAORLA), and BERINGOLA120.  </w:t>
        <w:br/>
        <w:t xml:space="preserve">Regarding the 2013/2014 academic year, aside from the calls to the beginning of the course meetings, specifically, on September 5 and 13, 2013, between Mr. Jorge García Sánchez (ORLA MAGNA), Ms. Amparo Gutiérrez Martín (ALPHAORLA), BERINGOLA, CUM LAUDE, EF DIGITAL, and Mr. Juan Manuel Hernández Márquez (FOTORLA)121, there are emails in the file between them in which they exchange the so-called “counts” of students from different degrees122, for subsequent distribution among the cartel members and the presentation of the corresponding offers to those students by them. By way of example, below is an email sent by BERINGOLA to Ms. Amparo Gutiérrez Martín (ALPHAORLA) on September 27, 2013, in which he indicates the following123:  </w:t>
        <w:br/>
        <w:t xml:space="preserve">“Amparo [ALPHAORLA], here I send you last year's offer from Toledo and attached is this year's.  </w:t>
        <w:br/>
        <w:t xml:space="preserve">Best regards [Administrator BERINGOLA]  </w:t>
        <w:br/>
        <w:t xml:space="preserve">Offer A1 Orla in 50x40 in color, black and white or sepia (each one chooses the color of the Orla as they prefer)  </w:t>
        <w:br/>
        <w:t xml:space="preserve">Price €10  </w:t>
        <w:br/>
        <w:t xml:space="preserve">Offer B1 Orla in 50x40 in color, black and white or sepia (each one chooses the color of the Orla as they prefer) 1 color photo 20x15 individual  </w:t>
        <w:br/>
        <w:t xml:space="preserve">Price €14  </w:t>
        <w:br/>
        <w:t xml:space="preserve">119 WhatsApp conversation from the “Mafioma” group, provided by the exemption applicant (folios 1156 to 1158) and collected in the inspection of BERINGOLA (folio 1413).  </w:t>
        <w:br/>
        <w:t xml:space="preserve">120 WhatsApp conversation collected in the inspection of BERINGOLA (folios 1414 to 1450).  </w:t>
        <w:br/>
        <w:t xml:space="preserve">121 Conversations from September 9, 12, and 20, 2013, from the WhatsApp group “Mafioma” (folios 1156 and 1157), provided by CUM LAUDE in its exemption request and emails sent on September 3 and 4, 2013, between Mr. Jorge García Sánchez (ORLA MAGNA), BERINGOLA, Ms. Amparo Gutiérrez Martín (ALPHAORLA), CUM LAUDE, Mr. Juan Manuel Hernández Márquez (FOTORLA), and Mr. José Manuel Moreno Corpa (EF DIGITAL) (folios 1809, 1810, 1847, 1882, 2185, and 2186), collected in the inspection of BERINGOLA.  </w:t>
        <w:br/>
        <w:t xml:space="preserve">122 Emails from the 2013/2014 season between BERINGOLA, Ms. Amparo Gutiérrez Martín (ALPHAORLA), Mr. Jorge García Sánchez (ORLA MAGNA), and Mr. Juan Manuel Hernández Márquez (FOTORLA), collected in the inspections of BERINGOLA (folios 2190 to 2234) and ORLA MAGNA (folios 2412 to 2436).  </w:t>
        <w:br/>
        <w:t xml:space="preserve">123 Email sent on September 27, 2013, by BERINGOLA to Ms. Amparo Gutiérrez Martín (ALPHAORLA) with the subject “Offers Toledo” (folio 1811), collected in the inspection of BERINGOLA.  </w:t>
        <w:br/>
        <w:t xml:space="preserve">Offer C1 Orla in 50x40 in color, black and white or sepia (each one chooses the color of the Orla as they prefer) 1 Orlete (same as the Orla but small) 1 color photo 20x15 individual 2 color photos 10x7 individual 1 black and white photo 15x10 and 10 color photos 4.5x3.5  </w:t>
        <w:br/>
        <w:t xml:space="preserve">Price €15.50  </w:t>
        <w:br/>
        <w:t xml:space="preserve">Offer D1 Orla in 50x40 in color, black and white or sepia (each one chooses the color of the Orla as they prefer) 1 Orlete (same as the Orla but small) 2 color photos 20x15 individual 4 color photos 10x7 individual 2 black and white photos 5x10 and 20 color photos 4.5x3.5  </w:t>
        <w:br/>
        <w:t xml:space="preserve">Price €17  </w:t>
        <w:br/>
        <w:t xml:space="preserve">As you mentioned in your email, the photo with a cap (American or Spanish, we have both) has an additional cost of €5, but only for those who want it and includes, apart from the photos of your offer, the following photos: 1 20x15, 2 10x7, 1 15x10 in black and white, and 10 color photos 4.5x3.5 with cap. The embroidered scholarship with a shield costs €6.50 and with two shields I can leave it at €9.50, and just like in the cap offer, only those who want it take it (...).  </w:t>
        <w:br/>
        <w:t xml:space="preserve">Likewise, there are emails exchanged from May 2014 communicating the failures detected in the provision of photographic services carried out by the cartel entity that indeed provided said service, after it was made known by the affected group of students who believed that they had received the aforementioned service, so that the appropriate corrections could be made, having created two email accounts used by Jorge García Sánchez (ORLA MAGNA), fotomontajes@orlamagna.es and fallos@orlamagna.es, from which he sent the corrections that needed to be made to BERINGOLA124.  </w:t>
        <w:br/>
        <w:t xml:space="preserve">Furthermore, during the 2013/2014 academic year, Ms. Amparo Gutiérrez Martín (ALPHAORLA), Mr. Jorge García Sánchez (ORLA MAGNA), and BERINGOLA advertised themselves among students as a group of companies called ORLAS PARANINFO, as evidenced in an advertising brochure that indicated the following125:  </w:t>
        <w:br/>
        <w:t xml:space="preserve">124 Emails sent by Mr. Jorge García Sánchez (ORLA MAGNA) to BERINGOLA on May 16, 2014 (folios 2217 and 2219), attaching file “IMG_1802.jpg” (folio 2218), on May 20, 2014 (folios 2222 to 2224), on May 21, 2014, with several attached files (folios 2225 to 2227), on May 22, 2014, with the subject “Error Orla Degree in Mechanical Engineering (Higher Technical School of Engineering and Industrial Design)” (folio 2228), on May 23, 2014 (folio 2229), on May 27, 2014, with the subject “Error Orla Degree in Mechanical Engineering (Higher Technical School of Engineering and Industrial Design)” (folio 2230), on May 29, 2014, with the subject “Error Orla Degree in Mechanical Engineering (UPM University School of Engineering and Industrial Design)” (folio 2231), and on June 11, 2014, with the subject “Failure” (folio 2232), collected in the inspection of BERINGOLA.  </w:t>
        <w:br/>
        <w:t>125 Document provided by the applicant for exemption from the payment of the fine (folio 1619) and by OTRATOMA in response to the information request made by the Competition Directorate (folio 2789).</w:t>
      </w:r>
    </w:p>
    <w:p>
      <w:r>
        <w:rPr>
          <w:b/>
        </w:rPr>
        <w:t>[Pages 64–66]</w:t>
      </w:r>
    </w:p>
    <w:p>
      <w:r>
        <w:t xml:space="preserve">It is also recorded that the email sent on October 17, 2013, by Mr. Jorge García Sánchez (ORLA MAGNA) to a student identifies him as belonging to the so-called Paraninfo group126: “I am Jorge from Orla Magna, belonging to the Paraninfo group”; and there is evidence incorporated into the File that the three members of PARANINFO had, for a time, a joint bank account opened in the name of all three, as noted in another group created on WhatsApp in September 2013 formed by Mr. Jorge García Sánchez (ORLA MAGNA), Ms. Amparo Gutiérrez Martín (ALPHAORLA), and BERINGOLA127. However, in their responses to the information requests made regarding the reason for the existence of said bank account, Ms. Amparo Gutiérrez Martín (ALPHAORLA), Mr. Jorge García Sánchez (ORLA MAGNA), and BERINGOLA128 indicated that the existence of this joint bank account among the three was due to the fact that they considered the possibility of creating a company or some type of commercial association among them that never materialized. It is recalled that PARANINFO, in response to the information request made by the DC, indicated that it had never had any commercial activity since its incorporation before a notary in February 2014, as well as that129:  </w:t>
        <w:br/>
        <w:t xml:space="preserve">“(...) no activity has been carried out either jointly or individually nor any type of professional collaboration among these companies (referring to PARANINFO, ORLA MAGNA, ALPHAORLA, and BERINGOLA).”  </w:t>
        <w:br/>
        <w:t xml:space="preserve">126 Email sent on October 17, 2013, by Mr. Jorge García Sánchez (ORLA MAGNA) to a Biology student from UAM, with the subject: “Jorge. Orlas Paraninfo,” collected in the inspection of ORLA MAGNA (folio 2412).  </w:t>
        <w:br/>
        <w:t xml:space="preserve">127 WhatsApp group conversation from September 17, 2014 (folios 1414 and 1415), collected in the inspection of BERINGOLA.  </w:t>
        <w:br/>
        <w:t xml:space="preserve">128 Responses from BERINGOLA (folio 2617), Mr. Jorge García Sánchez (ORLA MAGNA) (folio 2618), and Ms. Amparo Gutiérrez Martín (ALPHAORLA) (folio 2619) to the information requests made.  </w:t>
        <w:br/>
        <w:t>129 Response from PARANINFO to the information request made by the Directorate of Competition (folio 2597).</w:t>
      </w:r>
    </w:p>
    <w:p>
      <w:r>
        <w:t xml:space="preserve">In their responses to the information requests regarding the relationship among them, as well as in relation to each of them with the company PARANINFO, Ms. Amparo Gutiérrez Martín (ALPHAORLA), Mr. Jorge García Sánchez (ORLA MAGNA), and BERINGOLA have stated that while there were conversations among them to reach agreements in order to carry out commercial activity, ultimately those conversations did not result in any agreement and that they have not carried out any activity either jointly or individually nor any type of collaboration among them130.  </w:t>
        <w:br/>
        <w:t xml:space="preserve">However, also during the course, Mr. Jorge García Sánchez (ORLA MAGNA), Ms. Amparo Gutiérrez Martín (ALPHAORLA), and BERINGOLA continued to use PARANINFO for the delivery of offers to distributed students, as indicated in a conversation from the WhatsApp group formed solely by the aforementioned during the days of October 23 and November 4 and 17, 2014131:  </w:t>
        <w:br/>
        <w:t xml:space="preserve">“10/23/2014, 7:49 PM – [BERINGOLA]: Look at what prices it has already  </w:t>
        <w:br/>
        <w:t xml:space="preserve">10/23/2014, 7:50 PM - Jorge Orlamagna: No, we have to leave the Paraninfo at €10 and €16  </w:t>
        <w:br/>
        <w:t xml:space="preserve">10/23/2014, 7:52 PM – [BERINGOLA]: No, I say this so they tell us what offer OTRATOMA makes them and if it is more expensive, show them that and tell them they are being scammed (…)  </w:t>
        <w:br/>
        <w:t xml:space="preserve">11/04/2014, 6:55 PM - Amparo Alfha: Jorge [ORLA MAGNA], keep in mind that this Paraninfo offer has the same photos that are in my offer, if you want I can format it with another photo (…)  </w:t>
        <w:br/>
        <w:t xml:space="preserve">11/17/2014, 12:05 PM - Jorge Orlamagn: Good morning.  </w:t>
        <w:br/>
        <w:t xml:space="preserve">Amparo [ALPHAORLA], we have left the Paraninfo offer in Biology and your phone is included, I mention this in case they call.  </w:t>
        <w:br/>
        <w:t xml:space="preserve">[BERINGOLA] and I want a solution for Veterinary (…)”.  </w:t>
        <w:br/>
        <w:t xml:space="preserve">Regarding the conversations in the WhatsApp group “Mafioma” held during the 2013/2014 academic year, these demonstrate both the price fixing and market sharing among all cartel members, as well as the cartel's attempt to recruit new members, such as OTRATOMA132, with whom they met on September 18, 2013, with that intention, ultimately failing, as evidenced by the conversation held from September 12 to 19, 2013, among Mr. Jorge García Sánchez (ORLA MAGNA), Mr. Carlos Fernández Pascual (FOTO ÉLITE), BERINGOLA, Mr. Juan Manuel Hernández Márquez (FOTORLA), Ms. Amparo Gutiérrez Martín (ALPHAORLA), and Mr. José Manuel Moreno Corpa (EF DIGITAL), who joined this group on September 17, 2013133:  </w:t>
        <w:br/>
        <w:t xml:space="preserve">“(...) 09/12, 5:42 PM – [BERINGOLA]: Amparo [ALPHAORLA] and I have arranged to meet with Rubén and Francisco [OTRATOMA] on Wednesday, we will inform you (…)  </w:t>
        <w:br/>
        <w:t xml:space="preserve">09/13, 8:07 PM - [BERINGOLA]: For my part, I am looking at the groups I did last year, those that start earlier, but the problematic ones, as Jorge [ORLA MAGNA] says, we can leave on standby until Wednesday when we have the meeting with OTRATOMA, on the other hand, as we have arranged in the morning with OTRATOMA, in the afternoon we will meet to inform you about the meeting and act according to what is decided (…)  </w:t>
        <w:br/>
        <w:t xml:space="preserve">09/18, 2:04 PM - [BERINGOLA]: Until tomorrow they won’t say if they are interested in the agreement, we continue meeting at 4 (…)  </w:t>
        <w:br/>
        <w:t xml:space="preserve">09/19, 8:19 PM - [BERINGOLA]: Hello, they have not given any signs, so the negotiations are broken, tomorrow at 12:30 we meet to agree on the strategies to follow (…)  </w:t>
        <w:br/>
        <w:t xml:space="preserve">09/19, 8:29 PM - José Manuel [EF DIGITAL]: We all go out at €10, we will have time to raise it later.”  </w:t>
        <w:br/>
        <w:t xml:space="preserve">In this WhatsApp group, it is also evident that during the 2013/2014 academic year, cartel members continued with the idea of creating an association or grouping that would allow them to act jointly134:  </w:t>
        <w:br/>
        <w:t xml:space="preserve">“09/20, 5:46 PM - [BERINGOLA]: I can register the domain grupoafoma.es and .com but afoma.es and .com are already registered, .com is a store selling perfumes and similar items (…)  </w:t>
        <w:br/>
        <w:t xml:space="preserve">09/20, 6:05 PM – Amparo [ALPHAORLA]: The truth is that I like the idea of grupo afoma (…)”.  </w:t>
        <w:br/>
        <w:t>It was during the 2013/2014 academic year that CUM LAUDE distanced itself from the agreements reached with the other cartel members, indicating in its request for exemption from the payment of the fine that it left the cartel in September 2013, with the date of its last email exchanged with Ms. Amparo Gutiérrez Martín (ALPHAORLA) regarding this decision being September 16, 2013, and the last WhatsApp on October 8, 2013135. In fact, in the email sent by Ms. Amparo Gutiérrez</w:t>
      </w:r>
    </w:p>
    <w:p>
      <w:r>
        <w:rPr>
          <w:b/>
        </w:rPr>
        <w:t>[Pages 67–69]</w:t>
      </w:r>
    </w:p>
    <w:p>
      <w:r>
        <w:t xml:space="preserve">Martín (ALPHAORLA) to CUM LAUDE on October 6, 2013, it is evidenced that CUM LAUDE is already out of the cartel, as well as the terms in which this break with the cartel is carried out, indicating the following136:  </w:t>
        <w:br/>
        <w:t xml:space="preserve">“Good evening (CUM LAUDE)  </w:t>
        <w:br/>
        <w:t xml:space="preserve">I understand that you have made a decision regarding how to approach your campaign this course and as such I respect it. However, my website has not been functioning since Friday and I hope this has nothing to do with this matter as it would be neither ethical nor much less legal on your part. I am not accusing of anything, I am just informing you, and since (…) does not respond to any of our requests, I bring it to your attention so that you can give me an urgent response. I also take this opportunity to tell you that I have all the necessary information to demonstrate who has carried out this website and to whom the server and maintenance are paid every month, I expect a solution and from there we will see how to manage the issue. Thank you for responding to me tomorrow and providing me with a satisfactory solution. In any case, I am also available on my mobile phone.  </w:t>
        <w:br/>
        <w:t xml:space="preserve">Sincerely,  </w:t>
        <w:br/>
        <w:t xml:space="preserve">Amparo Gutiérrez.”  </w:t>
        <w:br/>
        <w:t xml:space="preserve">In subsequent emails, it is evidenced that the remaining members of the cartel proceeded from then on to attempt to take the students that until that moment corresponded to the company CUM LAUDE according to the allocation criteria that had been previously established in the cartel, as is evident, for example, in the email sent by BERINGOLA to Mr. Jorge García Sánchez (ORLA MAGNA) and Ms. Amparo Gutiérrez Martín (ALPHAORLA) in February 2014137:  </w:t>
        <w:br/>
        <w:t xml:space="preserve">“I already know where the ones from the group I mentioned to you yesterday are from, they are from philology, a group of French, so I am going to leave a good offer to take them.  </w:t>
        <w:br/>
        <w:t xml:space="preserve">Best regards, [BERINGOLA].”  </w:t>
        <w:br/>
        <w:t xml:space="preserve">Regarding the academic year 2014/2015, the file contains the call for the meeting that the cartel members usually held at the beginning of each school year. Thus, through the WhatsApp group “Mafioma” – formed at that time by BERINGOLA, Mr. Jorge García Sánchez (ORLA MAGNA), Ms. Amparo Gutiérrez Martín (ALPHAORLA), Mr. José Manuel Moreno Corpa (EF DIGITAL), Mr. Juan Manuel Hernández Márquez (FOTORLA), and Mr. Carlos Fernández Pascual (FOTO ÉLITE) – BERINGOLA called this meeting138:  </w:t>
        <w:br/>
        <w:t xml:space="preserve">“03/09/2014, 13:05 (BERINGOLA): Meeting Wednesday 10 at 11 where always.  </w:t>
        <w:br/>
        <w:t xml:space="preserve">03/09/2014, 13:50 (EF DIGITAL): OK  </w:t>
        <w:br/>
        <w:t xml:space="preserve">03/09/2014, 13:50 (ORLA MAGNA): Perfect. See you.  </w:t>
        <w:br/>
        <w:t xml:space="preserve">03/09/2014, 14:41 (FOTO ÉLITE): Okay. See you.  </w:t>
        <w:br/>
        <w:t xml:space="preserve">03/09/2014, 15:13 (FOTORLA): OK  </w:t>
        <w:br/>
        <w:t xml:space="preserve">08/09/2014, 9:10 (BERINGOLA): Bring Wednesday lists of what you have done and lost (...)”.  </w:t>
        <w:br/>
        <w:t xml:space="preserve">During the 2014/2015 course and considering that the inspections were carried out in February 2015, so no information after that date could be collected in those inspections, BERINGOLA, Mr. Jorge García Sánchez (ORLA MAGNA), and Ms. Amparo Gutiérrez Martín (ALPHAORLA) continued to collaborate very closely in the visits to the students139. Thus, in the WhatsApp group formed by the aforementioned, they detailed their strategies in the visits to the students to distribute, to try that neither CUM LAUDE nor OTRATOMA, which did not participate in the cartel, could obtain those groups140:  </w:t>
        <w:br/>
        <w:t xml:space="preserve">“(...) 06/11/2014, 23:00 - Jorge Orlamagn: Amparo [ALPHAORLA], I need your help in the Philippines, we have been summoned on Tuesday at 18:30 to [BERINGOLA], to the French, to [OTRATOMA] and to me.  </w:t>
        <w:br/>
        <w:t xml:space="preserve">Between [BERINGOLA] and you, we should try to get rid of both and I will try not to speak badly, or some similar strategy.  </w:t>
        <w:br/>
        <w:t xml:space="preserve">06/11/2014, 23:01 - [BERINGOLA]: Well, yes.  </w:t>
        <w:br/>
        <w:t xml:space="preserve">06/11/2014, 23:01 - Amparo Alfha: But do you want me to go with [BERINGOLA] or on my own?  </w:t>
        <w:br/>
        <w:t xml:space="preserve">06/11/2014, 23:02 - [BERINGOLA]: I can with my cheap offer and discredit the French and Amparo [ALPHAORLA] to Otratoma.  </w:t>
        <w:br/>
        <w:t xml:space="preserve">06/11/2014, 23:03 - Amparo Alfha: What offer should I take?  </w:t>
        <w:br/>
        <w:t xml:space="preserve">06/11/2014, 23:03 - [BERINGOLA]: And that way you go a little more expensive and see if it works for you.  </w:t>
        <w:br/>
        <w:t xml:space="preserve">06/11/2014, 23:03 - Amparo Alfha: For now, you already know what the French offers, the art person has told you.  </w:t>
        <w:br/>
        <w:t xml:space="preserve">06/11/2014, 23:07 - Jorge Orlamagn: He offers for €11 orla, Orlete, and photos with and without cap. But I would go a little more expensive, especially because the one who has organized everything is the central delegate, who did it last year and I went at starting prices, €28, €32, and €37 without cap, which is why some complained in delegation when they saw prices from other friends (…)”.  </w:t>
        <w:br/>
        <w:t xml:space="preserve">138 Conversation from the WhatsApp group “Mafioma” from September 3 and 8, 2014, collected in the inspection of BERINGOLA (folio 1413).  </w:t>
        <w:br/>
        <w:t xml:space="preserve">139 Emails from September 2014 to January 2015, collected in the inspection of BERINGOLA (folios 1863 to 1873).  </w:t>
        <w:br/>
        <w:t xml:space="preserve">140 Conversation from the WhatsApp group on November 6, 2014, collected in the inspection of BERINGOLA (folios 14143 and 1444).  </w:t>
        <w:br/>
        <w:t xml:space="preserve">On January 30, 2015, Mr. Jorge García Sánchez (ORLA MAGNA) requested BERINGOLA to submit offers at the Polytechnic University of Madrid141:  </w:t>
        <w:br/>
        <w:t xml:space="preserve">“[BERINGOLA], you have to do me a favor, I have a meeting on Friday, when they tell me the classroom I will let you know. I hope you can go. I am sending you the email I sent to [employees of ORLA MAGNA], thanks:  </w:t>
        <w:br/>
        <w:t xml:space="preserve">On Friday 06-02 at 16h, I have the meeting for the Forestry degree at UPM, it’s unbelievable that I have been after them for three months. Give [BERINGOLA] when I go for it, an orla from this group from last year, another from Forestry Engineering, and the photo display, check if the orlas are in my folder, if not take them from the drawer, the display is also in the folder. Print the offer for A-€20, B-€22, C-€24, D-€5, E-€8, F-€13, without gifts and nothing else. Give it to him in a dossier.”  </w:t>
        <w:br/>
        <w:t xml:space="preserve">In fact, BERINGOLA and Mr. Jorge García Sánchez (ORLA MAGNA) jointly used during the 2014/2015 course a website (Gestionorla.com) where interested students had to register and enter their data142, with no reference to the data protection policy that should have been included by law. Several emails from that 2014/2015 course evidence the use that both made of the website, setting prices and distributing students:  </w:t>
        <w:br/>
        <w:t xml:space="preserve">“Hey, I am looking at the registrations on the teaching portal and I see that you have set the scholarship at a cost of €0, as well as receiving the photos by email, taking all the files at the moment on a USB drive, retouches, etc.  </w:t>
        <w:br/>
        <w:t xml:space="preserve">Review it because we might have problems later.  </w:t>
        <w:br/>
        <w:t xml:space="preserve">Jorge [ORLA MAGNA]”143.  </w:t>
        <w:br/>
        <w:t xml:space="preserve">“Hello, send me the computer offer, so I can register the codes.  </w:t>
        <w:br/>
        <w:t xml:space="preserve">Jorge [ORLA MAGNA]”144.  </w:t>
        <w:br/>
        <w:t xml:space="preserve">“Hi, I changed a price in optics, because you had set the package with both caps at €0, when it should have been €12.  </w:t>
        <w:br/>
        <w:t xml:space="preserve">In fact, the first one who registered, seeing the price, had already marked it.  </w:t>
        <w:br/>
        <w:t xml:space="preserve">Best regards. Jorge [ORLA MAGNA]”145.  </w:t>
        <w:br/>
        <w:t xml:space="preserve">141 Emails from January 30 and 31, 2015, between Mr. Jorge García Sánchez (ORLA MAGNA) and BERINGOLA, collected in the inspection of BERINGOLA (folio 1864).  </w:t>
        <w:br/>
        <w:t xml:space="preserve">142 Documentation provided by the applicant for exemption from the payment of the fine (folio 1679).  </w:t>
        <w:br/>
        <w:t xml:space="preserve">143 Email sent on November 16, 2014, by Mr. Jorge García Sánchez (ORLA MAGNA) to BERINGOLA, collected in the inspection of BERINGOLA (folio 2252).  </w:t>
        <w:br/>
        <w:t xml:space="preserve">144 Email sent on November 19, 2014, by Mr. Jorge García Sánchez (ORLA MAGNA) to BERINGOLA, collected in the inspection of BERINGOLA (folio 2253).  </w:t>
        <w:br/>
        <w:t>145 Email sent on December 19, 2014, by Mr. Jorge García Sánchez (ORLA MAGNA) to BERINGOLA, collected in the inspection of BERINGOLA (folio 2255).</w:t>
      </w:r>
    </w:p>
    <w:p>
      <w:r>
        <w:rPr>
          <w:b/>
        </w:rPr>
        <w:t>[Pages 70–72]</w:t>
      </w:r>
    </w:p>
    <w:p>
      <w:r>
        <w:t xml:space="preserve">“Hello [administrator of BERINGOLA], you have already registered Medicine from Alcalá (…)  </w:t>
        <w:br/>
        <w:t xml:space="preserve">Take a look and let me know.  </w:t>
        <w:br/>
        <w:t xml:space="preserve">Jorge. Orla Magna”146.  </w:t>
        <w:br/>
        <w:t xml:space="preserve">4.5 Conclusions  </w:t>
        <w:br/>
        <w:t xml:space="preserve">From all the above, it is established that Ms. Amparo Gutiérrez Martín (ALPHAORLA), BERINGOLA, CUM LAUDE, Mr. Antonio Salinas García (PROFIMAGEN), Mr. Juan Manuel Hernández Márquez (FOTORLA), Mr. Carlos Fernández Pascual (FOTO ÉLITE), Mr. Jorge García Sánchez (ORLA MAGNA), and Mr. José Manuel Moreno Corpa (EF DIGITAL) have been part of a cartel for price fixing and market allocation for the provision of photographic services from the 2001/2002 academic year until at least February 2015, coinciding with the inspections carried out, and it is also noteworthy the existence of a cohesive core formed by Mr. Jorge García Sánchez (ORLA MAGNA), Ms. Amparo Gutiérrez Martín (ALPHAORLA), BERINGOLA, and CUM LAUDE.  </w:t>
        <w:br/>
        <w:t xml:space="preserve">In fact, the file contains distribution lists from the 2001/2002 academic year, which record the number of students shared among the parties involved, as well as the distributions made until the 2014/15 academic year, generally through emails and WhatsApp groups created from November 2012. Thus, according to the lists in the file, in the 2001/2002 academic year, about 8,000 students would have been distributed; about 10,000 in the 2002/2003 academic year; around 15,000 students in the 2003/2004 academic year; 9,000 in the 2004/2005 academic year; approximately 27,500 students in the 2006/2007 academic year; about 26,000 students in the 2007/2008 academic year; around 8,400 students in the 2008/2009 academic year; about 17,000 students in the 2009/2010 academic year; around 23,500 students in the 2010/2011 academic year; and about 13,000 students in the 2011/2012147, totaling approximately 157,000 students.  </w:t>
        <w:br/>
        <w:t xml:space="preserve">146 Email sent on January 29, 2015, by Mr. Jorge García Sánchez (ORLA MAGNA) to BERINGOLA with the subject: “Orlas Medicina Alcalá,” collected in the inspection of BERINGOLA (folio 2257).  </w:t>
        <w:br/>
        <w:t xml:space="preserve">147 Lists with handwritten notes provided by the exemption applicant indicating the different university groups assigned to each company or self-employed entrepreneur for the academic years 2003/2004 (folios 227, 228, 241 to 248, 253, 254, 257, 258, and 261), 2004/2005 (folios 271 to 297), 2006/2007 (folios 302 to 311, 314, 315, 319 to 324), 2007/2008 (folios 339 to 354, 358 to 362, 379, 380, 382 to 384), and 2010/2011 (folios 587 to 589 and 592 to 596); paper format group lists collected in the inspection carried out at the BERINGOLA headquarters, with handwritten notes, corresponding to the 2007/2008 season (folios 1382, 1386, 1388 to 1390), 2008/2009 season (folios 1384 to 1387 and 1395), 2009/2010 season (folios 1383, 1391, and 1393 to 1394), and 2011/2012 season (folios 1396 to 1397 and folios 1400 to 1402); email sent on October 7, 2012, by the administrator of BERINGOLA to Ms. Amparo Gutiérrez (ALPHAORLA), CUM LAUDE, Mr. Juan Manuel Hernández (FOTORLA), and Mr. Jorge García (ORLA MAGNA) with the subject “New Corrections,” attaching a file in Excel format “Libro1.xlsx” (folios 1286 and 1287) corresponding to the group list for the 2012 course, provided by the applicant for exemption from the payment of the fine, also collected in the inspection carried out at the BERINGOLA headquarters (folio 2108); emails sent on September 23, 2010, by Mr. Antonio Salinas (PROFIMAGEN) to the administrator of CUM LAUDE and the administrator of BERINGOLA with the subject “Geo” attaching file  </w:t>
        <w:br/>
        <w:t>70</w:t>
      </w:r>
    </w:p>
    <w:p>
      <w:r>
        <w:t xml:space="preserve">distributed from the 2001/2002 to 2011/2012 academic years. Regarding the 2012/2013, 2013/2014, and 2014/2015 academic years, these lists are not available, although there is evidence that this distribution continued to occur, as has been established.  </w:t>
        <w:br/>
        <w:t xml:space="preserve">It should also be noted that, aside from the distribution of student groups from different degrees that have been detailed throughout this section and which are recorded in Annex II of the Document in full detail, according to the information in the file, the distribution of the following groups that also requested photographic services in the 2006/2007 and 2014/2015148 academic years should be added: for the 2006/2007 academic year, students from Maestresala (27 students) and Chamber Sommeliers (47 students), from the Veterinary Corps of the Ministry of Agriculture (19 students), from Hospitality in Toledo (38 students), from the Family Therapy Master at Comillas (26 students), Detectives (11), and Lawyers designated by the Rota Tribunal, the so-called rota lawyers (30). For the 2014/2015 academic year, Sommeliers, rota lawyers, National Police Corps, and Judicial Secretaries.  </w:t>
        <w:br/>
        <w:t xml:space="preserve">In addition to this distribution of nearly 237,000 students corresponding to the degrees subject to distribution during the 2001/2002 to 2011/2012 academic years, to which should be added those distributed during the 2012/2013 to 2014/2015 academic years, they also set the offers to be presented to these students by the cartel members, which ultimately meant the fixing of the price of the orlas produced. Thus, at times they presented offers structured in three options A, B, and C, each of which included different types of orlas and numbers of photos, and at other times, up to three or four more options were added to these three options.  </w:t>
        <w:br/>
        <w:t xml:space="preserve">By comparing the prices offered for the photographic services under investigation, according to the information in the file and given the difficulty of confirming the prices ultimately paid by the students subject to distribution, as they were final year students whose contact details in the affected educational centers are no longer valid, it is verified that the average price offered by the cartel members for the production of an orla, including some individual photo, has been €20, which means that the total amount of services provided by the cartel to the students subject to distribution would have exceeded 3 million euros.  </w:t>
        <w:br/>
        <w:t xml:space="preserve">LEGAL GROUNDS  </w:t>
        <w:br/>
        <w:t xml:space="preserve">FIRST.- COMPETENCE TO RESOLVE  </w:t>
        <w:br/>
        <w:t xml:space="preserve">According to Article 5.1.c) of Law 3/2013, of June 4, creating the National Commission of Markets and Competition,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w:t>
        <w:br/>
        <w:t xml:space="preserve">Consequently, the competence to resolve this sanctioning procedure corresponds to the Competition Chamber of the CNMC Council.  </w:t>
        <w:br/>
        <w:t xml:space="preserve">SECOND.- OBJECT OF THE RESOLUTION AND APPLICABLE REGULATIONS  </w:t>
        <w:br/>
        <w:t xml:space="preserve">In this sanctioning file, this Chamber must resolve, based on the instruction carried out by the DC, which is included in the Report and Proposal for Resolution, whether the investigated practices constitute an infringement of Article 1 of the LDC consisting of a market allocation and price fixing agreement in the provision of photographic services that falls within the definition of a cartel executed between four companies and seven self-employed entrepreneurs in the photography sector, from at least September 2001 to February 2015.  </w:t>
        <w:br/>
        <w:t xml:space="preserve">Regarding the applicable national regulations, the investigated conduct in this file began when Law 16/1989, of July 17, on the Defense of Competition was in force and extended to a period in which the current LDC is in force. According to the provisions of Article 46 of Law 40/2015, of October 1, on the legal regime of the public sector, the most beneficial norm for the infringer must be applied; therefore, it is necessary to decide which of the two laws applicable to the case at hand is more beneficial for the accused companies.  </w:t>
        <w:br/>
        <w:t xml:space="preserve">Law 15/2007 offers participants in a cartel the opportunity to avail themselves of the CNMC's Leniency Program, as established in Articles 65 (Exemption from the payment of the fine) and 66 (Reduction of the amount of the fine) of that Law, and this is a very advantageous option for the accused that is not contemplated in the  </w:t>
        <w:br/>
        <w:t>72</w:t>
      </w:r>
    </w:p>
    <w:p>
      <w:r>
        <w:rPr>
          <w:b/>
        </w:rPr>
        <w:t>[Pages 73–75]</w:t>
      </w:r>
    </w:p>
    <w:p>
      <w:r>
        <w:t xml:space="preserve">Ley 16/1989. Therefore, when determining the sanction, this Chamber must apply Law 15/2007, of July 3, on the Defense of Competition.  </w:t>
        <w:br/>
        <w:t xml:space="preserve">THIRD.- PROPOSAL FOR RESOLUTION OF THE INSTRUCTING BODY  </w:t>
        <w:br/>
        <w:t xml:space="preserve">Upon completion of the instruction of the file, taking into account the information contained therein, the DC understands that the existence of a single and continuous infringement of Article 1 of the LDC is evidenced, consisting of a market-sharing and price-fixing agreement in the provision of photographic services that falls within the definition of a cartel among four companies and seven self-employed entrepreneurs in the photography sector, from at least September 2001 until February 2015.  </w:t>
        <w:br/>
        <w:t xml:space="preserve">Specifically, the DC considers, as specified in its Proposal Report (paragraph 180):  </w:t>
        <w:br/>
        <w:t xml:space="preserve">− First. That the existence of a practice prohibited by Article 1 of Law 16/1989 and Article 1 of the LDC be declared due to the market-sharing and price-fixing agreements in the provision of photographic services adopted and implemented by ESTUDIO CUM LAUDE, S.L., AF BERINGOLA, S.L., ORLAS FOTOGRÁFICAS PARANINFO, S.L., and FC FOTÓGRAFOS TORREJÓN, S.L., as well as by the self-employed entrepreneurs Mr. Jorge García Sánchez (trademark ORLA MAGNA), Mr. Juan Manuel Hernández Márquez (trademark FOTORLA), Mr. Antonio Salinas García (trademark PROFIMAGEN), Ms. Amparo Gutiérrez Martín (trademark ALPHAORLA), Mr. Carlos Fernández Pascual (trademark FOTOÉLITE), Mr. José Manuel Moreno Corpa, and Ms. Mª. Esther Ferrero Martínez (both with the trademark EF DIGITAL ORLAS), which falls within the definition of a cartel, from at least September 2001 until February 2015.  </w:t>
        <w:br/>
        <w:t xml:space="preserve">− Second. That this collusive conduct be classified, for the purposes of determining the sanction to be imposed, as a very serious infringement under Article 62.4.a) of the LDC.  </w:t>
        <w:br/>
        <w:t xml:space="preserve">− Third. That the following entities be declared responsible for said infringement, in accordance with Article 61 of the LDC:  </w:t>
        <w:br/>
        <w:t xml:space="preserve">1. AF BERINGOLA, S.L., for its participation in this cartel from September 2001 until at least February 2015.  </w:t>
        <w:br/>
        <w:t xml:space="preserve">2. ESTUDIO CUM LAUDE, S.L., for its participation in this cartel from September 2001 until September 2013.  </w:t>
        <w:br/>
        <w:t xml:space="preserve">3. ORLAS FOTOGRÁFICAS PARANINFO, S.L., for its participation in this cartel from September 2013 until at least February 2015.  </w:t>
        <w:br/>
        <w:t xml:space="preserve">4. FC FOTÓGRAFOS TORREJÓN, S.L. (FOTO ÉLITE), for its participation in this cartel from March 2005 until at least February 2015.  </w:t>
        <w:br/>
        <w:t xml:space="preserve">5. Mr. CARLOS FERNÁNDEZ PASCUAL (FOTO ÉLITE), for his participation in this cartel from September 2002 until at least February 2015.  </w:t>
        <w:br/>
        <w:t xml:space="preserve">6. Mr. JORGE GARCÍA SÁNCHEZ (ORLA MAGNA), for his participation in this cartel from September 2002 until at least February 2015.  </w:t>
        <w:br/>
        <w:t xml:space="preserve">7. Mr. JUAN MANUEL HERNÁNDEZ MÁRQUEZ (FOTORLA), for his participation in this cartel from September 2001 until at least February 2015.  </w:t>
        <w:br/>
        <w:t xml:space="preserve">8. Mr. ANTONIO SALINAS GARCÍA (PROFIMAGEN), for his participation in this cartel from September 2002 until the end of the 2011/2012 academic year.  </w:t>
        <w:br/>
        <w:t xml:space="preserve">9. Ms. AMPARO GUTIÉRREZ MARTÍN (ALPHAORLA), for her participation in this cartel from September 2001 until at least February 2015.  </w:t>
        <w:br/>
        <w:t xml:space="preserve">10. Mr. JOSÉ MANUEL MORENO CORPA (EF DIGITAL ORLAS), for his participation in this cartel from September 2003 until at least February 2015.  </w:t>
        <w:br/>
        <w:t xml:space="preserve">11. Ms. Mª ESTHER FERRERO MARTÍNEZ (EF DIGITAL ORLAS), for her participation in this cartel from November 1, 2011, until at least February 2015.  </w:t>
        <w:br/>
        <w:t xml:space="preserve">− Fourth. That the sanction provided for in Article 63.1.c) of the LDC for very serious infringements be imposed, with a fine of up to 10% of the total turnover of the infringing companies and self-employed individuals in the financial year immediately preceding the imposition of the fine, taking into account the criteria for determining the sanction in Article 64 of the LDC.  </w:t>
        <w:br/>
        <w:t xml:space="preserve">− Fifth. That in application of the provisions of the LDC and the RDC regarding the leniency program and in view of the actions taken, ESTUDIO CUM LAUDE, S.L. be exempted from the payment of the fine, in accordance with the conditional exemption granted, pursuant to Article 65.1.a) of the LDC and Article 47.1 of the RDC, for providing evidence that allowed for the ordering of an inspection in relation to the cartel described in the exemption request. Therefore, if at the end of the sanctioning procedure ESTUDIO CUM LAUDE, S.L. has met the requirements of Article 65.2 of the LDC, the Competition Chamber of the CNMC Council, in accordance with the proposal of this Directorate, will grant it exemption from the payment of the fine.  </w:t>
        <w:br/>
        <w:t xml:space="preserve">FOURTH.- ASSESSMENT OF THE COMPETITION CHAMBER  </w:t>
        <w:br/>
        <w:t xml:space="preserve">4.1.- Illegality of the conduct  </w:t>
        <w:br/>
        <w:t xml:space="preserve">This Competition Chamber confirms that the file subject to this resolution contains sufficient evidence and probative elements to substantiate the effective commission of the conduct attributed. This evidence includes the information gathered throughout the instruction, both that provided as a result of the various information requests made by the DC to the companies involved and that provided by the exemption applicant and collected during the inspections carried out by the DC on February 25, 2015.  </w:t>
        <w:br/>
        <w:t xml:space="preserve">Articles 1 of Law 16/1989, of July 17, on the Defense of Competition and Law 15/2007, of July 3, on the Defense of Competition (LDC) prohibit any agreement, decision, or collective recommendation that has the object, produces, or may produce the effect of preventing, restricting, or distorting competition in all or part of the national market.  </w:t>
        <w:br/>
        <w:t xml:space="preserve">That this is the beginning of the current legislation on competition defense demonstrates how essential it is to ensure the competitive development of markets that what is prohibited therein does not take place. Competition requires that each operator decides its behavior and makes its decisions independently. This is evidenced by Economic Theory and embraced by national and community jurisprudence in opposing contacts between competing companies with the object or effect of adopting previously agreed commercial conduct.  </w:t>
        <w:br/>
        <w:t xml:space="preserve">Therefore, in the case at hand, this Chamber considers that the conduct reflected in the Established Facts constitutes a clear infringement of the provisions of the aforementioned Article 1 of Law 16/1989, of July 17, on the Defense of Competition and Article 1 of Law 15/2007, of July 3, on the Defense of Competition, as they demonstrate that they aimed to and resulted in determining the behavior of the companies and self-employed individuals involved, replacing, as stated by the CJEU ruling of June 4, 2009 – Case C-8/08 – "the risks of competition with practical cooperation among them [...]" in the market for the provision of photographic services (specifically, the creation of graduation photos) in Spanish territory, from September 2001 until February 2015, the date on which the inspections were carried out.  </w:t>
        <w:br/>
        <w:t>It is necessary to note that the cartel also employed monitoring measures to ensure compliance with the agreements adopted, avoiding...</w:t>
      </w:r>
    </w:p>
    <w:p>
      <w:r>
        <w:rPr>
          <w:b/>
        </w:rPr>
        <w:t>[Pages 76–78]</w:t>
      </w:r>
    </w:p>
    <w:p>
      <w:r>
        <w:t>contexto de la práctica de la competencia”. En este sentido, la Sala considera que los acuerdos adoptados por las empresas y empresarios autónomos imputados en este expediente sancionador cumplen con los requisitos para ser calificados como un cártel, dado que han consistido en la fijación de precios y el reparto de alumnos, lo que ha afectado de manera significativa a la competencia en el mercado de servicios fotográficos en el territorio español.</w:t>
      </w:r>
    </w:p>
    <w:p>
      <w:r>
        <w:t>c) Conclusiones</w:t>
        <w:br/>
        <w:t>Por todo lo expuesto, esta Sala concluye que las empresas y empresarios autónomos mencionados son responsables de una infracción única y continuada de la normativa de competencia, tal como se ha detallado anteriormente, y se procederá a la imposición de las sanciones correspondientes en función de la gravedad de la infracción y de los periodos de tiempo en los que se ha llevado a cabo la conducta anticompetitiva.</w:t>
      </w:r>
    </w:p>
    <w:p>
      <w:r>
        <w:rPr>
          <w:b/>
        </w:rPr>
        <w:t>[Pages 79–81]</w:t>
      </w:r>
    </w:p>
    <w:p>
      <w:r>
        <w:t>in the sense that every operator must autonomously define their commercial policy, opposing any direct or indirect contact between competitors aimed at influencing the behavior of a real or potential competitor or revealing to that competitor the conduct that has been decided to adopt or is intended to be adopted in the market." The above has been established by the CJEU in the Judgment of January 7, 2004 (joined cases C-204/00 P, C-205/00 P, C-211/00 P, C-213/00 P, C-217/00 P, and C-219/00 P, Aalborg judgment) and also recorded in the judgments of June 28, 2005 (joined cases C-189/02 P, C-202/02, C-205/02 P to C-208/02 P, and C-213/02 P, Dansk Rørindustri A/S judgment) and March 19, 2009 (case C-510/06 P, Archer Daniels Midland Co judgment), stating that for a company that has participated in a cartel meeting not to be attributed an anticompetitive conduct, a public distancing from the cartel agreement is required: "(...) According to established case law, it is sufficient for the Commission to demonstrate that the affected company has participated in meetings where agreements contrary to competition have been concluded without having expressly opposed them to satisfactorily prove that company's participation in the cartel. When participation in such meetings has been established, it is up to this company to provide appropriate evidence to demonstrate that its participation in the meetings was not guided at all by an anti-competitive spirit, proving that it informed its competitors that it participated in the meetings with intentions different from theirs (see the judgment of January 7, 2004, Aalborg Portland and others/Commission, C-204/00 P, C-205/00 P, C-211/00 P, C-213/00 P, C-217/00 P, and C-219/00 P, Rec. p. I-123, paragraph 81)." This Aalborg judgment continues to indicate that, regardless of whether or not it applies the results of the meeting in which a company participated: "(...) the tacit approval of an illegal initiative without publicly distancing itself from its content or reporting it to the administrative authorities has the effect of encouraging the continuation of the infringement and puts at risk its discovery. This complicity constitutes a passive way of participating in the infringement that can therefore entail the company's liability within the framework of a single agreement." In relation to the above, it is worth highlighting another allegation by Mr. Juan Manuel Hernández Márquez (FOTORLA), in which he states that he does not share the criterion of public rejection or public distancing for which he is attributed the anticompetitive conduct. To this end, he refers to the Judgment of the General Court of the EU of May 17, 2013, in the case Trelleborg General SAS (T-147/09) and Trelleborg AB (T-148/09) against the European Commission, citing paragraph 69 of the same: "(...) the lack of such public distancing by the plaintiffs towards the other cartel members could not result in them believing in at least passive complicity on their part, so that the behavior of the plaintiffs could not be equated to a tacit approval of an anticompetitive initiative. In the absence of evidence allowing to conclude that the plaintiffs had knowledge of the contacts between the other cartel members during the interim period to reactivate the cartel, whose normal functioning had been interrupted, the Commission could not validly deduce their joint liability from the fact that they had not publicly distanced themselves from the content of the cartel. Indeed, that fact alone is insufficient to remedy the total lack of objective and consistent evidence that could demonstrate both objectively and subjectively the plausible appearance of their participation and their ongoing complicity in a single infringement during that period" (emphasis added by FOTORLA). Precisely from this same paragraph, it is extracted that in that case the European Commission could not deduce the joint liability of the plaintiffs from the fact that they had not publicly distanced themselves from the content of the cartel because there were also no objective and consistent indications that allowed concluding that the plaintiffs had knowledge of the contacts between the other cartel members. However, this is not the case because, based on the existence of indications that both Mr. Juan Manuel Hernández Márquez (FOTORLA) and the other mentioned companies and self-employed entrepreneurs have had knowledge of the contacts maintained through emails or WhatsApp groups, the joint liability can be validly deduced from the fact that they have neither opposed nor expressed their intention not to continue executing the agreements adopted. In fact, no cartel member, except CUM LAUDE, expressed in the meetings or in any of the multiple contacts maintained through emails or WhatsApp groups their opposition or their intention not to continue executing the agreements adopted, nor did any of them leave the WhatsApp group or report the conduct to the CNMC. On the other hand, regarding the alleged lesser participation in the facts subject to investigation carried out by Mr. José Manuel Moreno Corpa, Ms. Mª Esther Ferrero Martínez (EF DIGITAL) and FOTÓGRAFOS TORREJÓN, and Mr. Carlos Fernández Pascual (FOTO ÉLITE), this Chamber shares with the DC that the fact that a company "has played a minor role in the aspects in which it has participated is not relevant when attributing an infringement" (CJEU judgment of January 7, 2004 (Aalborg judgment), adopted by the CNC Council149). In this regard, as indicated in the CJEU judgment of March 19, 2009, Archer Daniels Midland Co/Commission, the perception that other participating companies in the cartel have regarding their involvement in the cartel is relevant. In this file, there are evidentiary elements that show that the remaining cartel members continued to presume the participation of EF DIGITAL and FOTO ÉLITE in it, which continued to comply with what was agreed by the cartel. In fact, all cartel members were aware of the allocation of students and price fixing, and this information was not secret or unknown among them. In the joint allegations of Mr. José Manuel Moreno Corpa and Ms. Mª Esther Ferrero Martínez (EF DIGITAL) regarding both the PCH and the PR, the non-participation of Ms. Mª Esther Ferrero Martínez in the agreements is defended. However, as already indicated here and in the response to her information request, she provides photographic services as a self-employed entrepreneur, under the unregistered trade name of EF DIGITAL ORLAS since January 1, 2011, in collaboration with her spouse as a self-employed collaborator. Regarding the violation of the right to the presumption of innocence alleged by Mr. José Manuel Moreno Corpa and Ms. Mª Esther Ferrero Martínez (EF DIGITAL) and FOTÓGRAFOS TORREJÓN and Mr. Carlos Fernández Pascual (FOTO ÉLITE), this Chamber, like the DC, considers that this right has not been violated in any case since, according to established constitutional case law (STC 189/1998, of September 28; 120/1999, of June 28; 249/2000, of October 30; 155/2002, of July 22; 209/2002, of November 11, and 66/2007, of March 27, among many others), the violation of the right to the presumption of innocence can only be established when there is no valid incriminating evidence, that is, when the competent bodies "have assessed evidentiary activity harmful to other fundamental rights or lacking guarantees, or when the result of such assessment is not motivated, or, finally, when the reasoning leading from the evidence to the proven fact is illogical or insufficient." Therefore, it is not enough to deny the accusation, but the parties involved must demonstrate that the evidentiary elements pointed out by the DC are incorrect or that the conclusions are erroneous or inconsistent, so they are the ones who must provide plausible explanations that counteract the conviction reached based on the evidence in the file, as stated by the National Court150. Regarding the allegation reiterated by Mr. Jorge García Sánchez (ORLA MAGNA) and Mr. Juan Manuel Hernández Márquez (FOTORLA) in relation to the PR that the facts aimed to stabilize and organize the provision of photographic services, this Chamber, in accordance with the DC, points out that Article 1 of the LDC prohibits any direct or indirect contact between competitors aimed at influencing the behavior in the market of a current or potential competitor, or revealing to such a competitor the behavior that one self...</w:t>
      </w:r>
    </w:p>
    <w:p>
      <w:r>
        <w:rPr>
          <w:b/>
        </w:rPr>
        <w:t>[Pages 82–84]</w:t>
      </w:r>
    </w:p>
    <w:p>
      <w:r>
        <w:t>will adopt in the market or that is intended to be adopted therein, if such contacts have the object or effect of leading to competitive conditions that do not correspond to the normal conditions of the relevant market151. In fact, from the evidence in the file, it can be deduced that a genuine agreement of wills has been adopted to avoid competition among the involved entities, dividing the market, revealing to each other the prices at which they were going to offer the provision of the photographic services requested by the students who had previously been allocated, thus fixing the prices.</w:t>
      </w:r>
    </w:p>
    <w:p>
      <w:r>
        <w:t>Regarding the allegations concerning the relationship between Mr. Jorge García Sánchez (ORLA MAGNA), Ms. Amparo Gutiérrez Martín (ALPHAORLA), and BERINGOLA, due to the existence of a shared account and the professional collaboration developed through PARANINFO, presented by Mr. Jorge García Sánchez (ORLA MAGNA) and Ms. Amparo Gutiérrez Martín (ALPHAORLA) regarding the PR, this Chamber considers, as has been stated by the DC, that the existence of said shared bank account and its credited movements152 does not necessarily correspond to the creation of a joint company or commercial association or, in other words, demonstrate that it was opened for that purpose.</w:t>
      </w:r>
    </w:p>
    <w:p>
      <w:r>
        <w:t>Taking into account that it has been confirmed that offers have been presented in the market as a grouping of companies under the name of PARANINFO, Ms. Amparo Gutiérrez Martín (ALPHAORLA) argues that the behaviors of sharing clients and jointly providing services "fit better into the figure of economic concentration than into that of a cartel which, in any case, would escape the control procedure provided for in that law as neither the percentage increase in market share nor the total business volume in Spain of the participating entities required in Article 8 of the Competition Defense Law is met." In this regard, it has not been proven that a partnership company has been created or that control has been acquired by one or more of these companies over all or parts of another company, as required by Article 7.1.c) of the LDC, since PARANINFO belongs to two partners Mr. [BBB] (also sole administrator of BERINGOLA) and Ms. [DDD] and not to Mr. Jorge García Sánchez (ORLA MAGNA), Ms. Amparo Gutiérrez Martín (ALPHAORLA), and BERINGOLA.</w:t>
      </w:r>
    </w:p>
    <w:p>
      <w:r>
        <w:t>Consequently, the grouping of companies or professional collaboration between Mr. Jorge García Sánchez (ORLA MAGNA), Ms. Amparo Gutiérrez Martín (ALPHAORLA), and BERINGOLA must be understood as a horizontal marketing cooperation agreement which, as in this case, results in the fixing of prices for university orlas, aims to restrict competition in accordance with Article 1.1 of the LDC.</w:t>
      </w:r>
    </w:p>
    <w:p>
      <w:r>
        <w:t>With respect to the allegation made by Mr. Jorge García Sánchez (ORLA MAGNA) and Mr. Juan Manuel Hernández Márquez (FOTORLA), regarding both the PCH and the PR, that the DC has been unable to gather data relating to the courses from 2012 to 2015, so that in any case the conduct should be limited to the courses from 2001 to 2012, this Chamber understands as the instructing body that, although only lists of student allocations from the courses 2001/2002 to 2011/2012 are recorded in the file, meetings and contacts maintained from 2012 until the inspections were carried out in 2015 are also recorded, which prove the maintenance of the agreements for the allocation of students and the fixing of prices for the photographic services offered by the involved parties.</w:t>
      </w:r>
    </w:p>
    <w:p>
      <w:r>
        <w:t xml:space="preserve">FIFTH.- OTHER ALLEGATIONS </w:t>
        <w:br/>
        <w:t xml:space="preserve">5.1 Expiration of the sanctioning file </w:t>
        <w:br/>
        <w:t>Regarding the allegation to the PCH of expiration of the sanctioning file presented by Mr. Juan Manuel Hernández Márquez (FOTORLA), the latter argued that the unjustified delay in establishing the competent body to resolve, as well as the five months that the file remained in reserved information, with the aim of obtaining data or indications to consider the relevance of opening a sanctioning file, would be sufficient to declare its nullity, referring to the Judgment of the TS of December 26, 2007, to defend that, considering the moment of its initiation, the present sanctioning file should be considered expired.</w:t>
      </w:r>
    </w:p>
    <w:p>
      <w:r>
        <w:t>In the allegations to the PR, Mr. Juan Manuel Hernández Márquez (FOTORLA) reproduces, in the same terms, the alleged expiration and adds that "the file has been paralyzed for quite long periods (the longest from September 15, 2014, to February 25, 2015) without any action being recorded by the Administration, nor any cause explaining that inaction."</w:t>
      </w:r>
    </w:p>
    <w:p>
      <w:r>
        <w:t>As for the unjustified delay regarding the establishment of the competent body to resolve, this Chamber reiterates what has been concluded by the DC. This is not a case of unjustified delay in determining the competent authority, but rather the application of the assignment mechanisms provided for in Law 1/2002 once the competent competition authority until that moment, the Madrid SDC, considered that, in light of the information provided by the applicant for clemency, free competition was being altered or could be altered in a supra-autonomous scope and therefore, the competent body to know the case should be the CNMC.</w:t>
      </w:r>
    </w:p>
    <w:p>
      <w:r>
        <w:t>On the other hand, regarding the alleged unjustified delay of the period allocated to the reserved information agreed by the DC after the referral of the proceedings by the SDC, this Chamber also refers to what has been argued by the DC. Although the expiration of the procedure occurs after the maximum period of 18 months from the date of the initiation agreement without the procedure having been resolved (Articles 38.1 of the LDC and 28.4 of the RDC), the reserved information period is excluded from the computation, as expressly established by the Council of the CNC153 and has been affirmed by this Chamber154. As the instructing body pointed out, the above has been confirmed by the National Court155 which establishes that reserved information is not subject to a deadline for expiration and that the period of time during which it is carried out cannot be computed for expiration purposes if it serves to gather the initial data and indications that serve to assess the relevance of initiating said sanctioning file. This is also stated in the judgment of the TS of December 26, 2007 (cassation appeal 1907/2005), to which Mr. Juan Manuel Hernández Márquez (FOTORLA) also refers both in the allegations to the PCH and to the PR: "To the extent that those preliminary or preparatory proceedings serve the purpose that truly justifies them, that is, to gather the initial data and indications that serve to judge the relevance of proceeding with the sanctioning file, and are not distorted into a surreptitious alternative to the latter, no rule subjects them to a specific deadline and, therefore, they are not subject to the institute of expiration."</w:t>
      </w:r>
    </w:p>
    <w:p>
      <w:r>
        <w:t>In the same vein, the Supreme Court in a subsequent judgment of September 30, 2014156 indicates the following: "The reason cannot be accepted as we have repeatedly stated that the institute of expiration is not applicable to the preliminary phase of investigation, so that the preliminary proceedings prior to the initiation of the sanctioning file are not subject to the maximum deadlines applicable to the sanctioning procedure itself, the only one to which the expiration consequences derived from Article 56 of Law 16/1989, on Competition Defense, refer. To the extent that those preliminary or preparatory proceedings serve the purpose that truly justifies them, that is, to gather the initial data and indications that serve to judge the relevance of proceeding with the sanctioning file, and are not...</w:t>
      </w:r>
    </w:p>
    <w:p>
      <w:r>
        <w:rPr>
          <w:b/>
        </w:rPr>
        <w:t>[Pages 85–87]</w:t>
      </w:r>
    </w:p>
    <w:p>
      <w:r>
        <w:t>record, se concluye que la duración de la infracción para FOTÓGRAFOS TORREJÓN y D. Carlos Fernández Pascual es de 6 años (desde 2009 hasta 2015), mientras que para D. José Manuel Moreno Corpa y Dª. Mª. Esther Ferrero Martínez es de 4 años (desde 2011 hasta 2015).</w:t>
      </w:r>
    </w:p>
    <w:p>
      <w:r>
        <w:t>En cuanto a las circunstancias atenuantes, se considera que la no aplicación efectiva de las conductas prohibidas no es suficiente para disminuir la gravedad de la infracción, dado que la mera existencia del cártel y la posibilidad de que se llevaran a cabo prácticas colusorias son en sí mismas constitutivas de la infracción. Sin embargo, se reconoce la colaboración activa y efectiva con la CNMC como una circunstancia atenuante que puede ser valorada en la modulación de la sanción.</w:t>
      </w:r>
    </w:p>
    <w:p>
      <w:r>
        <w:t>Por lo tanto, teniendo en cuenta la gravedad de la infracción, la duración de la misma y las circunstancias atenuantes, se propone una reducción del importe de la multa en un 20% respecto al máximo previsto en el artículo 63.1.c) de la LDC, resultando en una multa final que se ajusta a los principios de proporcionalidad y justicia.</w:t>
      </w:r>
    </w:p>
    <w:p>
      <w:r>
        <w:t>Finalmente, se acuerda que la resolución de este expediente sancionador se dictará en el plazo establecido, garantizando así el derecho de defensa de los interesados y el cumplimiento de los plazos legales establecidos en la normativa vigente.</w:t>
      </w:r>
    </w:p>
    <w:p>
      <w:r>
        <w:rPr>
          <w:b/>
        </w:rPr>
        <w:t>[Pages 88–90]</w:t>
      </w:r>
    </w:p>
    <w:p>
      <w:r>
        <w:t>grave, conforme a lo dispuesto en el artículo 62.4.a) de la LDC. La conducta de los</w:t>
        <w:br/>
        <w:t>imputados ha tenido un impacto significativo en el mercado de servicios fotográficos,</w:t>
        <w:br/>
        <w:t>afectando la competencia y perjudicando a los consumidores.</w:t>
      </w:r>
    </w:p>
    <w:p>
      <w:r>
        <w:t>La duración de la infracción, que se ha mantenido desde al menos septiembre de 2001</w:t>
        <w:br/>
        <w:t>hasta febrero de 2015, indica una planificación y ejecución deliberadas de las</w:t>
        <w:br/>
        <w:t>conductas anticompetitivas. Además, la existencia de comunicaciones entre los</w:t>
        <w:br/>
        <w:t>miembros del cartel, como correos electrónicos y mensajes de WhatsApp, demuestra</w:t>
        <w:br/>
        <w:t>una coordinación activa y consciente para llevar a cabo el acuerdo de reparto de</w:t>
        <w:br/>
        <w:t>mercado y fijación de precios.</w:t>
      </w:r>
    </w:p>
    <w:p>
      <w:r>
        <w:t>6.3.- Graduación de la sanción</w:t>
        <w:br/>
        <w:t>En virtud de lo anterior, y considerando la gravedad de la infracción, la duración de</w:t>
        <w:br/>
        <w:t>la misma, y el impacto en el mercado, se propone una sanción económica que</w:t>
        <w:br/>
        <w:t>refleje la necesidad de disuasión y la proporcionalidad en relación con la conducta</w:t>
        <w:br/>
        <w:t>infractora. La multa debe ser suficientemente elevada para evitar que los</w:t>
        <w:br/>
        <w:t>infractores obtengan beneficios económicos que superen los costes de la</w:t>
        <w:br/>
        <w:t>infracción, y al mismo tiempo, debe tener en cuenta la capacidad económica de los</w:t>
        <w:br/>
        <w:t>imputados.</w:t>
      </w:r>
    </w:p>
    <w:p>
      <w:r>
        <w:t>Por lo tanto, se establece que la multa a imponer será del 10% del volumen de</w:t>
        <w:br/>
        <w:t>negocios total de cada uno de los imputados en el ejercicio inmediatamente anterior</w:t>
        <w:br/>
        <w:t>a la imposición de la multa, conforme a lo dispuesto en el artículo 63.1 de la LDC,</w:t>
        <w:br/>
        <w:t>y se ajustará a los criterios de graduación establecidos en el artículo 64 de la LDC.</w:t>
      </w:r>
    </w:p>
    <w:p>
      <w:r>
        <w:t>Finalmente, se considera que la sanción propuesta no solo debe cumplir con los</w:t>
        <w:br/>
        <w:t>requisitos legales, sino también servir como un mensaje claro a todos los actores</w:t>
        <w:br/>
        <w:t>del mercado sobre la intolerancia hacia las prácticas anticompetitivas y la</w:t>
        <w:br/>
        <w:t>importancia de mantener una competencia leal y justa en el sector de servicios</w:t>
        <w:br/>
        <w:t>fotográficos.</w:t>
      </w:r>
    </w:p>
    <w:p>
      <w:r>
        <w:rPr>
          <w:b/>
        </w:rPr>
        <w:t>[Pages 91–93]</w:t>
      </w:r>
    </w:p>
    <w:p>
      <w:r>
        <w:t xml:space="preserve">serious (art. 62.4.a) that may be sanctioned with a fine of up to 10% of the total business volume of the infringing companies in 2015, which is the fiscal year immediately preceding the imposition of the fine (art. 63.1).  </w:t>
        <w:br/>
        <w:t xml:space="preserve">The following table shows the total business volume of the infringing companies in 2015:  </w:t>
        <w:br/>
        <w:t xml:space="preserve">Total Business  </w:t>
        <w:br/>
        <w:t xml:space="preserve">Volume of Companies in 2015 (€)  </w:t>
        <w:br/>
        <w:t xml:space="preserve">AF BERINGOLA, S.L. 27,176,159  </w:t>
        <w:br/>
        <w:t xml:space="preserve">ESTUDIO CUM LAUDE 47,349  </w:t>
        <w:br/>
        <w:t xml:space="preserve">FOTO ELITE (FC FOTOGRAFOS TORREJÓN, S.L. and D. CARLOS FERÁNDEZ PASCUAL) 79,815  </w:t>
        <w:br/>
        <w:t xml:space="preserve">D. JORGE GARCÍA SÁNCHEZ (ORLA MAGNA) 65,194  </w:t>
        <w:br/>
        <w:t xml:space="preserve">D. JUAN MANUEL HERNÁNDEZ MÁRQUEZ (FOTORLA) 34,530  </w:t>
        <w:br/>
        <w:t xml:space="preserve">D. ANTONIO SALINAS GARCÍA (PROFIMAGEN)  </w:t>
        <w:br/>
        <w:t xml:space="preserve">D. AMPARO GUTIÉRREZ MARTÍN (ALPHAORLA) 43,593  </w:t>
        <w:br/>
        <w:t xml:space="preserve">EF DIGITAL ORLAS (D. JOSÉ MANUEL MORENO CORPA AND Dª Mª ESTHER FERRERO) 46,717  </w:t>
        <w:br/>
        <w:t xml:space="preserve">D. ANTONIO SALINAS GARCÍA (PROFIMAGEN) had ceased his commercial activity in 2015.  </w:t>
        <w:br/>
        <w:t xml:space="preserve">Taking into account these figures provided by the companies, the sanctioning percentage to be applied in this file must be determined based on the grading criteria of Article 64.1 of the LDC, in accordance with the aforementioned jurisprudence of the Supreme Court.  </w:t>
        <w:br/>
        <w:t xml:space="preserve">From a global perspective of the infringement, the market affected by the conduct, as noted, is the market for photographic services and works, especially in the context of the creation of university graduation photos in the Autonomous Communities of Madrid, Castilla-La Mancha, Valencia, Castilla-León, and Andalusia, as well as students from the National University of Distance Education (UNED).  </w:t>
        <w:br/>
        <w:t xml:space="preserve">Regarding the scope of the conduct, throughout the period in which the behaviors subject to this resolution have developed, the market share of photographic services and works affected by the infringement has been significant, as there were few companies providing the same service that were not part of the cartel.  </w:t>
        <w:br/>
        <w:t xml:space="preserve">On the other hand, it has been established that the infringing parties urged other companies to join the cartel with the aim of improving its functioning: it is known that cartel members invited Otratoma and FEK Estudios, although they ultimately declined the invitation; they did the same regarding CUM LAUDE, once it ended its participation in the cartel.  </w:t>
        <w:br/>
        <w:t xml:space="preserve">Furthermore, the cartel employed monitoring measures to ensure compliance with the agreements reached, avoiding price wars among the accused and dividing the students to whom they would present the previously agreed offers. Both behaviors must be taken into account when setting the fine.  </w:t>
        <w:br/>
        <w:t xml:space="preserve">Following the aforementioned ruling of the Supreme Court, considering the set of factors previously exposed – severity of the infringement, scope and geographical area of the conduct, organization of the agreements, etc. – this Council considers that the overall sanctioning rate in this file should generally be set at 3.50%, within the sanctioning scale that runs up to 10% of the total business volume, without prejudice to the adjustments that correspond to be made individually according to the conduct of each company.  </w:t>
        <w:br/>
        <w:t xml:space="preserve">6.3.- Criteria for the individual assessment of conduct: participation in the conduct  </w:t>
        <w:br/>
        <w:t xml:space="preserve">Within the criteria for individualizing the sanctioning reproach, it is advisable to mainly consider the participation of each company in the business volume in the affected market during the infringement. This figure corresponds to the billing of the infringing parties in the market for photographic services and works, especially in the context of the creation of university graduation photos. This data can be deduced from the information provided by the companies at the request of the CNMC.  </w:t>
        <w:br/>
        <w:t xml:space="preserve">The business volumes of the accused companies in the affected market during the conduct show the dimension of the market affected by each due to the infringement, which depends both on the duration of the conduct that has been established for each company and on the intensity of its participation in it, and therefore constitutes an appropriate reference criterion for determining the sanction to be imposed on each company (art. 64,1, a and d).  </w:t>
        <w:br/>
        <w:t xml:space="preserve">The following table shows the estimated business volume of the affected market for each company during the infringement, as well as the participation share of each company in the total business volume affected by the infringement in this file:  </w:t>
        <w:br/>
        <w:t xml:space="preserve">Participation Share  </w:t>
        <w:br/>
        <w:t xml:space="preserve">Business Volume in  </w:t>
        <w:br/>
        <w:t xml:space="preserve">Company the Affected Market  </w:t>
        <w:br/>
        <w:t xml:space="preserve">in the Conduct (%)160  </w:t>
        <w:br/>
        <w:t xml:space="preserve">AF BERINGOLA, S.L. confidential 11.5%  </w:t>
        <w:br/>
        <w:t xml:space="preserve">ESTUDIO CUM LAUDE confidential 26.8%  </w:t>
        <w:br/>
        <w:t xml:space="preserve">FOTO ÉLITE (FC FOTÓGRAFOS TORREJÓN, S.L. and D. CARLOS FERÁNDEZ PASCUAL) confidential 3.2%  </w:t>
        <w:br/>
        <w:t xml:space="preserve">D. JORGE GARCÍA SÁNCHEZ (ORLA MAGNA) confidential 23.7%  </w:t>
        <w:br/>
        <w:t xml:space="preserve">D. JUAN MANUEL HERNÁNDEZ MÁRQUEZ (FOTORLA) confidential 5.8%  </w:t>
        <w:br/>
        <w:t xml:space="preserve">D. ANTONIO SALINAS GARCÍA (PROFIMAGEN) confidential 3.7%  </w:t>
        <w:br/>
        <w:t xml:space="preserve">Dª. AMPARO GUTIÉRREZ MARTÍN (ALPHAORLA) confidential 15.7%  </w:t>
        <w:br/>
        <w:t xml:space="preserve">EF DIGITAL ORLAS (D. JOSÉ MANUEL MORENO CORPA AND Dª Mª ESTHER FERRERO) confidential 9.6%  </w:t>
        <w:br/>
        <w:t xml:space="preserve">In this regard, it is considered appropriate to individually adjust the sanctions upward for those companies that have had a participation in the conduct exceeding 5%.  </w:t>
        <w:br/>
        <w:t xml:space="preserve">6.4.- Criteria for the individual assessment of conduct: aggravating and mitigating circumstances  </w:t>
        <w:br/>
        <w:t xml:space="preserve">This Chamber does not appreciate mitigating circumstances in the individual conduct of the infringing entities.  </w:t>
        <w:br/>
        <w:t>160 According to the correction agreement approved on December 22, 2016.</w:t>
      </w:r>
    </w:p>
    <w:p>
      <w:r>
        <w:rPr>
          <w:b/>
        </w:rPr>
        <w:t>[Pages 94–96]</w:t>
      </w:r>
    </w:p>
    <w:p>
      <w:r>
        <w:t>In contrast, this Chamber appreciates the presence of aggravating circumstances regarding Mr. Jorge García Sánchez (ORLA MAGNA), specifically for obstructing the inspection carried out on February 25, 2015, at the commercial premises used by him, according to section 2.d) of Article 64 of the LDC. This obstruction by the offender has been evidenced by preventing access to the mobile phone, as well as to the review of the possible existence of additional email accounts. In this specific case, the mentioned aggravating circumstance advises increasing the sanctioning rate of Mr. Jorge García Sánchez (ORLA MAGNA) by 0.5%.</w:t>
      </w:r>
    </w:p>
    <w:p>
      <w:r>
        <w:t xml:space="preserve">6.5.- Sanction to be imposed on the infringing entities  </w:t>
        <w:br/>
        <w:t>In accordance with all that has been stated, this Chamber considers that it is appropriate to impose on the infringing entities the sanction shown in the following table:</w:t>
      </w:r>
    </w:p>
    <w:p>
      <w:r>
        <w:t>| Company                     | Business Volume (in €) | Sanctioning Rate (%) | Total Fine (in €) |</w:t>
        <w:br/>
        <w:t>|-----------------------------|------------------------|----------------------|--------------------|</w:t>
        <w:br/>
        <w:t>| AF BERINGOLA, S.L.         | confidential           | 3.80161              | 1,033162           |</w:t>
        <w:br/>
        <w:t>| ESTUDIO CUM LAUDE          | confidential           | 4.40                 | 2,083              |</w:t>
        <w:br/>
        <w:t>| FOTO ÉLITE (FC FOTÓGRAFOS TORREJÓN, S.L. and Mr. CARLOS FERÁNDEZ PASCUAL) | confidential | 3.50 | 2,794 |</w:t>
        <w:br/>
        <w:t>| Mr. JORGE GARCÍA SÁNCHEZ (ORLA MAGNA) | confidential | 4.80 | 3,129 |</w:t>
        <w:br/>
        <w:t>| Mr. JUAN MANUEL HERNÁNDEZ MÁRQUEZ (FOTORLA) | confidential | 3.50 | 1,209 |</w:t>
        <w:br/>
        <w:t>| Mr. ANTONIO SALINAS GARCÍA (PROFIMAGEN) | confidential | 3.50 | 0 |</w:t>
        <w:br/>
        <w:t>| Ms. AMPARO GUTIÉRREZ MARTÍN (ALPHAORLA) | confidential | 4.00 | 1,744 |</w:t>
        <w:br/>
        <w:t>| EF DIGITAL ORLAS (Mr. JOSÉ MANUEL MORENO CORPA and Ms. Mª ESTHER FERRERO) | confidential | 3.70 | 1,037 |</w:t>
      </w:r>
    </w:p>
    <w:p>
      <w:r>
        <w:t>Although the infringement of Mr. Antonio Salinas García (PROFIMAGEN) has been established for the period from September 2002 until the end of the 2011/2012 academic year, due to his participation in the agreements for price fixing and market sharing of photographic services and works, especially in the creation of university graduation photos, given his de facto extinction status, no fine can be imposed on this company.</w:t>
      </w:r>
    </w:p>
    <w:p>
      <w:r>
        <w:t>In this case, it has not been necessary to make any adjustments to ensure the proportionality of the sanctions. To carry out any assessment of the proportionality of a fine, it is necessary to estimate the illicit benefit that the infringing entity could have obtained from the conduct under very prudent assumptions (which is what can be determined as potential illicit benefit)163. According to the estimates made with those prudent assumptions, the resulting sanctions from applying the corresponding sanctioning rates, according to the severity of the conduct and its participation in the infringement, are much lower than the respective estimated proportionality limits. Specifically, due to the prolonged duration of the conduct, the proportionality limit of the sanctions is between two and twenty times greater than the sanction proposed in the previous table, so the possibility that the fines are disproportionate must be ruled out.</w:t>
      </w:r>
    </w:p>
    <w:p>
      <w:r>
        <w:t xml:space="preserve">SEVENTH. Application of Article 65 of the LDC  </w:t>
        <w:br/>
        <w:t>On February 25, 2015, in application of the provisions of Article 65.1 a) of the LDC and Article 47.1 RD, the DC granted CUM LAUDE a conditional exemption for being the first company to provide evidence that allowed the instructing body to order the development of an inspection regarding certain collusive practices among different companies and self-employed service providers described in the exemption request submitted on February 28, 2014.</w:t>
      </w:r>
    </w:p>
    <w:p>
      <w:r>
        <w:t>In the opinion of this Competition Chamber, CUM LAUDE meets the requirements of Article 65.1.a) of the LDC. It was the first to provide evidence that allowed inspections to be ordered regarding the described cartel. In addition to the statements made specifically by its presentation in the context of the leniency application, CUM LAUDE continued to cooperate with the DC by providing new evidence that allowed the instructing body to verify meetings, communications, and contacts between such entities, as well as the content of those meetings and the mentioned contacts regarding the existence, objectives, functioning, and scope of this cartel, as well as the participants in it. The abundant information provided by this company in its exemption request has also been corroborated by the documentary evidence collected during those inspections and the information provided at the request of the DC.</w:t>
      </w:r>
    </w:p>
    <w:p>
      <w:r>
        <w:t>For all these reasons, this Chamber, in accordance with the proposal of the DC, considers that CUM LAUDE should be exempted from the payment of the sanction that would correspond to it according to what is stated in the Third Legal Basis.</w:t>
      </w:r>
    </w:p>
    <w:p>
      <w:r>
        <w:t>By virtue of all that has been stated, and in view of the aforementioned legal provisions and others of general application, this Competition Chamber of the Council of the National Commission of Markets and Competition, in its session on December 15, 2016, and in relation to the facts examined in this file,</w:t>
      </w:r>
    </w:p>
    <w:p>
      <w:r>
        <w:t>HAS RESOLVED</w:t>
      </w:r>
    </w:p>
    <w:p>
      <w:r>
        <w:t>FIRST.- To declare proven the existence of conduct prohibited by Article 1 of Law 15/2007, of July 3, on the Defense of Competition, consisting of the adoption of agreements for market sharing and price fixing, which falls within the definition of cartel, in the provision of photographic services to groups of students from different educational centers located in the Autonomous Communities of Madrid, Castilla-La Mancha, Castilla-León, Valencia, and Andalucía, as well as the National University of Distance Education (UNED).</w:t>
      </w:r>
    </w:p>
    <w:p>
      <w:r>
        <w:t xml:space="preserve">SECOND.- To declare the following companies/self-employed individuals responsible for this infringement, and for the indicated periods:  </w:t>
        <w:br/>
        <w:t xml:space="preserve">1. AF BERINGOLA, S.L., from September 2001 to February 2015.  </w:t>
        <w:br/>
        <w:t xml:space="preserve">2. ESTUDIO CUM LAUDE, S.L., from September 2001 to September 2013.  </w:t>
        <w:br/>
        <w:t xml:space="preserve">3. FC FOTÓGRAFOS TORREJÓN, S.L. (FOTO ÉLITE), from March 2005 to February 2015.  </w:t>
        <w:br/>
        <w:t xml:space="preserve">4. Mr. CARLOS FERNÁNDEZ PASCUAL (FOTO ÉLITE), from September 2002 to February 2015.  </w:t>
        <w:br/>
        <w:t>5. Mr. JORGE GARCÍA SÁNCHEZ (ORLA MAGNA), from September 2002 to February 2015.</w:t>
      </w:r>
    </w:p>
    <w:p>
      <w:r>
        <w:rPr>
          <w:b/>
        </w:rPr>
        <w:t>[Pages 97–99]</w:t>
      </w:r>
    </w:p>
    <w:p>
      <w:r>
        <w:t xml:space="preserve">6. Mr. JUAN MANUEL HERNÁNDEZ MÁRQUEZ (FOTORLA), from September 2001 to February 2015.  </w:t>
        <w:br/>
        <w:t xml:space="preserve">7. Mr. ANTONIO SALINAS GARCÍA (PROFIMAGEN), from September 2002 until the end of the 2011/2012 academic year.  </w:t>
        <w:br/>
        <w:t xml:space="preserve">8. Ms. AMPARO GUTIÉRREZ MARTÍN (ALPHAORLA), from September 2001 to February 2015.  </w:t>
        <w:br/>
        <w:t xml:space="preserve">9. Mr. JOSÉ MANUEL MORENO CORPA (EF DIGITAL ORLAS), from September 2003 to February 2015.  </w:t>
        <w:br/>
        <w:t>10. Ms. Mª ESTHER FERRERO MARTÍNEZ (EF DIGITAL ORLAS), from November 1, 2011, to February 2015.</w:t>
      </w:r>
    </w:p>
    <w:p>
      <w:r>
        <w:t xml:space="preserve">THIRD.- Impose the following sanctioning fines:  </w:t>
        <w:br/>
        <w:t xml:space="preserve">1. AF BERINGOLA, S.L.: €1,033  </w:t>
        <w:br/>
        <w:t xml:space="preserve">2. ESTUDIO CUM LAUDE: €2,083  </w:t>
        <w:br/>
        <w:t xml:space="preserve">3. FOTO ÉLITE (FC FOTÓGRAFOS TORREJÓN, S.L. and Mr. CARLOS FERNÁNDEZ PASCUAL): €2,794  </w:t>
        <w:br/>
        <w:t xml:space="preserve">4. Mr. JORGE GARCÍA SÁNCHEZ (ORLA MAGNA): €3,129  </w:t>
        <w:br/>
        <w:t xml:space="preserve">5. Mr. JUAN MANUEL HERNÁNDEZ MÁRQUEZ (FOTORLA): €1,209  </w:t>
        <w:br/>
        <w:t xml:space="preserve">6. Ms. AMPARO GUTIÉRREZ MARTÍN (ALPHAORLA): €1,744  </w:t>
        <w:br/>
        <w:t>7. EF DIGITAL ORLAS (Mr. JOSÉ MANUEL MORENO CORPA and Ms. Mª ESTHER FERRERO): €1,037</w:t>
      </w:r>
    </w:p>
    <w:p>
      <w:r>
        <w:t>FOURTH.- Declare that ESTUDIO CUM LAUDE meets the requirements set forth in Article 65 of Law 15/2007, of July 3, on the Defense of Competition and, consequently, exempt it from the payment of the fine that would correspond to it for its participation in the conduct.</w:t>
      </w:r>
    </w:p>
    <w:p>
      <w:r>
        <w:t>FIFTH.- Urge the sanctioned companies/self-employed entrepreneurs to refrain in the future from engaging in identical or similar conduct to that described above.</w:t>
      </w:r>
    </w:p>
    <w:p>
      <w:r>
        <w:t>SIXTH.- Request the Competition Directorate of the CNMC to monitor the proper and faithful compliance with this Resolution.</w:t>
      </w:r>
    </w:p>
    <w:p>
      <w:r>
        <w:t>Communicate this Resolution to the Competition Directorate of the CNMC and notify the interested parties, informing them that there is no possibility of appeal in this prior administrative route, being able to do so, within two months from the day following the notification, before the contentious-administrative jurisdiction, the National Court.</w:t>
      </w:r>
    </w:p>
    <w:p>
      <w:r>
        <w:t>DISSENTING VOTE</w:t>
      </w:r>
    </w:p>
    <w:p>
      <w:r>
        <w:t xml:space="preserve">DISSENTING VOTE formulated by Councilor Mr. Benigno Valdés Díaz in this Resolution, approved in the Plenary Session of the COMPETITION ROOM of the CNMC on the date reflected above, within the framework of Expte. S/DC/0538/14 PHOTOGRAPHIC SERVICES, and to which the Honorable Councilor Mr. Fernando Torremocha García-Sáenz adheres.  </w:t>
        <w:br/>
        <w:t xml:space="preserve">My dissent is expressed as follows:  </w:t>
        <w:br/>
        <w:t xml:space="preserve">FIRST.- I consider that the approved Resolution does not satisfy the obligation, repeatedly recalled by the Supreme Court, to set the monetary sanction at the percentage that results in a duly motivated manner. From the reading of the Resolution, it is completely impossible to know the procedure that leads to the imposed fines. There is no possibility for the sanctioned parties to know how the figures used are derived (and this contrasts with their extraordinary numerical precision). Thus:  </w:t>
        <w:br/>
        <w:t xml:space="preserve">(1) The Resolution states (Page 92) the following: "Regarding the scope of the conduct [...] the market share of photographic services and works affected by the infringement has been significant, because there were few companies providing the same service that were not part of the cartel." I do not know where the majority of the Chamber, with whose votes this Resolution has been approved, could have drawn that conclusion. To say that "the market share of photographic services and works affected by the infringement has been significant" is equivalent to saying nothing. What is a "significant" share? 70% of the affected market? 15%? There is no way to know. And to say that it is significant "because there were few companies providing the same service that were not part of the cartel" does not add any clarification in this case because where does it come from that "there were few companies providing the same service that were not part of the cartel"? From the information provided by the instructing body, I cannot conclude such a thing.  </w:t>
        <w:br/>
        <w:t xml:space="preserve">Indeed, the Proposal Report for Resolution submitted to this Chamber by the DC provides the following data: (i) The infringement affects "47 educational centers located in the Autonomous Communities of Madrid, Castilla-La Mancha, Castilla-León, Valencia, and Andalusia, as well as the UNED"; and (ii) the photographic services sector "has 8,756 companies." If anything can be concluded from that data, it is that of those 8,756 companies, surely many more than the 7 participants in this cartel are located in "the Autonomous Communities of Madrid, Castilla-La Mancha, Castilla-León, Valencia, and Andalusia"; and of them, also many more than those 7 (small self-employed entrepreneurs) can make a graduation photo.  </w:t>
        <w:br/>
        <w:t>Under these conditions, I do not find it reasonable to assert without further ado that "there were few companies providing the same service that were not part of the cartel"; and even less so as an essential element to establish the severity of the cartel, that is, to assess to what extent this cartel may have reduced the choices of photographic graduation providers for students in that extensive geographical area.</w:t>
      </w:r>
    </w:p>
    <w:p>
      <w:r>
        <w:rPr>
          <w:b/>
        </w:rPr>
        <w:t>[Pages 100–102]</w:t>
      </w:r>
    </w:p>
    <w:p>
      <w:r>
        <w:t>representatives– puede entender a qué se refieren. En consecuencia, la Resolución no puede ser considerada como un acto administrativo que cumpla con los requisitos de motivación y claridad que exige el ordenamiento jurídico.</w:t>
      </w:r>
    </w:p>
    <w:p>
      <w:r>
        <w:t>(6) En resumen, la Resolución presenta serias deficiencias en su argumentación y en la justificación de las sanciones impuestas. La falta de claridad en la estimación del volumen de negocios, la confusión en la consideración del IVA como ingreso, y la ausencia de un método claro para determinar el beneficio ilícito, son aspectos que comprometen la validez de la decisión adoptada. Por lo tanto, considero que las sanciones impuestas deben ser revisadas y ajustadas conforme a criterios más precisos y justificados.</w:t>
      </w:r>
    </w:p>
    <w:p>
      <w:r>
        <w:rPr>
          <w:b/>
        </w:rPr>
        <w:t>[Pages 103–105]</w:t>
      </w:r>
    </w:p>
    <w:p>
      <w:r>
        <w:t>What is the "limit of proportionality"? It is also unknown. As far as I am concerned, I have no objection whatsoever to the majority of the CHAMBER introducing new analytical categories... as long as their corresponding definition is provided. Otherwise, no one –neither the administered nor their representatives– can know what is being discussed with the required certainty in a Resolution. Given this, no reader of the Resolution, even having dedicated a lifetime to Economic Theory and Econometric Analysis, could make that estimation by themselves because it is necessary to know what is to be estimated in order to estimate it. However, it happens that this mysterious concept and its supposed –but unknown– "estimation" are the basis on which, according to the Resolution, "no adjustment has been necessary to ensure proportionality" (Page 94).</w:t>
      </w:r>
    </w:p>
    <w:p>
      <w:r>
        <w:t>SECOND.- It does not seem reasonable to me that the administered cannot know, through the Resolution itself, why a fine has been imposed on them and not some other. That this occurs is the result of using a sanctioning doctrine that I do not share. The doctrinal discrepancy has been expressed in successive dissenting opinions, starting with Case S/0469/13 MANUFACTURERS OF PAPER AND CORRUGATED CARDBOARD, to which I refer. In my opinion, it is possible to resolve in such a way that the administered knows, through the Resolution itself, not only why they have been sanctioned but also why they have been sanctioned with a specific fine and not some other.</w:t>
      </w:r>
    </w:p>
    <w:p>
      <w:r>
        <w:t>It goes without saying that I am not referring to detailing in the Resolution the precise calculations that give rise to the fines, as that is neither necessary nor required at all. I am referring to the need to show the administered the argumentative iter. I believe that both they and their representatives have the right to know not only the amount but also the reason for the specific fine imposed.</w:t>
      </w:r>
    </w:p>
    <w:p>
      <w:r>
        <w:t>THIRD.- In order to cover the –in my opinion– aforementioned motivational deficiencies, I offered the CHAMBER an alternative proposal, which included the following points: "FIFTH.- The infringement that concerns us began when Law 16/1989, of July 17, on Defense of Competition was in force and extended to a period in which Law 15/2007, of July 3, on Defense of Competition is in force. According to the provisions of Article 128 of Law 30/1992, of November 26, on the Legal Regime of Public Administrations and Common Administrative Procedure, the most beneficial norm for the infringer must be applied; therefore, it is necessary to decide which of the two laws applicable to the case at hand is more beneficial for the accused companies.</w:t>
      </w:r>
    </w:p>
    <w:p>
      <w:r>
        <w:t>Law 15/2007 offers participants in a cartel the opportunity to avail themselves of the CNMC's Leniency Program, as established in Articles 65 (Exemption from the payment of the fine) and 66 (Reduction of the amount of the fine) of that Law, and that is a very advantageous option for the accused that Law 16/1989 does not contemplate. Therefore, when determining the sanction, this CHAMBER must apply Law 15/2007, of July 3, on Defense of Competition.</w:t>
      </w:r>
    </w:p>
    <w:p>
      <w:r>
        <w:t>SIXTH.- Legislation and jurisprudence for the calculation of the fine. Among others, Article 62-4-a of Law 15/2007, of July 3, on Defense of Competition applies, which classifies the facts examined here as a very serious infringement; and Article 63-1-c, indicating that these infringements must be sanctioned with a percentage, within the scale of zero to ten, of the total turnover of the company in the fiscal year immediately preceding the imposition of the fine. The jurisprudence emanating from the Supreme Court clarifies that total turnover must be understood as that obtained in all the activities of the company (by all, STS of January 29, 2015, Appeal No. 2872/2013).</w:t>
      </w:r>
    </w:p>
    <w:p>
      <w:r>
        <w:t>Consequently, it is up to the sanctioning body to establish, for each infringing company and in accordance with the provisions of Article 64 of the aforementioned Law –incorporated into the market affected by the infringement– the grading of the sanction within the scale of 0%-10%. As jurisprudence dictates that this percentage must be applied to the consolidated turnover, a possibility of conflict arises between the two objectives that the sanction must fulfill, namely, proportionality to the severity of the infringement and deterrence of future infringing conduct.</w:t>
      </w:r>
    </w:p>
    <w:p>
      <w:r>
        <w:t>This possibility of conflict emerges because while in the case of single-sector (or simply single-product) companies, the total/consolidated turnover coincides in each fiscal year with that affected by the infringement, in the case of multi-sector (or multi-product) companies, the former is greater than the latter and sometimes by a significant difference. It may then occur, particularly in the case of a very short duration of the infringement, that a sanction imposed on the multi-product company, in order to be deterrent, becomes disproportionate to the severity of the infringement, and then the sanctioning body must heed what the Supreme Court has stated: "[...] reference has been made to the deterrent purpose of fines in the field of competition law [...] But such a character cannot be established as predominant [...] displacing the principle of proportionality."</w:t>
      </w:r>
    </w:p>
    <w:p>
      <w:r>
        <w:t>This raises the need to know with what limitation the deterrent character of sanctions operates. In Law 15/2007, of July 3, on Defense of Competition, the legislator does not make it explicit, but the jurisprudence of the Supreme Court has defined it quite well: "Sanctions [...] in the field of competition law –which [...] does not differ in this respect from other sectors of the legal system– must be set at a level sufficiently deterrent so that, when making their own decisions, companies do not seek to obtain economic benefits derived from infringements [...]. If [...] the legislator considers it appropriate to increase the 'deterrent effect' to higher levels, they have the normative capacity to do so within the respect of constitutional requirements [...]. Although this will depend on the legislator [...], a general system of fines that aims to establish an adequate level of deterrence should perhaps involve not only the absence of those benefits but also a plus [...]. In any case, it is up to the law –and not to those who execute or interpret it– to establish the [...] limits that the legislator considers appropriate to fulfill the deterrent purpose of sanctions in this area of the legal system."</w:t>
      </w:r>
    </w:p>
    <w:p>
      <w:r>
        <w:t>The above does not imply that the pecuniary sanction must necessarily exhaust the illicit benefit, as "it should not be forgotten that the deterrent effect must be predicated on the competition defense policy as a whole, within the framework of which, in addition to pecuniary sanctions, other punitive measures undoubtedly have this character" (Supreme Court, cited jurisprudence). Indeed, the deterrent character of sanctions is not based solely on the pecuniary sanction (the fine) but also –as a notable, though not unique, example– on the fact of informing society (Article 69 of Law 15/2007) that the company has violated the law and under what terms (an additional shadow cost, since the trademark appears associated with illicit behaviors in competition matters).</w:t>
      </w:r>
    </w:p>
    <w:p>
      <w:r>
        <w:t>In conclusion, the possible conflict between the objectives of deterrence and proportionality, which may arise as a result of applying the sanctioning percentage of Articles 63 and 64 to the total/consolidated turnover of the companies, must be resolved with reference to the illicit benefit derived from the infringing action.</w:t>
      </w:r>
    </w:p>
    <w:p>
      <w:r>
        <w:t>SEVENTH.- Quantification of the sanction: Preliminary</w:t>
      </w:r>
    </w:p>
    <w:p>
      <w:r>
        <w:t>Article 64 establishes the "criteria" to which, "among others," one must resort when determining the sanctioning percentage within the scale of 0% to 10% for each involved company. The list is not exclusive of other criteria and therefore the Law grants a margin of discretion to the sanctioning body to consider in its decisions additional criteria that –in its reasoned opinion– it deems appropriate. Likewise, not all the criteria that the Law explicitly mentions in Article 64-1 are independent of each other, so that the use of some already includes the use of others.</w:t>
      </w:r>
    </w:p>
    <w:p>
      <w:r>
        <w:t>On that basis, the sanction that appears in TABLE 1 has been determined. To explain its construction, it is advisable to make some preliminary considerations:</w:t>
      </w:r>
    </w:p>
    <w:p>
      <w:r>
        <w:t>(1) The creation of a cartel constitutes a very serious infringement. This is because, generally speaking, business conduct that deviates from the framework of free competition entails a loss of social welfare, and the cartel is a maximum deviation. However, not all cartels are the same: their capacity to distort the market mechanism depends on which sector of the economy they are operating in and, specifically, the extent to which their production is used as input in the manufacture of other goods. In the case at hand, that extent is very limited, given that the commodity considered here is a final good and also of reduced consumption.</w:t>
      </w:r>
    </w:p>
    <w:p>
      <w:r>
        <w:t>By virtue of that reduced capacity to distort the general price system, belonging to the cartel in question (specifically this cartel) merits in itself a sanction for each participating company of 1% within the scale of 0%-10%. Above that level, the sanctioning reproach must reflect the contribution of each company to the damage effectively caused, in the following sense: Although it is impossible to estimate the monetary value of the damage to social welfare produced by the cartel, that damage depends on the volume of sales made under cartelization, so that the relative participation of each company in the total cartelized sales is a measure of individual responsibility in the loss of social welfare, regardless of what the absolute value of this is.</w:t>
      </w:r>
    </w:p>
    <w:p>
      <w:r>
        <w:t>(2) The aforementioned jurisprudence of the Supreme Court also clarifies the nature of the sanctioning scale of Article 63-1-c. In particular, the percentage of 10, "by its quality as a cap or ceiling of the sanctioning response applicable to the most reproachable infringement within its category, must serve as a reference for calculating the fine to be imposed from it and downwards." It also clarifies what should be understood by "the most reproachable infringement within its category": "[...] The conduct closest to restrictive competition that the legislator considers most reproachable are [...] those that he himself includes and typifies in the Penal Code, whose article 284.1 punishes those who 'using violence, threat or deception, attempt to alter the prices that should result from the free competition of products, goods [...] services or any other things [...] that are the subject of contracting.' These are conduct contrary to free competition qualified by the addition of violence, threat or deception."</w:t>
      </w:r>
    </w:p>
    <w:p>
      <w:r>
        <w:t>Based on the above, and taking into account the slight impact of this cartel on social welfare, the CHAMBER considers that the appropriate monetary sanction should in no case exceed 3% within the sanctioning scale of 0%-10%. Consequently, between the general 1% and the indicated 3%, the appropriate sanctioning percentage for each accused must be incorporated based on their individual (relative) responsibility. That is what is reflected in TABLE 1.</w:t>
      </w:r>
    </w:p>
    <w:p>
      <w:r>
        <w:t>By Agreement of September 28, 2016, this COMPETITION CHAMBER requested from each of the accused the corresponding volume of business affected by the infringement (Column 2). That column thus includes other elements of Article 64, such as the size of the affected market, the scope of the infringement, and its duration. From it results the Individual Responsibility Quota in the damage to social welfare produced by the entire cartel (Column 3), which in turn serves to set the sanctioning percentage of each participant (Column 5) as the general 1% plus the proportional part of responsibility in the loss of social welfare caused, once 2 percentage points for that concept are assigned to the company that has contributed the most to the aforementioned loss (C. 4).</w:t>
      </w:r>
    </w:p>
    <w:p>
      <w:r>
        <w:t xml:space="preserve">TABLE 1.  </w:t>
        <w:br/>
        <w:t xml:space="preserve">NOTE 1: PHOTOGRAPHIC ORLAS PARANINFO, which is charged for its membership in the cartel from September 2013 to February 2015, has declared to the CNMC that, despite this, it did not carry out any commercial activity, so its Affected Business Volume is null, as is, for the same reason of not having developed any commercial activity, its total business volume in the fiscal year 2015.  </w:t>
        <w:br/>
        <w:t>NOTE 2: The accused Mr. ANTONIO SALINAS GARCÍA has declared to the CNMC that he has not engaged in business activity since 2012, so his business volume in the fiscal year 2015 is null and, consequently, the fine that this COMPETITION CHAMBER can impose on him is also null, regardless of the sanctioning percentage that corresponds to him.</w:t>
      </w:r>
    </w:p>
    <w:p>
      <w:r>
        <w:rPr>
          <w:b/>
        </w:rPr>
        <w:t>[Pages 106–108]</w:t>
      </w:r>
    </w:p>
    <w:p>
      <w:r>
        <w:t xml:space="preserve">Allocation  </w:t>
        <w:br/>
        <w:t xml:space="preserve">Proportional of 2 percentage points of  </w:t>
        <w:br/>
        <w:t xml:space="preserve">(% sanctioning according to the business volume quota)  </w:t>
        <w:br/>
        <w:t xml:space="preserve">Percentage  </w:t>
        <w:br/>
        <w:t xml:space="preserve">Business Volume Quota of applied to the business volume  </w:t>
        <w:br/>
        <w:t xml:space="preserve">RESPONSIBLE PARTICIPATING COMPANIES IN THE CARTEL Affected by the Responsibility of business  </w:t>
        <w:br/>
        <w:t xml:space="preserve">individual (assigning 2 proportional points to the participant with the highest individual responsibility)  </w:t>
        <w:br/>
        <w:t xml:space="preserve">AF BERINGOLA, S.L 133,678 10.98% 0.85 1.85 503.10  </w:t>
        <w:br/>
        <w:t xml:space="preserve">ESTUDIO CUM LAUDE 314,260 25.82% 2.00 3.00 1,421.05  </w:t>
        <w:br/>
        <w:t xml:space="preserve">ORLAS FOTOGRÁFICAS PARANINFO 0 0.00% 0.00 1.00 0.00  </w:t>
        <w:br/>
        <w:t xml:space="preserve">FOTOELITE (FCFOTÓGRAFOSTORREJÓN, S.L. and  </w:t>
        <w:br/>
        <w:t xml:space="preserve">30,407 2.50% 0.19 1.19 952.69  </w:t>
        <w:br/>
        <w:t xml:space="preserve">Mr. CARLOS FERNÁNDEZ PASCUAL)  </w:t>
        <w:br/>
        <w:t xml:space="preserve">Mr. JORGE GARCÍA SÁNCHEZ 281,610 23.13% 1.79 2.79 1,821.06  </w:t>
        <w:br/>
        <w:t xml:space="preserve">Mr. JUAN MANUEL HERNÁNDEZ MÁRQUEZ 65,920 5.42% 0.42 1.42 490.26  </w:t>
        <w:br/>
        <w:t xml:space="preserve">Mr. ANTONIO SALINAS GARCÍA 87,660 7.20% 0.56 1.56 0.00  </w:t>
        <w:br/>
        <w:t xml:space="preserve">Ms. AMPARO GUTIÉRREZ MARTÍN 173,395 14.24% 1.10 2.10 917.26  </w:t>
        <w:br/>
        <w:t xml:space="preserve">EFDIGITALORLAS (Mr. JOSÉ MANUEL MORENO  </w:t>
        <w:br/>
        <w:t xml:space="preserve">130,399 10.71% 0.83 1.83 855.11  </w:t>
        <w:br/>
        <w:t xml:space="preserve">CORPA and Ms. Mª ESTHER FERRERO)  </w:t>
        <w:br/>
        <w:t xml:space="preserve">TOTAL 1,217,329 100.00%  </w:t>
        <w:br/>
        <w:t xml:space="preserve">EIGHTH.- Modification of the preliminary sanction of TABLE 1  </w:t>
        <w:br/>
        <w:t xml:space="preserve">It is not appropriate to modify the sanction of TABLE 1 based on elements that have already been taken into account to establish the sanctioning percentage of Art. 64, since otherwise those elements would be computed more than once for the same purpose: precisely to determine that percentage. However, it is possible to modify it when any of the following circumstances occur: 1st The application of the aforementioned percentage to the total/consolidated business volume of the company in the year 2015 results, in the sense explained in the Legal Basis FIFTH, in a fine that becomes disproportionate to the severity of the infringement; and 2nd There are aggravating or mitigating elements of the individual conduct.  </w:t>
        <w:br/>
        <w:t xml:space="preserve">(1) To verify whether the application of the sanctioning percentage of Table 1 to the total business volume in the year 2015 leads in any case to a collision between the deterrent effectiveness and the proportionality of the sanction, it is necessary to know what part of the profit of each accused can be considered illicit, that is, attributable to their infringing action. Economic Theory demonstrates that the illicit profit is the following percentage of the sales affected by the infringement, before the application of VAT and other related taxes:  </w:t>
        <w:br/>
        <w:t xml:space="preserve">(∆𝜋)  </w:t>
        <w:br/>
        <w:t xml:space="preserve">(𝑉)  </w:t>
        <w:br/>
        <w:t xml:space="preserve">∆𝜋 𝜅[(1+𝜂)(1+𝜅𝜅)+𝜂𝜅]  </w:t>
        <w:br/>
        <w:t xml:space="preserve">= ,  </w:t>
        <w:br/>
        <w:t xml:space="preserve">In this expression, is the gross profit margin over the cost of production before the cartel configuration; is the markup attributable to the cartelization and is the elasticity of demand:  </w:t>
        <w:br/>
        <w:t xml:space="preserve">𝜂  </w:t>
        <w:br/>
        <w:t xml:space="preserve">𝜅  </w:t>
        <w:br/>
        <w:t xml:space="preserve">𝜅  </w:t>
        <w:br/>
        <w:t xml:space="preserve">1+𝜂  </w:t>
        <w:br/>
        <w:t xml:space="preserve">𝜅 &gt;−  </w:t>
        <w:br/>
        <w:t xml:space="preserve">On that basis, we can estimate the illicit profit of each of the participating companies.  </w:t>
        <w:br/>
        <w:t xml:space="preserve">(i) Estimation of the parameter .  </w:t>
        <w:br/>
        <w:t xml:space="preserve">The Central Balance Sheet of the Bank of Spain provides statistics on the gross profit margin of different sectors of the Spanish industry, including the one considered in this File. The series covers the period 2000-2015. However, to identify this series, some transformations must be made. First, the BdE computes the profit margin on price, not on unit cost. It does not compute but. However, it is easy to translate this into that:  </w:t>
        <w:br/>
        <w:t xml:space="preserve">On the other hand, the BdE does not provide the value of for each of the companies, but for the sector in its  </w:t>
        <w:br/>
        <w:t xml:space="preserve">𝑀con=jun(t𝑃o (−M7𝑐4)2/ 𝑃Activities of Photography). Not all companies have the same market power and it is to be expected that the individual profit margin is above or below the sector median. However, the use of that median is appropriate for the purposes we are currently addressing. According to the above, it results  </w:t>
        <w:br/>
        <w:t xml:space="preserve">(ii) Estimation of the parameter . 𝜂=15%.  </w:t>
        <w:br/>
        <w:t xml:space="preserve">No official body has data on . Thus, when assigning a value, the Competition Authority must make an informed conjecture. In this sense, empirical estimates give it an average value for an international sample with all types of cartels (See M. Boyer and R. Kotchoni, The Econometrics of Cartel Overcharges, Scientific Series, March 2011). If the Competition Authority does not have the necessary information to alternatively estimate the markup imposed by the cartel on which it is resolving, it is appropriate to refer to the aforementioned average.  </w:t>
        <w:br/>
        <w:t xml:space="preserve">(iii) Estimation of the parameter .  </w:t>
        <w:br/>
        <w:t xml:space="preserve">Given and , it results in an elasticity corresponding to the many possibilities of provision of the goods beyond those represented by the accused companies. That is, in accordance with the high elasticity of demand, there are a large number of suppliers not linked to the cartel and potentially substitutable for it. In order to compensate for any possible bias in the estimation of the parameters that could harm the participating companies, we take (that is, a favorable value for them).  </w:t>
        <w:br/>
        <w:t xml:space="preserve">(iv) Estimation of the illicit profit as a percentage of affected revenues.  </w:t>
        <w:br/>
        <w:t xml:space="preserve">From the above, it results. For each year in which the infringement occurs, the illicit profit of each participating company is equivalent to that of the affected sales. Consequently, none of the fines assigned in TABLE 1 exhibits a problem of proportionality in the sense described in the Legal Basis SIXTH.  </w:t>
        <w:br/>
        <w:t xml:space="preserve">3.2%  </w:t>
        <w:br/>
        <w:t xml:space="preserve">(2) This CHAMBER does not appreciate mitigating elements of the individual conduct of the respective accused; and regarding aggravating elements, the CHAMBER appreciates them in the case of Mr. Jorge García Sánchez (ORLA MAGNA), for his obstruction of the inspection work during the inspection carried out on February 25, 2015, at the commercial premises used by him. Both the lack of collaboration and the obstruction of the inspection work are recorded in Article 64.2.d of the LDC as an aggravating circumstance in determining the amount of the sanction.  </w:t>
        <w:br/>
        <w:t xml:space="preserve">In the case at hand, the facts reflected in the Inspection Report (folios 1350 to 1359) must be considered as aggravating circumstances of the infringing conduct. First, as detailed in the PCH, the applicant for exemption from the payment of the fine had provided information related to the conversations between the parties involved through the mobile application WhatsApp, regarding matters related to the investigated cartel, and Mr. Jorge García denied the inspectors, once he arrived at the inspected premises, access to his mobile phone, citing reasons such as (i) not having a mobile phone, (ii) having it in technical service due to a breakdown, (iii) having it stolen, and (iv) having lost it, all despite the fact that he had previously been contacted through that phone up to 5 times (paragraphs 33 and following of the Report).  </w:t>
        <w:br/>
        <w:t xml:space="preserve">Attached to the Report (folio 1361) is the list of calls received on the mobile phone of the photography studio employee who initially attended the inspection team from Mr. Jorge García Sánchez's mobile phone on February 25, 2015, before his arrival at the premises, demonstrating the inconsistency of what was indicated by Mr. Jorge García Sánchez to the head of the inspection team.  </w:t>
        <w:br/>
        <w:t xml:space="preserve">Likewise, when the inspection team attempted to confirm the existence of email accounts additional to those provided by Mr. Jorge García Sánchez, and requested the phone number of the person who, according to him, managed the business's IT, he refused to provide the contact as he did not have his mobile phone. At the same time, the employee of the photography studio claimed to be unaware of the existence of the supposed IT person (paragraphs 44 and 45 of the inspection report).  </w:t>
        <w:br/>
        <w:t xml:space="preserve">From the previously described facts, this CHAMBER deduces that Mr. Jorge García Sánchez obstructed the inspection work by preventing access to the mobile phone, as well as to the review of the possible existence of additional email accounts, withholding information that –as confirmed by the other inspection carried out– was relevant to the File. Therefore, under the protection of Art. 64-2-d of Law 15/2007, of July 3, on the Defense of Competition, this CHAMBER considers it appropriate to increase the sanctioning percentage corresponding to Mr. Jorge García Sánchez (ORLA MAGNA) by 0.5 percentage points, and by virtue of this, raise the preliminary sanction of TABLE 1 to a total of 2,145 euros.  </w:t>
        <w:br/>
        <w:t xml:space="preserve">By virtue of all that has been stated, having seen the aforementioned legal provisions and the others of general application, this COMPETITION CHAMBER of the National Commission of Markets and Competition, in its Session of the day XX of XXXXXXX of 2016, and in relation to the facts examined in this File,  </w:t>
        <w:br/>
        <w:t xml:space="preserve">HAS RESOLVED  </w:t>
        <w:br/>
        <w:t xml:space="preserve">[…]”  </w:t>
        <w:br/>
        <w:t xml:space="preserve">FOURTH.- The reproduced proposal has been rejected and consequently, based on the objections raised, I cannot, in good conscience, support this Resolution.  </w:t>
        <w:br/>
        <w:t xml:space="preserve">Thus, by this my Dissenting Particular Vote, I pronounce and sign in Madrid on the date indicated above.  </w:t>
        <w:br/>
        <w:t xml:space="preserve">Signed: Benigno Valdés Díaz and Fernando Torremocha García-Sáenz  </w:t>
        <w:br/>
        <w:t>108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