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867" w:rsidRPr="00C34919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PROJET QUME 2024 — Distributeur Automatique de Boissons</w:t>
      </w:r>
      <w:r w:rsidR="00C34919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 :</w:t>
      </w:r>
    </w:p>
    <w:p w:rsidR="00184867" w:rsidRPr="00184867" w:rsidRDefault="00184867" w:rsidP="00CA1DEA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Projet réalisé dans le cadre de l’UE : Mesure de Qualité et Performance Logicielle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Cycle : Licence 3 Informatique — Semestre 6</w:t>
      </w:r>
    </w:p>
    <w:p w:rsidR="00184867" w:rsidRPr="00184867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Objet :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Livrable du projet — « Projet QUME 2024 »</w:t>
      </w:r>
    </w:p>
    <w:p w:rsidR="00184867" w:rsidRPr="00184867" w:rsidRDefault="00184867" w:rsidP="00BC2199">
      <w:pPr>
        <w:spacing w:before="100" w:beforeAutospacing="1" w:after="100" w:afterAutospacing="1" w:line="240" w:lineRule="auto"/>
        <w:ind w:right="4989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Segoe UI Symbol" w:eastAsia="Times New Roman" w:hAnsi="Segoe UI Symbol" w:cs="Segoe UI Symbol"/>
          <w:sz w:val="24"/>
          <w:szCs w:val="24"/>
          <w:lang w:eastAsia="fr-FR"/>
        </w:rPr>
        <w:t>📅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de rendu :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03/06/2024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84867">
        <w:rPr>
          <w:rFonts w:ascii="Segoe UI Symbol" w:eastAsia="Times New Roman" w:hAnsi="Segoe UI Symbol" w:cs="Segoe UI Symbol"/>
          <w:sz w:val="24"/>
          <w:szCs w:val="24"/>
          <w:lang w:eastAsia="fr-FR"/>
        </w:rPr>
        <w:t>👨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‍</w:t>
      </w:r>
      <w:r w:rsidRPr="00184867">
        <w:rPr>
          <w:rFonts w:ascii="Segoe UI Symbol" w:eastAsia="Times New Roman" w:hAnsi="Segoe UI Symbol" w:cs="Segoe UI Symbol"/>
          <w:sz w:val="24"/>
          <w:szCs w:val="24"/>
          <w:lang w:eastAsia="fr-FR"/>
        </w:rPr>
        <w:t>💻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Encadrant :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Docteur Mansour Diouf</w:t>
      </w:r>
    </w:p>
    <w:p w:rsidR="00184867" w:rsidRPr="00184867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Segoe UI Symbol" w:eastAsia="Times New Roman" w:hAnsi="Segoe UI Symbol" w:cs="Segoe UI Symbol"/>
          <w:sz w:val="24"/>
          <w:szCs w:val="24"/>
          <w:lang w:eastAsia="fr-FR"/>
        </w:rPr>
        <w:t>👥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Membres du groupe :</w:t>
      </w:r>
    </w:p>
    <w:p w:rsidR="00184867" w:rsidRPr="00184867" w:rsidRDefault="00184867" w:rsidP="00CA1DE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Mohamet Lamine Ba</w:t>
      </w:r>
    </w:p>
    <w:p w:rsidR="00184867" w:rsidRPr="00184867" w:rsidRDefault="00184867" w:rsidP="00CA1DE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Mouhamadou Al Bachir Ba</w:t>
      </w:r>
    </w:p>
    <w:p w:rsidR="00184867" w:rsidRPr="00CA1DEA" w:rsidRDefault="00184867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4867" w:rsidRPr="00184867" w:rsidRDefault="00184867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4867" w:rsidRPr="00C34919" w:rsidRDefault="00184867" w:rsidP="00C34919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bCs/>
          <w:sz w:val="28"/>
          <w:szCs w:val="24"/>
          <w:lang w:eastAsia="fr-FR"/>
        </w:rPr>
        <w:t>Diagramme UML du distributeur automatique :</w:t>
      </w:r>
    </w:p>
    <w:p w:rsidR="00184867" w:rsidRPr="00CA1DEA" w:rsidRDefault="00402265" w:rsidP="00CA1D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8180" cy="6156325"/>
            <wp:effectExtent l="0" t="0" r="0" b="0"/>
            <wp:docPr id="2" name="Image 2" descr="C:\Users\user\Desktop\distributeu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stributeur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867" w:rsidRPr="00184867" w:rsidRDefault="00184867" w:rsidP="00CA1D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184867" w:rsidRPr="00184867" w:rsidRDefault="00184867" w:rsidP="00CA1DEA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Le diagramme représente les entités suivantes :</w:t>
      </w:r>
    </w:p>
    <w:p w:rsidR="00184867" w:rsidRPr="00184867" w:rsidRDefault="00184867" w:rsidP="00CA1DE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Distributeur </w:t>
      </w:r>
      <w:r w:rsidRPr="0018486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fr-FR"/>
        </w:rPr>
        <w:t xml:space="preserve">: 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point d'entrée principal du système</w:t>
      </w:r>
    </w:p>
    <w:p w:rsidR="00184867" w:rsidRPr="00184867" w:rsidRDefault="00184867" w:rsidP="00CA1DE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Boisson :</w:t>
      </w:r>
      <w:r w:rsidRPr="00C349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produit avec son prix et son stock</w:t>
      </w:r>
    </w:p>
    <w:p w:rsidR="00184867" w:rsidRPr="00184867" w:rsidRDefault="00184867" w:rsidP="00CA1DE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Transaction :</w:t>
      </w:r>
      <w:r w:rsidRPr="00C349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historique des achats</w:t>
      </w:r>
    </w:p>
    <w:p w:rsidR="00184867" w:rsidRPr="00184867" w:rsidRDefault="00184867" w:rsidP="00CA1DE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JournalVente :</w:t>
      </w:r>
      <w:r w:rsidRPr="00C349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 toutes les transactions</w:t>
      </w:r>
    </w:p>
    <w:p w:rsidR="00184867" w:rsidRPr="00184867" w:rsidRDefault="00184867" w:rsidP="00CA1DE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Portefeuille :</w:t>
      </w:r>
      <w:r w:rsidRPr="00C349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montants insérés</w:t>
      </w:r>
    </w:p>
    <w:p w:rsidR="00184867" w:rsidRPr="00184867" w:rsidRDefault="00184867" w:rsidP="00CA1DE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Utilisateur :</w:t>
      </w:r>
      <w:r w:rsidRPr="00C3491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acteur simulant les achats</w:t>
      </w:r>
    </w:p>
    <w:p w:rsidR="00184867" w:rsidRPr="00184867" w:rsidRDefault="00184867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4867" w:rsidRPr="00184867" w:rsidRDefault="00184867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3A57" w:rsidRPr="00C34919" w:rsidRDefault="00963A57" w:rsidP="00C34919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/>
          <w:bCs/>
          <w:sz w:val="28"/>
          <w:szCs w:val="24"/>
          <w:lang w:eastAsia="fr-FR"/>
        </w:rPr>
        <w:lastRenderedPageBreak/>
        <w:t>Structure du Projet :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Projet_QUME_L3/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├── src/</w:t>
      </w:r>
    </w:p>
    <w:p w:rsidR="00963A57" w:rsidRPr="00C34919" w:rsidRDefault="00533978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</w:t>
      </w:r>
      <w:r w:rsidR="00963A57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└── main/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└──java/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</w:t>
      </w:r>
      <w:r w:rsidR="00533978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├──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org.example/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    ├──models/</w:t>
      </w:r>
      <w:r w:rsidR="00533978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contient les fichier.java des classes.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              ├──Boisson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              ├──Distributeur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ab/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ab/>
        <w:t xml:space="preserve">  ├──JournalVente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ab/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ab/>
        <w:t xml:space="preserve">  ├──Portefeuille</w:t>
      </w:r>
    </w:p>
    <w:p w:rsidR="00963A57" w:rsidRPr="00C34919" w:rsidRDefault="00963A57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              ├──Transaction</w:t>
      </w:r>
    </w:p>
    <w:p w:rsidR="00963A57" w:rsidRPr="00C34919" w:rsidRDefault="00533978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              ├──Utilisateur</w:t>
      </w:r>
    </w:p>
    <w:p w:rsidR="00963A57" w:rsidRPr="00C34919" w:rsidRDefault="00533978" w:rsidP="00963A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</w:t>
      </w:r>
      <w:r w:rsidR="00963A57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└── resources/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</w:p>
    <w:p w:rsidR="00963A57" w:rsidRPr="00C34919" w:rsidRDefault="00963A57" w:rsidP="00533978">
      <w:pPr>
        <w:spacing w:before="100" w:beforeAutospacing="1" w:after="100" w:afterAutospacing="1" w:line="240" w:lineRule="auto"/>
        <w:ind w:left="708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└── features/          ← Contient les fichiers .feature avec les scénarios en langage </w:t>
      </w:r>
      <w:r w:rsidR="00533978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Gherkin</w:t>
      </w:r>
    </w:p>
    <w:p w:rsidR="00533978" w:rsidRPr="00C34919" w:rsidRDefault="00533978" w:rsidP="005339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└── test/</w:t>
      </w:r>
    </w:p>
    <w:p w:rsidR="00533978" w:rsidRPr="00C34919" w:rsidRDefault="00533978" w:rsidP="005339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├──java  </w:t>
      </w:r>
    </w:p>
    <w:p w:rsidR="00533978" w:rsidRPr="00C34919" w:rsidRDefault="00533978" w:rsidP="005339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ab/>
        <w:t xml:space="preserve">   ├──runner/               ←Contient la classe qui lance les tests d’acception</w:t>
      </w:r>
    </w:p>
    <w:p w:rsidR="00533978" w:rsidRPr="00C34919" w:rsidRDefault="00533978" w:rsidP="005339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ab/>
        <w:t xml:space="preserve">   ├──steps/                 ← Contient les StepDefinitions (logique des scénarios)</w:t>
      </w:r>
    </w:p>
    <w:p w:rsidR="00533978" w:rsidRPr="00C34919" w:rsidRDefault="00533978" w:rsidP="0053397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           ├──</w:t>
      </w:r>
      <w:r w:rsidR="009B195E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Juste e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</w:t>
      </w:r>
      <w:r w:rsidR="009B195E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bas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r w:rsidR="009B195E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se trouve 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tous les </w:t>
      </w:r>
      <w:r w:rsidR="009B195E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fichiers des 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test</w:t>
      </w:r>
      <w:r w:rsidR="009B195E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</w:t>
      </w: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unitaire</w:t>
      </w:r>
      <w:r w:rsidR="009B195E"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</w:t>
      </w:r>
    </w:p>
    <w:p w:rsidR="00533978" w:rsidRDefault="00533978" w:rsidP="00533978">
      <w:pPr>
        <w:spacing w:before="100" w:beforeAutospacing="1" w:after="100" w:afterAutospacing="1" w:line="240" w:lineRule="auto"/>
        <w:ind w:left="708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184867" w:rsidRPr="00C34919" w:rsidRDefault="00C34919" w:rsidP="00CA1D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C .  </w:t>
      </w:r>
      <w:r w:rsidR="00505C53" w:rsidRPr="00C34919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Liste avec plus de</w:t>
      </w:r>
      <w:r w:rsidR="00184867" w:rsidRPr="00C34919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 30 tests unitaires proposés :</w:t>
      </w:r>
    </w:p>
    <w:p w:rsidR="00184867" w:rsidRPr="00184867" w:rsidRDefault="00184867" w:rsidP="00CA1DEA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Les tests suivants vérifient le bon fonctionnement du système :</w:t>
      </w:r>
    </w:p>
    <w:p w:rsidR="00184867" w:rsidRPr="00184867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BoissonTest :</w:t>
      </w:r>
    </w:p>
    <w:p w:rsidR="00184867" w:rsidRPr="00CA1DEA" w:rsidRDefault="00184867" w:rsidP="00CA1DEA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testCreationBoisson()</w:t>
      </w:r>
    </w:p>
    <w:p w:rsidR="00970C50" w:rsidRPr="00CA1DEA" w:rsidRDefault="00184867" w:rsidP="00CA1DEA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testEstDisponibleTrue()</w:t>
      </w:r>
    </w:p>
    <w:p w:rsidR="00970C50" w:rsidRPr="00CA1DEA" w:rsidRDefault="00970C50" w:rsidP="00CA1DEA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testEstDisponibleFalse()</w:t>
      </w:r>
    </w:p>
    <w:p w:rsidR="00184867" w:rsidRPr="00CA1DEA" w:rsidRDefault="00184867" w:rsidP="00CA1DEA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testReducStock()</w:t>
      </w:r>
    </w:p>
    <w:p w:rsidR="00184867" w:rsidRPr="00CA1DEA" w:rsidRDefault="00184867" w:rsidP="00CA1DEA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testAjouterStock()</w:t>
      </w:r>
    </w:p>
    <w:p w:rsidR="00970C50" w:rsidRPr="00CA1DEA" w:rsidRDefault="00970C50" w:rsidP="00CA1DEA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testPrixBoisson()</w:t>
      </w:r>
    </w:p>
    <w:p w:rsidR="00184867" w:rsidRPr="00CA1DEA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PortefeuilleTest :</w:t>
      </w:r>
    </w:p>
    <w:p w:rsidR="00970C50" w:rsidRPr="00C34919" w:rsidRDefault="00970C50" w:rsidP="00CA1DEA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34919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testInitialMontant()</w:t>
      </w:r>
    </w:p>
    <w:p w:rsidR="00970C50" w:rsidRPr="00CA1DEA" w:rsidRDefault="00970C50" w:rsidP="00CA1DEA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testAAssezPourTrue()</w:t>
      </w:r>
    </w:p>
    <w:p w:rsidR="00970C50" w:rsidRPr="00CA1DEA" w:rsidRDefault="00970C50" w:rsidP="00CA1DEA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testAAssezPourFalse()</w:t>
      </w:r>
    </w:p>
    <w:p w:rsidR="00184867" w:rsidRPr="00CA1DEA" w:rsidRDefault="00184867" w:rsidP="00CA1DEA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testInsererMontant()</w:t>
      </w:r>
    </w:p>
    <w:p w:rsidR="00184867" w:rsidRPr="00CA1DEA" w:rsidRDefault="00184867" w:rsidP="00CA1DEA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testReset()</w:t>
      </w:r>
    </w:p>
    <w:p w:rsidR="00505C53" w:rsidRPr="00CA1DEA" w:rsidRDefault="00505C53" w:rsidP="00CA1DEA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testInsererMontantNegatif()</w:t>
      </w:r>
    </w:p>
    <w:p w:rsidR="00184867" w:rsidRPr="00184867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DistributeurTest :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testChercherBoissonExistante()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testChercherBoissonInexistante()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testAchatReussi()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testAchatMontantInsuffisant()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testAchatBoissonInexistante()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testAchatBoissonRupture()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testRechargeStock()</w:t>
      </w:r>
    </w:p>
    <w:p w:rsidR="00184867" w:rsidRPr="00184867" w:rsidRDefault="00184867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testRechargeStockBoissonInconnue()</w:t>
      </w:r>
    </w:p>
    <w:p w:rsidR="000875EF" w:rsidRPr="00CA1DEA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 TransactionTest</w:t>
      </w:r>
      <w:r w:rsidR="000875EF"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  <w:r w:rsidR="000875EF"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:</w:t>
      </w:r>
    </w:p>
    <w:p w:rsidR="000875EF" w:rsidRPr="00184867" w:rsidRDefault="000875EF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tesTransactionData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()</w:t>
      </w:r>
    </w:p>
    <w:p w:rsidR="000875EF" w:rsidRPr="00CA1DEA" w:rsidRDefault="000875EF" w:rsidP="00CA1DEA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test</w:t>
      </w: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TransactionDetailFormat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()</w:t>
      </w:r>
    </w:p>
    <w:p w:rsidR="00505C53" w:rsidRPr="00CA1DEA" w:rsidRDefault="00505C53" w:rsidP="00CA1DEA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testTransactionAvecMontantNegatif()</w:t>
      </w:r>
    </w:p>
    <w:p w:rsidR="00505C53" w:rsidRPr="00CA1DEA" w:rsidRDefault="00505C53" w:rsidP="00CA1DEA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testTransactionHorodatageNonNull()</w:t>
      </w:r>
    </w:p>
    <w:p w:rsidR="00505C53" w:rsidRPr="00CA1DEA" w:rsidRDefault="00505C53" w:rsidP="00CA1DEA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hAnsi="Times New Roman" w:cs="Times New Roman"/>
          <w:sz w:val="24"/>
          <w:szCs w:val="24"/>
        </w:rPr>
        <w:t>testTransactionBoissonNonNull()</w:t>
      </w:r>
    </w:p>
    <w:p w:rsidR="000875EF" w:rsidRPr="00CA1DEA" w:rsidRDefault="000875EF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</w:t>
      </w: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84867" w:rsidRPr="00CA1D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JournalVenteTest</w:t>
      </w:r>
      <w:r w:rsidRPr="00CA1D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</w:p>
    <w:p w:rsidR="000875EF" w:rsidRPr="00184867" w:rsidRDefault="000875EF" w:rsidP="00CA1DEA">
      <w:pPr>
        <w:numPr>
          <w:ilvl w:val="0"/>
          <w:numId w:val="5"/>
        </w:numPr>
        <w:tabs>
          <w:tab w:val="clear" w:pos="720"/>
          <w:tab w:val="num" w:pos="1211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testJournalVideAuDebut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()</w:t>
      </w:r>
    </w:p>
    <w:p w:rsidR="000875EF" w:rsidRPr="00CA1DEA" w:rsidRDefault="000875EF" w:rsidP="00CA1DEA">
      <w:pPr>
        <w:numPr>
          <w:ilvl w:val="0"/>
          <w:numId w:val="5"/>
        </w:numPr>
        <w:tabs>
          <w:tab w:val="clear" w:pos="720"/>
          <w:tab w:val="num" w:pos="1211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testEnrigistrerTransaction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()</w:t>
      </w:r>
    </w:p>
    <w:p w:rsidR="000875EF" w:rsidRPr="00CA1DEA" w:rsidRDefault="000875EF" w:rsidP="00CA1DEA">
      <w:pPr>
        <w:numPr>
          <w:ilvl w:val="0"/>
          <w:numId w:val="5"/>
        </w:numPr>
        <w:tabs>
          <w:tab w:val="clear" w:pos="720"/>
          <w:tab w:val="num" w:pos="1211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testListerTransactionsContientTransaction()</w:t>
      </w:r>
    </w:p>
    <w:p w:rsidR="000875EF" w:rsidRPr="00CA1DEA" w:rsidRDefault="000875EF" w:rsidP="00CA1DE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875EF" w:rsidRPr="00CA1DEA" w:rsidRDefault="000875EF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4867" w:rsidRPr="00CA1DEA" w:rsidRDefault="000875EF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</w:t>
      </w: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84867" w:rsidRPr="00CA1D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UtilisateurTest</w:t>
      </w:r>
      <w:r w:rsidRPr="00CA1D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 :</w:t>
      </w:r>
    </w:p>
    <w:p w:rsidR="000875EF" w:rsidRPr="00CA1DEA" w:rsidRDefault="000875EF" w:rsidP="00CA1DEA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testCreationUtilisateur()</w:t>
      </w:r>
    </w:p>
    <w:p w:rsidR="000875EF" w:rsidRPr="00CA1DEA" w:rsidRDefault="000875EF" w:rsidP="00CA1DEA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testInsererMontantDansPortefeuille()</w:t>
      </w:r>
    </w:p>
    <w:p w:rsidR="00970C50" w:rsidRPr="00CA1DEA" w:rsidRDefault="00970C50" w:rsidP="00CA1DEA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testSelectionnerBoissonReussie()</w:t>
      </w:r>
    </w:p>
    <w:p w:rsidR="00970C50" w:rsidRPr="00CA1DEA" w:rsidRDefault="00970C50" w:rsidP="00CA1DEA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>testSelectionnerBoissonEchecMontantInsuffisant()</w:t>
      </w:r>
    </w:p>
    <w:p w:rsidR="00505C53" w:rsidRPr="00CA1DEA" w:rsidRDefault="00505C53" w:rsidP="00CA1D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4867" w:rsidRPr="00C34919" w:rsidRDefault="00C34919" w:rsidP="00C349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D. </w:t>
      </w:r>
      <w:r w:rsidR="00184867" w:rsidRPr="00C34919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Liste des 15 scénarios en langage Gherkin</w:t>
      </w:r>
      <w:r w:rsidR="00505C53" w:rsidRPr="00C34919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 :</w:t>
      </w:r>
    </w:p>
    <w:p w:rsidR="00505C53" w:rsidRPr="00184867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Scenario: 1 - Affichage des boissons disponibles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distributeur contient les boissons suivantes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consulte la liste des boissons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il voit la boisson "Coca"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2 - Achat réussi d'une boisson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distributeur contient une boisson "Fanta" à 400 FCFA avec 5 en stock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insère 500 FCFA et achète "Fanta"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l'achat est réussi et le stock diminue de 1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3 - Achat avec montant insuffisant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distributeur contient une boisson "Fanta" à 400 FCFA avec 5 en stock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insère 100 FCFA et tente d'acheter "Fanta"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l'achat échoue avec message "Montant insuffisant."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4 - Achat d'une boisson en rupture de stock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distributeur contient une boisson "Sprite" à 300 FCFA avec 0 en stock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insère 500 FCFA et tente d'acheter "Sprite"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l'achat échoue avec message "Boisson en rupture de stock."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5 - Recharge de stock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stock de "Eau" est à 0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le personnel recharge "Eau" avec 5 unités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le stock de "Eau" est maintenant à 5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6 - Achat d'une boisson inexistante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tente d'acheter "Thé"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l'achat échoue avec message "Boisson introuvable."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7 - Transaction enregistrée après achat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une boisson "Coca" est achetée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une transaction est enregistrée dans le journal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8 - Montant inséré visible dans le portefeuille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insère 1000 FCFA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le portefeuille contient 1000 FCFA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9 - Réinitialisation du portefeuille après achat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portefeuille contient 500 FCFA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un achat est effectué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le portefeuille est réinitialisé à 0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10 - Affichage du journal de vente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lastRenderedPageBreak/>
        <w:t xml:space="preserve">    Given deux boissons sont achetées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consulte le journal des ventes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il voit 2 transactions enregistrées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11 - Recharge avec quantité négative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le personnel tente de recharger "Coca" avec -5 unités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le stock ne change pas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12 - Création d’une nouvelle boisson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le personnel ajoute une nouvelle boisson "Thé" à 300 FCFA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"Thé" apparaît dans la liste des boissons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13 - Tentative d'achat avec portefeuille vide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portefeuille est vide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tente d'acheter "Fanta"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l'achat échoue avec message "Montant insuffisant."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14 - Recharge d’une boisson inexistante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le personnel tente de recharger "Jus d’ananas"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le système affiche "Boisson non trouvée."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Scenario: 15 - Affichage formaté des boissons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Given le distributeur contient "Fanta" à 400 FCFA avec 3 en stock</w:t>
      </w:r>
    </w:p>
    <w:p w:rsidR="00505C53" w:rsidRPr="00CA1DEA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When l'utilisateur consulte la liste</w:t>
      </w:r>
    </w:p>
    <w:p w:rsidR="00184867" w:rsidRPr="00184867" w:rsidRDefault="00505C53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   Then il voit "Fanta - 400 FCFA (3 en stock)"</w:t>
      </w:r>
    </w:p>
    <w:p w:rsidR="00184867" w:rsidRPr="00C34919" w:rsidRDefault="00C34919" w:rsidP="00CA1DE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 xml:space="preserve"> </w:t>
      </w:r>
      <w:bookmarkStart w:id="0" w:name="_GoBack"/>
      <w:bookmarkEnd w:id="0"/>
      <w:r w:rsidR="00184867" w:rsidRPr="00C34919"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Conclusion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eastAsia="fr-FR"/>
        </w:rPr>
        <w:t> </w:t>
      </w:r>
    </w:p>
    <w:p w:rsidR="00184867" w:rsidRPr="00184867" w:rsidRDefault="00184867" w:rsidP="00CA1D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84867" w:rsidRPr="00184867" w:rsidRDefault="00184867" w:rsidP="00BC2199">
      <w:pPr>
        <w:spacing w:before="100" w:beforeAutospacing="1" w:after="100" w:afterAutospacing="1" w:line="240" w:lineRule="auto"/>
        <w:ind w:right="1077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Ce projet nous a permis de mettre en œuvre une architecture orientée objet, de</w:t>
      </w:r>
      <w:r w:rsidR="00CA1D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 tests unitaires robustes avec 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JUnit, et des tests d'acceptance via Cucumber.</w:t>
      </w: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Il illustre l'importance de la validation continue et du découpage fonctionnel dans le développement logiciel.</w:t>
      </w:r>
    </w:p>
    <w:p w:rsidR="00184867" w:rsidRPr="00184867" w:rsidRDefault="00184867" w:rsidP="00CA1D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D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Technologies utilisées :</w:t>
      </w:r>
    </w:p>
    <w:p w:rsidR="00184867" w:rsidRPr="00184867" w:rsidRDefault="00184867" w:rsidP="00CA1DE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Java 17</w:t>
      </w:r>
    </w:p>
    <w:p w:rsidR="00184867" w:rsidRPr="00184867" w:rsidRDefault="00184867" w:rsidP="00CA1DE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Maven</w:t>
      </w:r>
    </w:p>
    <w:p w:rsidR="00184867" w:rsidRPr="00184867" w:rsidRDefault="00184867" w:rsidP="00CA1DE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JUnit 5</w:t>
      </w:r>
    </w:p>
    <w:p w:rsidR="00184867" w:rsidRPr="00184867" w:rsidRDefault="00184867" w:rsidP="00CA1DE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Cucumber 7.14.0</w:t>
      </w:r>
    </w:p>
    <w:p w:rsidR="00184867" w:rsidRPr="00184867" w:rsidRDefault="00184867" w:rsidP="00CA1DEA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84867">
        <w:rPr>
          <w:rFonts w:ascii="Times New Roman" w:eastAsia="Times New Roman" w:hAnsi="Times New Roman" w:cs="Times New Roman"/>
          <w:sz w:val="24"/>
          <w:szCs w:val="24"/>
          <w:lang w:eastAsia="fr-FR"/>
        </w:rPr>
        <w:t>IntelliJ IDEA</w:t>
      </w:r>
    </w:p>
    <w:p w:rsidR="00FA2D91" w:rsidRPr="00CA1DEA" w:rsidRDefault="00FA2D91" w:rsidP="00CA1D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2D91" w:rsidRPr="00CA1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742"/>
    <w:multiLevelType w:val="hybridMultilevel"/>
    <w:tmpl w:val="4C409D68"/>
    <w:lvl w:ilvl="0" w:tplc="040C0013">
      <w:start w:val="1"/>
      <w:numFmt w:val="upperRoman"/>
      <w:lvlText w:val="%1."/>
      <w:lvlJc w:val="righ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20F1775"/>
    <w:multiLevelType w:val="hybridMultilevel"/>
    <w:tmpl w:val="3AE86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97581"/>
    <w:multiLevelType w:val="multilevel"/>
    <w:tmpl w:val="6A9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E5526"/>
    <w:multiLevelType w:val="hybridMultilevel"/>
    <w:tmpl w:val="CC626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6521E"/>
    <w:multiLevelType w:val="hybridMultilevel"/>
    <w:tmpl w:val="2D28C6FE"/>
    <w:lvl w:ilvl="0" w:tplc="040C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5">
    <w:nsid w:val="1DC12586"/>
    <w:multiLevelType w:val="hybridMultilevel"/>
    <w:tmpl w:val="91A01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A47EB"/>
    <w:multiLevelType w:val="multilevel"/>
    <w:tmpl w:val="95A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C0A20"/>
    <w:multiLevelType w:val="multilevel"/>
    <w:tmpl w:val="2EA2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64686"/>
    <w:multiLevelType w:val="multilevel"/>
    <w:tmpl w:val="AB84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17C79"/>
    <w:multiLevelType w:val="multilevel"/>
    <w:tmpl w:val="1E0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4E2E68"/>
    <w:multiLevelType w:val="multilevel"/>
    <w:tmpl w:val="6198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9561CD"/>
    <w:multiLevelType w:val="multilevel"/>
    <w:tmpl w:val="95A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545FB"/>
    <w:multiLevelType w:val="multilevel"/>
    <w:tmpl w:val="1E0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DE09F8"/>
    <w:multiLevelType w:val="hybridMultilevel"/>
    <w:tmpl w:val="2D2EB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D22F8F"/>
    <w:multiLevelType w:val="multilevel"/>
    <w:tmpl w:val="959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7046AB"/>
    <w:multiLevelType w:val="hybridMultilevel"/>
    <w:tmpl w:val="9DFA2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902D2"/>
    <w:multiLevelType w:val="multilevel"/>
    <w:tmpl w:val="A89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9343C4"/>
    <w:multiLevelType w:val="multilevel"/>
    <w:tmpl w:val="F5F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4641A1"/>
    <w:multiLevelType w:val="multilevel"/>
    <w:tmpl w:val="E75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362A43"/>
    <w:multiLevelType w:val="hybridMultilevel"/>
    <w:tmpl w:val="EA86A92E"/>
    <w:lvl w:ilvl="0" w:tplc="040C0013">
      <w:start w:val="1"/>
      <w:numFmt w:val="upperRoman"/>
      <w:lvlText w:val="%1."/>
      <w:lvlJc w:val="right"/>
      <w:pPr>
        <w:ind w:left="793" w:hanging="360"/>
      </w:pPr>
    </w:lvl>
    <w:lvl w:ilvl="1" w:tplc="040C0019" w:tentative="1">
      <w:start w:val="1"/>
      <w:numFmt w:val="lowerLetter"/>
      <w:lvlText w:val="%2."/>
      <w:lvlJc w:val="left"/>
      <w:pPr>
        <w:ind w:left="1513" w:hanging="360"/>
      </w:pPr>
    </w:lvl>
    <w:lvl w:ilvl="2" w:tplc="040C001B" w:tentative="1">
      <w:start w:val="1"/>
      <w:numFmt w:val="lowerRoman"/>
      <w:lvlText w:val="%3."/>
      <w:lvlJc w:val="right"/>
      <w:pPr>
        <w:ind w:left="2233" w:hanging="180"/>
      </w:pPr>
    </w:lvl>
    <w:lvl w:ilvl="3" w:tplc="040C000F" w:tentative="1">
      <w:start w:val="1"/>
      <w:numFmt w:val="decimal"/>
      <w:lvlText w:val="%4."/>
      <w:lvlJc w:val="left"/>
      <w:pPr>
        <w:ind w:left="2953" w:hanging="360"/>
      </w:pPr>
    </w:lvl>
    <w:lvl w:ilvl="4" w:tplc="040C0019" w:tentative="1">
      <w:start w:val="1"/>
      <w:numFmt w:val="lowerLetter"/>
      <w:lvlText w:val="%5."/>
      <w:lvlJc w:val="left"/>
      <w:pPr>
        <w:ind w:left="3673" w:hanging="360"/>
      </w:pPr>
    </w:lvl>
    <w:lvl w:ilvl="5" w:tplc="040C001B" w:tentative="1">
      <w:start w:val="1"/>
      <w:numFmt w:val="lowerRoman"/>
      <w:lvlText w:val="%6."/>
      <w:lvlJc w:val="right"/>
      <w:pPr>
        <w:ind w:left="4393" w:hanging="180"/>
      </w:pPr>
    </w:lvl>
    <w:lvl w:ilvl="6" w:tplc="040C000F" w:tentative="1">
      <w:start w:val="1"/>
      <w:numFmt w:val="decimal"/>
      <w:lvlText w:val="%7."/>
      <w:lvlJc w:val="left"/>
      <w:pPr>
        <w:ind w:left="5113" w:hanging="360"/>
      </w:pPr>
    </w:lvl>
    <w:lvl w:ilvl="7" w:tplc="040C0019" w:tentative="1">
      <w:start w:val="1"/>
      <w:numFmt w:val="lowerLetter"/>
      <w:lvlText w:val="%8."/>
      <w:lvlJc w:val="left"/>
      <w:pPr>
        <w:ind w:left="5833" w:hanging="360"/>
      </w:pPr>
    </w:lvl>
    <w:lvl w:ilvl="8" w:tplc="040C001B" w:tentative="1">
      <w:start w:val="1"/>
      <w:numFmt w:val="lowerRoman"/>
      <w:lvlText w:val="%9."/>
      <w:lvlJc w:val="right"/>
      <w:pPr>
        <w:ind w:left="6553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4"/>
  </w:num>
  <w:num w:numId="5">
    <w:abstractNumId w:val="16"/>
  </w:num>
  <w:num w:numId="6">
    <w:abstractNumId w:val="9"/>
  </w:num>
  <w:num w:numId="7">
    <w:abstractNumId w:val="18"/>
  </w:num>
  <w:num w:numId="8">
    <w:abstractNumId w:val="4"/>
  </w:num>
  <w:num w:numId="9">
    <w:abstractNumId w:val="12"/>
  </w:num>
  <w:num w:numId="10">
    <w:abstractNumId w:val="10"/>
  </w:num>
  <w:num w:numId="11">
    <w:abstractNumId w:val="11"/>
  </w:num>
  <w:num w:numId="12">
    <w:abstractNumId w:val="8"/>
  </w:num>
  <w:num w:numId="13">
    <w:abstractNumId w:val="3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 w:numId="18">
    <w:abstractNumId w:val="17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67"/>
    <w:rsid w:val="000875EF"/>
    <w:rsid w:val="00184867"/>
    <w:rsid w:val="00402265"/>
    <w:rsid w:val="00505C53"/>
    <w:rsid w:val="00533978"/>
    <w:rsid w:val="00963A57"/>
    <w:rsid w:val="00970C50"/>
    <w:rsid w:val="009B195E"/>
    <w:rsid w:val="00BC2199"/>
    <w:rsid w:val="00C34919"/>
    <w:rsid w:val="00CA1DEA"/>
    <w:rsid w:val="00FA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0D8C4-7B6B-4DBC-A3F5-BDAC061B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84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848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848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8486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8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8486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84867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8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2025-06-09T23:15:00Z</dcterms:created>
  <dcterms:modified xsi:type="dcterms:W3CDTF">2025-06-10T17:31:00Z</dcterms:modified>
</cp:coreProperties>
</file>