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F521" w14:textId="7434D0F1" w:rsidR="00946B50" w:rsidRDefault="00F67840">
      <w:r>
        <w:t>NOC supporting document</w:t>
      </w:r>
      <w:bookmarkStart w:id="0" w:name="_GoBack"/>
      <w:bookmarkEnd w:id="0"/>
    </w:p>
    <w:sectPr w:rsidR="00946B50" w:rsidSect="00F4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40"/>
    <w:rsid w:val="00BE0422"/>
    <w:rsid w:val="00F42E17"/>
    <w:rsid w:val="00F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BB3A7"/>
  <w15:chartTrackingRefBased/>
  <w15:docId w15:val="{9C76301B-7D11-F747-9B6B-02AB892B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 Beisen</dc:creator>
  <cp:keywords/>
  <dc:description/>
  <cp:lastModifiedBy>Erlan Beisen</cp:lastModifiedBy>
  <cp:revision>1</cp:revision>
  <dcterms:created xsi:type="dcterms:W3CDTF">2019-09-03T16:53:00Z</dcterms:created>
  <dcterms:modified xsi:type="dcterms:W3CDTF">2019-09-03T16:54:00Z</dcterms:modified>
</cp:coreProperties>
</file>