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21D00" w14:textId="721AE36E" w:rsidR="00044785" w:rsidRDefault="00044785" w:rsidP="00044785">
      <w:pPr>
        <w:pStyle w:val="Title"/>
      </w:pPr>
      <w:r>
        <w:t>ASSIGNMENT 1.1</w:t>
      </w:r>
    </w:p>
    <w:p w14:paraId="23C2AF29" w14:textId="77777777" w:rsidR="00044785" w:rsidRDefault="00044785" w:rsidP="00044785"/>
    <w:p w14:paraId="1F9B8FF5" w14:textId="77777777" w:rsidR="00044785" w:rsidRPr="00044785" w:rsidRDefault="00044785" w:rsidP="00044785">
      <w:pPr>
        <w:rPr>
          <w:color w:val="FF0000"/>
        </w:rPr>
      </w:pPr>
    </w:p>
    <w:p w14:paraId="2E1403AF" w14:textId="7EC67C4D" w:rsidR="00044785" w:rsidRPr="00044785" w:rsidRDefault="00044785" w:rsidP="00044785">
      <w:pPr>
        <w:rPr>
          <w:color w:val="FF0000"/>
        </w:rPr>
      </w:pPr>
      <w:r w:rsidRPr="00044785">
        <w:rPr>
          <w:color w:val="FF0000"/>
        </w:rPr>
        <w:t>Answer the following questions:</w:t>
      </w:r>
    </w:p>
    <w:p w14:paraId="09C9F0C3" w14:textId="28E64F66" w:rsidR="00044785" w:rsidRDefault="00044785" w:rsidP="00044785">
      <w:pPr>
        <w:rPr>
          <w:color w:val="FF0000"/>
        </w:rPr>
      </w:pPr>
      <w:r w:rsidRPr="00044785">
        <w:rPr>
          <w:color w:val="FF0000"/>
        </w:rPr>
        <w:t>A) How is Knowledge Engineering defined?</w:t>
      </w:r>
    </w:p>
    <w:p w14:paraId="2680D79E" w14:textId="07DAAD6B" w:rsidR="00044785" w:rsidRPr="00854D9F" w:rsidRDefault="00044785" w:rsidP="00044785">
      <w:pPr>
        <w:rPr>
          <w:color w:val="000000" w:themeColor="text1"/>
        </w:rPr>
      </w:pPr>
      <w:r w:rsidRPr="00854D9F">
        <w:rPr>
          <w:color w:val="000000" w:themeColor="text1"/>
        </w:rPr>
        <w:t>Solutions:-</w:t>
      </w:r>
      <w:r w:rsidR="00854D9F">
        <w:rPr>
          <w:color w:val="000000" w:themeColor="text1"/>
        </w:rPr>
        <w:t xml:space="preserve"> Transforming information into Knowledge.</w:t>
      </w:r>
    </w:p>
    <w:p w14:paraId="73CF100B" w14:textId="6B3B8B87" w:rsidR="00044785" w:rsidRDefault="00044785" w:rsidP="00044785">
      <w:pPr>
        <w:rPr>
          <w:color w:val="FF0000"/>
        </w:rPr>
      </w:pPr>
      <w:r w:rsidRPr="00044785">
        <w:rPr>
          <w:color w:val="FF0000"/>
        </w:rPr>
        <w:t>B) What are Data, Information, Knowledge, and Wisdom? Provide a concrete example.</w:t>
      </w:r>
    </w:p>
    <w:p w14:paraId="6664B9F2" w14:textId="3D5837DE" w:rsidR="00854D9F" w:rsidRPr="00854D9F" w:rsidRDefault="00854D9F" w:rsidP="00044785">
      <w:pPr>
        <w:rPr>
          <w:color w:val="000000" w:themeColor="text1"/>
        </w:rPr>
      </w:pPr>
      <w:r w:rsidRPr="00854D9F">
        <w:rPr>
          <w:color w:val="000000" w:themeColor="text1"/>
        </w:rPr>
        <w:t>Solutions:- Data – tokens /characters</w:t>
      </w:r>
    </w:p>
    <w:p w14:paraId="7C6407CD" w14:textId="5494F4AF" w:rsidR="00854D9F" w:rsidRPr="00854D9F" w:rsidRDefault="00854D9F" w:rsidP="00044785">
      <w:pPr>
        <w:rPr>
          <w:color w:val="000000" w:themeColor="text1"/>
        </w:rPr>
      </w:pPr>
      <w:r w:rsidRPr="00854D9F">
        <w:rPr>
          <w:color w:val="000000" w:themeColor="text1"/>
        </w:rPr>
        <w:t xml:space="preserve">Ex:- 28 ..it is just a number </w:t>
      </w:r>
    </w:p>
    <w:p w14:paraId="3BC8F6B5" w14:textId="0291F71C" w:rsidR="00854D9F" w:rsidRPr="00854D9F" w:rsidRDefault="00854D9F" w:rsidP="00044785">
      <w:pPr>
        <w:rPr>
          <w:color w:val="000000" w:themeColor="text1"/>
        </w:rPr>
      </w:pPr>
      <w:r w:rsidRPr="00854D9F">
        <w:rPr>
          <w:color w:val="000000" w:themeColor="text1"/>
        </w:rPr>
        <w:t>Information – data+ meaning .</w:t>
      </w:r>
    </w:p>
    <w:p w14:paraId="0C1FA88F" w14:textId="385E7A25" w:rsidR="00854D9F" w:rsidRPr="00854D9F" w:rsidRDefault="00854D9F" w:rsidP="00044785">
      <w:pPr>
        <w:rPr>
          <w:color w:val="000000" w:themeColor="text1"/>
        </w:rPr>
      </w:pPr>
      <w:r w:rsidRPr="00854D9F">
        <w:rPr>
          <w:color w:val="000000" w:themeColor="text1"/>
        </w:rPr>
        <w:t>Ex:- 28 could indicate someone’s age. Understanding the context in which the number is used. Baala is 28 years old.</w:t>
      </w:r>
    </w:p>
    <w:p w14:paraId="1B80B26A" w14:textId="64E25203" w:rsidR="00854D9F" w:rsidRPr="00854D9F" w:rsidRDefault="00854D9F" w:rsidP="00044785">
      <w:pPr>
        <w:rPr>
          <w:color w:val="000000" w:themeColor="text1"/>
        </w:rPr>
      </w:pPr>
      <w:r w:rsidRPr="00854D9F">
        <w:rPr>
          <w:color w:val="000000" w:themeColor="text1"/>
        </w:rPr>
        <w:t>Knowledge :-Information has been processed, organised and structured.</w:t>
      </w:r>
    </w:p>
    <w:p w14:paraId="4FC567D5" w14:textId="6246F8C0" w:rsidR="00526E24" w:rsidRDefault="00854D9F" w:rsidP="00044785">
      <w:pPr>
        <w:rPr>
          <w:color w:val="000000" w:themeColor="text1"/>
        </w:rPr>
      </w:pPr>
      <w:r w:rsidRPr="00854D9F">
        <w:rPr>
          <w:color w:val="000000" w:themeColor="text1"/>
        </w:rPr>
        <w:t xml:space="preserve">Ex:- </w:t>
      </w:r>
      <w:r>
        <w:rPr>
          <w:color w:val="000000" w:themeColor="text1"/>
        </w:rPr>
        <w:t xml:space="preserve">If the Information “Baala is 28 years old “, is processed inserted into a database containing info of all the students at the university in the form of a table </w:t>
      </w:r>
      <w:r w:rsidR="00526E24">
        <w:rPr>
          <w:color w:val="000000" w:themeColor="text1"/>
        </w:rPr>
        <w:t>with fields name and age.</w:t>
      </w:r>
    </w:p>
    <w:p w14:paraId="59C78D2F" w14:textId="1437F7B6" w:rsidR="00526E24" w:rsidRDefault="00526E24" w:rsidP="00044785">
      <w:pPr>
        <w:rPr>
          <w:color w:val="000000" w:themeColor="text1"/>
        </w:rPr>
      </w:pPr>
      <w:r>
        <w:rPr>
          <w:color w:val="000000" w:themeColor="text1"/>
        </w:rPr>
        <w:t>Wisdom :- How these information can be harnessed for future?</w:t>
      </w:r>
    </w:p>
    <w:p w14:paraId="383FE8B6" w14:textId="427AE523" w:rsidR="00526E24" w:rsidRPr="00854D9F" w:rsidRDefault="00526E24" w:rsidP="00044785">
      <w:pPr>
        <w:rPr>
          <w:color w:val="000000" w:themeColor="text1"/>
        </w:rPr>
      </w:pPr>
      <w:r>
        <w:rPr>
          <w:color w:val="000000" w:themeColor="text1"/>
        </w:rPr>
        <w:t>Ex:- Analysing the demographics of student joining the university for making policy decisions.</w:t>
      </w:r>
    </w:p>
    <w:p w14:paraId="44193F69" w14:textId="77777777" w:rsidR="00854D9F" w:rsidRPr="00044785" w:rsidRDefault="00854D9F" w:rsidP="00044785">
      <w:pPr>
        <w:rPr>
          <w:color w:val="FF0000"/>
        </w:rPr>
      </w:pPr>
    </w:p>
    <w:p w14:paraId="69A761F7" w14:textId="7FB54834" w:rsidR="00044785" w:rsidRDefault="00044785" w:rsidP="00044785">
      <w:pPr>
        <w:rPr>
          <w:color w:val="FF0000"/>
        </w:rPr>
      </w:pPr>
      <w:r w:rsidRPr="00044785">
        <w:rPr>
          <w:color w:val="FF0000"/>
        </w:rPr>
        <w:t>C) What are the current issues in Knowledge Engineering?</w:t>
      </w:r>
    </w:p>
    <w:p w14:paraId="4DD82363" w14:textId="5E9934AD" w:rsidR="00526E24" w:rsidRPr="00526E24" w:rsidRDefault="00526E24" w:rsidP="00044785">
      <w:pPr>
        <w:rPr>
          <w:color w:val="000000" w:themeColor="text1"/>
        </w:rPr>
      </w:pPr>
      <w:r w:rsidRPr="00526E24">
        <w:rPr>
          <w:color w:val="000000" w:themeColor="text1"/>
        </w:rPr>
        <w:t>Solutions:-</w:t>
      </w:r>
    </w:p>
    <w:p w14:paraId="3686CA75" w14:textId="733C267D" w:rsidR="00526E24" w:rsidRPr="00526E24" w:rsidRDefault="00526E24" w:rsidP="00526E2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Entity recognition</w:t>
      </w:r>
    </w:p>
    <w:p w14:paraId="174E39FC" w14:textId="6B15FD73" w:rsidR="00526E24" w:rsidRPr="00526E24" w:rsidRDefault="00526E24" w:rsidP="00526E2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26E24">
        <w:rPr>
          <w:color w:val="000000" w:themeColor="text1"/>
        </w:rPr>
        <w:t>Data clustering with sense of the context</w:t>
      </w:r>
    </w:p>
    <w:p w14:paraId="45A91B64" w14:textId="11C26210" w:rsidR="00526E24" w:rsidRPr="00526E24" w:rsidRDefault="00526E24" w:rsidP="00526E2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26E24">
        <w:rPr>
          <w:color w:val="000000" w:themeColor="text1"/>
        </w:rPr>
        <w:t>Removing unnecessary or erroneous data</w:t>
      </w:r>
    </w:p>
    <w:p w14:paraId="6938C8F1" w14:textId="607B500C" w:rsidR="00526E24" w:rsidRPr="00526E24" w:rsidRDefault="00526E24" w:rsidP="00526E2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26E24">
        <w:rPr>
          <w:color w:val="000000" w:themeColor="text1"/>
        </w:rPr>
        <w:t>Vast corpus of data available – proper linking , indexing and interpretation required.</w:t>
      </w:r>
    </w:p>
    <w:p w14:paraId="75BABF1D" w14:textId="1AFAFDED" w:rsidR="00526E24" w:rsidRPr="00526E24" w:rsidRDefault="00526E24" w:rsidP="00526E2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26E24">
        <w:rPr>
          <w:color w:val="000000" w:themeColor="text1"/>
        </w:rPr>
        <w:t>User specific recommendation</w:t>
      </w:r>
    </w:p>
    <w:p w14:paraId="29EC401F" w14:textId="7C0834ED" w:rsidR="00526E24" w:rsidRPr="00526E24" w:rsidRDefault="00526E24" w:rsidP="00526E2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26E24">
        <w:rPr>
          <w:color w:val="000000" w:themeColor="text1"/>
        </w:rPr>
        <w:t>Language independent browsing</w:t>
      </w:r>
    </w:p>
    <w:p w14:paraId="61E358B7" w14:textId="4CF2077D" w:rsidR="00526E24" w:rsidRPr="00526E24" w:rsidRDefault="00526E24" w:rsidP="00526E2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26E24">
        <w:rPr>
          <w:color w:val="000000" w:themeColor="text1"/>
        </w:rPr>
        <w:t>Better Natural language Processing</w:t>
      </w:r>
    </w:p>
    <w:p w14:paraId="55663731" w14:textId="659D7335" w:rsidR="00044785" w:rsidRDefault="00044785" w:rsidP="00044785">
      <w:pPr>
        <w:rPr>
          <w:color w:val="FF0000"/>
        </w:rPr>
      </w:pPr>
      <w:r w:rsidRPr="00044785">
        <w:rPr>
          <w:color w:val="FF0000"/>
        </w:rPr>
        <w:t>D) What is/are (the) Digital Humanities?</w:t>
      </w:r>
    </w:p>
    <w:p w14:paraId="783F3B7B" w14:textId="2CD9C828" w:rsidR="00B02A93" w:rsidRPr="00B02A93" w:rsidRDefault="00526E24" w:rsidP="00044785">
      <w:r>
        <w:rPr>
          <w:color w:val="FF0000"/>
        </w:rPr>
        <w:t>Solution:-</w:t>
      </w:r>
      <w:r w:rsidR="00B02A93" w:rsidRPr="00B02A93">
        <w:t xml:space="preserve"> </w:t>
      </w:r>
      <w:r w:rsidR="00B02A93">
        <w:t>Digital humanities is work at the intersection of digital technology and humanities disciplines</w:t>
      </w:r>
      <w:r w:rsidR="00B02A93">
        <w:t>.</w:t>
      </w:r>
    </w:p>
    <w:p w14:paraId="4D60334F" w14:textId="39E084B8" w:rsidR="00044785" w:rsidRDefault="00044785" w:rsidP="00044785">
      <w:pPr>
        <w:rPr>
          <w:color w:val="FF0000"/>
        </w:rPr>
      </w:pPr>
      <w:r w:rsidRPr="00044785">
        <w:rPr>
          <w:color w:val="FF0000"/>
        </w:rPr>
        <w:t>E) What do we need Digital Humanities approaches for?</w:t>
      </w:r>
    </w:p>
    <w:p w14:paraId="62C485B6" w14:textId="77777777" w:rsidR="00A138B8" w:rsidRDefault="0016057C" w:rsidP="00044785">
      <w:pPr>
        <w:rPr>
          <w:color w:val="000000" w:themeColor="text1"/>
        </w:rPr>
      </w:pPr>
      <w:r w:rsidRPr="00A138B8">
        <w:rPr>
          <w:color w:val="000000" w:themeColor="text1"/>
        </w:rPr>
        <w:t>Solution :- These approache</w:t>
      </w:r>
      <w:r w:rsidR="00A138B8">
        <w:rPr>
          <w:color w:val="000000" w:themeColor="text1"/>
        </w:rPr>
        <w:t>s can</w:t>
      </w:r>
      <w:r w:rsidRPr="00A138B8">
        <w:rPr>
          <w:color w:val="000000" w:themeColor="text1"/>
        </w:rPr>
        <w:t xml:space="preserve"> help</w:t>
      </w:r>
      <w:r w:rsidR="00A138B8">
        <w:rPr>
          <w:color w:val="000000" w:themeColor="text1"/>
        </w:rPr>
        <w:t xml:space="preserve"> us</w:t>
      </w:r>
      <w:r w:rsidRPr="00A138B8">
        <w:rPr>
          <w:color w:val="000000" w:themeColor="text1"/>
        </w:rPr>
        <w:t xml:space="preserve"> </w:t>
      </w:r>
      <w:r w:rsidR="00A138B8" w:rsidRPr="00A138B8">
        <w:rPr>
          <w:color w:val="000000" w:themeColor="text1"/>
        </w:rPr>
        <w:t>interpret data available in various forms across various disciplines of Humanities.</w:t>
      </w:r>
      <w:r w:rsidR="00A138B8">
        <w:rPr>
          <w:color w:val="000000" w:themeColor="text1"/>
        </w:rPr>
        <w:t xml:space="preserve"> Use of IT can help us build integrated research capabilities cutting across barriers of geographies as well as Languages.</w:t>
      </w:r>
    </w:p>
    <w:p w14:paraId="1693DEB7" w14:textId="331CF30C" w:rsidR="00A138B8" w:rsidRPr="00A138B8" w:rsidRDefault="00A138B8" w:rsidP="00044785">
      <w:pPr>
        <w:rPr>
          <w:color w:val="000000" w:themeColor="text1"/>
        </w:rPr>
      </w:pPr>
      <w:r>
        <w:rPr>
          <w:color w:val="000000" w:themeColor="text1"/>
        </w:rPr>
        <w:lastRenderedPageBreak/>
        <w:t>A literature in Britain can talk about of Indian Freedom struggle and Digital interpretation of these Literature across continents can help us in our research.</w:t>
      </w:r>
      <w:r w:rsidRPr="00A138B8">
        <w:rPr>
          <w:color w:val="000000" w:themeColor="text1"/>
        </w:rPr>
        <w:t xml:space="preserve"> </w:t>
      </w:r>
    </w:p>
    <w:p w14:paraId="25E4B68B" w14:textId="77777777" w:rsidR="0016057C" w:rsidRPr="00044785" w:rsidRDefault="0016057C" w:rsidP="00044785">
      <w:pPr>
        <w:rPr>
          <w:color w:val="FF0000"/>
        </w:rPr>
      </w:pPr>
    </w:p>
    <w:p w14:paraId="101A1BEA" w14:textId="78A4E840" w:rsidR="007B1C80" w:rsidRDefault="00044785" w:rsidP="00044785">
      <w:pPr>
        <w:rPr>
          <w:color w:val="FF0000"/>
        </w:rPr>
      </w:pPr>
      <w:r w:rsidRPr="00044785">
        <w:rPr>
          <w:color w:val="FF0000"/>
        </w:rPr>
        <w:t>F) What are the differences between close and distant reading?</w:t>
      </w:r>
    </w:p>
    <w:p w14:paraId="16120837" w14:textId="51FC5B43" w:rsidR="00A138B8" w:rsidRDefault="00A138B8" w:rsidP="00044785">
      <w:r w:rsidRPr="00A138B8">
        <w:rPr>
          <w:color w:val="000000" w:themeColor="text1"/>
        </w:rPr>
        <w:t>Solution :-</w:t>
      </w:r>
      <w:r>
        <w:rPr>
          <w:color w:val="000000" w:themeColor="text1"/>
        </w:rPr>
        <w:t xml:space="preserve"> </w:t>
      </w:r>
      <w:r>
        <w:t>C</w:t>
      </w:r>
      <w:r>
        <w:t>lose reading is the thorough interpretation of a text passage by the determination of central themes and the analysis of their development</w:t>
      </w:r>
      <w:r>
        <w:t>. Subjective reading of Texts( literary style, context)</w:t>
      </w:r>
    </w:p>
    <w:p w14:paraId="59460683" w14:textId="05EF3BCF" w:rsidR="00A138B8" w:rsidRDefault="00A138B8" w:rsidP="00044785">
      <w:r>
        <w:t xml:space="preserve">Distant reading </w:t>
      </w:r>
      <w:r w:rsidR="006F7C89">
        <w:t>aims to generate an abstract view by shifting from observing textual content to visualizing global features of a single or of multiple tex</w:t>
      </w:r>
      <w:r w:rsidR="006F7C89">
        <w:t>ts</w:t>
      </w:r>
    </w:p>
    <w:p w14:paraId="157CAD31" w14:textId="77777777" w:rsidR="00A138B8" w:rsidRDefault="00A138B8" w:rsidP="00044785"/>
    <w:p w14:paraId="1C84FCE4" w14:textId="5B74FB0A" w:rsidR="00A138B8" w:rsidRPr="00A138B8" w:rsidRDefault="00A138B8" w:rsidP="00044785">
      <w:pPr>
        <w:rPr>
          <w:color w:val="000000" w:themeColor="text1"/>
        </w:rPr>
      </w:pPr>
      <w:r>
        <w:t>Referred from :-</w:t>
      </w:r>
      <w:r w:rsidRPr="00A138B8">
        <w:t xml:space="preserve"> </w:t>
      </w:r>
      <w:r>
        <w:t>On Close and Distant Reading in Digital Humanities: A Survey and Future Challenges S. Jänicke , G. Franzini2 , M. F. Cheema and G. Scheuermann</w:t>
      </w:r>
    </w:p>
    <w:sectPr w:rsidR="00A138B8" w:rsidRPr="00A13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D1608"/>
    <w:multiLevelType w:val="hybridMultilevel"/>
    <w:tmpl w:val="DC8C7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C107F82"/>
    <w:multiLevelType w:val="hybridMultilevel"/>
    <w:tmpl w:val="0338F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85"/>
    <w:rsid w:val="00044785"/>
    <w:rsid w:val="0016057C"/>
    <w:rsid w:val="00526E24"/>
    <w:rsid w:val="006F7C89"/>
    <w:rsid w:val="007B1C80"/>
    <w:rsid w:val="00854D9F"/>
    <w:rsid w:val="00A138B8"/>
    <w:rsid w:val="00B02A93"/>
    <w:rsid w:val="00E0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98D8"/>
  <w15:chartTrackingRefBased/>
  <w15:docId w15:val="{79807D17-3472-4928-978C-CE55580A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47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44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Baalakrishnan Aiyer Manikandan</dc:creator>
  <cp:keywords/>
  <dc:description/>
  <cp:lastModifiedBy>Baalakrishnan Aiyer Manikandan</cp:lastModifiedBy>
  <cp:revision>2</cp:revision>
  <dcterms:created xsi:type="dcterms:W3CDTF">2020-04-26T06:40:00Z</dcterms:created>
  <dcterms:modified xsi:type="dcterms:W3CDTF">2020-04-26T08:48:00Z</dcterms:modified>
</cp:coreProperties>
</file>