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6C" w:rsidRDefault="00A2296C" w:rsidP="00A2296C">
      <w:pPr>
        <w:rPr>
          <w:sz w:val="24"/>
          <w:szCs w:val="24"/>
        </w:rPr>
      </w:pPr>
      <w:r>
        <w:rPr>
          <w:sz w:val="24"/>
          <w:szCs w:val="24"/>
        </w:rPr>
        <w:t>Michał</w:t>
      </w:r>
      <w:r>
        <w:rPr>
          <w:sz w:val="24"/>
          <w:szCs w:val="24"/>
        </w:rPr>
        <w:t xml:space="preserve"> Muzyk 218332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Data: </w:t>
      </w:r>
      <w:r>
        <w:rPr>
          <w:sz w:val="24"/>
          <w:szCs w:val="24"/>
        </w:rPr>
        <w:t>30.10.2016</w:t>
      </w:r>
      <w:r w:rsidR="00D534F2">
        <w:rPr>
          <w:sz w:val="24"/>
          <w:szCs w:val="24"/>
        </w:rPr>
        <w:br/>
      </w:r>
      <w:r>
        <w:rPr>
          <w:sz w:val="24"/>
          <w:szCs w:val="24"/>
        </w:rPr>
        <w:t>Jakub Jaskóła 218349</w:t>
      </w:r>
    </w:p>
    <w:p w:rsidR="00A2296C" w:rsidRDefault="00A2296C" w:rsidP="00A2296C">
      <w:pPr>
        <w:rPr>
          <w:sz w:val="24"/>
          <w:szCs w:val="24"/>
        </w:rPr>
      </w:pPr>
      <w:r>
        <w:rPr>
          <w:sz w:val="24"/>
          <w:szCs w:val="24"/>
        </w:rPr>
        <w:t>Grupa: Wtorek TN 13:15-16:15</w:t>
      </w:r>
    </w:p>
    <w:p w:rsidR="00A2296C" w:rsidRDefault="00A2296C" w:rsidP="00A2296C">
      <w:pPr>
        <w:rPr>
          <w:sz w:val="24"/>
          <w:szCs w:val="24"/>
        </w:rPr>
      </w:pPr>
      <w:r>
        <w:rPr>
          <w:sz w:val="24"/>
          <w:szCs w:val="24"/>
        </w:rPr>
        <w:t>Prowadzący: Dr inż. Jan Nikodem</w:t>
      </w: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Urządzenia peryferyjne</w:t>
      </w:r>
    </w:p>
    <w:p w:rsidR="00A2296C" w:rsidRPr="004C1CAE" w:rsidRDefault="002736C7" w:rsidP="00A229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GPS</w:t>
      </w: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A2296C" w:rsidRDefault="00A2296C" w:rsidP="00A2296C">
      <w:pPr>
        <w:rPr>
          <w:sz w:val="24"/>
          <w:szCs w:val="24"/>
        </w:rPr>
      </w:pPr>
    </w:p>
    <w:p w:rsidR="0076670D" w:rsidRPr="0076670D" w:rsidRDefault="0076670D" w:rsidP="0076670D">
      <w:pPr>
        <w:pStyle w:val="Akapitzlist1"/>
        <w:ind w:left="708"/>
        <w:rPr>
          <w:rFonts w:ascii="Calibri" w:eastAsia="Calibri" w:hAnsi="Calibri" w:cs="Times New Roman"/>
          <w:b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 w:rsidR="00D534F2">
        <w:rPr>
          <w:rFonts w:ascii="Calibri" w:eastAsia="Calibri" w:hAnsi="Calibri" w:cs="Times New Roman"/>
          <w:b/>
          <w:sz w:val="24"/>
          <w:szCs w:val="24"/>
        </w:rPr>
        <w:lastRenderedPageBreak/>
        <w:br/>
      </w:r>
      <w:bookmarkStart w:id="0" w:name="_GoBack"/>
      <w:bookmarkEnd w:id="0"/>
      <w:r>
        <w:rPr>
          <w:rFonts w:ascii="Calibri" w:eastAsia="Calibri" w:hAnsi="Calibri" w:cs="Times New Roman"/>
          <w:b/>
          <w:sz w:val="24"/>
          <w:szCs w:val="24"/>
        </w:rPr>
        <w:t xml:space="preserve">1. </w:t>
      </w:r>
      <w:r w:rsidRPr="0076670D">
        <w:rPr>
          <w:rFonts w:ascii="Calibri" w:eastAsia="Calibri" w:hAnsi="Calibri" w:cs="Times New Roman"/>
          <w:b/>
          <w:sz w:val="24"/>
          <w:szCs w:val="24"/>
        </w:rPr>
        <w:t>Zadania do wykonania</w:t>
      </w:r>
    </w:p>
    <w:p w:rsidR="0076670D" w:rsidRPr="0076670D" w:rsidRDefault="0076670D" w:rsidP="0076670D">
      <w:pPr>
        <w:spacing w:line="240" w:lineRule="auto"/>
        <w:ind w:left="708" w:firstLine="708"/>
        <w:rPr>
          <w:rFonts w:ascii="Calibri" w:eastAsia="Calibri" w:hAnsi="Calibri" w:cs="Times New Roman"/>
          <w:sz w:val="24"/>
          <w:szCs w:val="24"/>
        </w:rPr>
      </w:pPr>
      <w:r w:rsidRPr="0076670D">
        <w:rPr>
          <w:rFonts w:ascii="Calibri" w:eastAsia="Calibri" w:hAnsi="Calibri" w:cs="Times New Roman"/>
          <w:sz w:val="24"/>
          <w:szCs w:val="24"/>
        </w:rPr>
        <w:t xml:space="preserve">Celem ćwiczenia było napisanie aplikacji graficznej, która umożliwi komunikacje między </w:t>
      </w:r>
      <w:r>
        <w:rPr>
          <w:rFonts w:ascii="Calibri" w:eastAsia="Calibri" w:hAnsi="Calibri" w:cs="Times New Roman"/>
          <w:sz w:val="24"/>
          <w:szCs w:val="24"/>
        </w:rPr>
        <w:t>komputerem</w:t>
      </w:r>
      <w:r w:rsidRPr="0076670D">
        <w:rPr>
          <w:rFonts w:ascii="Calibri" w:eastAsia="Calibri" w:hAnsi="Calibri" w:cs="Times New Roman"/>
          <w:sz w:val="24"/>
          <w:szCs w:val="24"/>
        </w:rPr>
        <w:t xml:space="preserve"> a urządzeniem </w:t>
      </w:r>
      <w:r>
        <w:rPr>
          <w:rFonts w:ascii="Calibri" w:eastAsia="Calibri" w:hAnsi="Calibri" w:cs="Times New Roman"/>
          <w:sz w:val="24"/>
          <w:szCs w:val="24"/>
        </w:rPr>
        <w:t xml:space="preserve">GPS </w:t>
      </w:r>
      <w:r w:rsidRPr="0076670D">
        <w:rPr>
          <w:rFonts w:ascii="Calibri" w:eastAsia="Calibri" w:hAnsi="Calibri" w:cs="Times New Roman"/>
          <w:sz w:val="24"/>
          <w:szCs w:val="24"/>
        </w:rPr>
        <w:t>korzystającym</w:t>
      </w:r>
      <w:r>
        <w:rPr>
          <w:rFonts w:ascii="Calibri" w:eastAsia="Calibri" w:hAnsi="Calibri" w:cs="Times New Roman"/>
          <w:sz w:val="24"/>
          <w:szCs w:val="24"/>
        </w:rPr>
        <w:t>i</w:t>
      </w:r>
      <w:r w:rsidRPr="0076670D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przy połączeniu z </w:t>
      </w:r>
      <w:r w:rsidRPr="0076670D">
        <w:rPr>
          <w:rFonts w:ascii="Calibri" w:eastAsia="Calibri" w:hAnsi="Calibri" w:cs="Times New Roman"/>
          <w:sz w:val="24"/>
          <w:szCs w:val="24"/>
        </w:rPr>
        <w:t>technologii</w:t>
      </w:r>
      <w:r>
        <w:rPr>
          <w:rFonts w:ascii="Calibri" w:eastAsia="Calibri" w:hAnsi="Calibri" w:cs="Times New Roman"/>
          <w:sz w:val="24"/>
          <w:szCs w:val="24"/>
        </w:rPr>
        <w:t xml:space="preserve"> Bluetooth</w:t>
      </w:r>
      <w:r w:rsidRPr="0076670D">
        <w:rPr>
          <w:rFonts w:ascii="Calibri" w:eastAsia="Calibri" w:hAnsi="Calibri" w:cs="Times New Roman"/>
          <w:sz w:val="24"/>
          <w:szCs w:val="24"/>
        </w:rPr>
        <w:t xml:space="preserve">. Aplikacja ta miała być w stanie </w:t>
      </w:r>
      <w:r>
        <w:rPr>
          <w:rFonts w:ascii="Calibri" w:eastAsia="Calibri" w:hAnsi="Calibri" w:cs="Times New Roman"/>
          <w:sz w:val="24"/>
          <w:szCs w:val="24"/>
        </w:rPr>
        <w:t>otworzyć wirtualny port szeregowy pomiędzy urządzeniami i odbierać oraz wyświetlać przesyłane dane z odbiornika GPS.</w:t>
      </w:r>
    </w:p>
    <w:p w:rsidR="0076670D" w:rsidRPr="0076670D" w:rsidRDefault="0076670D" w:rsidP="0076670D">
      <w:pPr>
        <w:spacing w:line="240" w:lineRule="auto"/>
        <w:ind w:left="708"/>
        <w:contextualSpacing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2. </w:t>
      </w:r>
      <w:r w:rsidRPr="0076670D">
        <w:rPr>
          <w:rFonts w:ascii="Calibri" w:eastAsia="Calibri" w:hAnsi="Calibri" w:cs="Times New Roman"/>
          <w:b/>
          <w:sz w:val="24"/>
          <w:szCs w:val="24"/>
        </w:rPr>
        <w:t>Wstęp teoretyczny</w:t>
      </w:r>
    </w:p>
    <w:p w:rsidR="0076670D" w:rsidRPr="0076670D" w:rsidRDefault="009E7475" w:rsidP="0076670D">
      <w:pPr>
        <w:widowControl w:val="0"/>
        <w:suppressAutoHyphens/>
        <w:autoSpaceDN w:val="0"/>
        <w:spacing w:after="120" w:line="240" w:lineRule="auto"/>
        <w:ind w:firstLine="708"/>
        <w:jc w:val="both"/>
        <w:textAlignment w:val="baseline"/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 w:rsidRPr="009E7475">
        <w:rPr>
          <w:sz w:val="24"/>
          <w:szCs w:val="24"/>
        </w:rPr>
        <w:t xml:space="preserve">GPS (Global Positioning System) to </w:t>
      </w:r>
      <w:r w:rsidRPr="009E7475">
        <w:rPr>
          <w:sz w:val="24"/>
          <w:szCs w:val="24"/>
        </w:rPr>
        <w:t>amerykański</w:t>
      </w:r>
      <w:r w:rsidRPr="009E7475">
        <w:rPr>
          <w:sz w:val="24"/>
          <w:szCs w:val="24"/>
        </w:rPr>
        <w:t xml:space="preserve"> system nawigacji satelitarnej obejmujący swym zasięgiem całą kulę ziemską. Służy m.in. do wyznaczania pozycji geograficznej (długość, szerokość geograficzną oraz wysokość elipsoidalną). System jest ogólnodostępny, z jego usług może korzystać każdy - wystarczy tylko posiadać odpowiedni odbiornik GPS.</w:t>
      </w:r>
      <w:r w:rsidRPr="009E7475">
        <w:rPr>
          <w:sz w:val="24"/>
          <w:szCs w:val="24"/>
        </w:rPr>
        <w:t xml:space="preserve"> D</w:t>
      </w:r>
      <w:r w:rsidRPr="009E7475">
        <w:rPr>
          <w:sz w:val="24"/>
          <w:szCs w:val="24"/>
        </w:rPr>
        <w:t>o określenia pozycji w trójwymiarowej przestrzeni i czasu systemu konieczny jest jednoczesny odbiór sygnału z przynajmniej czterech satelitów. Odbiornik użytkownika oblicza trzy pseudoodległości do satelitów oraz odchyłki czasu (różnicy między tanim i niedostatecznie dokładnym wzorcem kwarcowym zainstalowanym na odbiorniku i precyzyjnym zegarem atomowym na satelicie). Dokładne współrzędne satelity są transmitowane w depeszy nawigacyjnej.</w:t>
      </w:r>
      <w:r w:rsidRPr="009E7475">
        <w:rPr>
          <w:sz w:val="24"/>
          <w:szCs w:val="24"/>
        </w:rPr>
        <w:t xml:space="preserve"> </w:t>
      </w:r>
      <w:r w:rsidR="0076670D" w:rsidRPr="0076670D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W projekcie wykorzystywaliśmy funkcje znajdujące się w plikach nagłówkowych:</w:t>
      </w:r>
    </w:p>
    <w:p w:rsidR="0076670D" w:rsidRPr="0076670D" w:rsidRDefault="0076670D" w:rsidP="0076670D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tchar</w:t>
      </w:r>
      <w:r w:rsidRPr="0076670D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 xml:space="preserve">.h – </w:t>
      </w:r>
      <w:r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biblioteka umożliwiająca konwersję ciągów znaków</w:t>
      </w:r>
    </w:p>
    <w:p w:rsidR="0076670D" w:rsidRPr="0076670D" w:rsidRDefault="0076670D" w:rsidP="0076670D">
      <w:pPr>
        <w:widowControl w:val="0"/>
        <w:numPr>
          <w:ilvl w:val="0"/>
          <w:numId w:val="2"/>
        </w:numPr>
        <w:suppressAutoHyphens/>
        <w:autoSpaceDN w:val="0"/>
        <w:spacing w:after="120" w:line="240" w:lineRule="auto"/>
        <w:jc w:val="both"/>
        <w:textAlignment w:val="baseline"/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windows.h – biblioteka zawierająca funkcje potrzebne do otwarcia portu szeregowego</w:t>
      </w:r>
    </w:p>
    <w:p w:rsidR="0076670D" w:rsidRPr="0076670D" w:rsidRDefault="00F63BD2" w:rsidP="00F63BD2">
      <w:pPr>
        <w:widowControl w:val="0"/>
        <w:suppressAutoHyphens/>
        <w:autoSpaceDN w:val="0"/>
        <w:spacing w:after="120" w:line="240" w:lineRule="auto"/>
        <w:ind w:left="284" w:firstLine="424"/>
        <w:jc w:val="both"/>
        <w:textAlignment w:val="baseline"/>
        <w:rPr>
          <w:rFonts w:ascii="Calibri" w:eastAsia="SimSun" w:hAnsi="Calibri" w:cs="Mangal"/>
          <w:b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Mangal"/>
          <w:b/>
          <w:kern w:val="3"/>
          <w:sz w:val="24"/>
          <w:szCs w:val="24"/>
          <w:lang w:eastAsia="zh-CN" w:bidi="hi-IN"/>
        </w:rPr>
        <w:t>3.</w:t>
      </w:r>
      <w:r w:rsidR="0076670D" w:rsidRPr="0076670D">
        <w:rPr>
          <w:rFonts w:ascii="Calibri" w:eastAsia="SimSun" w:hAnsi="Calibri" w:cs="Mangal"/>
          <w:b/>
          <w:kern w:val="3"/>
          <w:sz w:val="24"/>
          <w:szCs w:val="24"/>
          <w:lang w:eastAsia="zh-CN" w:bidi="hi-IN"/>
        </w:rPr>
        <w:t>Opisany kod programu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#include &lt;tchar.h&gt;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#include &lt;iostream&gt;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 xml:space="preserve">#include &lt;windows.h&gt; </w:t>
      </w:r>
      <w:r>
        <w:rPr>
          <w:rFonts w:ascii="Consolas" w:hAnsi="Consolas" w:cs="Consolas"/>
          <w:sz w:val="19"/>
          <w:szCs w:val="19"/>
        </w:rPr>
        <w:br/>
      </w:r>
      <w:r w:rsidRPr="0076670D">
        <w:rPr>
          <w:rFonts w:ascii="Consolas" w:hAnsi="Consolas" w:cs="Consolas"/>
          <w:sz w:val="19"/>
          <w:szCs w:val="19"/>
        </w:rPr>
        <w:t>using namespace std;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BOOL modyfikacja(HANDLE hComPort);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HANDLE hSerial;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int _tmain(int argc, TCHAR *argv[], TCHAR *envp[])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DWORD cBytes_out, cBytes_in;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DWORD dwMask;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char cBuffer_out[] = "";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TCHAR cBuffer_in[80];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cout &lt;&lt; "Port szeregowy otwarty, nacisnij ctrl+c aby przerwac" &lt;&lt; endl;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63BD2">
        <w:rPr>
          <w:rFonts w:ascii="Consolas" w:hAnsi="Consolas" w:cs="Consolas"/>
          <w:b/>
          <w:sz w:val="19"/>
          <w:szCs w:val="19"/>
        </w:rPr>
        <w:tab/>
        <w:t>// otwarcie portu szeregowego COM2 dla odczytu i zapisu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hSerial = CreateFile(_T("COM2:"), GENERIC_READ | GENERIC_WRITE, 0, NULL,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OPEN_EXISTING, 0, NULL);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F63BD2">
        <w:rPr>
          <w:rFonts w:ascii="Consolas" w:hAnsi="Consolas" w:cs="Consolas"/>
          <w:b/>
          <w:sz w:val="19"/>
          <w:szCs w:val="19"/>
        </w:rPr>
        <w:t>// sprawdzenie wartosci uchwytu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if (hSerial == INVALID_HANDLE_VALUE)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cout &lt;&lt; "Blad otwarcia" &lt;&lt; endl;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system("pause");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return 0;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F63BD2">
        <w:rPr>
          <w:rFonts w:ascii="Consolas" w:hAnsi="Consolas" w:cs="Consolas"/>
          <w:b/>
          <w:sz w:val="19"/>
          <w:szCs w:val="19"/>
        </w:rPr>
        <w:t>// modyfikacja parametrów portu szeregowego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if (!modyfikacja(hSerial))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cout &lt;&lt; "Bledy konfiguracji" &lt;&lt; endl;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system("pause");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lastRenderedPageBreak/>
        <w:tab/>
      </w:r>
      <w:r w:rsidRPr="0076670D">
        <w:rPr>
          <w:rFonts w:ascii="Consolas" w:hAnsi="Consolas" w:cs="Consolas"/>
          <w:sz w:val="19"/>
          <w:szCs w:val="19"/>
        </w:rPr>
        <w:tab/>
        <w:t>return 0;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63BD2">
        <w:rPr>
          <w:rFonts w:ascii="Consolas" w:hAnsi="Consolas" w:cs="Consolas"/>
          <w:b/>
          <w:sz w:val="19"/>
          <w:szCs w:val="19"/>
        </w:rPr>
        <w:tab/>
        <w:t>// zapis do portu szeregowego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if (!WriteFile(hSerial, cBuffer_out, strlen(cBuffer_out), &amp;cBytes_out, NULL))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cout &lt;&lt; "Blad zapisu" &lt;&lt; endl;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system("pause");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return 0;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SetCommMask(hSerial, EV_RXCHAR | EV_ERR);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cBuffer_in[0] = 0;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F63BD2">
        <w:rPr>
          <w:rFonts w:ascii="Consolas" w:hAnsi="Consolas" w:cs="Consolas"/>
          <w:b/>
          <w:sz w:val="19"/>
          <w:szCs w:val="19"/>
        </w:rPr>
        <w:t xml:space="preserve">// </w:t>
      </w:r>
      <w:r w:rsidR="00F63BD2" w:rsidRPr="00F63BD2">
        <w:rPr>
          <w:rFonts w:ascii="Consolas" w:hAnsi="Consolas" w:cs="Consolas"/>
          <w:b/>
          <w:sz w:val="19"/>
          <w:szCs w:val="19"/>
        </w:rPr>
        <w:t>dopóki</w:t>
      </w:r>
      <w:r w:rsidRPr="00F63BD2">
        <w:rPr>
          <w:rFonts w:ascii="Consolas" w:hAnsi="Consolas" w:cs="Consolas"/>
          <w:b/>
          <w:sz w:val="19"/>
          <w:szCs w:val="19"/>
        </w:rPr>
        <w:t xml:space="preserve"> ctrl+c nie jest </w:t>
      </w:r>
      <w:r w:rsidR="00F63BD2" w:rsidRPr="00F63BD2">
        <w:rPr>
          <w:rFonts w:ascii="Consolas" w:hAnsi="Consolas" w:cs="Consolas"/>
          <w:b/>
          <w:sz w:val="19"/>
          <w:szCs w:val="19"/>
        </w:rPr>
        <w:t>wciśnięty</w:t>
      </w:r>
      <w:r w:rsidRPr="00F63BD2">
        <w:rPr>
          <w:rFonts w:ascii="Consolas" w:hAnsi="Consolas" w:cs="Consolas"/>
          <w:b/>
          <w:sz w:val="19"/>
          <w:szCs w:val="19"/>
        </w:rPr>
        <w:t>, rób!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while (cBuffer_in[0] != 0x03)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WaitCommEvent(hSerial, &amp;dwMask, 0);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cBytes_in = 1;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while (cBytes_in != 0) {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F63BD2">
        <w:rPr>
          <w:rFonts w:ascii="Consolas" w:hAnsi="Consolas" w:cs="Consolas"/>
          <w:b/>
          <w:sz w:val="19"/>
          <w:szCs w:val="19"/>
        </w:rPr>
        <w:t xml:space="preserve">// czyta dane z </w:t>
      </w:r>
      <w:r w:rsidR="00F63BD2" w:rsidRPr="00F63BD2">
        <w:rPr>
          <w:rFonts w:ascii="Consolas" w:hAnsi="Consolas" w:cs="Consolas"/>
          <w:b/>
          <w:sz w:val="19"/>
          <w:szCs w:val="19"/>
        </w:rPr>
        <w:t>urządzenia</w:t>
      </w:r>
      <w:r w:rsidRPr="00F63BD2">
        <w:rPr>
          <w:rFonts w:ascii="Consolas" w:hAnsi="Consolas" w:cs="Consolas"/>
          <w:b/>
          <w:sz w:val="19"/>
          <w:szCs w:val="19"/>
        </w:rPr>
        <w:t xml:space="preserve"> i </w:t>
      </w:r>
      <w:r w:rsidR="00F63BD2" w:rsidRPr="00F63BD2">
        <w:rPr>
          <w:rFonts w:ascii="Consolas" w:hAnsi="Consolas" w:cs="Consolas"/>
          <w:b/>
          <w:sz w:val="19"/>
          <w:szCs w:val="19"/>
        </w:rPr>
        <w:t>wyświetla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if (ReadFile(hSerial, cBuffer_in, 79, &amp;cBytes_in, NULL))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if (cBytes_in == 0) break;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printf("%s", cBuffer_in, cBytes_in);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if (!WriteFile(hSerial, cBuffer_in, cBytes_in, &amp;cBytes_out, NULL))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cout &lt;&lt; "Blad zapisu" &lt;&lt; endl;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system("pause");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return 0;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63BD2">
        <w:rPr>
          <w:rFonts w:ascii="Consolas" w:hAnsi="Consolas" w:cs="Consolas"/>
          <w:b/>
          <w:sz w:val="19"/>
          <w:szCs w:val="19"/>
        </w:rPr>
        <w:tab/>
        <w:t>//zamknięcie uchwytu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CloseHandle(hSerial);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return 1;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}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BOOL   modyfikacja(HANDLE hComPort)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>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COMMTIMEOUTS ctos;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 xml:space="preserve">DCB PortDCB; </w:t>
      </w:r>
      <w:r w:rsidRPr="00F63BD2">
        <w:rPr>
          <w:rFonts w:ascii="Consolas" w:hAnsi="Consolas" w:cs="Consolas"/>
          <w:b/>
          <w:sz w:val="19"/>
          <w:szCs w:val="19"/>
        </w:rPr>
        <w:t>//struktura kontrolująca ustawienia portu szeregowego</w:t>
      </w:r>
      <w:r w:rsidRPr="0076670D">
        <w:rPr>
          <w:rFonts w:ascii="Consolas" w:hAnsi="Consolas" w:cs="Consolas"/>
          <w:sz w:val="19"/>
          <w:szCs w:val="19"/>
        </w:rPr>
        <w:t xml:space="preserve"> 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PortDCB.DCBlength = sizeof(DCB);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F63BD2">
        <w:rPr>
          <w:rFonts w:ascii="Consolas" w:hAnsi="Consolas" w:cs="Consolas"/>
          <w:b/>
          <w:sz w:val="19"/>
          <w:szCs w:val="19"/>
        </w:rPr>
        <w:t>// ustaw standardowe ustawienia dla portu szeregowego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GetCommState(hSerial, &amp;PortDCB);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63BD2">
        <w:rPr>
          <w:rFonts w:ascii="Consolas" w:hAnsi="Consolas" w:cs="Consolas"/>
          <w:b/>
          <w:sz w:val="19"/>
          <w:szCs w:val="19"/>
        </w:rPr>
        <w:tab/>
        <w:t>// zmiana ustawien portu szeregowego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 xml:space="preserve">PortDCB.BaudRate = 9600;              </w:t>
      </w:r>
      <w:r w:rsidRPr="00F63BD2">
        <w:rPr>
          <w:rFonts w:ascii="Consolas" w:hAnsi="Consolas" w:cs="Consolas"/>
          <w:b/>
          <w:sz w:val="19"/>
          <w:szCs w:val="19"/>
        </w:rPr>
        <w:t>// szybkosc transmisji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 xml:space="preserve">PortDCB.fBinary = TRUE;              </w:t>
      </w:r>
      <w:r w:rsidRPr="00F63BD2">
        <w:rPr>
          <w:rFonts w:ascii="Consolas" w:hAnsi="Consolas" w:cs="Consolas"/>
          <w:b/>
          <w:sz w:val="19"/>
          <w:szCs w:val="19"/>
        </w:rPr>
        <w:t xml:space="preserve"> // tryb binarny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 xml:space="preserve">PortDCB.fParity = TRUE;               </w:t>
      </w:r>
      <w:r w:rsidRPr="00F63BD2">
        <w:rPr>
          <w:rFonts w:ascii="Consolas" w:hAnsi="Consolas" w:cs="Consolas"/>
          <w:b/>
          <w:sz w:val="19"/>
          <w:szCs w:val="19"/>
        </w:rPr>
        <w:t>// wlacz sprawdzanie parzystosci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PortDCB.ByteSize = 8</w:t>
      </w:r>
      <w:r w:rsidRPr="00F63BD2">
        <w:rPr>
          <w:rFonts w:ascii="Consolas" w:hAnsi="Consolas" w:cs="Consolas"/>
          <w:sz w:val="19"/>
          <w:szCs w:val="19"/>
        </w:rPr>
        <w:t xml:space="preserve">; </w:t>
      </w:r>
      <w:r w:rsidRPr="00F63BD2">
        <w:rPr>
          <w:rFonts w:ascii="Consolas" w:hAnsi="Consolas" w:cs="Consolas"/>
          <w:b/>
          <w:sz w:val="19"/>
          <w:szCs w:val="19"/>
        </w:rPr>
        <w:t xml:space="preserve">                // liczba bitów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PortDCB.Parity = NOPARITY</w:t>
      </w:r>
      <w:r w:rsidRPr="00F63BD2">
        <w:rPr>
          <w:rFonts w:ascii="Consolas" w:hAnsi="Consolas" w:cs="Consolas"/>
          <w:sz w:val="19"/>
          <w:szCs w:val="19"/>
        </w:rPr>
        <w:t xml:space="preserve">; </w:t>
      </w:r>
      <w:r w:rsidRPr="00F63BD2">
        <w:rPr>
          <w:rFonts w:ascii="Consolas" w:hAnsi="Consolas" w:cs="Consolas"/>
          <w:b/>
          <w:sz w:val="19"/>
          <w:szCs w:val="19"/>
        </w:rPr>
        <w:t xml:space="preserve">           // parzystosc bitow (bez parzystości)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 xml:space="preserve">PortDCB.StopBits = ONESTOPBIT;        </w:t>
      </w:r>
      <w:r w:rsidRPr="00F63BD2">
        <w:rPr>
          <w:rFonts w:ascii="Consolas" w:hAnsi="Consolas" w:cs="Consolas"/>
          <w:b/>
          <w:sz w:val="19"/>
          <w:szCs w:val="19"/>
        </w:rPr>
        <w:t>// bity stopu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if (!SetCommState(hSerial, &amp;PortDCB))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cout &lt;&lt; "Blad konfiguracji portu szeregowego" &lt;&lt; endl;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system("pause");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return false;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F63BD2">
        <w:rPr>
          <w:rFonts w:ascii="Consolas" w:hAnsi="Consolas" w:cs="Consolas"/>
          <w:b/>
          <w:sz w:val="19"/>
          <w:szCs w:val="19"/>
        </w:rPr>
        <w:t>// ustaw timeouty odczytu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ctos.ReadIntervalTimeout = MAXDWORD;</w:t>
      </w:r>
      <w:r w:rsidRPr="00F63BD2">
        <w:rPr>
          <w:rFonts w:ascii="Consolas" w:hAnsi="Consolas" w:cs="Consolas"/>
          <w:b/>
          <w:sz w:val="19"/>
          <w:szCs w:val="19"/>
        </w:rPr>
        <w:t xml:space="preserve"> //maksymalne dopuszczalne przerwy pomiędzy bajtami</w:t>
      </w:r>
    </w:p>
    <w:p w:rsidR="0076670D" w:rsidRPr="00F63BD2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lastRenderedPageBreak/>
        <w:tab/>
        <w:t xml:space="preserve">ctos.ReadTotalTimeoutMultiplier = MAXDWORD; </w:t>
      </w:r>
      <w:r w:rsidRPr="00F63BD2">
        <w:rPr>
          <w:rFonts w:ascii="Consolas" w:hAnsi="Consolas" w:cs="Consolas"/>
          <w:b/>
          <w:sz w:val="19"/>
          <w:szCs w:val="19"/>
        </w:rPr>
        <w:t>//mnożnik do wyliczenia okresu timeoutu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 xml:space="preserve">ctos.ReadTotalTimeoutConstant = 1; </w:t>
      </w:r>
      <w:r w:rsidRPr="00F63BD2">
        <w:rPr>
          <w:rFonts w:ascii="Consolas" w:hAnsi="Consolas" w:cs="Consolas"/>
          <w:b/>
          <w:sz w:val="19"/>
          <w:szCs w:val="19"/>
        </w:rPr>
        <w:t>//stała służąca do wyliczenia całego okresu timeotu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if (!SetCommTimeouts(hSerial, &amp;ctos)) {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cout &lt;&lt; "Blad konfiguracji portu szeregowego" &lt;&lt; endl;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system("pause");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</w:r>
      <w:r w:rsidRPr="0076670D">
        <w:rPr>
          <w:rFonts w:ascii="Consolas" w:hAnsi="Consolas" w:cs="Consolas"/>
          <w:sz w:val="19"/>
          <w:szCs w:val="19"/>
        </w:rPr>
        <w:tab/>
        <w:t>return false;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}</w:t>
      </w:r>
    </w:p>
    <w:p w:rsidR="0076670D" w:rsidRPr="0076670D" w:rsidRDefault="0076670D" w:rsidP="0076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670D">
        <w:rPr>
          <w:rFonts w:ascii="Consolas" w:hAnsi="Consolas" w:cs="Consolas"/>
          <w:sz w:val="19"/>
          <w:szCs w:val="19"/>
        </w:rPr>
        <w:tab/>
        <w:t>return true;</w:t>
      </w:r>
    </w:p>
    <w:p w:rsidR="000A10F0" w:rsidRDefault="0076670D" w:rsidP="000A10F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/>
          <w:b/>
          <w:sz w:val="24"/>
          <w:szCs w:val="24"/>
        </w:rPr>
      </w:pPr>
      <w:r w:rsidRPr="0076670D">
        <w:rPr>
          <w:rFonts w:ascii="Consolas" w:hAnsi="Consolas" w:cs="Consolas"/>
          <w:sz w:val="19"/>
          <w:szCs w:val="19"/>
        </w:rPr>
        <w:t>}</w:t>
      </w:r>
      <w:r w:rsidR="00F63BD2">
        <w:rPr>
          <w:rFonts w:ascii="Consolas" w:hAnsi="Consolas" w:cs="Consolas"/>
          <w:sz w:val="19"/>
          <w:szCs w:val="19"/>
        </w:rPr>
        <w:br/>
      </w:r>
      <w:r w:rsidR="00F63BD2">
        <w:rPr>
          <w:rFonts w:ascii="Consolas" w:hAnsi="Consolas" w:cs="Consolas"/>
          <w:sz w:val="19"/>
          <w:szCs w:val="19"/>
        </w:rPr>
        <w:br/>
      </w:r>
      <w:r w:rsidR="000A10F0" w:rsidRPr="000A10F0">
        <w:rPr>
          <w:rFonts w:ascii="Calibri" w:hAnsi="Calibri"/>
          <w:b/>
          <w:sz w:val="24"/>
          <w:szCs w:val="24"/>
        </w:rPr>
        <w:t>4. Wnioski</w:t>
      </w:r>
    </w:p>
    <w:p w:rsidR="000A10F0" w:rsidRPr="00A43DFC" w:rsidRDefault="000A10F0" w:rsidP="000A10F0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</w:t>
      </w:r>
      <w:r w:rsidRPr="00A43DFC">
        <w:rPr>
          <w:sz w:val="24"/>
          <w:szCs w:val="24"/>
        </w:rPr>
        <w:t xml:space="preserve">Zrealizowanie powyższego ćwiczenia pozwoliło nam na zapoznanie się z obsługą </w:t>
      </w:r>
      <w:r>
        <w:rPr>
          <w:sz w:val="24"/>
          <w:szCs w:val="24"/>
        </w:rPr>
        <w:t>urządzeń używających technologii Bluetooth</w:t>
      </w:r>
      <w:r>
        <w:rPr>
          <w:sz w:val="24"/>
          <w:szCs w:val="24"/>
        </w:rPr>
        <w:t xml:space="preserve"> oraz z konfiguracją portu szeregowego</w:t>
      </w:r>
      <w:r>
        <w:rPr>
          <w:sz w:val="24"/>
          <w:szCs w:val="24"/>
        </w:rPr>
        <w:t xml:space="preserve">. Poznaliśmy biblioteki, które pomogły nam w napisaniu programu komunikującego się z </w:t>
      </w:r>
      <w:r>
        <w:rPr>
          <w:sz w:val="24"/>
          <w:szCs w:val="24"/>
        </w:rPr>
        <w:t>poprzez port szeregowy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W trakcie zajęć udało nam się zrealizować zadanie i po uruchomieniu programu mogliśmy odczytać dane z odbiornika GPS w postaci protokołu NMEA.</w:t>
      </w:r>
    </w:p>
    <w:p w:rsidR="00D763E1" w:rsidRPr="00F63BD2" w:rsidRDefault="000A10F0" w:rsidP="000A10F0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/>
      </w:r>
    </w:p>
    <w:sectPr w:rsidR="00D763E1" w:rsidRPr="00F63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F15"/>
    <w:multiLevelType w:val="multilevel"/>
    <w:tmpl w:val="DCA6527A"/>
    <w:lvl w:ilvl="0">
      <w:numFmt w:val="bullet"/>
      <w:lvlText w:val="•"/>
      <w:lvlJc w:val="left"/>
      <w:pPr>
        <w:ind w:left="106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8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7701DBD"/>
    <w:multiLevelType w:val="hybridMultilevel"/>
    <w:tmpl w:val="B2482B86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76483"/>
    <w:multiLevelType w:val="hybridMultilevel"/>
    <w:tmpl w:val="B2482B8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0"/>
    <w:rsid w:val="000A10F0"/>
    <w:rsid w:val="00214880"/>
    <w:rsid w:val="002736C7"/>
    <w:rsid w:val="00381859"/>
    <w:rsid w:val="00531D23"/>
    <w:rsid w:val="0056079E"/>
    <w:rsid w:val="0076670D"/>
    <w:rsid w:val="009E7475"/>
    <w:rsid w:val="00A2296C"/>
    <w:rsid w:val="00D32DA4"/>
    <w:rsid w:val="00D534F2"/>
    <w:rsid w:val="00D763E1"/>
    <w:rsid w:val="00F6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A4E8"/>
  <w15:chartTrackingRefBased/>
  <w15:docId w15:val="{789C6B7D-8B0C-4F45-B2D0-05FF8160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A229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next w:val="Akapitzlist"/>
    <w:uiPriority w:val="34"/>
    <w:qFormat/>
    <w:rsid w:val="0076670D"/>
    <w:pPr>
      <w:ind w:left="720"/>
      <w:contextualSpacing/>
    </w:pPr>
  </w:style>
  <w:style w:type="paragraph" w:styleId="Akapitzlist">
    <w:name w:val="List Paragraph"/>
    <w:basedOn w:val="Normalny"/>
    <w:uiPriority w:val="34"/>
    <w:qFormat/>
    <w:rsid w:val="0076670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670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6670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6670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670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670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6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6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694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10</cp:revision>
  <cp:lastPrinted>2016-11-01T12:40:00Z</cp:lastPrinted>
  <dcterms:created xsi:type="dcterms:W3CDTF">2016-11-01T12:10:00Z</dcterms:created>
  <dcterms:modified xsi:type="dcterms:W3CDTF">2016-11-01T12:42:00Z</dcterms:modified>
</cp:coreProperties>
</file>