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27B38" w14:textId="77777777" w:rsidR="00D553FE" w:rsidRPr="00C657EF" w:rsidRDefault="00D553FE" w:rsidP="00D553FE">
      <w:pPr>
        <w:pStyle w:val="Title"/>
        <w:spacing w:before="1680"/>
        <w:jc w:val="center"/>
        <w:rPr>
          <w:sz w:val="44"/>
          <w:lang w:val="pl-PL"/>
        </w:rPr>
      </w:pPr>
      <w:r>
        <w:rPr>
          <w:sz w:val="44"/>
          <w:lang w:val="pl-PL"/>
        </w:rPr>
        <w:t>UKŁADY CYFROWE</w:t>
      </w:r>
      <w:r w:rsidRPr="00C657EF">
        <w:rPr>
          <w:sz w:val="44"/>
          <w:lang w:val="pl-PL"/>
        </w:rPr>
        <w:t xml:space="preserve"> I </w:t>
      </w:r>
      <w:r>
        <w:rPr>
          <w:sz w:val="44"/>
          <w:lang w:val="pl-PL"/>
        </w:rPr>
        <w:t>SYSTEMY WBUDOWANE</w:t>
      </w:r>
    </w:p>
    <w:p w14:paraId="22BDE52B" w14:textId="77777777" w:rsidR="00D553FE" w:rsidRPr="00C657EF" w:rsidRDefault="00D553FE" w:rsidP="00D553FE">
      <w:pPr>
        <w:pStyle w:val="Subtitle"/>
        <w:jc w:val="center"/>
        <w:rPr>
          <w:lang w:val="pl-PL"/>
        </w:rPr>
      </w:pPr>
      <w:r w:rsidRPr="00C657EF">
        <w:rPr>
          <w:lang w:val="pl-PL"/>
        </w:rPr>
        <w:t xml:space="preserve">Zadanie projektowe: </w:t>
      </w:r>
      <w:r>
        <w:rPr>
          <w:lang w:val="pl-PL"/>
        </w:rPr>
        <w:t>Gra wykorzystująca potencjometr</w:t>
      </w:r>
    </w:p>
    <w:p w14:paraId="6A0D6395" w14:textId="77777777" w:rsidR="00D553FE" w:rsidRPr="00D553FE" w:rsidRDefault="00D553FE" w:rsidP="00D553FE">
      <w:pPr>
        <w:spacing w:before="5280"/>
        <w:jc w:val="center"/>
        <w:rPr>
          <w:b/>
          <w:lang w:val="pl-PL"/>
        </w:rPr>
      </w:pPr>
      <w:r w:rsidRPr="00D553FE">
        <w:rPr>
          <w:b/>
          <w:lang w:val="pl-PL"/>
        </w:rPr>
        <w:t>Autor</w:t>
      </w:r>
      <w:r w:rsidRPr="00D553FE">
        <w:rPr>
          <w:b/>
          <w:lang w:val="pl-PL"/>
        </w:rPr>
        <w:t>zy</w:t>
      </w:r>
      <w:r w:rsidRPr="00D553FE">
        <w:rPr>
          <w:b/>
          <w:lang w:val="pl-PL"/>
        </w:rPr>
        <w:t xml:space="preserve">: </w:t>
      </w:r>
    </w:p>
    <w:p w14:paraId="1EB2377A" w14:textId="77777777" w:rsidR="00D553FE" w:rsidRDefault="00D553FE" w:rsidP="00D553FE">
      <w:pPr>
        <w:spacing w:after="0"/>
        <w:jc w:val="center"/>
        <w:rPr>
          <w:lang w:val="pl-PL"/>
        </w:rPr>
      </w:pPr>
      <w:r>
        <w:rPr>
          <w:lang w:val="pl-PL"/>
        </w:rPr>
        <w:t xml:space="preserve">Wojciech </w:t>
      </w:r>
      <w:proofErr w:type="spellStart"/>
      <w:r>
        <w:rPr>
          <w:lang w:val="pl-PL"/>
        </w:rPr>
        <w:t>Ormaniec</w:t>
      </w:r>
      <w:proofErr w:type="spellEnd"/>
      <w:r>
        <w:rPr>
          <w:lang w:val="pl-PL"/>
        </w:rPr>
        <w:t>, 226181</w:t>
      </w:r>
    </w:p>
    <w:p w14:paraId="36070FD3" w14:textId="77777777" w:rsidR="00D553FE" w:rsidRPr="00C657EF" w:rsidRDefault="00D553FE" w:rsidP="00D553FE">
      <w:pPr>
        <w:jc w:val="center"/>
        <w:rPr>
          <w:lang w:val="pl-PL"/>
        </w:rPr>
      </w:pPr>
      <w:r w:rsidRPr="00C657EF">
        <w:rPr>
          <w:lang w:val="pl-PL"/>
        </w:rPr>
        <w:t>Bartosz Rodziewicz, 226105</w:t>
      </w:r>
    </w:p>
    <w:p w14:paraId="47F6D696" w14:textId="77777777" w:rsidR="00D553FE" w:rsidRPr="00C657EF" w:rsidRDefault="00D553FE" w:rsidP="00D553FE">
      <w:pPr>
        <w:jc w:val="center"/>
        <w:rPr>
          <w:lang w:val="pl-PL"/>
        </w:rPr>
      </w:pPr>
      <w:r w:rsidRPr="00D553FE">
        <w:rPr>
          <w:b/>
          <w:lang w:val="pl-PL"/>
        </w:rPr>
        <w:t>Prowadzący:</w:t>
      </w:r>
      <w:r w:rsidRPr="00C657EF">
        <w:rPr>
          <w:lang w:val="pl-PL"/>
        </w:rPr>
        <w:t xml:space="preserve"> dr inż. </w:t>
      </w:r>
      <w:r>
        <w:rPr>
          <w:lang w:val="pl-PL"/>
        </w:rPr>
        <w:t>Jarosław Sugier</w:t>
      </w:r>
    </w:p>
    <w:p w14:paraId="63931686" w14:textId="77777777" w:rsidR="00D553FE" w:rsidRPr="00C657EF" w:rsidRDefault="00D553FE" w:rsidP="00D553FE">
      <w:pPr>
        <w:jc w:val="center"/>
        <w:rPr>
          <w:lang w:val="pl-PL"/>
        </w:rPr>
      </w:pPr>
      <w:r w:rsidRPr="00D553FE">
        <w:rPr>
          <w:b/>
          <w:lang w:val="pl-PL"/>
        </w:rPr>
        <w:t>Grupa:</w:t>
      </w:r>
      <w:r w:rsidRPr="00C657EF">
        <w:rPr>
          <w:lang w:val="pl-PL"/>
        </w:rPr>
        <w:t xml:space="preserve"> </w:t>
      </w:r>
      <w:r>
        <w:rPr>
          <w:lang w:val="pl-PL"/>
        </w:rPr>
        <w:t>Czwartek</w:t>
      </w:r>
      <w:r w:rsidRPr="00C657EF">
        <w:rPr>
          <w:lang w:val="pl-PL"/>
        </w:rPr>
        <w:t xml:space="preserve">, TN, </w:t>
      </w:r>
      <w:r>
        <w:rPr>
          <w:lang w:val="pl-PL"/>
        </w:rPr>
        <w:t>8:0</w:t>
      </w:r>
      <w:r w:rsidRPr="00C657EF">
        <w:rPr>
          <w:lang w:val="pl-PL"/>
        </w:rPr>
        <w:t>0</w:t>
      </w:r>
    </w:p>
    <w:p w14:paraId="1CD41150" w14:textId="77777777" w:rsidR="00D553FE" w:rsidRPr="00C657EF" w:rsidRDefault="00D553FE" w:rsidP="0019683C">
      <w:pPr>
        <w:pStyle w:val="Heading1"/>
      </w:pPr>
      <w:r w:rsidRPr="00C657EF">
        <w:br w:type="page"/>
      </w:r>
    </w:p>
    <w:p w14:paraId="0EA8DC7E" w14:textId="16E54290" w:rsidR="001C3CDB" w:rsidRPr="0019683C" w:rsidRDefault="005674A1" w:rsidP="0019683C">
      <w:pPr>
        <w:pStyle w:val="Heading1"/>
      </w:pPr>
      <w:r w:rsidRPr="0019683C">
        <w:lastRenderedPageBreak/>
        <w:t>Wprowadzenie</w:t>
      </w:r>
    </w:p>
    <w:p w14:paraId="74374B00" w14:textId="3A37BF57" w:rsidR="0019683C" w:rsidRPr="0019683C" w:rsidRDefault="0019683C" w:rsidP="0019683C">
      <w:pPr>
        <w:pStyle w:val="Heading2"/>
      </w:pPr>
      <w:r w:rsidRPr="0019683C">
        <w:t>Temat</w:t>
      </w:r>
    </w:p>
    <w:p w14:paraId="07B4416E" w14:textId="13801C10" w:rsidR="0019683C" w:rsidRDefault="00A67DE8" w:rsidP="0019683C">
      <w:pPr>
        <w:rPr>
          <w:lang w:val="pl-PL"/>
        </w:rPr>
      </w:pPr>
      <w:r>
        <w:rPr>
          <w:lang w:val="pl-PL"/>
        </w:rPr>
        <w:t xml:space="preserve">Tematem naszego projektu było zrealizowanie gry wykorzystującej potencjometr jako </w:t>
      </w: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 xml:space="preserve"> od gracza. </w:t>
      </w:r>
    </w:p>
    <w:p w14:paraId="34C15579" w14:textId="2F226728" w:rsidR="00A67DE8" w:rsidRDefault="00A67DE8" w:rsidP="0019683C">
      <w:pPr>
        <w:rPr>
          <w:lang w:val="pl-PL"/>
        </w:rPr>
      </w:pPr>
      <w:r>
        <w:rPr>
          <w:lang w:val="pl-PL"/>
        </w:rPr>
        <w:t xml:space="preserve">Zrealizowaliśmy go w formie prostej gry zręcznościowej polegającej na ruszaniu platformy gracza w lewo i w prawo, celem uniknięcia spadających obiektów. Zderzenie ze spadającym obiektem kończy grę. </w:t>
      </w:r>
    </w:p>
    <w:p w14:paraId="5474DBE3" w14:textId="02FA4C68" w:rsidR="0019683C" w:rsidRDefault="0019683C" w:rsidP="0019683C">
      <w:pPr>
        <w:pStyle w:val="Heading2"/>
      </w:pPr>
      <w:r>
        <w:t>Sprzęt</w:t>
      </w:r>
    </w:p>
    <w:p w14:paraId="5751E721" w14:textId="7E808AED" w:rsidR="0019683C" w:rsidRDefault="00A67DE8" w:rsidP="0019683C">
      <w:pPr>
        <w:rPr>
          <w:lang w:val="pl-PL"/>
        </w:rPr>
      </w:pPr>
      <w:r>
        <w:rPr>
          <w:lang w:val="pl-PL"/>
        </w:rPr>
        <w:t xml:space="preserve">Gra została </w:t>
      </w:r>
      <w:r w:rsidR="00E8318F">
        <w:rPr>
          <w:lang w:val="pl-PL"/>
        </w:rPr>
        <w:t xml:space="preserve">napisana w języku VHDL na układ logiczny typu FPGA z rodziny </w:t>
      </w:r>
      <w:proofErr w:type="spellStart"/>
      <w:r w:rsidR="00E8318F">
        <w:rPr>
          <w:lang w:val="pl-PL"/>
        </w:rPr>
        <w:t>Xilinx</w:t>
      </w:r>
      <w:proofErr w:type="spellEnd"/>
      <w:r w:rsidR="00E8318F">
        <w:rPr>
          <w:lang w:val="pl-PL"/>
        </w:rPr>
        <w:t xml:space="preserve"> Spartan 3E, model XC3S500E. </w:t>
      </w:r>
    </w:p>
    <w:p w14:paraId="245EAC72" w14:textId="5B2B44A3" w:rsidR="0015641A" w:rsidRDefault="0015641A" w:rsidP="0019683C">
      <w:pPr>
        <w:rPr>
          <w:lang w:val="pl-PL"/>
        </w:rPr>
      </w:pPr>
      <w:r>
        <w:rPr>
          <w:lang w:val="pl-PL"/>
        </w:rPr>
        <w:t xml:space="preserve">Do gry wykorzystujemy </w:t>
      </w:r>
      <w:proofErr w:type="spellStart"/>
      <w:r>
        <w:rPr>
          <w:lang w:val="pl-PL"/>
        </w:rPr>
        <w:t>input</w:t>
      </w:r>
      <w:proofErr w:type="spellEnd"/>
      <w:r>
        <w:rPr>
          <w:lang w:val="pl-PL"/>
        </w:rPr>
        <w:t xml:space="preserve"> od gracza za pomocą potencjometru podłączonego do portu ADC płytki. Do obsługi ADC wykorzystujemy moduł </w:t>
      </w:r>
      <w:proofErr w:type="spellStart"/>
      <w:r w:rsidR="008F2015" w:rsidRPr="008F2015">
        <w:rPr>
          <w:i/>
          <w:lang w:val="pl-PL"/>
        </w:rPr>
        <w:t>ADC_Ctrl</w:t>
      </w:r>
      <w:proofErr w:type="spellEnd"/>
      <w:r w:rsidR="008F2015">
        <w:rPr>
          <w:lang w:val="pl-PL"/>
        </w:rPr>
        <w:t xml:space="preserve"> </w:t>
      </w:r>
      <w:r>
        <w:rPr>
          <w:lang w:val="pl-PL"/>
        </w:rPr>
        <w:t xml:space="preserve">przygotowany przez </w:t>
      </w:r>
      <w:r w:rsidR="008F2015" w:rsidRPr="008F2015">
        <w:rPr>
          <w:lang w:val="pl-PL"/>
        </w:rPr>
        <w:t>dr inż. Jarosław</w:t>
      </w:r>
      <w:r w:rsidR="008F2015">
        <w:rPr>
          <w:lang w:val="pl-PL"/>
        </w:rPr>
        <w:t>a</w:t>
      </w:r>
      <w:r w:rsidR="008F2015" w:rsidRPr="008F2015">
        <w:rPr>
          <w:lang w:val="pl-PL"/>
        </w:rPr>
        <w:t xml:space="preserve"> Sugier</w:t>
      </w:r>
      <w:r w:rsidR="008F2015">
        <w:rPr>
          <w:lang w:val="pl-PL"/>
        </w:rPr>
        <w:t>a.</w:t>
      </w:r>
    </w:p>
    <w:p w14:paraId="25F50A57" w14:textId="0193CABF" w:rsidR="008F2015" w:rsidRDefault="008F2015" w:rsidP="0019683C">
      <w:pPr>
        <w:rPr>
          <w:lang w:val="pl-PL"/>
        </w:rPr>
      </w:pPr>
      <w:r>
        <w:rPr>
          <w:lang w:val="pl-PL"/>
        </w:rPr>
        <w:t>Wyjście z gry wykorzystuje oczywiście obraz puszczany przez port VGA na monitor. Obsługę VGA napisaliśmy od zera. Obraz wyjściowy jest w rozdzielczości 800x600px, 72Hz.</w:t>
      </w:r>
    </w:p>
    <w:p w14:paraId="7681B5F6" w14:textId="5526C701" w:rsidR="0019683C" w:rsidRDefault="0019683C" w:rsidP="0019683C">
      <w:pPr>
        <w:pStyle w:val="Heading2"/>
      </w:pPr>
      <w:r>
        <w:t>Teoria</w:t>
      </w:r>
    </w:p>
    <w:p w14:paraId="4BAD5159" w14:textId="758F6686" w:rsidR="00F748C1" w:rsidRPr="00F748C1" w:rsidRDefault="00F748C1" w:rsidP="00F748C1">
      <w:pPr>
        <w:pStyle w:val="Heading3"/>
      </w:pPr>
      <w:r w:rsidRPr="00F748C1">
        <w:t>Potencjometr</w:t>
      </w:r>
      <w:r w:rsidR="009B63AE">
        <w:t xml:space="preserve"> – </w:t>
      </w:r>
      <w:r w:rsidRPr="00F748C1">
        <w:t>ADC</w:t>
      </w:r>
    </w:p>
    <w:p w14:paraId="76E41E27" w14:textId="66E14D00" w:rsidR="009B63AE" w:rsidRDefault="009B63AE" w:rsidP="009B63AE">
      <w:pPr>
        <w:rPr>
          <w:lang w:val="pl-PL"/>
        </w:rPr>
      </w:pPr>
      <w:r>
        <w:rPr>
          <w:lang w:val="pl-PL"/>
        </w:rPr>
        <w:t>Dokładny opis działania</w:t>
      </w:r>
      <w:r>
        <w:rPr>
          <w:lang w:val="pl-PL"/>
        </w:rPr>
        <w:t xml:space="preserve"> portu ADC</w:t>
      </w:r>
      <w:r>
        <w:rPr>
          <w:lang w:val="pl-PL"/>
        </w:rPr>
        <w:t xml:space="preserve"> znajduje się w instrukcji „</w:t>
      </w:r>
      <w:r w:rsidRPr="009B63AE">
        <w:rPr>
          <w:lang w:val="pl-PL"/>
        </w:rPr>
        <w:t>Spartan-3E FPGA</w:t>
      </w:r>
      <w:r>
        <w:rPr>
          <w:lang w:val="pl-PL"/>
        </w:rPr>
        <w:t xml:space="preserve"> </w:t>
      </w:r>
      <w:r w:rsidRPr="009B63AE">
        <w:rPr>
          <w:lang w:val="pl-PL"/>
        </w:rPr>
        <w:t>Starter Kit Board</w:t>
      </w:r>
      <w:r>
        <w:rPr>
          <w:lang w:val="pl-PL"/>
        </w:rPr>
        <w:t xml:space="preserve"> </w:t>
      </w:r>
      <w:r w:rsidRPr="009B63AE">
        <w:rPr>
          <w:lang w:val="pl-PL"/>
        </w:rPr>
        <w:t>User Guide</w:t>
      </w:r>
      <w:r>
        <w:rPr>
          <w:lang w:val="pl-PL"/>
        </w:rPr>
        <w:t>”, czyli „</w:t>
      </w:r>
      <w:r w:rsidRPr="009B63AE">
        <w:rPr>
          <w:lang w:val="pl-PL"/>
        </w:rPr>
        <w:t>ug230.pdf</w:t>
      </w:r>
      <w:r>
        <w:rPr>
          <w:lang w:val="pl-PL"/>
        </w:rPr>
        <w:t xml:space="preserve">”, </w:t>
      </w:r>
      <w:r>
        <w:rPr>
          <w:lang w:val="pl-PL"/>
        </w:rPr>
        <w:t xml:space="preserve">wypisanym w spisie literatury. </w:t>
      </w:r>
    </w:p>
    <w:p w14:paraId="6E82531C" w14:textId="4CB02850" w:rsidR="009B63AE" w:rsidRDefault="009B63AE" w:rsidP="009B63AE">
      <w:pPr>
        <w:rPr>
          <w:lang w:val="pl-PL"/>
        </w:rPr>
      </w:pPr>
      <w:r>
        <w:rPr>
          <w:lang w:val="pl-PL"/>
        </w:rPr>
        <w:t xml:space="preserve">Port ADC na płytce, na której pracowaliśmy działa pod zegarem 50MHz. </w:t>
      </w:r>
      <w:r w:rsidR="00236C69">
        <w:rPr>
          <w:lang w:val="pl-PL"/>
        </w:rPr>
        <w:t>Posiada dwa kanały umożliwiając pracę potencjometru (jeden kanał) lub joysticka (dwa kanały). Nasz projekt wykorzystuje potencjometr, czyli jeden kanał – kanał A.</w:t>
      </w:r>
    </w:p>
    <w:p w14:paraId="0D618874" w14:textId="60606EAA" w:rsidR="0019683C" w:rsidRDefault="009B63AE" w:rsidP="009B63AE">
      <w:pPr>
        <w:rPr>
          <w:lang w:val="pl-PL"/>
        </w:rPr>
      </w:pPr>
      <w:r>
        <w:rPr>
          <w:lang w:val="pl-PL"/>
        </w:rPr>
        <w:t>Są dwa moduły odpowiedzialne za jego pracę – „</w:t>
      </w:r>
      <w:r w:rsidRPr="009B63AE">
        <w:rPr>
          <w:lang w:val="pl-PL"/>
        </w:rPr>
        <w:t>LTC 6912-1 AMP</w:t>
      </w:r>
      <w:r>
        <w:rPr>
          <w:lang w:val="pl-PL"/>
        </w:rPr>
        <w:t>” i „</w:t>
      </w:r>
      <w:r w:rsidRPr="009B63AE">
        <w:rPr>
          <w:lang w:val="pl-PL"/>
        </w:rPr>
        <w:t>LTC 1407A-1 ADC</w:t>
      </w:r>
      <w:r w:rsidRPr="009B63AE">
        <w:rPr>
          <w:lang w:val="pl-PL"/>
        </w:rPr>
        <w:t>”</w:t>
      </w:r>
      <w:r>
        <w:rPr>
          <w:lang w:val="pl-PL"/>
        </w:rPr>
        <w:t>.</w:t>
      </w:r>
    </w:p>
    <w:p w14:paraId="23C37856" w14:textId="3AC17977" w:rsidR="009B63AE" w:rsidRDefault="009B63AE" w:rsidP="009B63AE">
      <w:pPr>
        <w:rPr>
          <w:lang w:val="pl-PL"/>
        </w:rPr>
      </w:pPr>
      <w:r>
        <w:rPr>
          <w:lang w:val="pl-PL"/>
        </w:rPr>
        <w:t xml:space="preserve">Cała obsługa tego portu w naszym projekcie odbywa się za pomocą modułu czarnej skrzynki </w:t>
      </w:r>
      <w:proofErr w:type="spellStart"/>
      <w:r>
        <w:rPr>
          <w:i/>
          <w:lang w:val="pl-PL"/>
        </w:rPr>
        <w:t>ADC_Ctrl</w:t>
      </w:r>
      <w:proofErr w:type="spellEnd"/>
      <w:r>
        <w:rPr>
          <w:lang w:val="pl-PL"/>
        </w:rPr>
        <w:t>.</w:t>
      </w:r>
    </w:p>
    <w:p w14:paraId="108B63E5" w14:textId="19FE90BA" w:rsidR="00236C69" w:rsidRDefault="009B63AE" w:rsidP="009B63AE">
      <w:pPr>
        <w:rPr>
          <w:lang w:val="pl-PL"/>
        </w:rPr>
      </w:pPr>
      <w:r>
        <w:rPr>
          <w:lang w:val="pl-PL"/>
        </w:rPr>
        <w:t xml:space="preserve">Aby wystartować port ADC należy </w:t>
      </w:r>
      <w:r w:rsidR="00236C69">
        <w:rPr>
          <w:lang w:val="pl-PL"/>
        </w:rPr>
        <w:t xml:space="preserve">skrzynce </w:t>
      </w:r>
      <w:proofErr w:type="spellStart"/>
      <w:r w:rsidR="00236C69">
        <w:rPr>
          <w:i/>
          <w:lang w:val="pl-PL"/>
        </w:rPr>
        <w:t>ADC_Ctrl</w:t>
      </w:r>
      <w:proofErr w:type="spellEnd"/>
      <w:r w:rsidR="00236C69">
        <w:rPr>
          <w:lang w:val="pl-PL"/>
        </w:rPr>
        <w:t xml:space="preserve"> podać sygnał </w:t>
      </w:r>
      <w:proofErr w:type="spellStart"/>
      <w:r w:rsidR="00236C69" w:rsidRPr="00236C69">
        <w:rPr>
          <w:i/>
          <w:lang w:val="pl-PL"/>
        </w:rPr>
        <w:t>ADC_Start</w:t>
      </w:r>
      <w:proofErr w:type="spellEnd"/>
      <w:r w:rsidR="00236C69">
        <w:rPr>
          <w:lang w:val="pl-PL"/>
        </w:rPr>
        <w:t xml:space="preserve"> i 8 bitowy sygnał </w:t>
      </w:r>
      <w:r w:rsidR="00236C69">
        <w:rPr>
          <w:i/>
          <w:lang w:val="pl-PL"/>
        </w:rPr>
        <w:t>AMP_DI</w:t>
      </w:r>
      <w:r w:rsidR="00236C69">
        <w:rPr>
          <w:lang w:val="pl-PL"/>
        </w:rPr>
        <w:t xml:space="preserve"> odpowiedzialny za czułość portu ADC na kanale A i B</w:t>
      </w:r>
      <w:r w:rsidR="00D21F2D">
        <w:rPr>
          <w:lang w:val="pl-PL"/>
        </w:rPr>
        <w:t xml:space="preserve"> (jest on wykorzystywany przez moduł </w:t>
      </w:r>
      <w:r w:rsidR="00D21F2D">
        <w:rPr>
          <w:lang w:val="pl-PL"/>
        </w:rPr>
        <w:t>„</w:t>
      </w:r>
      <w:r w:rsidR="00D21F2D" w:rsidRPr="009B63AE">
        <w:rPr>
          <w:lang w:val="pl-PL"/>
        </w:rPr>
        <w:t>LTC 6912-1 AMP</w:t>
      </w:r>
      <w:r w:rsidR="00D21F2D">
        <w:rPr>
          <w:lang w:val="pl-PL"/>
        </w:rPr>
        <w:t>”</w:t>
      </w:r>
      <w:r w:rsidR="00D21F2D">
        <w:rPr>
          <w:lang w:val="pl-PL"/>
        </w:rPr>
        <w:t>)</w:t>
      </w:r>
      <w:r w:rsidR="00236C69">
        <w:rPr>
          <w:lang w:val="pl-PL"/>
        </w:rPr>
        <w:t xml:space="preserve">. </w:t>
      </w:r>
    </w:p>
    <w:p w14:paraId="2B5DA858" w14:textId="4E840D93" w:rsidR="009B63AE" w:rsidRDefault="00236C69" w:rsidP="009B63AE">
      <w:pPr>
        <w:rPr>
          <w:lang w:val="pl-PL"/>
        </w:rPr>
      </w:pPr>
      <w:r>
        <w:rPr>
          <w:lang w:val="pl-PL"/>
        </w:rPr>
        <w:t xml:space="preserve">Mimo wykorzystania tylko jednego kanału nasz sygnał </w:t>
      </w:r>
      <w:r>
        <w:rPr>
          <w:i/>
          <w:lang w:val="pl-PL"/>
        </w:rPr>
        <w:t>AMP_DI</w:t>
      </w:r>
      <w:r>
        <w:rPr>
          <w:lang w:val="pl-PL"/>
        </w:rPr>
        <w:t xml:space="preserve"> to 00010001, czyli maksymalna czułość dla obu kanałów (dokładny opis innych wartości w User Guidzie). </w:t>
      </w:r>
    </w:p>
    <w:p w14:paraId="3B09A1E2" w14:textId="5602F10E" w:rsidR="00236C69" w:rsidRDefault="00236C69" w:rsidP="009B63AE">
      <w:pPr>
        <w:rPr>
          <w:lang w:val="pl-PL"/>
        </w:rPr>
      </w:pPr>
      <w:r>
        <w:rPr>
          <w:lang w:val="pl-PL"/>
        </w:rPr>
        <w:t xml:space="preserve">Teoretycznie sygnał </w:t>
      </w:r>
      <w:proofErr w:type="spellStart"/>
      <w:r>
        <w:rPr>
          <w:i/>
          <w:lang w:val="pl-PL"/>
        </w:rPr>
        <w:t>ADC_Start</w:t>
      </w:r>
      <w:proofErr w:type="spellEnd"/>
      <w:r>
        <w:rPr>
          <w:lang w:val="pl-PL"/>
        </w:rPr>
        <w:t xml:space="preserve"> można podać tylko raz na działanie programu jednak korzystając z rady dr Sugiera podajemy ten sygnał co klatkę obrazu</w:t>
      </w:r>
      <w:r w:rsidR="00D21F2D">
        <w:rPr>
          <w:lang w:val="pl-PL"/>
        </w:rPr>
        <w:t>, gdy przetwarzany jest piksel (0,0), ponieważ zapewnia to stabilniejszą pracę.</w:t>
      </w:r>
    </w:p>
    <w:p w14:paraId="49E69CD9" w14:textId="0DF8F522" w:rsidR="00D21F2D" w:rsidRDefault="00D21F2D" w:rsidP="009B63AE">
      <w:pPr>
        <w:rPr>
          <w:lang w:val="pl-PL"/>
        </w:rPr>
      </w:pPr>
      <w:r>
        <w:rPr>
          <w:lang w:val="pl-PL"/>
        </w:rPr>
        <w:t xml:space="preserve">Aby odczytać aktualną wartość kanałów ADC należy skrzynce </w:t>
      </w:r>
      <w:proofErr w:type="spellStart"/>
      <w:r>
        <w:rPr>
          <w:i/>
          <w:lang w:val="pl-PL"/>
        </w:rPr>
        <w:t>ADC_Ctrl</w:t>
      </w:r>
      <w:proofErr w:type="spellEnd"/>
      <w:r>
        <w:rPr>
          <w:lang w:val="pl-PL"/>
        </w:rPr>
        <w:t xml:space="preserve"> podać sygnał </w:t>
      </w:r>
      <w:r>
        <w:rPr>
          <w:i/>
          <w:lang w:val="pl-PL"/>
        </w:rPr>
        <w:t>AMP_WE</w:t>
      </w:r>
      <w:r>
        <w:rPr>
          <w:lang w:val="pl-PL"/>
        </w:rPr>
        <w:t xml:space="preserve">. Jest on wykorzystywany przez moduł </w:t>
      </w:r>
      <w:r>
        <w:rPr>
          <w:lang w:val="pl-PL"/>
        </w:rPr>
        <w:t>„</w:t>
      </w:r>
      <w:r w:rsidRPr="009B63AE">
        <w:rPr>
          <w:lang w:val="pl-PL"/>
        </w:rPr>
        <w:t>LTC 1407A-1 ADC”</w:t>
      </w:r>
      <w:r>
        <w:rPr>
          <w:lang w:val="pl-PL"/>
        </w:rPr>
        <w:t xml:space="preserve"> i powoduje on odczyt wartości i zwrócenie jej na sygnały </w:t>
      </w:r>
      <w:r w:rsidRPr="00D21F2D">
        <w:rPr>
          <w:i/>
          <w:lang w:val="pl-PL"/>
        </w:rPr>
        <w:t>ADC_DOA</w:t>
      </w:r>
      <w:r>
        <w:rPr>
          <w:lang w:val="pl-PL"/>
        </w:rPr>
        <w:t xml:space="preserve"> i </w:t>
      </w:r>
      <w:r w:rsidRPr="00D21F2D">
        <w:rPr>
          <w:i/>
          <w:lang w:val="pl-PL"/>
        </w:rPr>
        <w:t>ADC_DOB</w:t>
      </w:r>
      <w:r>
        <w:rPr>
          <w:lang w:val="pl-PL"/>
        </w:rPr>
        <w:t xml:space="preserve"> skrzynki </w:t>
      </w:r>
      <w:proofErr w:type="spellStart"/>
      <w:r>
        <w:rPr>
          <w:i/>
          <w:lang w:val="pl-PL"/>
        </w:rPr>
        <w:t>ADC_Ctrl</w:t>
      </w:r>
      <w:proofErr w:type="spellEnd"/>
      <w:r>
        <w:rPr>
          <w:lang w:val="pl-PL"/>
        </w:rPr>
        <w:t xml:space="preserve">. </w:t>
      </w:r>
    </w:p>
    <w:p w14:paraId="22E0DE36" w14:textId="3858396D" w:rsidR="00D21F2D" w:rsidRPr="00D21F2D" w:rsidRDefault="00D21F2D" w:rsidP="009B63AE">
      <w:pPr>
        <w:rPr>
          <w:lang w:val="pl-PL"/>
        </w:rPr>
      </w:pPr>
      <w:r>
        <w:rPr>
          <w:lang w:val="pl-PL"/>
        </w:rPr>
        <w:t xml:space="preserve">Sygnał podawany na wyjściach </w:t>
      </w:r>
      <w:r w:rsidRPr="00D21F2D">
        <w:rPr>
          <w:i/>
          <w:lang w:val="pl-PL"/>
        </w:rPr>
        <w:t>ADC_DOA</w:t>
      </w:r>
      <w:r>
        <w:rPr>
          <w:lang w:val="pl-PL"/>
        </w:rPr>
        <w:t xml:space="preserve"> i </w:t>
      </w:r>
      <w:r w:rsidRPr="00D21F2D">
        <w:rPr>
          <w:i/>
          <w:lang w:val="pl-PL"/>
        </w:rPr>
        <w:t>ADC_DO</w:t>
      </w:r>
      <w:r>
        <w:rPr>
          <w:i/>
          <w:lang w:val="pl-PL"/>
        </w:rPr>
        <w:t>B</w:t>
      </w:r>
      <w:r>
        <w:rPr>
          <w:lang w:val="pl-PL"/>
        </w:rPr>
        <w:t xml:space="preserve"> jest podawany w formie 14 bitowej wartości typu </w:t>
      </w:r>
      <w:proofErr w:type="spellStart"/>
      <w:r>
        <w:rPr>
          <w:lang w:val="pl-PL"/>
        </w:rPr>
        <w:t>signed</w:t>
      </w:r>
      <w:proofErr w:type="spellEnd"/>
      <w:r>
        <w:rPr>
          <w:lang w:val="pl-PL"/>
        </w:rPr>
        <w:t xml:space="preserve"> w przedziale</w:t>
      </w:r>
      <w:r w:rsidR="00F05181">
        <w:rPr>
          <w:lang w:val="pl-PL"/>
        </w:rPr>
        <w:t xml:space="preserve"> [0x2000, 0x1FFF], czyli w dziesiętnym</w:t>
      </w:r>
      <w:r>
        <w:rPr>
          <w:lang w:val="pl-PL"/>
        </w:rPr>
        <w:t xml:space="preserve"> [-8192, 8191].</w:t>
      </w:r>
    </w:p>
    <w:p w14:paraId="63E69739" w14:textId="3C81B85C" w:rsidR="00F748C1" w:rsidRDefault="00F748C1" w:rsidP="00F748C1">
      <w:pPr>
        <w:pStyle w:val="Heading3"/>
      </w:pPr>
      <w:r>
        <w:lastRenderedPageBreak/>
        <w:t>VGA</w:t>
      </w:r>
    </w:p>
    <w:p w14:paraId="578A8646" w14:textId="77777777" w:rsidR="00F748C1" w:rsidRPr="00F748C1" w:rsidRDefault="00F748C1" w:rsidP="00F748C1">
      <w:pPr>
        <w:rPr>
          <w:lang w:val="pl-PL"/>
        </w:rPr>
      </w:pPr>
      <w:bookmarkStart w:id="0" w:name="_GoBack"/>
      <w:bookmarkEnd w:id="0"/>
    </w:p>
    <w:p w14:paraId="69F7A7DE" w14:textId="21F459CB" w:rsidR="0019683C" w:rsidRDefault="0019683C" w:rsidP="0019683C">
      <w:pPr>
        <w:pStyle w:val="Heading1"/>
      </w:pPr>
      <w:r>
        <w:t>Projekt</w:t>
      </w:r>
    </w:p>
    <w:p w14:paraId="3625824F" w14:textId="581DA97B" w:rsidR="0019683C" w:rsidRDefault="0019683C" w:rsidP="0019683C">
      <w:pPr>
        <w:pStyle w:val="Heading2"/>
      </w:pPr>
      <w:r>
        <w:t>Hierarchia źródeł</w:t>
      </w:r>
    </w:p>
    <w:p w14:paraId="04FBC4B6" w14:textId="49B6395B" w:rsidR="0019683C" w:rsidRDefault="0019683C" w:rsidP="0019683C">
      <w:pPr>
        <w:rPr>
          <w:lang w:val="pl-PL"/>
        </w:rPr>
      </w:pPr>
    </w:p>
    <w:p w14:paraId="6EC33D95" w14:textId="608035FD" w:rsidR="0019683C" w:rsidRDefault="0019683C" w:rsidP="0019683C">
      <w:pPr>
        <w:pStyle w:val="Heading2"/>
      </w:pPr>
      <w:r>
        <w:t>Moduły</w:t>
      </w:r>
    </w:p>
    <w:p w14:paraId="31A41CBA" w14:textId="7FEEE209" w:rsidR="0019683C" w:rsidRDefault="0019683C" w:rsidP="0019683C">
      <w:pPr>
        <w:rPr>
          <w:lang w:val="pl-PL"/>
        </w:rPr>
      </w:pPr>
    </w:p>
    <w:p w14:paraId="0A6264A4" w14:textId="47FB57CF" w:rsidR="0019683C" w:rsidRDefault="0019683C" w:rsidP="0019683C">
      <w:pPr>
        <w:pStyle w:val="Heading1"/>
      </w:pPr>
      <w:r>
        <w:t>Implementacja</w:t>
      </w:r>
    </w:p>
    <w:p w14:paraId="10648EA6" w14:textId="5378CF31" w:rsidR="0019683C" w:rsidRDefault="0019683C" w:rsidP="0019683C">
      <w:pPr>
        <w:pStyle w:val="Heading2"/>
      </w:pPr>
      <w:r>
        <w:t>Rozmiar</w:t>
      </w:r>
    </w:p>
    <w:p w14:paraId="5CB1623E" w14:textId="1C12BD64" w:rsidR="0019683C" w:rsidRDefault="0019683C" w:rsidP="0019683C">
      <w:pPr>
        <w:rPr>
          <w:lang w:val="pl-PL"/>
        </w:rPr>
      </w:pPr>
    </w:p>
    <w:p w14:paraId="15F86924" w14:textId="3B44E012" w:rsidR="0019683C" w:rsidRDefault="0019683C" w:rsidP="0019683C">
      <w:pPr>
        <w:pStyle w:val="Heading2"/>
      </w:pPr>
      <w:r>
        <w:t>Prędkość</w:t>
      </w:r>
    </w:p>
    <w:p w14:paraId="5C54F6A4" w14:textId="4286E531" w:rsidR="0019683C" w:rsidRDefault="0019683C" w:rsidP="0019683C">
      <w:pPr>
        <w:rPr>
          <w:lang w:val="pl-PL"/>
        </w:rPr>
      </w:pPr>
    </w:p>
    <w:p w14:paraId="4C136D0E" w14:textId="25143EDD" w:rsidR="0019683C" w:rsidRDefault="0019683C" w:rsidP="0019683C">
      <w:pPr>
        <w:pStyle w:val="Heading2"/>
      </w:pPr>
      <w:r>
        <w:t>Podręcznik użytkownika</w:t>
      </w:r>
    </w:p>
    <w:p w14:paraId="14BC5BCF" w14:textId="191ADE88" w:rsidR="0019683C" w:rsidRDefault="0019683C" w:rsidP="0019683C">
      <w:pPr>
        <w:rPr>
          <w:lang w:val="pl-PL"/>
        </w:rPr>
      </w:pPr>
    </w:p>
    <w:p w14:paraId="36D7C213" w14:textId="51C17812" w:rsidR="0019683C" w:rsidRDefault="0019683C" w:rsidP="0019683C">
      <w:pPr>
        <w:pStyle w:val="Heading1"/>
      </w:pPr>
      <w:r>
        <w:t>Podsumowanie</w:t>
      </w:r>
    </w:p>
    <w:p w14:paraId="06282368" w14:textId="0A48CFD7" w:rsidR="0019683C" w:rsidRDefault="0019683C" w:rsidP="0019683C">
      <w:pPr>
        <w:pStyle w:val="Heading2"/>
      </w:pPr>
      <w:r>
        <w:t>Uwagi krytyczne</w:t>
      </w:r>
    </w:p>
    <w:p w14:paraId="265A2EB1" w14:textId="6CBE0FFE" w:rsidR="0019683C" w:rsidRDefault="0019683C" w:rsidP="0019683C">
      <w:pPr>
        <w:rPr>
          <w:lang w:val="pl-PL"/>
        </w:rPr>
      </w:pPr>
    </w:p>
    <w:p w14:paraId="52787F5B" w14:textId="012C87AB" w:rsidR="0019683C" w:rsidRDefault="0019683C" w:rsidP="0019683C">
      <w:pPr>
        <w:pStyle w:val="Heading2"/>
      </w:pPr>
      <w:r>
        <w:t>Możliwości dalszego rozwoju</w:t>
      </w:r>
    </w:p>
    <w:p w14:paraId="245D5BC0" w14:textId="2C95AA2C" w:rsidR="0019683C" w:rsidRDefault="0019683C" w:rsidP="0019683C">
      <w:pPr>
        <w:rPr>
          <w:lang w:val="pl-PL"/>
        </w:rPr>
      </w:pPr>
    </w:p>
    <w:p w14:paraId="04AE1BAA" w14:textId="12066977" w:rsidR="0019683C" w:rsidRPr="0019683C" w:rsidRDefault="0019683C" w:rsidP="0019683C">
      <w:pPr>
        <w:pStyle w:val="Heading1"/>
      </w:pPr>
      <w:r>
        <w:t>Spis literatury</w:t>
      </w:r>
    </w:p>
    <w:sectPr w:rsidR="0019683C" w:rsidRPr="0019683C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7393C" w14:textId="77777777" w:rsidR="002A0C34" w:rsidRDefault="002A0C34" w:rsidP="005674A1">
      <w:pPr>
        <w:spacing w:after="0" w:line="240" w:lineRule="auto"/>
      </w:pPr>
      <w:r>
        <w:separator/>
      </w:r>
    </w:p>
  </w:endnote>
  <w:endnote w:type="continuationSeparator" w:id="0">
    <w:p w14:paraId="50BA2424" w14:textId="77777777" w:rsidR="002A0C34" w:rsidRDefault="002A0C34" w:rsidP="0056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998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88B16" w14:textId="77777777" w:rsidR="005674A1" w:rsidRDefault="005674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7CBB3D" w14:textId="77777777" w:rsidR="005674A1" w:rsidRDefault="00567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B5EF9" w14:textId="77777777" w:rsidR="002A0C34" w:rsidRDefault="002A0C34" w:rsidP="005674A1">
      <w:pPr>
        <w:spacing w:after="0" w:line="240" w:lineRule="auto"/>
      </w:pPr>
      <w:r>
        <w:separator/>
      </w:r>
    </w:p>
  </w:footnote>
  <w:footnote w:type="continuationSeparator" w:id="0">
    <w:p w14:paraId="5BF9A7BD" w14:textId="77777777" w:rsidR="002A0C34" w:rsidRDefault="002A0C34" w:rsidP="00567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FE"/>
    <w:rsid w:val="0015641A"/>
    <w:rsid w:val="0019683C"/>
    <w:rsid w:val="00236C69"/>
    <w:rsid w:val="002A0C34"/>
    <w:rsid w:val="004F2756"/>
    <w:rsid w:val="005674A1"/>
    <w:rsid w:val="005E352B"/>
    <w:rsid w:val="008F001B"/>
    <w:rsid w:val="008F2015"/>
    <w:rsid w:val="009B63AE"/>
    <w:rsid w:val="00A67DE8"/>
    <w:rsid w:val="00D21F2D"/>
    <w:rsid w:val="00D36C4C"/>
    <w:rsid w:val="00D553FE"/>
    <w:rsid w:val="00E8318F"/>
    <w:rsid w:val="00F05181"/>
    <w:rsid w:val="00F7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FB6B97"/>
  <w15:chartTrackingRefBased/>
  <w15:docId w15:val="{03B2B13D-0F21-4842-ABEC-B8FF599D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3FE"/>
  </w:style>
  <w:style w:type="paragraph" w:styleId="Heading1">
    <w:name w:val="heading 1"/>
    <w:basedOn w:val="Normal"/>
    <w:next w:val="Normal"/>
    <w:link w:val="Heading1Char"/>
    <w:uiPriority w:val="9"/>
    <w:qFormat/>
    <w:rsid w:val="00196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pl-P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8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83C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D55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53F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6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4A1"/>
  </w:style>
  <w:style w:type="paragraph" w:styleId="Footer">
    <w:name w:val="footer"/>
    <w:basedOn w:val="Normal"/>
    <w:link w:val="FooterChar"/>
    <w:uiPriority w:val="99"/>
    <w:unhideWhenUsed/>
    <w:rsid w:val="0056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4A1"/>
  </w:style>
  <w:style w:type="character" w:customStyle="1" w:styleId="Heading2Char">
    <w:name w:val="Heading 2 Char"/>
    <w:basedOn w:val="DefaultParagraphFont"/>
    <w:link w:val="Heading2"/>
    <w:uiPriority w:val="9"/>
    <w:rsid w:val="0019683C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F748C1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3</cp:revision>
  <dcterms:created xsi:type="dcterms:W3CDTF">2018-06-03T12:12:00Z</dcterms:created>
  <dcterms:modified xsi:type="dcterms:W3CDTF">2018-06-03T14:13:00Z</dcterms:modified>
</cp:coreProperties>
</file>