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AF6E06" w14:textId="77777777" w:rsidR="001D49E5" w:rsidRPr="00D9635E" w:rsidRDefault="00155789" w:rsidP="00EC1059">
      <w:pPr>
        <w:spacing w:line="240" w:lineRule="auto"/>
        <w:contextualSpacing/>
        <w:jc w:val="center"/>
        <w:rPr>
          <w:rFonts w:asciiTheme="minorHAnsi" w:hAnsiTheme="minorHAnsi" w:cstheme="minorHAnsi"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 xml:space="preserve">Metadata </w:t>
      </w:r>
      <w:r w:rsidR="00BA7CBF" w:rsidRPr="00D9635E">
        <w:rPr>
          <w:rFonts w:asciiTheme="minorHAnsi" w:hAnsiTheme="minorHAnsi" w:cstheme="minorHAnsi"/>
          <w:sz w:val="20"/>
          <w:szCs w:val="20"/>
        </w:rPr>
        <w:t>template</w:t>
      </w:r>
      <w:r w:rsidR="008D563A" w:rsidRPr="00D9635E">
        <w:rPr>
          <w:rStyle w:val="FootnoteReference"/>
          <w:rFonts w:asciiTheme="minorHAnsi" w:hAnsiTheme="minorHAnsi" w:cstheme="minorHAnsi"/>
          <w:sz w:val="20"/>
          <w:szCs w:val="20"/>
        </w:rPr>
        <w:footnoteReference w:id="1"/>
      </w:r>
      <w:r w:rsidR="00BA7CBF" w:rsidRPr="00D9635E">
        <w:rPr>
          <w:rFonts w:asciiTheme="minorHAnsi" w:hAnsiTheme="minorHAnsi" w:cstheme="minorHAnsi"/>
          <w:sz w:val="20"/>
          <w:szCs w:val="20"/>
        </w:rPr>
        <w:t xml:space="preserve"> </w:t>
      </w:r>
      <w:r w:rsidRPr="00D9635E">
        <w:rPr>
          <w:rFonts w:asciiTheme="minorHAnsi" w:hAnsiTheme="minorHAnsi" w:cstheme="minorHAnsi"/>
          <w:sz w:val="20"/>
          <w:szCs w:val="20"/>
        </w:rPr>
        <w:t xml:space="preserve">for </w:t>
      </w:r>
      <w:r w:rsidR="00BA7CBF" w:rsidRPr="00D9635E">
        <w:rPr>
          <w:rFonts w:asciiTheme="minorHAnsi" w:hAnsiTheme="minorHAnsi" w:cstheme="minorHAnsi"/>
          <w:sz w:val="20"/>
          <w:szCs w:val="20"/>
        </w:rPr>
        <w:t xml:space="preserve">datasets of </w:t>
      </w:r>
      <w:r w:rsidRPr="00D9635E">
        <w:rPr>
          <w:rFonts w:asciiTheme="minorHAnsi" w:hAnsiTheme="minorHAnsi" w:cstheme="minorHAnsi"/>
          <w:i/>
          <w:sz w:val="20"/>
          <w:szCs w:val="20"/>
        </w:rPr>
        <w:t>L</w:t>
      </w:r>
      <w:r w:rsidR="008A5C3C" w:rsidRPr="00D9635E">
        <w:rPr>
          <w:rFonts w:asciiTheme="minorHAnsi" w:hAnsiTheme="minorHAnsi" w:cstheme="minorHAnsi"/>
          <w:i/>
          <w:sz w:val="20"/>
          <w:szCs w:val="20"/>
        </w:rPr>
        <w:t>&amp;</w:t>
      </w:r>
      <w:r w:rsidRPr="00D9635E">
        <w:rPr>
          <w:rFonts w:asciiTheme="minorHAnsi" w:hAnsiTheme="minorHAnsi" w:cstheme="minorHAnsi"/>
          <w:i/>
          <w:sz w:val="20"/>
          <w:szCs w:val="20"/>
        </w:rPr>
        <w:t>O-Letters</w:t>
      </w:r>
      <w:r w:rsidRPr="00D9635E">
        <w:rPr>
          <w:rFonts w:asciiTheme="minorHAnsi" w:hAnsiTheme="minorHAnsi" w:cstheme="minorHAnsi"/>
          <w:sz w:val="20"/>
          <w:szCs w:val="20"/>
        </w:rPr>
        <w:t xml:space="preserve"> </w:t>
      </w:r>
      <w:r w:rsidR="00BA7CBF" w:rsidRPr="00D9635E">
        <w:rPr>
          <w:rFonts w:asciiTheme="minorHAnsi" w:hAnsiTheme="minorHAnsi" w:cstheme="minorHAnsi"/>
          <w:sz w:val="20"/>
          <w:szCs w:val="20"/>
        </w:rPr>
        <w:t>articles</w:t>
      </w:r>
    </w:p>
    <w:p w14:paraId="731CC321" w14:textId="77777777" w:rsidR="008A5C3C" w:rsidRPr="00D9635E" w:rsidRDefault="008A5C3C" w:rsidP="00EC1059">
      <w:pPr>
        <w:spacing w:after="0" w:line="240" w:lineRule="auto"/>
        <w:contextualSpacing/>
        <w:rPr>
          <w:rFonts w:asciiTheme="minorHAnsi" w:hAnsiTheme="minorHAnsi" w:cstheme="minorHAnsi"/>
          <w:b/>
          <w:color w:val="0070C0"/>
          <w:sz w:val="20"/>
          <w:szCs w:val="20"/>
        </w:rPr>
      </w:pPr>
    </w:p>
    <w:p w14:paraId="33ED39AA" w14:textId="77777777" w:rsidR="00E030C6" w:rsidRPr="00D9635E" w:rsidRDefault="00E030C6" w:rsidP="00EC1059">
      <w:pPr>
        <w:spacing w:line="240" w:lineRule="auto"/>
        <w:rPr>
          <w:rFonts w:asciiTheme="minorHAnsi" w:hAnsiTheme="minorHAnsi" w:cstheme="minorHAnsi"/>
          <w:color w:val="4F81BD" w:themeColor="accent1"/>
          <w:sz w:val="20"/>
          <w:szCs w:val="20"/>
        </w:rPr>
      </w:pPr>
      <w:r w:rsidRPr="00D9635E">
        <w:rPr>
          <w:rFonts w:asciiTheme="minorHAnsi" w:hAnsiTheme="minorHAnsi" w:cstheme="minorHAnsi"/>
          <w:b/>
          <w:color w:val="4F81BD" w:themeColor="accent1"/>
          <w:sz w:val="20"/>
          <w:szCs w:val="20"/>
        </w:rPr>
        <w:t>Table 1.</w:t>
      </w:r>
      <w:r w:rsidRPr="00D9635E">
        <w:rPr>
          <w:rFonts w:asciiTheme="minorHAnsi" w:hAnsiTheme="minorHAnsi" w:cstheme="minorHAnsi"/>
          <w:color w:val="4F81BD" w:themeColor="accent1"/>
          <w:sz w:val="20"/>
          <w:szCs w:val="20"/>
        </w:rPr>
        <w:t xml:space="preserve"> Description of the fields needed to describe the creation of your dataset.</w:t>
      </w:r>
    </w:p>
    <w:tbl>
      <w:tblPr>
        <w:tblW w:w="100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8"/>
        <w:gridCol w:w="6740"/>
      </w:tblGrid>
      <w:tr w:rsidR="00BC5644" w:rsidRPr="00D9635E" w14:paraId="72DA832F" w14:textId="77777777" w:rsidTr="00C81353">
        <w:trPr>
          <w:jc w:val="center"/>
        </w:trPr>
        <w:tc>
          <w:tcPr>
            <w:tcW w:w="3268" w:type="dxa"/>
            <w:vAlign w:val="center"/>
          </w:tcPr>
          <w:p w14:paraId="2ECA024E" w14:textId="77777777" w:rsidR="00BC5644" w:rsidRPr="00D9635E" w:rsidRDefault="00BC5644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  <w:r w:rsidR="002C2CAD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of dataset</w:t>
            </w:r>
          </w:p>
        </w:tc>
        <w:tc>
          <w:tcPr>
            <w:tcW w:w="6740" w:type="dxa"/>
            <w:vAlign w:val="center"/>
          </w:tcPr>
          <w:p w14:paraId="16C7321F" w14:textId="5843CC3B" w:rsidR="00BC5644" w:rsidRPr="00391DBA" w:rsidRDefault="00391DBA" w:rsidP="00C81353">
            <w:pPr>
              <w:spacing w:line="240" w:lineRule="auto"/>
              <w:contextualSpacing/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</w:pPr>
            <w:r w:rsidRPr="00391DBA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Emergent water sedges (</w:t>
            </w:r>
            <w:r w:rsidRPr="00391DBA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Carex aquatilis</w:t>
            </w:r>
            <w:r w:rsidRPr="00391DBA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) promote increased methane emissions and temperature sensitivity in lake littoral zones: Field and Laboratory Data</w:t>
            </w:r>
          </w:p>
        </w:tc>
      </w:tr>
      <w:tr w:rsidR="003E320E" w:rsidRPr="00D9635E" w14:paraId="7C265281" w14:textId="77777777" w:rsidTr="00C81353">
        <w:trPr>
          <w:jc w:val="center"/>
        </w:trPr>
        <w:tc>
          <w:tcPr>
            <w:tcW w:w="3268" w:type="dxa"/>
            <w:vAlign w:val="center"/>
          </w:tcPr>
          <w:p w14:paraId="43E79D8E" w14:textId="77777777" w:rsidR="003E320E" w:rsidRPr="00D9635E" w:rsidRDefault="003E320E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URL of dataset</w:t>
            </w:r>
          </w:p>
        </w:tc>
        <w:tc>
          <w:tcPr>
            <w:tcW w:w="6740" w:type="dxa"/>
            <w:vAlign w:val="center"/>
          </w:tcPr>
          <w:p w14:paraId="2794379D" w14:textId="22E21FE5" w:rsidR="003E320E" w:rsidRPr="00F8176D" w:rsidRDefault="00391DBA" w:rsidP="00C81353">
            <w:pPr>
              <w:spacing w:line="240" w:lineRule="auto"/>
              <w:contextualSpacing/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To be added …</w:t>
            </w:r>
          </w:p>
        </w:tc>
      </w:tr>
      <w:tr w:rsidR="00647AF0" w:rsidRPr="00D9635E" w14:paraId="5813BD80" w14:textId="77777777" w:rsidTr="00C81353">
        <w:trPr>
          <w:jc w:val="center"/>
        </w:trPr>
        <w:tc>
          <w:tcPr>
            <w:tcW w:w="3268" w:type="dxa"/>
            <w:vAlign w:val="center"/>
          </w:tcPr>
          <w:p w14:paraId="65382236" w14:textId="77777777" w:rsidR="00647AF0" w:rsidRPr="00D9635E" w:rsidRDefault="00647AF0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commentRangeStart w:id="0"/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Abstract</w:t>
            </w:r>
            <w:commentRangeEnd w:id="0"/>
            <w:r w:rsidR="0039132C" w:rsidRPr="00D9635E">
              <w:rPr>
                <w:rStyle w:val="CommentReference"/>
                <w:rFonts w:asciiTheme="minorHAnsi" w:hAnsiTheme="minorHAnsi" w:cstheme="minorHAnsi"/>
                <w:b/>
                <w:sz w:val="20"/>
                <w:szCs w:val="20"/>
              </w:rPr>
              <w:commentReference w:id="0"/>
            </w:r>
          </w:p>
        </w:tc>
        <w:tc>
          <w:tcPr>
            <w:tcW w:w="6740" w:type="dxa"/>
            <w:vAlign w:val="center"/>
          </w:tcPr>
          <w:p w14:paraId="35855B7E" w14:textId="0009ECAA" w:rsidR="0039132C" w:rsidRPr="0039132C" w:rsidRDefault="00391DBA" w:rsidP="00C8135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39132C">
              <w:rPr>
                <w:color w:val="000000"/>
                <w:sz w:val="20"/>
                <w:szCs w:val="20"/>
              </w:rPr>
              <w:t>In northern (&gt;50°N) freshwater ecosystems, aquatic vegetation is expanding, potentially enhancing methane (CH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4</w:t>
            </w:r>
            <w:r w:rsidRPr="0039132C">
              <w:rPr>
                <w:color w:val="000000"/>
                <w:sz w:val="20"/>
                <w:szCs w:val="20"/>
              </w:rPr>
              <w:t>) emissions through plant-mediated transport and organic matter input. Despite this, most studies do not directly measure CH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4</w:t>
            </w:r>
            <w:r w:rsidRPr="0039132C">
              <w:rPr>
                <w:color w:val="000000"/>
                <w:sz w:val="20"/>
                <w:szCs w:val="20"/>
              </w:rPr>
              <w:t xml:space="preserve"> flux from shoreline emergent vegetation. To understand influences of emergent water sedges (</w:t>
            </w:r>
            <w:r w:rsidRPr="0039132C">
              <w:rPr>
                <w:i/>
                <w:iCs/>
                <w:color w:val="000000"/>
                <w:sz w:val="20"/>
                <w:szCs w:val="20"/>
              </w:rPr>
              <w:t>Carex aquatilis</w:t>
            </w:r>
            <w:r w:rsidRPr="0039132C">
              <w:rPr>
                <w:color w:val="000000"/>
                <w:sz w:val="20"/>
                <w:szCs w:val="20"/>
              </w:rPr>
              <w:t>) on CH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4</w:t>
            </w:r>
            <w:r w:rsidRPr="0039132C">
              <w:rPr>
                <w:color w:val="000000"/>
                <w:sz w:val="20"/>
                <w:szCs w:val="20"/>
              </w:rPr>
              <w:t xml:space="preserve"> emissions, we measured diffusive, ebullitive, and plant-mediated fluxes along a vegetated edge of a large, post-glacial lake in Kaska ancestral territory. Chamber-based CH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4</w:t>
            </w:r>
            <w:r w:rsidRPr="0039132C">
              <w:rPr>
                <w:color w:val="000000"/>
                <w:sz w:val="20"/>
                <w:szCs w:val="20"/>
              </w:rPr>
              <w:t xml:space="preserve"> fluxes from vegetated zones (86.2 ± 57.3 mg C m</w:t>
            </w:r>
            <w:r w:rsidRPr="0039132C">
              <w:rPr>
                <w:color w:val="000000"/>
                <w:sz w:val="20"/>
                <w:szCs w:val="20"/>
                <w:vertAlign w:val="superscript"/>
              </w:rPr>
              <w:t>-2</w:t>
            </w:r>
            <w:r w:rsidRPr="0039132C">
              <w:rPr>
                <w:color w:val="000000"/>
                <w:sz w:val="20"/>
                <w:szCs w:val="20"/>
              </w:rPr>
              <w:t xml:space="preserve"> d</w:t>
            </w:r>
            <w:r w:rsidRPr="0039132C">
              <w:rPr>
                <w:color w:val="000000"/>
                <w:sz w:val="20"/>
                <w:szCs w:val="20"/>
                <w:vertAlign w:val="superscript"/>
              </w:rPr>
              <w:t>-1</w:t>
            </w:r>
            <w:r w:rsidRPr="0039132C">
              <w:rPr>
                <w:color w:val="000000"/>
                <w:sz w:val="20"/>
                <w:szCs w:val="20"/>
              </w:rPr>
              <w:t>; mean ± std; diffusion + plant mediated) were 3.8 times greater than diffusive fluxes from adjacent open zones (22.7 ± 19.5 mg C m</w:t>
            </w:r>
            <w:r w:rsidRPr="0039132C">
              <w:rPr>
                <w:color w:val="000000"/>
                <w:sz w:val="20"/>
                <w:szCs w:val="20"/>
                <w:vertAlign w:val="superscript"/>
              </w:rPr>
              <w:t>-2</w:t>
            </w:r>
            <w:r w:rsidRPr="0039132C">
              <w:rPr>
                <w:color w:val="000000"/>
                <w:sz w:val="20"/>
                <w:szCs w:val="20"/>
              </w:rPr>
              <w:t xml:space="preserve"> d</w:t>
            </w:r>
            <w:r w:rsidRPr="0039132C">
              <w:rPr>
                <w:color w:val="000000"/>
                <w:sz w:val="20"/>
                <w:szCs w:val="20"/>
                <w:vertAlign w:val="superscript"/>
              </w:rPr>
              <w:t>-1</w:t>
            </w:r>
            <w:r w:rsidRPr="0039132C">
              <w:rPr>
                <w:color w:val="000000"/>
                <w:sz w:val="20"/>
                <w:szCs w:val="20"/>
              </w:rPr>
              <w:t>), with stable C-CH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4</w:t>
            </w:r>
            <w:r w:rsidRPr="0039132C">
              <w:rPr>
                <w:color w:val="000000"/>
                <w:sz w:val="20"/>
                <w:szCs w:val="20"/>
              </w:rPr>
              <w:t xml:space="preserve"> isotope values reflecting enhanced plant-mediated transport in vegetated zones. Ebullitive fluxes from vegetated and open water areas were similar, emitting 18.1 ± 28.7 and 22.0 + 28.0 mg C m</w:t>
            </w:r>
            <w:r w:rsidRPr="0039132C">
              <w:rPr>
                <w:color w:val="000000"/>
                <w:sz w:val="20"/>
                <w:szCs w:val="20"/>
                <w:vertAlign w:val="superscript"/>
              </w:rPr>
              <w:t>-2</w:t>
            </w:r>
            <w:r w:rsidRPr="0039132C">
              <w:rPr>
                <w:color w:val="000000"/>
                <w:sz w:val="20"/>
                <w:szCs w:val="20"/>
              </w:rPr>
              <w:t xml:space="preserve"> d</w:t>
            </w:r>
            <w:r w:rsidRPr="0039132C">
              <w:rPr>
                <w:color w:val="000000"/>
                <w:sz w:val="20"/>
                <w:szCs w:val="20"/>
                <w:vertAlign w:val="superscript"/>
              </w:rPr>
              <w:t>-1</w:t>
            </w:r>
            <w:r w:rsidRPr="0039132C">
              <w:rPr>
                <w:color w:val="000000"/>
                <w:sz w:val="20"/>
                <w:szCs w:val="20"/>
              </w:rPr>
              <w:t>, respectively. Using incubations at 20 and 30°C, we found treatments with benthic vegetation had higher cumulative potential CH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4</w:t>
            </w:r>
            <w:r w:rsidRPr="0039132C">
              <w:rPr>
                <w:color w:val="000000"/>
                <w:sz w:val="20"/>
                <w:szCs w:val="20"/>
              </w:rPr>
              <w:t xml:space="preserve"> production (52.2 and 252 nmol CH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4</w:t>
            </w:r>
            <w:r w:rsidRPr="0039132C">
              <w:rPr>
                <w:color w:val="000000"/>
                <w:sz w:val="20"/>
                <w:szCs w:val="20"/>
              </w:rPr>
              <w:t xml:space="preserve"> per grams dry weight</w:t>
            </w:r>
            <w:r w:rsidRPr="0039132C">
              <w:rPr>
                <w:color w:val="000000"/>
                <w:sz w:val="20"/>
                <w:szCs w:val="20"/>
                <w:vertAlign w:val="superscript"/>
              </w:rPr>
              <w:t xml:space="preserve"> </w:t>
            </w:r>
            <w:r w:rsidRPr="0039132C">
              <w:rPr>
                <w:color w:val="000000"/>
                <w:sz w:val="20"/>
                <w:szCs w:val="20"/>
              </w:rPr>
              <w:t>(g DW)) and temperature sensitivity (Q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10</w:t>
            </w:r>
            <w:r w:rsidRPr="0039132C">
              <w:rPr>
                <w:color w:val="000000"/>
                <w:sz w:val="20"/>
                <w:szCs w:val="20"/>
              </w:rPr>
              <w:t xml:space="preserve"> = 9.8) compared to sediment (37.6 and 35.7 nmol CH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4</w:t>
            </w:r>
            <w:r w:rsidRPr="0039132C">
              <w:rPr>
                <w:color w:val="000000"/>
                <w:sz w:val="20"/>
                <w:szCs w:val="20"/>
              </w:rPr>
              <w:t xml:space="preserve"> g DW</w:t>
            </w:r>
            <w:r w:rsidRPr="0039132C">
              <w:rPr>
                <w:color w:val="000000"/>
                <w:sz w:val="20"/>
                <w:szCs w:val="20"/>
                <w:vertAlign w:val="superscript"/>
              </w:rPr>
              <w:t>-1</w:t>
            </w:r>
            <w:r w:rsidRPr="0039132C">
              <w:rPr>
                <w:color w:val="000000"/>
                <w:sz w:val="20"/>
                <w:szCs w:val="20"/>
              </w:rPr>
              <w:t>; Q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10</w:t>
            </w:r>
            <w:r w:rsidRPr="0039132C">
              <w:rPr>
                <w:color w:val="000000"/>
                <w:sz w:val="20"/>
                <w:szCs w:val="20"/>
              </w:rPr>
              <w:t xml:space="preserve"> = 4.7) and sediment + benthic vegetation (39.2 and 109 nmol CH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4</w:t>
            </w:r>
            <w:r w:rsidRPr="0039132C">
              <w:rPr>
                <w:color w:val="000000"/>
                <w:sz w:val="20"/>
                <w:szCs w:val="20"/>
              </w:rPr>
              <w:t xml:space="preserve"> gDW</w:t>
            </w:r>
            <w:r w:rsidRPr="0039132C">
              <w:rPr>
                <w:color w:val="000000"/>
                <w:sz w:val="20"/>
                <w:szCs w:val="20"/>
                <w:vertAlign w:val="superscript"/>
              </w:rPr>
              <w:t>-1</w:t>
            </w:r>
            <w:r w:rsidRPr="0039132C">
              <w:rPr>
                <w:color w:val="000000"/>
                <w:sz w:val="20"/>
                <w:szCs w:val="20"/>
              </w:rPr>
              <w:t>; Q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10</w:t>
            </w:r>
            <w:r w:rsidRPr="0039132C">
              <w:rPr>
                <w:color w:val="000000"/>
                <w:sz w:val="20"/>
                <w:szCs w:val="20"/>
              </w:rPr>
              <w:t xml:space="preserve"> = 7.4) treatments. Our results suggest that as aquatic vegetation expands in northern lakes, we are likely to see increased CH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4</w:t>
            </w:r>
            <w:r w:rsidRPr="0039132C">
              <w:rPr>
                <w:color w:val="000000"/>
                <w:sz w:val="20"/>
                <w:szCs w:val="20"/>
              </w:rPr>
              <w:t xml:space="preserve"> emissions facilitated by plant transport and inputs of more labile organic matter, increasing the temperature sensitivity of CH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4</w:t>
            </w:r>
            <w:r w:rsidRPr="0039132C">
              <w:rPr>
                <w:color w:val="000000"/>
                <w:sz w:val="20"/>
                <w:szCs w:val="20"/>
              </w:rPr>
              <w:t xml:space="preserve"> production.</w:t>
            </w:r>
          </w:p>
        </w:tc>
      </w:tr>
      <w:tr w:rsidR="00647AF0" w:rsidRPr="00D9635E" w14:paraId="1F17052F" w14:textId="77777777" w:rsidTr="00C81353">
        <w:trPr>
          <w:jc w:val="center"/>
        </w:trPr>
        <w:tc>
          <w:tcPr>
            <w:tcW w:w="3268" w:type="dxa"/>
            <w:vAlign w:val="center"/>
          </w:tcPr>
          <w:p w14:paraId="0859B158" w14:textId="77777777" w:rsidR="00647AF0" w:rsidRPr="00D9635E" w:rsidRDefault="00647AF0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Keywords</w:t>
            </w:r>
          </w:p>
        </w:tc>
        <w:tc>
          <w:tcPr>
            <w:tcW w:w="6740" w:type="dxa"/>
            <w:vAlign w:val="center"/>
          </w:tcPr>
          <w:p w14:paraId="73F52846" w14:textId="3BF5D679" w:rsidR="00647AF0" w:rsidRPr="00D9635E" w:rsidRDefault="00391DBA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Methane</w:t>
            </w:r>
            <w:r w:rsidR="00CC624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, emergent vegetation, incubation, northern lake, </w:t>
            </w:r>
            <w:r w:rsidR="00BE4E3E">
              <w:rPr>
                <w:rFonts w:asciiTheme="minorHAnsi" w:hAnsiTheme="minorHAnsi" w:cstheme="minorHAnsi"/>
                <w:i/>
                <w:sz w:val="20"/>
                <w:szCs w:val="20"/>
              </w:rPr>
              <w:t>aquatic greenhouse gas emissions</w:t>
            </w:r>
          </w:p>
        </w:tc>
      </w:tr>
      <w:tr w:rsidR="00647AF0" w:rsidRPr="00D9635E" w14:paraId="05097071" w14:textId="77777777" w:rsidTr="00C81353">
        <w:trPr>
          <w:jc w:val="center"/>
        </w:trPr>
        <w:tc>
          <w:tcPr>
            <w:tcW w:w="3268" w:type="dxa"/>
            <w:vAlign w:val="center"/>
          </w:tcPr>
          <w:p w14:paraId="512EAA60" w14:textId="17C8F6E0" w:rsidR="00647AF0" w:rsidRPr="00D9635E" w:rsidRDefault="008D563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L</w:t>
            </w:r>
            <w:r w:rsidR="006224DE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ead author </w:t>
            </w: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for the dataset</w:t>
            </w:r>
          </w:p>
        </w:tc>
        <w:tc>
          <w:tcPr>
            <w:tcW w:w="6740" w:type="dxa"/>
            <w:vAlign w:val="center"/>
          </w:tcPr>
          <w:p w14:paraId="064AF79A" w14:textId="2094EA8F" w:rsidR="00647AF0" w:rsidRPr="00D9635E" w:rsidRDefault="00BE4E3E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Kelsey McGuire</w:t>
            </w:r>
          </w:p>
        </w:tc>
      </w:tr>
      <w:tr w:rsidR="00647AF0" w:rsidRPr="00D9635E" w14:paraId="54B9F70B" w14:textId="77777777" w:rsidTr="00C81353">
        <w:trPr>
          <w:trHeight w:val="332"/>
          <w:jc w:val="center"/>
        </w:trPr>
        <w:tc>
          <w:tcPr>
            <w:tcW w:w="3268" w:type="dxa"/>
            <w:vAlign w:val="center"/>
          </w:tcPr>
          <w:p w14:paraId="562B59F2" w14:textId="77777777" w:rsidR="00647AF0" w:rsidRPr="00D9635E" w:rsidRDefault="008D563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Title and p</w:t>
            </w:r>
            <w:r w:rsidR="00647AF0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osition</w:t>
            </w:r>
            <w:r w:rsidR="002C2CAD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of </w:t>
            </w: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lead</w:t>
            </w:r>
            <w:r w:rsidR="00D60162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6224DE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author</w:t>
            </w:r>
          </w:p>
        </w:tc>
        <w:tc>
          <w:tcPr>
            <w:tcW w:w="6740" w:type="dxa"/>
            <w:vAlign w:val="center"/>
          </w:tcPr>
          <w:p w14:paraId="582669E9" w14:textId="09C6D8BB" w:rsidR="00647AF0" w:rsidRPr="00D9635E" w:rsidRDefault="00BE4E3E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MSc Student</w:t>
            </w:r>
          </w:p>
        </w:tc>
      </w:tr>
      <w:tr w:rsidR="00647AF0" w:rsidRPr="00D9635E" w14:paraId="52605FB9" w14:textId="77777777" w:rsidTr="00C81353">
        <w:trPr>
          <w:jc w:val="center"/>
        </w:trPr>
        <w:tc>
          <w:tcPr>
            <w:tcW w:w="3268" w:type="dxa"/>
            <w:vAlign w:val="center"/>
          </w:tcPr>
          <w:p w14:paraId="7D47544F" w14:textId="77777777" w:rsidR="00647AF0" w:rsidRPr="00D9635E" w:rsidRDefault="008D563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Organization and a</w:t>
            </w:r>
            <w:r w:rsidR="00647AF0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ddress</w:t>
            </w:r>
            <w:r w:rsidR="002C2CAD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of </w:t>
            </w: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lead</w:t>
            </w:r>
            <w:r w:rsidR="00D60162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6224DE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author</w:t>
            </w:r>
          </w:p>
        </w:tc>
        <w:tc>
          <w:tcPr>
            <w:tcW w:w="6740" w:type="dxa"/>
            <w:vAlign w:val="center"/>
          </w:tcPr>
          <w:p w14:paraId="347A4972" w14:textId="53399D80" w:rsidR="00BE3E9D" w:rsidRPr="00D9635E" w:rsidRDefault="00C81353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The </w:t>
            </w:r>
            <w:r w:rsidR="00BE4E3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University of British Columbia, </w:t>
            </w:r>
            <w:r w:rsidR="00861ECB">
              <w:rPr>
                <w:rFonts w:asciiTheme="minorHAnsi" w:hAnsiTheme="minorHAnsi" w:cstheme="minorHAnsi"/>
                <w:i/>
                <w:sz w:val="20"/>
                <w:szCs w:val="20"/>
              </w:rPr>
              <w:t>Vancouver, BC, CA</w:t>
            </w:r>
          </w:p>
        </w:tc>
      </w:tr>
      <w:tr w:rsidR="00647AF0" w:rsidRPr="00D9635E" w14:paraId="22C77150" w14:textId="77777777" w:rsidTr="00C81353">
        <w:trPr>
          <w:jc w:val="center"/>
        </w:trPr>
        <w:tc>
          <w:tcPr>
            <w:tcW w:w="3268" w:type="dxa"/>
            <w:vAlign w:val="center"/>
          </w:tcPr>
          <w:p w14:paraId="564516B8" w14:textId="77777777" w:rsidR="00647AF0" w:rsidRPr="00D9635E" w:rsidRDefault="00D60162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Email a</w:t>
            </w:r>
            <w:r w:rsidR="00647AF0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ddress</w:t>
            </w:r>
            <w:r w:rsidR="002C2CAD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of </w:t>
            </w:r>
            <w:r w:rsidR="008D563A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lead</w:t>
            </w: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6224DE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author</w:t>
            </w:r>
          </w:p>
        </w:tc>
        <w:tc>
          <w:tcPr>
            <w:tcW w:w="6740" w:type="dxa"/>
            <w:vAlign w:val="center"/>
          </w:tcPr>
          <w:p w14:paraId="33857ADE" w14:textId="65D1BCA0" w:rsidR="00647AF0" w:rsidRPr="00D9635E" w:rsidRDefault="00691384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k</w:t>
            </w:r>
            <w:r w:rsidR="00861ECB">
              <w:rPr>
                <w:rFonts w:asciiTheme="minorHAnsi" w:hAnsiTheme="minorHAnsi" w:cstheme="minorHAnsi"/>
                <w:i/>
                <w:sz w:val="20"/>
                <w:szCs w:val="20"/>
              </w:rPr>
              <w:t>mcguire.9@outlook.com</w:t>
            </w:r>
          </w:p>
        </w:tc>
      </w:tr>
      <w:tr w:rsidR="00647AF0" w:rsidRPr="00D9635E" w14:paraId="0B428847" w14:textId="77777777" w:rsidTr="00C81353">
        <w:trPr>
          <w:jc w:val="center"/>
        </w:trPr>
        <w:tc>
          <w:tcPr>
            <w:tcW w:w="3268" w:type="dxa"/>
            <w:vAlign w:val="center"/>
          </w:tcPr>
          <w:p w14:paraId="5852DBA9" w14:textId="13B39CF0" w:rsidR="00647AF0" w:rsidRPr="00D9635E" w:rsidRDefault="008D563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Additional authors or contributors to the dataset</w:t>
            </w:r>
          </w:p>
        </w:tc>
        <w:tc>
          <w:tcPr>
            <w:tcW w:w="6740" w:type="dxa"/>
            <w:vAlign w:val="center"/>
          </w:tcPr>
          <w:p w14:paraId="7DC1B4D0" w14:textId="16AAADC1" w:rsidR="00647AF0" w:rsidRPr="00D9635E" w:rsidRDefault="00861ECB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Lyreshka Castro Morales, Sumaiyah Choudry, Clarice R. Perryman, </w:t>
            </w:r>
            <w:r w:rsidR="00C14CCE">
              <w:rPr>
                <w:rFonts w:ascii="Calibri" w:hAnsi="Calibri"/>
                <w:sz w:val="20"/>
                <w:szCs w:val="20"/>
              </w:rPr>
              <w:t xml:space="preserve">Himari Honda, </w:t>
            </w:r>
            <w:r w:rsidR="00F8176D" w:rsidRPr="00F8176D">
              <w:rPr>
                <w:rFonts w:ascii="Calibri" w:hAnsi="Calibri"/>
                <w:sz w:val="20"/>
                <w:szCs w:val="20"/>
              </w:rPr>
              <w:t>Alison M. Hoyt</w:t>
            </w:r>
            <w:r w:rsidR="00C14CCE">
              <w:rPr>
                <w:rFonts w:ascii="Calibri" w:hAnsi="Calibri"/>
                <w:sz w:val="20"/>
                <w:szCs w:val="20"/>
              </w:rPr>
              <w:t>, McKenzie Kuhn</w:t>
            </w:r>
          </w:p>
        </w:tc>
      </w:tr>
      <w:tr w:rsidR="008D563A" w:rsidRPr="00D9635E" w14:paraId="61CE400A" w14:textId="77777777" w:rsidTr="00C81353">
        <w:trPr>
          <w:jc w:val="center"/>
        </w:trPr>
        <w:tc>
          <w:tcPr>
            <w:tcW w:w="3268" w:type="dxa"/>
            <w:vAlign w:val="center"/>
          </w:tcPr>
          <w:p w14:paraId="1272B0E3" w14:textId="77777777" w:rsidR="008D563A" w:rsidRPr="00D9635E" w:rsidRDefault="008D563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Organization associated with the data</w:t>
            </w:r>
          </w:p>
        </w:tc>
        <w:tc>
          <w:tcPr>
            <w:tcW w:w="6740" w:type="dxa"/>
            <w:vAlign w:val="center"/>
          </w:tcPr>
          <w:p w14:paraId="218D9181" w14:textId="77777777" w:rsidR="008D563A" w:rsidRDefault="00C14CCE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University of British Columbia</w:t>
            </w:r>
          </w:p>
          <w:p w14:paraId="54F8A491" w14:textId="3E1458AF" w:rsidR="00C14CCE" w:rsidRPr="00D9635E" w:rsidRDefault="00C14CCE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Dena Kayeh Institute – D</w:t>
            </w:r>
            <w:r w:rsidR="00F61015">
              <w:rPr>
                <w:rFonts w:asciiTheme="minorHAnsi" w:hAnsiTheme="minorHAnsi" w:cstheme="minorHAnsi"/>
                <w:i/>
                <w:sz w:val="20"/>
                <w:szCs w:val="20"/>
              </w:rPr>
              <w:t>ane Nan Ye Deh Guardian Program</w:t>
            </w:r>
          </w:p>
        </w:tc>
      </w:tr>
      <w:tr w:rsidR="00FC53DF" w:rsidRPr="00D9635E" w14:paraId="6F4185D8" w14:textId="77777777" w:rsidTr="00C81353">
        <w:trPr>
          <w:jc w:val="center"/>
        </w:trPr>
        <w:tc>
          <w:tcPr>
            <w:tcW w:w="3268" w:type="dxa"/>
            <w:vAlign w:val="center"/>
          </w:tcPr>
          <w:p w14:paraId="407BB904" w14:textId="77777777" w:rsidR="00FC53DF" w:rsidRPr="00D9635E" w:rsidRDefault="00FC53DF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Funding</w:t>
            </w:r>
          </w:p>
        </w:tc>
        <w:tc>
          <w:tcPr>
            <w:tcW w:w="6740" w:type="dxa"/>
            <w:vAlign w:val="center"/>
          </w:tcPr>
          <w:p w14:paraId="4668EDA0" w14:textId="164CC0A4" w:rsidR="008F3242" w:rsidRDefault="00F61015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K. McGuire: NSERC CGS-M, Weston Family WCS Boreal Research Fellowship, Northern Scientist Training Program, UBC Graduate Awards</w:t>
            </w:r>
          </w:p>
          <w:p w14:paraId="025664DD" w14:textId="77777777" w:rsidR="00F61015" w:rsidRDefault="00F61015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6575B22E" w14:textId="2E76CD34" w:rsidR="00F61015" w:rsidRPr="00D9635E" w:rsidRDefault="00F61015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M.A. Kuhn: NSERC Discovery Program, NSERC Northern Supplement</w:t>
            </w:r>
          </w:p>
        </w:tc>
      </w:tr>
      <w:tr w:rsidR="008D563A" w:rsidRPr="00D9635E" w14:paraId="6DEACD81" w14:textId="77777777" w:rsidTr="00C81353">
        <w:trPr>
          <w:jc w:val="center"/>
        </w:trPr>
        <w:tc>
          <w:tcPr>
            <w:tcW w:w="3268" w:type="dxa"/>
            <w:vAlign w:val="center"/>
          </w:tcPr>
          <w:p w14:paraId="3FB8A854" w14:textId="77777777" w:rsidR="008D563A" w:rsidRPr="00D9635E" w:rsidRDefault="008D563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License</w:t>
            </w:r>
          </w:p>
        </w:tc>
        <w:tc>
          <w:tcPr>
            <w:tcW w:w="6740" w:type="dxa"/>
            <w:vAlign w:val="center"/>
          </w:tcPr>
          <w:p w14:paraId="2A1E77E8" w14:textId="79DFE30A" w:rsidR="008D563A" w:rsidRPr="00D9635E" w:rsidRDefault="00B60B98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CCBY</w:t>
            </w:r>
          </w:p>
        </w:tc>
      </w:tr>
      <w:tr w:rsidR="008D563A" w:rsidRPr="00D9635E" w14:paraId="5EBF01A5" w14:textId="77777777" w:rsidTr="00C81353">
        <w:trPr>
          <w:jc w:val="center"/>
        </w:trPr>
        <w:tc>
          <w:tcPr>
            <w:tcW w:w="3268" w:type="dxa"/>
            <w:vAlign w:val="center"/>
          </w:tcPr>
          <w:p w14:paraId="63DABFFA" w14:textId="77777777" w:rsidR="008D563A" w:rsidRPr="00D9635E" w:rsidRDefault="008D563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Geographic </w:t>
            </w:r>
            <w:r w:rsidR="00FC53DF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location – verbal description</w:t>
            </w:r>
          </w:p>
        </w:tc>
        <w:tc>
          <w:tcPr>
            <w:tcW w:w="6740" w:type="dxa"/>
            <w:vAlign w:val="center"/>
          </w:tcPr>
          <w:p w14:paraId="5A03CC3C" w14:textId="2AA1B320" w:rsidR="008D563A" w:rsidRPr="00D9635E" w:rsidRDefault="00725EC6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Wheeler Lake, Kaska Ancestral Territory, </w:t>
            </w:r>
            <w:r w:rsidR="0029186F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Stikine Region, </w:t>
            </w: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BC, Canada</w:t>
            </w:r>
          </w:p>
        </w:tc>
      </w:tr>
      <w:tr w:rsidR="008D563A" w:rsidRPr="00D9635E" w14:paraId="3A56EBB4" w14:textId="77777777" w:rsidTr="00C81353">
        <w:trPr>
          <w:jc w:val="center"/>
        </w:trPr>
        <w:tc>
          <w:tcPr>
            <w:tcW w:w="3268" w:type="dxa"/>
            <w:vAlign w:val="center"/>
          </w:tcPr>
          <w:p w14:paraId="60AF0DB3" w14:textId="77777777" w:rsidR="008D563A" w:rsidRPr="00D9635E" w:rsidRDefault="008D563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Geographic coverage </w:t>
            </w:r>
            <w:r w:rsidR="00FC53DF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bounding coordinates</w:t>
            </w:r>
          </w:p>
        </w:tc>
        <w:tc>
          <w:tcPr>
            <w:tcW w:w="6740" w:type="dxa"/>
            <w:vAlign w:val="center"/>
          </w:tcPr>
          <w:p w14:paraId="36AD8869" w14:textId="65DB1A29" w:rsidR="008D563A" w:rsidRPr="00D9635E" w:rsidRDefault="0029186F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29186F">
              <w:rPr>
                <w:rFonts w:asciiTheme="minorHAnsi" w:hAnsiTheme="minorHAnsi" w:cstheme="minorHAnsi"/>
                <w:i/>
                <w:sz w:val="20"/>
                <w:szCs w:val="20"/>
              </w:rPr>
              <w:t>59.68937°, -129.16631°</w:t>
            </w:r>
          </w:p>
        </w:tc>
      </w:tr>
      <w:tr w:rsidR="008D563A" w:rsidRPr="00D9635E" w14:paraId="7244A00B" w14:textId="77777777" w:rsidTr="00C81353">
        <w:trPr>
          <w:jc w:val="center"/>
        </w:trPr>
        <w:tc>
          <w:tcPr>
            <w:tcW w:w="3268" w:type="dxa"/>
            <w:vAlign w:val="center"/>
          </w:tcPr>
          <w:p w14:paraId="339D1DC6" w14:textId="77777777" w:rsidR="008D563A" w:rsidRPr="00D9635E" w:rsidRDefault="00FC53DF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Time frame</w:t>
            </w:r>
            <w:r w:rsidR="008D563A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- Begin date</w:t>
            </w:r>
          </w:p>
        </w:tc>
        <w:tc>
          <w:tcPr>
            <w:tcW w:w="6740" w:type="dxa"/>
            <w:vAlign w:val="center"/>
          </w:tcPr>
          <w:p w14:paraId="2D8C166A" w14:textId="2A287A2C" w:rsidR="008D563A" w:rsidRPr="00D9635E" w:rsidRDefault="003529D2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i/>
                <w:sz w:val="20"/>
                <w:szCs w:val="20"/>
              </w:rPr>
              <w:t>July 1</w:t>
            </w:r>
            <w:r w:rsidR="0029186F">
              <w:rPr>
                <w:rFonts w:asciiTheme="minorHAnsi" w:hAnsiTheme="minorHAnsi" w:cstheme="minorHAnsi"/>
                <w:i/>
                <w:sz w:val="20"/>
                <w:szCs w:val="20"/>
              </w:rPr>
              <w:t>4</w:t>
            </w:r>
            <w:r w:rsidRPr="00D9635E">
              <w:rPr>
                <w:rFonts w:asciiTheme="minorHAnsi" w:hAnsiTheme="minorHAnsi" w:cstheme="minorHAnsi"/>
                <w:i/>
                <w:sz w:val="20"/>
                <w:szCs w:val="20"/>
              </w:rPr>
              <w:t>, 202</w:t>
            </w:r>
            <w:r w:rsidR="0029186F">
              <w:rPr>
                <w:rFonts w:asciiTheme="minorHAnsi" w:hAnsiTheme="minorHAnsi" w:cstheme="minorHAnsi"/>
                <w:i/>
                <w:sz w:val="20"/>
                <w:szCs w:val="20"/>
              </w:rPr>
              <w:t>5</w:t>
            </w:r>
          </w:p>
        </w:tc>
      </w:tr>
      <w:tr w:rsidR="008D563A" w:rsidRPr="00D9635E" w14:paraId="00D6500B" w14:textId="77777777" w:rsidTr="00C81353">
        <w:trPr>
          <w:jc w:val="center"/>
        </w:trPr>
        <w:tc>
          <w:tcPr>
            <w:tcW w:w="3268" w:type="dxa"/>
            <w:vAlign w:val="center"/>
          </w:tcPr>
          <w:p w14:paraId="4DBCC766" w14:textId="77777777" w:rsidR="008D563A" w:rsidRPr="00D9635E" w:rsidRDefault="00FC53DF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Time frame</w:t>
            </w:r>
            <w:r w:rsidR="008D563A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- End date</w:t>
            </w:r>
          </w:p>
        </w:tc>
        <w:tc>
          <w:tcPr>
            <w:tcW w:w="6740" w:type="dxa"/>
            <w:vAlign w:val="center"/>
          </w:tcPr>
          <w:p w14:paraId="5E3A6234" w14:textId="2CE50056" w:rsidR="008D563A" w:rsidRPr="00D9635E" w:rsidRDefault="0029186F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August</w:t>
            </w:r>
            <w:r w:rsidR="003529D2" w:rsidRPr="00D9635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1</w:t>
            </w: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8</w:t>
            </w:r>
            <w:r w:rsidR="003529D2" w:rsidRPr="00D9635E">
              <w:rPr>
                <w:rFonts w:asciiTheme="minorHAnsi" w:hAnsiTheme="minorHAnsi" w:cstheme="minorHAnsi"/>
                <w:i/>
                <w:sz w:val="20"/>
                <w:szCs w:val="20"/>
              </w:rPr>
              <w:t>, 202</w:t>
            </w: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5</w:t>
            </w:r>
          </w:p>
        </w:tc>
      </w:tr>
      <w:tr w:rsidR="008D563A" w:rsidRPr="00D9635E" w14:paraId="2D5BF78F" w14:textId="77777777" w:rsidTr="00C81353">
        <w:trPr>
          <w:jc w:val="center"/>
        </w:trPr>
        <w:tc>
          <w:tcPr>
            <w:tcW w:w="3268" w:type="dxa"/>
            <w:vAlign w:val="center"/>
          </w:tcPr>
          <w:p w14:paraId="38C95FBB" w14:textId="77777777" w:rsidR="008D563A" w:rsidRPr="00D9635E" w:rsidRDefault="008D563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General study design</w:t>
            </w:r>
          </w:p>
        </w:tc>
        <w:tc>
          <w:tcPr>
            <w:tcW w:w="6740" w:type="dxa"/>
            <w:vAlign w:val="center"/>
          </w:tcPr>
          <w:p w14:paraId="206A6972" w14:textId="2476AF80" w:rsidR="008D563A" w:rsidRPr="00D9635E" w:rsidRDefault="001A0180" w:rsidP="00C81353">
            <w:pPr>
              <w:spacing w:after="0" w:line="240" w:lineRule="auto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Established 3 littoral zone sampling zones with 3 sample points </w:t>
            </w:r>
            <w:r w:rsidR="00DE09C2">
              <w:rPr>
                <w:rFonts w:asciiTheme="minorHAnsi" w:hAnsiTheme="minorHAnsi" w:cstheme="minorHAnsi"/>
                <w:i/>
                <w:sz w:val="20"/>
                <w:szCs w:val="20"/>
              </w:rPr>
              <w:t>in open and vegetated zones, resulting</w:t>
            </w:r>
            <w:r w:rsidR="00CE2341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in </w:t>
            </w:r>
            <w:r w:rsidR="00027269">
              <w:rPr>
                <w:rFonts w:asciiTheme="minorHAnsi" w:hAnsiTheme="minorHAnsi" w:cstheme="minorHAnsi"/>
                <w:i/>
                <w:sz w:val="20"/>
                <w:szCs w:val="20"/>
              </w:rPr>
              <w:t>18 total sample locations</w:t>
            </w: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.</w:t>
            </w:r>
            <w:r w:rsidR="007D2C4A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  <w:r w:rsidR="00027269">
              <w:rPr>
                <w:rFonts w:asciiTheme="minorHAnsi" w:hAnsiTheme="minorHAnsi" w:cstheme="minorHAnsi"/>
                <w:i/>
                <w:sz w:val="20"/>
                <w:szCs w:val="20"/>
              </w:rPr>
              <w:t>Once to twice</w:t>
            </w:r>
            <w:r w:rsidR="007D2C4A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a week </w:t>
            </w:r>
            <w:r w:rsidR="006531D4">
              <w:rPr>
                <w:rFonts w:asciiTheme="minorHAnsi" w:hAnsiTheme="minorHAnsi" w:cstheme="minorHAnsi"/>
                <w:i/>
                <w:sz w:val="20"/>
                <w:szCs w:val="20"/>
              </w:rPr>
              <w:t>over 6 weeks, we</w:t>
            </w: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  <w:r w:rsidR="007D2C4A">
              <w:rPr>
                <w:rFonts w:asciiTheme="minorHAnsi" w:hAnsiTheme="minorHAnsi" w:cstheme="minorHAnsi"/>
                <w:i/>
                <w:sz w:val="20"/>
                <w:szCs w:val="20"/>
              </w:rPr>
              <w:t>measured</w:t>
            </w: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diffusive and plant-mediated flux using floating </w:t>
            </w: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lastRenderedPageBreak/>
              <w:t>chambers</w:t>
            </w:r>
            <w:r w:rsidR="007D2C4A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. </w:t>
            </w:r>
            <w:r w:rsidR="006531D4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Bubble traps were established over the entire sampling period and repeatedly measured for </w:t>
            </w: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ebullitive flux. Alongside measurements of flux captured measurements on environmental variables such as temperature, DO, plant density and characteristics.</w:t>
            </w:r>
          </w:p>
        </w:tc>
      </w:tr>
      <w:tr w:rsidR="008D563A" w:rsidRPr="00D9635E" w14:paraId="77336B35" w14:textId="77777777" w:rsidTr="00C81353">
        <w:trPr>
          <w:jc w:val="center"/>
        </w:trPr>
        <w:tc>
          <w:tcPr>
            <w:tcW w:w="3268" w:type="dxa"/>
            <w:vAlign w:val="center"/>
          </w:tcPr>
          <w:p w14:paraId="3C34E4D1" w14:textId="77777777" w:rsidR="008D563A" w:rsidRPr="00D9635E" w:rsidRDefault="008D563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Methods description</w:t>
            </w:r>
          </w:p>
        </w:tc>
        <w:tc>
          <w:tcPr>
            <w:tcW w:w="6740" w:type="dxa"/>
            <w:vAlign w:val="center"/>
          </w:tcPr>
          <w:p w14:paraId="7BCE97CF" w14:textId="4B0D8171" w:rsidR="005A3133" w:rsidRDefault="005A3133" w:rsidP="00C81353">
            <w:pPr>
              <w:spacing w:after="0" w:line="240" w:lineRule="auto"/>
              <w:contextualSpacing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Our study lake was sampled 2-3 times a week between July 2025 and August 2025. At each sampling point within the three zones, </w:t>
            </w:r>
            <w:r w:rsidR="001C7FEB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we captured both diffusive and plant-mediated flux alongside ebullitive flux using floating chambers and bubble traps respectively.</w:t>
            </w:r>
            <w:r w:rsidR="00D974D5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</w:t>
            </w:r>
            <w:r w:rsidR="00AD3F6C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Alongside measurements of flux, we also captured environmental variables such as depth, pH, % DO, temperature</w:t>
            </w:r>
            <w:r w:rsidR="00392032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, and dissolved CH</w:t>
            </w:r>
            <w:r w:rsidR="00392032"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vertAlign w:val="subscript"/>
              </w:rPr>
              <w:t>4</w:t>
            </w:r>
            <w:r w:rsidR="00392032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</w:t>
            </w:r>
            <w:r w:rsidR="00745BE4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following the neonDissGas R package</w:t>
            </w:r>
            <w:r w:rsidR="00AD3F6C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.</w:t>
            </w:r>
          </w:p>
          <w:p w14:paraId="09AD3A08" w14:textId="77777777" w:rsidR="002F6EF0" w:rsidRDefault="002F6EF0" w:rsidP="00C81353">
            <w:pPr>
              <w:spacing w:after="0" w:line="240" w:lineRule="auto"/>
              <w:contextualSpacing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</w:p>
          <w:p w14:paraId="6302E250" w14:textId="0D38DDC8" w:rsidR="001C7FEB" w:rsidRDefault="002F6EF0" w:rsidP="00C81353">
            <w:pPr>
              <w:spacing w:after="0" w:line="240" w:lineRule="auto"/>
              <w:contextualSpacing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For chamber-based fluxes, we </w:t>
            </w:r>
            <w:r w:rsidR="00745BE4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collected </w:t>
            </w:r>
            <w:r w:rsidR="00526F09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headspace </w:t>
            </w:r>
            <w:r w:rsidR="00745BE4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samples</w:t>
            </w:r>
            <w:r w:rsidR="00526F09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from each sampling point</w:t>
            </w:r>
            <w:r w:rsidR="00745BE4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</w:t>
            </w:r>
            <w:r w:rsidR="00DF249A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once to twice a week across the sampling period. Samples were taken </w:t>
            </w:r>
            <w:r w:rsidR="00745BE4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at 0, 15, and 30 minutes post chamber sealing using 30mL syringes with air-tight stopcocks, and for the final time step a 20mL vial </w:t>
            </w:r>
            <w:r w:rsidR="00FA0488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that had been flushed with N</w:t>
            </w:r>
            <w:r w:rsidR="00FA0488"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vertAlign w:val="subscript"/>
              </w:rPr>
              <w:t>2</w:t>
            </w:r>
            <w:r w:rsidR="00FA0488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. </w:t>
            </w:r>
            <w:r w:rsidR="00AC47A3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We calculated slopes of CH</w:t>
            </w:r>
            <w:r w:rsidR="00AC47A3"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vertAlign w:val="subscript"/>
              </w:rPr>
              <w:t>4</w:t>
            </w:r>
            <w:r w:rsidR="00AC47A3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</w:t>
            </w:r>
            <w:r w:rsidR="00EA77E4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accumulation and</w:t>
            </w:r>
            <w:r w:rsidR="00AC47A3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calculated an eventual flux following the equations from </w:t>
            </w:r>
            <w:r w:rsidR="00EA77E4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DelSontro et al., (2016). </w:t>
            </w:r>
            <w:r w:rsidR="00DE09C2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Plant-mediated flux was estimated </w:t>
            </w:r>
            <w:r w:rsidR="00474D1C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following Desrosiers et al., (2022)</w:t>
            </w:r>
            <w:r w:rsidR="006F18B7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, where we subtracted open chamber flux values from vegetated chambe</w:t>
            </w:r>
            <w:r w:rsidR="006A3B25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rs to estimate a value of plant-only flux. </w:t>
            </w:r>
          </w:p>
          <w:p w14:paraId="449CBD46" w14:textId="77777777" w:rsidR="006A3B25" w:rsidRDefault="006A3B25" w:rsidP="00C81353">
            <w:pPr>
              <w:spacing w:after="0" w:line="240" w:lineRule="auto"/>
              <w:contextualSpacing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</w:p>
          <w:p w14:paraId="01351E57" w14:textId="1DAE9082" w:rsidR="006A3B25" w:rsidRDefault="006A3B25" w:rsidP="00C81353">
            <w:pPr>
              <w:spacing w:after="0" w:line="240" w:lineRule="auto"/>
              <w:contextualSpacing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For</w:t>
            </w:r>
            <w:r w:rsidR="00131304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ebullitive fluxes, bubble traps were </w:t>
            </w:r>
            <w:r w:rsidR="00DF249A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left at all study</w:t>
            </w:r>
            <w:r w:rsidR="00C2596F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</w:t>
            </w:r>
            <w:r w:rsidR="00DF249A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locations throughout the sampling period</w:t>
            </w:r>
            <w:r w:rsidR="00F24E88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and periodically sampled every one to nine days. Traps were checked for accumulated volume based on visual inspection, and when there was sufficient </w:t>
            </w:r>
            <w:r w:rsidR="00D646DC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accumulated air, concentration samples were pulled from the traps and stored in 20mL N</w:t>
            </w:r>
            <w:r w:rsidR="00D646DC" w:rsidRPr="00D646DC"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vertAlign w:val="subscript"/>
              </w:rPr>
              <w:t>2</w:t>
            </w:r>
            <w:r w:rsidR="00D646DC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flushed vials. </w:t>
            </w:r>
          </w:p>
          <w:p w14:paraId="6B7E7F51" w14:textId="77777777" w:rsidR="008C4484" w:rsidRDefault="008C4484" w:rsidP="00C81353">
            <w:pPr>
              <w:spacing w:after="0" w:line="240" w:lineRule="auto"/>
              <w:contextualSpacing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</w:p>
          <w:p w14:paraId="374B9A28" w14:textId="3093C59C" w:rsidR="008C4484" w:rsidRDefault="008C4484" w:rsidP="00C81353">
            <w:pPr>
              <w:spacing w:after="0" w:line="240" w:lineRule="auto"/>
              <w:contextualSpacing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All concentration samples were run on a LI-7810 Trace Gas Analyzer</w:t>
            </w:r>
            <w:r w:rsidR="00E54CD4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(LICOR, Nebraska, USA), with chamber-based samples analyzed within 48 hours and ebullitive samples within </w:t>
            </w:r>
            <w:r w:rsidR="009669F0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3 months due to the need for dilution to process samples properly. </w:t>
            </w:r>
          </w:p>
          <w:p w14:paraId="615E1B6C" w14:textId="77777777" w:rsidR="004D71A2" w:rsidRDefault="004D71A2" w:rsidP="00C81353">
            <w:pPr>
              <w:spacing w:after="0" w:line="240" w:lineRule="auto"/>
              <w:contextualSpacing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</w:p>
          <w:p w14:paraId="5A7E4C20" w14:textId="1F466951" w:rsidR="004D71A2" w:rsidRDefault="00FC7635" w:rsidP="00C81353">
            <w:pPr>
              <w:spacing w:after="0" w:line="240" w:lineRule="auto"/>
              <w:contextualSpacing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A subset of chamber and bubble trap samples were sent to Stanford University for </w:t>
            </w:r>
            <w:r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sym w:font="Symbol" w:char="F064"/>
            </w:r>
            <w:r w:rsidRPr="00FC7635"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vertAlign w:val="superscript"/>
              </w:rPr>
              <w:t>13</w:t>
            </w:r>
            <w:r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C-CH</w:t>
            </w:r>
            <w:r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</w:t>
            </w:r>
            <w:r w:rsidR="007B2E00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composition on the Picarro </w:t>
            </w:r>
            <w:r w:rsidR="00640FB6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G220</w:t>
            </w:r>
            <w:r w:rsidR="004235B8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1</w:t>
            </w:r>
            <w:r w:rsidR="00640FB6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-</w:t>
            </w:r>
            <w:r w:rsidR="004235B8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I Isotopic Analyzer. </w:t>
            </w:r>
          </w:p>
          <w:p w14:paraId="574C8FB6" w14:textId="77777777" w:rsidR="008B4253" w:rsidRDefault="008B4253" w:rsidP="00C81353">
            <w:pPr>
              <w:spacing w:after="0" w:line="240" w:lineRule="auto"/>
              <w:contextualSpacing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</w:p>
          <w:p w14:paraId="543B04C9" w14:textId="387BE928" w:rsidR="008D563A" w:rsidRPr="00AA78D8" w:rsidRDefault="008B4253" w:rsidP="00C81353">
            <w:pPr>
              <w:spacing w:after="0" w:line="240" w:lineRule="auto"/>
              <w:contextualSpacing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To understand potential CH</w:t>
            </w:r>
            <w:r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production in the presence of aquatic vegetation (benthic mosses), </w:t>
            </w:r>
            <w:r w:rsidR="00EE162A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we established three treatments, sediment only, sediment + benthic, and benthic only, which </w:t>
            </w:r>
            <w:r w:rsidR="008139DE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was exposed to</w:t>
            </w:r>
            <w:r w:rsidR="00EE162A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</w:t>
            </w:r>
            <w:r w:rsidR="008139DE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20</w:t>
            </w:r>
            <w:r w:rsidR="008139DE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sym w:font="Symbol" w:char="F0B0"/>
            </w:r>
            <w:r w:rsidR="008139DE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C and 30</w:t>
            </w:r>
            <w:r w:rsidR="008139DE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sym w:font="Symbol" w:char="F0B0"/>
            </w:r>
            <w:r w:rsidR="008139DE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C. Headspace concentrations were sampled periodically across 10 days, </w:t>
            </w:r>
            <w:r w:rsidR="00900811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and post-incubation two replicates from each treatment and temperature were analyzed for organic matter content and </w:t>
            </w:r>
            <w:r w:rsidR="00C532DF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C</w:t>
            </w:r>
            <w:r w:rsidR="00C404E1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/</w:t>
            </w:r>
            <w:r w:rsidR="00900811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N ratios.</w:t>
            </w:r>
            <w:r w:rsidR="00C404E1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</w:t>
            </w:r>
          </w:p>
        </w:tc>
      </w:tr>
      <w:tr w:rsidR="008D563A" w:rsidRPr="00D9635E" w14:paraId="17FF5770" w14:textId="77777777" w:rsidTr="00C81353">
        <w:trPr>
          <w:jc w:val="center"/>
        </w:trPr>
        <w:tc>
          <w:tcPr>
            <w:tcW w:w="3268" w:type="dxa"/>
            <w:vAlign w:val="center"/>
          </w:tcPr>
          <w:p w14:paraId="072A406E" w14:textId="1F24B8FE" w:rsidR="00734E20" w:rsidRPr="00D9635E" w:rsidRDefault="008D563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Laboratory, field, or other analytical methods</w:t>
            </w:r>
            <w:r w:rsidR="00734E20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- </w:t>
            </w:r>
            <w:r w:rsidR="00734E20" w:rsidRPr="00D9635E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Data1_</w:t>
            </w:r>
            <w:r w:rsidR="002B0139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ChamberCH4</w:t>
            </w:r>
            <w:r w:rsidR="00734E20" w:rsidRPr="00D9635E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.csv</w:t>
            </w:r>
          </w:p>
          <w:p w14:paraId="0AA4C871" w14:textId="7AF677FA" w:rsidR="008D563A" w:rsidRPr="00D9635E" w:rsidRDefault="008D563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6740" w:type="dxa"/>
            <w:vAlign w:val="center"/>
          </w:tcPr>
          <w:p w14:paraId="1946EAE3" w14:textId="0240B1E8" w:rsidR="00734E20" w:rsidRPr="00D9635E" w:rsidRDefault="00E53E0D" w:rsidP="00C81353">
            <w:pPr>
              <w:pStyle w:val="NormalWeb"/>
              <w:numPr>
                <w:ilvl w:val="0"/>
                <w:numId w:val="3"/>
              </w:numPr>
              <w:contextualSpacing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CH4 Flux</w:t>
            </w:r>
            <w:r w:rsidR="00734E20" w:rsidRPr="00D9635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: </w:t>
            </w:r>
            <w:r w:rsidR="00687A4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Chamber-based CH</w:t>
            </w:r>
            <w:r w:rsidR="00687A4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="00687A4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flux </w:t>
            </w:r>
            <w:r w:rsidR="004F4B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calculated based on accumulated headspace concentrations over 30 minutes </w:t>
            </w:r>
            <w:r w:rsidR="006C4A1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calculated based on the ideal gas law.</w:t>
            </w:r>
          </w:p>
          <w:p w14:paraId="498B6EE5" w14:textId="39CCC484" w:rsidR="009B3A9D" w:rsidRPr="00D9635E" w:rsidRDefault="009B3A9D" w:rsidP="009B3A9D">
            <w:pPr>
              <w:pStyle w:val="NormalWeb"/>
              <w:numPr>
                <w:ilvl w:val="0"/>
                <w:numId w:val="3"/>
              </w:numPr>
              <w:contextualSpacing/>
              <w:rPr>
                <w:rFonts w:asciiTheme="minorHAnsi" w:hAnsiTheme="minorHAnsi" w:cstheme="minorHAnsi"/>
                <w:i/>
                <w:color w:val="FF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Plant-Mediated </w:t>
            </w:r>
            <w:r w:rsidR="006C4A1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</w:t>
            </w:r>
            <w:r w:rsidR="006C4A1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="006C4A1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Flux</w:t>
            </w:r>
            <w:r w:rsidR="00E3140B" w:rsidRPr="00D9635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: </w:t>
            </w:r>
            <w:r w:rsidR="001202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</w:t>
            </w:r>
            <w:r w:rsidR="00120253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="001202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flux from </w:t>
            </w:r>
            <w:r w:rsidR="00120253" w:rsidRPr="00120253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Carex</w:t>
            </w:r>
            <w:r w:rsidR="001202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species specifically estimated by the result of paired open-vegetated chamber-based fluxes being subtracted from each other. </w:t>
            </w:r>
          </w:p>
          <w:p w14:paraId="6EAA5803" w14:textId="6D3B4BDD" w:rsidR="00E3140B" w:rsidRPr="00D9635E" w:rsidRDefault="00E3140B" w:rsidP="009B3A9D">
            <w:pPr>
              <w:pStyle w:val="NormalWeb"/>
              <w:ind w:left="360"/>
              <w:contextualSpacing/>
              <w:rPr>
                <w:rFonts w:asciiTheme="minorHAnsi" w:hAnsiTheme="minorHAnsi" w:cstheme="minorHAnsi"/>
                <w:i/>
                <w:color w:val="FF0000"/>
                <w:sz w:val="20"/>
                <w:szCs w:val="20"/>
              </w:rPr>
            </w:pPr>
          </w:p>
        </w:tc>
      </w:tr>
      <w:tr w:rsidR="00734E20" w:rsidRPr="00D9635E" w14:paraId="73E470EF" w14:textId="77777777" w:rsidTr="00C81353">
        <w:trPr>
          <w:jc w:val="center"/>
        </w:trPr>
        <w:tc>
          <w:tcPr>
            <w:tcW w:w="3268" w:type="dxa"/>
            <w:vAlign w:val="center"/>
          </w:tcPr>
          <w:p w14:paraId="4400302C" w14:textId="2B2252A1" w:rsidR="00734E20" w:rsidRPr="00D9635E" w:rsidRDefault="00734E20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Laboratory, field, or other analytical methods </w:t>
            </w:r>
            <w:r w:rsidR="00525BF0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–</w:t>
            </w:r>
          </w:p>
          <w:p w14:paraId="43459B0C" w14:textId="0D202623" w:rsidR="00525BF0" w:rsidRPr="00D9635E" w:rsidRDefault="00525BF0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Data2_</w:t>
            </w:r>
            <w:r w:rsidR="00C1524F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BubbleTrapCH4</w:t>
            </w: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.csv</w:t>
            </w:r>
          </w:p>
        </w:tc>
        <w:tc>
          <w:tcPr>
            <w:tcW w:w="6740" w:type="dxa"/>
            <w:vAlign w:val="center"/>
          </w:tcPr>
          <w:p w14:paraId="2D820B96" w14:textId="2C14BAB5" w:rsidR="00734E20" w:rsidRPr="00D9635E" w:rsidRDefault="00D344A1" w:rsidP="00C81353">
            <w:pPr>
              <w:pStyle w:val="NormalWeb"/>
              <w:numPr>
                <w:ilvl w:val="0"/>
                <w:numId w:val="4"/>
              </w:numPr>
              <w:contextualSpacing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Total Volume</w:t>
            </w:r>
            <w:r w:rsidR="00535CA6" w:rsidRPr="00D9635E">
              <w:rPr>
                <w:rFonts w:asciiTheme="minorHAnsi" w:hAnsiTheme="minorHAnsi" w:cstheme="minorHAnsi"/>
                <w:sz w:val="20"/>
                <w:szCs w:val="20"/>
              </w:rPr>
              <w:t xml:space="preserve">: amount of gas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(mL) </w:t>
            </w:r>
            <w:r w:rsidR="00535CA6" w:rsidRPr="00D9635E">
              <w:rPr>
                <w:rFonts w:asciiTheme="minorHAnsi" w:hAnsiTheme="minorHAnsi" w:cstheme="minorHAnsi"/>
                <w:sz w:val="20"/>
                <w:szCs w:val="20"/>
              </w:rPr>
              <w:t xml:space="preserve">collected in bubble trap measured using a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10 or 30</w:t>
            </w:r>
            <w:r w:rsidR="00535CA6" w:rsidRPr="00D9635E">
              <w:rPr>
                <w:rFonts w:asciiTheme="minorHAnsi" w:hAnsiTheme="minorHAnsi" w:cstheme="minorHAnsi"/>
                <w:sz w:val="20"/>
                <w:szCs w:val="20"/>
              </w:rPr>
              <w:t xml:space="preserve"> mL syringe to extract gas from trap</w:t>
            </w:r>
          </w:p>
          <w:p w14:paraId="3619C23B" w14:textId="0CBF00CE" w:rsidR="00535CA6" w:rsidRDefault="00442A3D" w:rsidP="00C81353">
            <w:pPr>
              <w:pStyle w:val="NormalWeb"/>
              <w:numPr>
                <w:ilvl w:val="0"/>
                <w:numId w:val="4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Depth</w:t>
            </w:r>
            <w:r w:rsidR="008A5B7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_BT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: Depth </w:t>
            </w:r>
            <w:r w:rsidR="00DF43AB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(cm) 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of water column below bubble trap at time of measurement using a measuring </w:t>
            </w:r>
            <w:r w:rsidR="00DF43AB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stick.</w:t>
            </w:r>
          </w:p>
          <w:p w14:paraId="3806C909" w14:textId="7EE0F58F" w:rsidR="00DF43AB" w:rsidRDefault="00DF43AB" w:rsidP="00C81353">
            <w:pPr>
              <w:pStyle w:val="NormalWeb"/>
              <w:numPr>
                <w:ilvl w:val="0"/>
                <w:numId w:val="4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Percent CH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: Concentration</w:t>
            </w:r>
            <w:r w:rsidR="00F52D3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of CH</w:t>
            </w:r>
            <w:r w:rsidR="00F52D3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="008C0A6B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  <w:vertAlign w:val="subscript"/>
              </w:rPr>
              <w:t xml:space="preserve"> </w:t>
            </w:r>
            <w:r w:rsidR="008C0A6B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from</w:t>
            </w:r>
            <w:r w:rsidR="00F52D3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8C0A6B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measured </w:t>
            </w:r>
            <w:r w:rsidR="00F52D3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bubble trap</w:t>
            </w:r>
            <w:r w:rsidR="00B5333B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.</w:t>
            </w:r>
          </w:p>
          <w:p w14:paraId="7F4F8458" w14:textId="61486680" w:rsidR="008C0A6B" w:rsidRDefault="008C0A6B" w:rsidP="00C81353">
            <w:pPr>
              <w:pStyle w:val="NormalWeb"/>
              <w:numPr>
                <w:ilvl w:val="0"/>
                <w:numId w:val="4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lastRenderedPageBreak/>
              <w:t xml:space="preserve">Bubble Flux: The </w:t>
            </w:r>
            <w:r w:rsidR="007B1566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amount of air accumulated in bubble trap over bubble trap deployment time, as estimated by visual inspection and 30mL syringe extraction.</w:t>
            </w:r>
          </w:p>
          <w:p w14:paraId="0EDA9A68" w14:textId="77777777" w:rsidR="007B1566" w:rsidRDefault="007B1566" w:rsidP="00C81353">
            <w:pPr>
              <w:pStyle w:val="NormalWeb"/>
              <w:numPr>
                <w:ilvl w:val="0"/>
                <w:numId w:val="4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Ebullitive CH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Flux: </w:t>
            </w:r>
            <w:r w:rsidR="0059471C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Ebullitive flux over bubble trap deployment time, as calculated through bubble flux, </w:t>
            </w:r>
            <w:r w:rsidR="00B1759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measured or averaged concentrations from the bubble trap, and </w:t>
            </w:r>
            <w:r w:rsidR="00B5333B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area of the bubble traps.</w:t>
            </w:r>
          </w:p>
          <w:p w14:paraId="6059E649" w14:textId="11DB7D98" w:rsidR="00B5333B" w:rsidRPr="00D9635E" w:rsidRDefault="00B5333B" w:rsidP="008A5B73">
            <w:pPr>
              <w:pStyle w:val="NormalWeb"/>
              <w:ind w:left="142"/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</w:p>
        </w:tc>
      </w:tr>
      <w:tr w:rsidR="00734E20" w:rsidRPr="00D9635E" w14:paraId="06330B7E" w14:textId="77777777" w:rsidTr="00C81353">
        <w:trPr>
          <w:jc w:val="center"/>
        </w:trPr>
        <w:tc>
          <w:tcPr>
            <w:tcW w:w="3268" w:type="dxa"/>
            <w:vAlign w:val="center"/>
          </w:tcPr>
          <w:p w14:paraId="2F5959D5" w14:textId="2944D599" w:rsidR="00734E20" w:rsidRPr="00D9635E" w:rsidRDefault="00734E20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 xml:space="preserve">Laboratory, field, or other analytical methods </w:t>
            </w:r>
            <w:r w:rsidR="00A84409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–</w:t>
            </w:r>
          </w:p>
          <w:p w14:paraId="5C4597E7" w14:textId="78ED6C6F" w:rsidR="00A84409" w:rsidRPr="00D9635E" w:rsidRDefault="00A84409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Data3_</w:t>
            </w:r>
            <w:r w:rsidR="00572B59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VegetationData</w:t>
            </w:r>
            <w:r w:rsidR="00BC0ADB"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.csv</w:t>
            </w:r>
          </w:p>
        </w:tc>
        <w:tc>
          <w:tcPr>
            <w:tcW w:w="6740" w:type="dxa"/>
            <w:vAlign w:val="center"/>
          </w:tcPr>
          <w:p w14:paraId="3ECE1F45" w14:textId="04256D72" w:rsidR="00BA5DC8" w:rsidRPr="00902CF0" w:rsidRDefault="00572B59" w:rsidP="00EA13E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 w:rsidRPr="00902CF0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GCC: Green Chromatic Coordinate, a proxy for vegetation productivity that is calculated using the equation: </w:t>
            </w:r>
            <w:r w:rsidR="003B4549" w:rsidRPr="00902CF0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Green / (Red + Green + Blue). </w:t>
            </w:r>
            <w:r w:rsidR="00902CF0" w:rsidRPr="00902CF0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Colour channels were found using process field images of vegetation patches through ImageJ software.</w:t>
            </w:r>
          </w:p>
          <w:p w14:paraId="187D8321" w14:textId="09E5D932" w:rsidR="009A1327" w:rsidRPr="00902CF0" w:rsidRDefault="009A1327" w:rsidP="00EA13E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 w:rsidRPr="00902CF0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ExG: Excess</w:t>
            </w:r>
            <w:r w:rsidR="00902CF0" w:rsidRPr="00902CF0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Green Index</w:t>
            </w:r>
            <w:r w:rsidRPr="00902CF0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, another proxy for vegetation productivity that is calculated using the equation: </w:t>
            </w:r>
            <w:r w:rsidR="00902CF0" w:rsidRPr="00902CF0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2G – (R + B). Colour channels were found using process field images of vegetation patches through ImageJ software.</w:t>
            </w:r>
          </w:p>
          <w:p w14:paraId="7CC91D35" w14:textId="7E660A29" w:rsidR="00902CF0" w:rsidRDefault="00902CF0" w:rsidP="00EA13E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Percent Cover: </w:t>
            </w:r>
            <w:r w:rsidR="00AD7C1C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t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he amount of chamber area covered by </w:t>
            </w:r>
            <w:r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Carex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shoots as calculated by ImageJ.</w:t>
            </w:r>
          </w:p>
          <w:p w14:paraId="7AF3CFCF" w14:textId="50596EF8" w:rsidR="00902CF0" w:rsidRDefault="00902CF0" w:rsidP="00EA13E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Shoots in Chamber Area: </w:t>
            </w:r>
            <w:r w:rsidR="00AD7C1C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m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anual counting of shoots within chamber area </w:t>
            </w:r>
            <w:r w:rsidR="00AD7C1C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from field images of vegetation patches</w:t>
            </w:r>
          </w:p>
          <w:p w14:paraId="4F2BB6CD" w14:textId="35D8AF66" w:rsidR="00AD7C1C" w:rsidRDefault="00AD7C1C" w:rsidP="00EA13E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Biomass: </w:t>
            </w:r>
            <w:r w:rsidR="007A09F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e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stimated biomass of vegetation within chamber area based on number of shoots and averaged </w:t>
            </w:r>
            <w:r w:rsidR="00EB7536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dry weight of </w:t>
            </w:r>
            <w:r w:rsidR="00EB7536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Carex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shoot</w:t>
            </w:r>
            <w:r w:rsidR="00EB7536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s.</w:t>
            </w:r>
          </w:p>
          <w:p w14:paraId="0D156487" w14:textId="5A90BBB4" w:rsidR="00EB7536" w:rsidRDefault="003F073F" w:rsidP="00EA13E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Abovewater Volume: </w:t>
            </w:r>
            <w:r w:rsidR="007A09F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e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stimated </w:t>
            </w:r>
            <w:r w:rsidR="00287C46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volume of </w:t>
            </w:r>
            <w:r w:rsidR="00EA13E3" w:rsidRPr="00EA13E3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Carex</w:t>
            </w:r>
            <w:r w:rsidR="00287C46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based on average circumference and height of </w:t>
            </w:r>
            <w:r w:rsidR="00287C46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Carex</w:t>
            </w:r>
            <w:r w:rsidR="00287C46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shoots in the field that sat above the water surface. </w:t>
            </w:r>
            <w:r w:rsidR="007A09F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Circumference and height measurements were captured using flexible measuring tapes.</w:t>
            </w:r>
          </w:p>
          <w:p w14:paraId="102244D4" w14:textId="77777777" w:rsidR="007A09F1" w:rsidRDefault="007A09F1" w:rsidP="00EA13E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Total Volume: combined above- and below</w:t>
            </w:r>
            <w:r w:rsidR="00A53E76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-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water </w:t>
            </w:r>
            <w:r w:rsidR="00EA13E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circumference and 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heights of </w:t>
            </w:r>
            <w:r w:rsidR="009677F2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Carex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shoots</w:t>
            </w:r>
            <w:r w:rsidR="00EA13E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. Circumference and height measurements were captured using flexible measuring tapes.</w:t>
            </w:r>
          </w:p>
          <w:p w14:paraId="74E166D6" w14:textId="17D1EF0F" w:rsidR="00EA13E3" w:rsidRPr="00902CF0" w:rsidRDefault="00EA13E3" w:rsidP="008A5B73">
            <w:pPr>
              <w:pStyle w:val="NormalWeb"/>
              <w:ind w:left="142"/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</w:p>
        </w:tc>
      </w:tr>
      <w:tr w:rsidR="0078448A" w:rsidRPr="00D9635E" w14:paraId="0E965720" w14:textId="77777777" w:rsidTr="00C81353">
        <w:trPr>
          <w:jc w:val="center"/>
        </w:trPr>
        <w:tc>
          <w:tcPr>
            <w:tcW w:w="3268" w:type="dxa"/>
            <w:vAlign w:val="center"/>
          </w:tcPr>
          <w:p w14:paraId="5478A77B" w14:textId="77777777" w:rsidR="002318EB" w:rsidRPr="00D9635E" w:rsidRDefault="002318EB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Laboratory, field, or other analytical methods –</w:t>
            </w:r>
          </w:p>
          <w:p w14:paraId="2E0D2C01" w14:textId="0E57F3E4" w:rsidR="0078448A" w:rsidRPr="00D9635E" w:rsidRDefault="00F94A5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Data4_</w:t>
            </w:r>
            <w:r w:rsidR="00EA13E3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EnvironmentalData</w:t>
            </w: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.csv</w:t>
            </w:r>
          </w:p>
        </w:tc>
        <w:tc>
          <w:tcPr>
            <w:tcW w:w="6740" w:type="dxa"/>
            <w:vAlign w:val="center"/>
          </w:tcPr>
          <w:p w14:paraId="550892A8" w14:textId="76C325E9" w:rsidR="00EA13E3" w:rsidRPr="00902CF0" w:rsidRDefault="000C21D4" w:rsidP="00EA13E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Depth</w:t>
            </w:r>
            <w:r w:rsidR="008A5B7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_FC:</w:t>
            </w:r>
            <w:r w:rsidR="00015B83" w:rsidRPr="00902CF0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5256C2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water depth measurements </w:t>
            </w:r>
            <w:r w:rsidR="00622F7F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below floating chambers during flux measurement, found using measuring sticks.</w:t>
            </w:r>
          </w:p>
          <w:p w14:paraId="32A4CFEC" w14:textId="65447BB9" w:rsidR="00015B83" w:rsidRDefault="005256C2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Dissolved CH4:</w:t>
            </w:r>
            <w:r w:rsidR="00622F7F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462F5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dissolved methane concentrations were </w:t>
            </w:r>
            <w:r w:rsidR="00C75DC9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calculated using the neonDissGas R package which takes in </w:t>
            </w:r>
            <w:r w:rsidR="00462F5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the </w:t>
            </w:r>
            <w:r w:rsidR="0096276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equilibration ratio</w:t>
            </w:r>
            <w:r w:rsidR="00462F5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C76AB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of volume of water to</w:t>
            </w:r>
            <w:r w:rsidR="00462F5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gas </w:t>
            </w:r>
            <w:r w:rsidR="00C76AB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in the 10mL syringe (5:5)</w:t>
            </w:r>
            <w:r w:rsidR="0096276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from the field</w:t>
            </w:r>
            <w:r w:rsidR="00C76AB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, </w:t>
            </w:r>
            <w:r w:rsidR="0096276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CH</w:t>
            </w:r>
            <w:r w:rsidR="0096276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="0096276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mixing ratio (in ppm) found from the LICOR, and </w:t>
            </w:r>
            <w:r w:rsidR="00C75DC9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water temperatures at the time of measurement. </w:t>
            </w:r>
          </w:p>
          <w:p w14:paraId="6DFC005B" w14:textId="26DEB1B6" w:rsidR="005256C2" w:rsidRDefault="005256C2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pH:</w:t>
            </w:r>
            <w:r w:rsidR="00C75DC9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EF37F2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measured in the field using a HANNA HI-98195, before every floating chamber’s open and vegetated measurement</w:t>
            </w:r>
            <w:r w:rsidR="003A73D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within the top 10cm of surface waters</w:t>
            </w:r>
            <w:r w:rsidR="00DC037B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. </w:t>
            </w:r>
          </w:p>
          <w:p w14:paraId="551EBE83" w14:textId="45BB39C9" w:rsidR="00DC037B" w:rsidRDefault="00A66720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Conductivity: </w:t>
            </w:r>
            <w:r w:rsidR="003A73D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measured in the field using a HANNA HI-98195, before every floating chamber’s open and vegetated measurement within the top 10cm of surface waters.</w:t>
            </w:r>
          </w:p>
          <w:p w14:paraId="3E310F8D" w14:textId="77777777" w:rsidR="003A73D1" w:rsidRDefault="00D73F35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Total Dissolved Solids: </w:t>
            </w:r>
            <w:r w:rsidR="003A73D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measured in the field using a HANNA HI-98195, before every floating chamber’s open and vegetated measurement within the top 10cm of surface waters. </w:t>
            </w:r>
          </w:p>
          <w:p w14:paraId="4E4FA536" w14:textId="3DE83D01" w:rsidR="00D73F35" w:rsidRDefault="00E40EBB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HP Water Temperature: </w:t>
            </w:r>
            <w:r w:rsidR="003A73D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measured in the field using a HANNA HI-98195, before every floating chamber’s open and vegetated measurement within the top 10cm of surface waters.</w:t>
            </w:r>
          </w:p>
          <w:p w14:paraId="3B946E0E" w14:textId="6F7C4994" w:rsidR="00E40EBB" w:rsidRDefault="003A73D1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Hydrostatic Pressure: measured in the field using a HANNA HI-98195, before every floating chamber’s open and vegetated measurement within the top 10cm of surface waters.</w:t>
            </w:r>
          </w:p>
          <w:p w14:paraId="75EE88E0" w14:textId="77777777" w:rsidR="003A73D1" w:rsidRDefault="003A73D1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DO: measured in the field using a YSI 550A DO meter, before every floating chamber’s open and vegetated measurement within the top 10cm of surface waters.</w:t>
            </w:r>
          </w:p>
          <w:p w14:paraId="6704AB89" w14:textId="77777777" w:rsidR="003A73D1" w:rsidRDefault="0050142E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lastRenderedPageBreak/>
              <w:t xml:space="preserve">Bottom Water Light Availability: light intensity as measured by </w:t>
            </w:r>
            <w:r w:rsidR="007B527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Onset HOBO UA-002-64 </w:t>
            </w:r>
            <w:r w:rsidR="00A64BDB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pendent logger from the bottom waters, which was 5cm above </w:t>
            </w:r>
            <w:r w:rsidR="00B6476F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the anchor for one open and vegetated bubble trap in each respective zone.</w:t>
            </w:r>
          </w:p>
          <w:p w14:paraId="53DAA4DC" w14:textId="77777777" w:rsidR="00B6476F" w:rsidRDefault="00B6476F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Surface Water Light Availability: light intensity as measured by Onset HOBO UA-002-64 pendent logger from the </w:t>
            </w:r>
            <w:r w:rsidR="00BC35B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surface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waters, which was </w:t>
            </w:r>
            <w:r w:rsidR="00BC35B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within 5cm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BC35B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of the surface water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for one open and vegetated bubble trap in each respective zone.</w:t>
            </w:r>
          </w:p>
          <w:p w14:paraId="4E350B4F" w14:textId="4618F3A7" w:rsidR="00BC35B3" w:rsidRDefault="00BC35B3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HOBO Daily</w:t>
            </w:r>
            <w:r w:rsidR="0057651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/3-Day/7-Day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Air Temperature</w:t>
            </w:r>
            <w:r w:rsidR="00DB2028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: measured in the field using Onset HOBO UA-001-64 pendent loggers attached to </w:t>
            </w:r>
            <w:r w:rsidR="008A58E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the top of one open and one vegetated bubble trap that sat above the water surface. Loggers captured data every 2 hours, but measurements were averaged across the entire day</w:t>
            </w:r>
            <w:r w:rsidR="0057651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or 3- and 7-day moving averages</w:t>
            </w:r>
            <w:r w:rsidR="008A58E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.</w:t>
            </w:r>
          </w:p>
          <w:p w14:paraId="661C2173" w14:textId="16E6766F" w:rsidR="008A58E1" w:rsidRDefault="008A58E1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HOBO </w:t>
            </w:r>
            <w:r w:rsidR="0057651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Daily/3-Day/7-Day 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Bottom Water Temperature: measured in the field using Onset HOBO UA-001-64/UA-002064 pendent loggers attached 5cm’s above the anchor for one open and one vegetated bubble trap. Loggers captured data every 2 hours, but measurements were averaged across the </w:t>
            </w:r>
            <w:r w:rsidR="0057651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entire day or 3- and 7-day moving averages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.</w:t>
            </w:r>
          </w:p>
          <w:p w14:paraId="100913AE" w14:textId="79797187" w:rsidR="008A58E1" w:rsidRDefault="008A58E1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HOBO </w:t>
            </w:r>
            <w:r w:rsidR="0057651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Daily/3-Day/7-Day 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Surface Water Temperature: measured in the field using Onset HOBO UA-001-64/UA-002-064 pendent loggers attached within 5cm’s of the surface water for one open and one vegetated bubble trap. Loggers captured data every 2 hours, but measurements were averaged across the </w:t>
            </w:r>
            <w:r w:rsidR="0057651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entire day or 3- and 7-day moving averages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.</w:t>
            </w:r>
          </w:p>
          <w:p w14:paraId="4A5DE13A" w14:textId="3E7A75FF" w:rsidR="008A58E1" w:rsidRPr="00902CF0" w:rsidRDefault="008A58E1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HOBO </w:t>
            </w:r>
            <w:r w:rsidR="0057651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Daily/3-Day/7-Day 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Sediment Temperature: measured in the field using Onset HOBO UA-001-64 pendent loggers attached to the </w:t>
            </w:r>
            <w:r w:rsidR="0057651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bottom of the 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anchor for one open and one vegetated bubble trap. Loggers captured data every 2 hours, but measurements were averaged across the </w:t>
            </w:r>
            <w:r w:rsidR="0057651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entire day or 3- and 7-day moving averages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  <w:tr w:rsidR="0022308E" w:rsidRPr="00D9635E" w14:paraId="3215CA19" w14:textId="77777777" w:rsidTr="00C81353">
        <w:trPr>
          <w:jc w:val="center"/>
        </w:trPr>
        <w:tc>
          <w:tcPr>
            <w:tcW w:w="3268" w:type="dxa"/>
            <w:vAlign w:val="center"/>
          </w:tcPr>
          <w:p w14:paraId="49E64227" w14:textId="77777777" w:rsidR="0022308E" w:rsidRPr="00D9635E" w:rsidRDefault="0022308E" w:rsidP="0022308E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Laboratory, field, or other analytical methods –</w:t>
            </w:r>
          </w:p>
          <w:p w14:paraId="762D2C11" w14:textId="4E6D3EC7" w:rsidR="0022308E" w:rsidRPr="00D9635E" w:rsidRDefault="0022308E" w:rsidP="0022308E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Data</w:t>
            </w:r>
            <w:r w:rsidR="000C21D4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5</w:t>
            </w: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_</w:t>
            </w:r>
            <w:r w:rsidR="000C21D4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CH4Isotopes</w:t>
            </w: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.csv</w:t>
            </w:r>
          </w:p>
        </w:tc>
        <w:tc>
          <w:tcPr>
            <w:tcW w:w="6740" w:type="dxa"/>
            <w:vAlign w:val="center"/>
          </w:tcPr>
          <w:p w14:paraId="3E0071AD" w14:textId="24AC3BD4" w:rsidR="0022308E" w:rsidRDefault="003B6A07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d13C-CH4: </w:t>
            </w:r>
            <w:r w:rsidR="002F7144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stable carbon </w:t>
            </w:r>
            <w:r w:rsidR="00951056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isotopic composition </w:t>
            </w:r>
            <w:r w:rsidR="002F7144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of CH</w:t>
            </w:r>
            <w:r w:rsidR="002F7144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="002F7144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was measured using a Picarro G2201-i Isotopic Analyzer</w:t>
            </w:r>
            <w:r w:rsidR="009704DD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, using the high precision mode for floating chamber samples and on the high range reading for diluted bubble samples. </w:t>
            </w:r>
          </w:p>
        </w:tc>
      </w:tr>
      <w:tr w:rsidR="00017678" w:rsidRPr="00D9635E" w14:paraId="5A634BFE" w14:textId="77777777" w:rsidTr="00C81353">
        <w:trPr>
          <w:jc w:val="center"/>
        </w:trPr>
        <w:tc>
          <w:tcPr>
            <w:tcW w:w="3268" w:type="dxa"/>
            <w:vAlign w:val="center"/>
          </w:tcPr>
          <w:p w14:paraId="5480DCED" w14:textId="77777777" w:rsidR="00017678" w:rsidRPr="00D9635E" w:rsidRDefault="00017678" w:rsidP="00017678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Laboratory, field, or other analytical methods –</w:t>
            </w:r>
          </w:p>
          <w:p w14:paraId="4588B08E" w14:textId="282D9D2B" w:rsidR="00017678" w:rsidRPr="00D9635E" w:rsidRDefault="00017678" w:rsidP="00017678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Data</w:t>
            </w:r>
            <w:r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6</w:t>
            </w: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_</w:t>
            </w:r>
            <w:r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WaterChem</w:t>
            </w: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.csv</w:t>
            </w:r>
          </w:p>
        </w:tc>
        <w:tc>
          <w:tcPr>
            <w:tcW w:w="6740" w:type="dxa"/>
            <w:vAlign w:val="center"/>
          </w:tcPr>
          <w:p w14:paraId="2C3F3C3F" w14:textId="389789D3" w:rsidR="00017678" w:rsidRDefault="00721727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DOC; TOC; TC; TIC; TN:</w:t>
            </w:r>
            <w:r w:rsidR="00B6438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F045FC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analyses conducted</w:t>
            </w:r>
            <w:r w:rsidR="00B6438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using</w:t>
            </w:r>
            <w:r w:rsidR="00800778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a </w:t>
            </w:r>
            <w:r w:rsidR="00800778" w:rsidRPr="00800778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Shimadzu TOC-L CPH Model Total Organic Carbon Analyzer with an ASI-L and TNM-L</w:t>
            </w:r>
          </w:p>
          <w:p w14:paraId="45F15300" w14:textId="44E4D593" w:rsidR="00721727" w:rsidRDefault="00CC5522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SO4-S; </w:t>
            </w:r>
            <w:r w:rsidR="009C1A9B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NO3-N; </w:t>
            </w:r>
            <w:r w:rsidR="00E13B59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NO2-N;</w:t>
            </w:r>
            <w:r w:rsidR="003928F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4A7E2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PO4-P; </w:t>
            </w:r>
            <w:r w:rsidR="00B5376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NH4-N</w:t>
            </w:r>
            <w:r w:rsidR="003928F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; F; Cl; Br</w:t>
            </w:r>
            <w:r w:rsidR="00B5376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:</w:t>
            </w:r>
            <w:r w:rsidR="0091021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F045FC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analyses conducted</w:t>
            </w:r>
            <w:r w:rsidR="0091021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using </w:t>
            </w:r>
            <w:r w:rsidR="004E6969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colour reactions through the </w:t>
            </w:r>
            <w:r w:rsidR="0091021E" w:rsidRPr="0091021E">
              <w:rPr>
                <w:rFonts w:asciiTheme="minorHAnsi" w:hAnsiTheme="minorHAnsi" w:cstheme="minorHAnsi"/>
                <w:bCs/>
                <w:iCs/>
                <w:color w:val="000000" w:themeColor="text1"/>
                <w:sz w:val="20"/>
                <w:szCs w:val="20"/>
                <w:lang w:val="en-CA"/>
              </w:rPr>
              <w:t>Thermo Gallery Plus Beermaster Autoanalyzer</w:t>
            </w:r>
            <w:r w:rsidR="001B1805">
              <w:rPr>
                <w:rFonts w:asciiTheme="minorHAnsi" w:hAnsiTheme="minorHAnsi" w:cstheme="minorHAnsi"/>
                <w:bCs/>
                <w:iCs/>
                <w:color w:val="000000" w:themeColor="text1"/>
                <w:sz w:val="20"/>
                <w:szCs w:val="20"/>
                <w:lang w:val="en-CA"/>
              </w:rPr>
              <w:t xml:space="preserve">, </w:t>
            </w:r>
            <w:r w:rsidR="001B1805" w:rsidRPr="001B1805">
              <w:rPr>
                <w:rFonts w:asciiTheme="minorHAnsi" w:hAnsiTheme="minorHAnsi" w:cstheme="minorHAnsi"/>
                <w:bCs/>
                <w:iCs/>
                <w:color w:val="000000" w:themeColor="text1"/>
                <w:sz w:val="20"/>
                <w:szCs w:val="20"/>
              </w:rPr>
              <w:t>ThermoScientific Dionex, Inuvion Ion Chromatographer (IC)</w:t>
            </w:r>
            <w:r w:rsidR="001B1805">
              <w:rPr>
                <w:rFonts w:asciiTheme="minorHAnsi" w:hAnsiTheme="minorHAnsi" w:cstheme="minorHAnsi"/>
                <w:bCs/>
                <w:iCs/>
                <w:color w:val="000000" w:themeColor="text1"/>
                <w:sz w:val="20"/>
                <w:szCs w:val="20"/>
              </w:rPr>
              <w:t xml:space="preserve">, and </w:t>
            </w:r>
            <w:r w:rsidR="0062075E">
              <w:rPr>
                <w:rFonts w:asciiTheme="minorHAnsi" w:hAnsiTheme="minorHAnsi" w:cstheme="minorHAnsi"/>
                <w:bCs/>
                <w:iCs/>
                <w:color w:val="000000" w:themeColor="text1"/>
                <w:sz w:val="20"/>
                <w:szCs w:val="20"/>
              </w:rPr>
              <w:t xml:space="preserve">the </w:t>
            </w:r>
            <w:r w:rsidR="0062075E" w:rsidRPr="0062075E">
              <w:rPr>
                <w:rFonts w:asciiTheme="minorHAnsi" w:hAnsiTheme="minorHAnsi" w:cstheme="minorHAnsi"/>
                <w:bCs/>
                <w:iCs/>
                <w:color w:val="000000" w:themeColor="text1"/>
                <w:sz w:val="20"/>
                <w:szCs w:val="20"/>
              </w:rPr>
              <w:t>ThermoScientific Dionex, AS-AP Autosampler</w:t>
            </w:r>
          </w:p>
          <w:p w14:paraId="27EA1639" w14:textId="5BA49152" w:rsidR="00B53761" w:rsidRDefault="00006103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Dissolved Metals, S, and P: </w:t>
            </w:r>
            <w:r w:rsidR="00F045FC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analyses conducted using the </w:t>
            </w:r>
            <w:r w:rsidR="00F045FC" w:rsidRPr="00F045FC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Thermo iCAP Pro Duo (N. America) inductively coupled plasma-optical emission spectrometer (ICP-OES)</w:t>
            </w:r>
          </w:p>
        </w:tc>
      </w:tr>
      <w:tr w:rsidR="000C21D4" w:rsidRPr="00D9635E" w14:paraId="23278DF8" w14:textId="77777777" w:rsidTr="00C81353">
        <w:trPr>
          <w:jc w:val="center"/>
        </w:trPr>
        <w:tc>
          <w:tcPr>
            <w:tcW w:w="3268" w:type="dxa"/>
            <w:vAlign w:val="center"/>
          </w:tcPr>
          <w:p w14:paraId="06C24D21" w14:textId="77777777" w:rsidR="000C21D4" w:rsidRPr="00D9635E" w:rsidRDefault="000C21D4" w:rsidP="000C21D4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Laboratory, field, or other analytical methods –</w:t>
            </w:r>
          </w:p>
          <w:p w14:paraId="11919875" w14:textId="0A23D642" w:rsidR="000C21D4" w:rsidRPr="00D9635E" w:rsidRDefault="000C21D4" w:rsidP="000C21D4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Data</w:t>
            </w:r>
            <w:r w:rsidR="00017678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7</w:t>
            </w: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_</w:t>
            </w:r>
            <w:r w:rsidR="00E44A21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Incubation</w:t>
            </w: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.csv</w:t>
            </w:r>
          </w:p>
        </w:tc>
        <w:tc>
          <w:tcPr>
            <w:tcW w:w="6740" w:type="dxa"/>
            <w:vAlign w:val="center"/>
          </w:tcPr>
          <w:p w14:paraId="5E76D129" w14:textId="14FB8D93" w:rsidR="000C21D4" w:rsidRDefault="009C606A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Potential CH4 Production:</w:t>
            </w:r>
            <w:r w:rsidR="00CB48CD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calculated from</w:t>
            </w:r>
            <w:r w:rsidR="004B1F24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the change in</w:t>
            </w:r>
            <w:r w:rsidR="00CB48CD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headspace CH</w:t>
            </w:r>
            <w:r w:rsidR="00CB48CD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="00CB48CD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concentration </w:t>
            </w:r>
            <w:r w:rsidR="004B1F24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between sample days </w:t>
            </w:r>
            <w:r w:rsidR="00CB48CD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as measured by </w:t>
            </w:r>
            <w:r w:rsidR="004B1F24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the</w:t>
            </w:r>
            <w:r w:rsidR="00CB48CD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LI-7810</w:t>
            </w:r>
            <w:r w:rsidR="004B1F24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, </w:t>
            </w:r>
            <w:r w:rsidR="00A50B2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the headspace volume, temperate and pressure. Production rates were normalized over the dry weight of material within the vials. </w:t>
            </w:r>
          </w:p>
          <w:p w14:paraId="4AD1B069" w14:textId="77777777" w:rsidR="009C606A" w:rsidRDefault="009C606A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Log Potential CH4 Production:</w:t>
            </w:r>
            <w:r w:rsidR="00A50B2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log-transformed potential CH</w:t>
            </w:r>
            <w:r w:rsidR="00A50B2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="00A50B2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production rate </w:t>
            </w:r>
            <w:r w:rsidR="008A665B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based on the calculations from the potential CH</w:t>
            </w:r>
            <w:r w:rsidR="008A665B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="008A665B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production column.</w:t>
            </w:r>
          </w:p>
          <w:p w14:paraId="37F21B99" w14:textId="77777777" w:rsidR="008A665B" w:rsidRDefault="000C2A73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Pseudo-Log Potential CH4 Production: pseudo-log transformed potential CH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production </w:t>
            </w:r>
            <w:r w:rsidR="00DE12C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rates, which added 1 to the potential CH</w:t>
            </w:r>
            <w:r w:rsidR="00DE12C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="00DE12C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production rates before transformation.</w:t>
            </w:r>
          </w:p>
          <w:p w14:paraId="21CE03F3" w14:textId="77777777" w:rsidR="00DE12C1" w:rsidRDefault="00DE12C1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lastRenderedPageBreak/>
              <w:t>Organic Matter: the percent organic matter from selected vials as found through the Loss-on-Ignition method, where vials were first dried at 60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C, then </w:t>
            </w:r>
            <w:r w:rsidR="00BF583F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placed within a muffle furnace at 500</w:t>
            </w:r>
            <w:r w:rsidR="00BF583F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sym w:font="Symbol" w:char="F0B0"/>
            </w:r>
            <w:r w:rsidR="00BF583F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C for 7 hours to find the percent of organic matter that was burned off. </w:t>
            </w:r>
          </w:p>
          <w:p w14:paraId="1992788E" w14:textId="52A40A69" w:rsidR="00BF583F" w:rsidRDefault="00BF583F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C</w:t>
            </w:r>
            <w:r w:rsidR="006725DF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N: Carbon to Nitrogen ratio that was calculated from total Carbon and Nitrogen values as measured by a CHN elemental analyzer.</w:t>
            </w:r>
          </w:p>
        </w:tc>
      </w:tr>
      <w:tr w:rsidR="0078448A" w:rsidRPr="00D9635E" w14:paraId="2DC0B1B8" w14:textId="77777777" w:rsidTr="00C81353">
        <w:trPr>
          <w:jc w:val="center"/>
        </w:trPr>
        <w:tc>
          <w:tcPr>
            <w:tcW w:w="3268" w:type="dxa"/>
            <w:vAlign w:val="center"/>
          </w:tcPr>
          <w:p w14:paraId="55D94450" w14:textId="6D344BD1" w:rsidR="0078448A" w:rsidRPr="00D9635E" w:rsidRDefault="0078448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Taxonomic species or groups</w:t>
            </w:r>
          </w:p>
        </w:tc>
        <w:tc>
          <w:tcPr>
            <w:tcW w:w="6740" w:type="dxa"/>
            <w:vAlign w:val="center"/>
          </w:tcPr>
          <w:p w14:paraId="44ECCE48" w14:textId="77777777" w:rsidR="0078448A" w:rsidRPr="005256C2" w:rsidRDefault="005256C2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Carex aquatilis (water sedge)</w:t>
            </w:r>
          </w:p>
          <w:p w14:paraId="0B1E8AD5" w14:textId="3B49D7B7" w:rsidR="005256C2" w:rsidRPr="00D9635E" w:rsidRDefault="005256C2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 w:rsidRPr="005256C2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Scorpidum spp.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(brown moss family)</w:t>
            </w:r>
          </w:p>
        </w:tc>
      </w:tr>
      <w:tr w:rsidR="0078448A" w:rsidRPr="00D9635E" w14:paraId="559888B9" w14:textId="77777777" w:rsidTr="00C81353">
        <w:trPr>
          <w:jc w:val="center"/>
        </w:trPr>
        <w:tc>
          <w:tcPr>
            <w:tcW w:w="3268" w:type="dxa"/>
            <w:vAlign w:val="center"/>
          </w:tcPr>
          <w:p w14:paraId="6FE5CEEB" w14:textId="5C2477FA" w:rsidR="0078448A" w:rsidRPr="00D9635E" w:rsidRDefault="0078448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Quality control</w:t>
            </w:r>
          </w:p>
        </w:tc>
        <w:tc>
          <w:tcPr>
            <w:tcW w:w="6740" w:type="dxa"/>
            <w:vAlign w:val="center"/>
          </w:tcPr>
          <w:p w14:paraId="3874064D" w14:textId="77777777" w:rsidR="00DA274A" w:rsidRDefault="00DA274A" w:rsidP="00DA274A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A5268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Reference gas standards for </w:t>
            </w:r>
            <w:r w:rsidRPr="002A5268">
              <w:rPr>
                <w:rFonts w:asciiTheme="minorHAnsi" w:hAnsiTheme="minorHAnsi" w:cstheme="minorHAnsi"/>
                <w:sz w:val="20"/>
                <w:szCs w:val="20"/>
              </w:rPr>
              <w:t>δ</w:t>
            </w:r>
            <w:r w:rsidRPr="002A5268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13</w:t>
            </w:r>
            <w:r w:rsidRPr="002A5268">
              <w:rPr>
                <w:rFonts w:asciiTheme="minorHAnsi" w:hAnsiTheme="minorHAnsi" w:cstheme="minorHAnsi"/>
                <w:sz w:val="20"/>
                <w:szCs w:val="20"/>
              </w:rPr>
              <w:t>C</w:t>
            </w:r>
            <w:r w:rsidRPr="002A526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-CH</w:t>
            </w:r>
            <w:r w:rsidRPr="002A5268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Pr="002A526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were analyzed alongside samples on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all </w:t>
            </w:r>
            <w:r w:rsidRPr="002A526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Picarro G220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  <w:r w:rsidRPr="002A526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-i runs to check for instrument accuracy and drift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  <w:p w14:paraId="402A7916" w14:textId="43029950" w:rsidR="00DA274A" w:rsidRPr="00DA274A" w:rsidRDefault="00DA274A" w:rsidP="00DA274A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Measurements for CH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concentration on the LI-</w:t>
            </w:r>
            <w:r w:rsidRPr="00CD06A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7810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were analyzed alongside atmospheric samples to check for instrument accuracy and drift.</w:t>
            </w:r>
          </w:p>
          <w:p w14:paraId="23E986F9" w14:textId="51298043" w:rsidR="0078448A" w:rsidRDefault="00C05D1A" w:rsidP="00DA274A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Floating c</w:t>
            </w:r>
            <w:r w:rsidR="0078448A" w:rsidRPr="00D9635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hamber fluxes </w:t>
            </w:r>
            <w:r w:rsidR="004B7B3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were manually checked for any extremely high values which could have been a bubble during measurements. These values were removed </w:t>
            </w:r>
            <w:r w:rsidR="00E12942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before CH</w:t>
            </w:r>
            <w:r w:rsidR="00E12942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="00E12942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slope calculations. Following bubble identification, any fluxes that were identified as outliers</w:t>
            </w:r>
            <w:r w:rsidR="00B42158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from open and vegetated samples respectively (3*IQR), were removed.</w:t>
            </w:r>
          </w:p>
          <w:p w14:paraId="22667138" w14:textId="4C46385C" w:rsidR="00DA274A" w:rsidRDefault="00DA274A" w:rsidP="00DA274A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Any</w:t>
            </w:r>
            <w:r w:rsidRPr="002A5268">
              <w:rPr>
                <w:rFonts w:asciiTheme="minorHAnsi" w:hAnsiTheme="minorHAnsi" w:cstheme="minorHAnsi"/>
                <w:sz w:val="20"/>
                <w:szCs w:val="20"/>
              </w:rPr>
              <w:t xml:space="preserve"> δ</w:t>
            </w:r>
            <w:r w:rsidRPr="002A5268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13</w:t>
            </w:r>
            <w:r w:rsidRPr="002A5268">
              <w:rPr>
                <w:rFonts w:asciiTheme="minorHAnsi" w:hAnsiTheme="minorHAnsi" w:cstheme="minorHAnsi"/>
                <w:sz w:val="20"/>
                <w:szCs w:val="20"/>
              </w:rPr>
              <w:t>C</w:t>
            </w:r>
            <w:r w:rsidRPr="002A526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-CH</w:t>
            </w:r>
            <w:r w:rsidRPr="002A5268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bscript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values that were above -35</w:t>
            </w:r>
            <w:r w:rsidR="009F580E" w:rsidRPr="009F580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‰</w:t>
            </w:r>
            <w:r w:rsidR="009F580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and their perfect pair, were removed for analyses.</w:t>
            </w:r>
          </w:p>
          <w:p w14:paraId="00408B08" w14:textId="738A0C96" w:rsidR="00B42158" w:rsidRDefault="006A1BB8" w:rsidP="00DA274A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The minimum and maximum </w:t>
            </w:r>
            <w:r w:rsidR="00AB7E7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potential CH</w:t>
            </w:r>
            <w:r w:rsidR="00AB7E7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="00AB7E7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production measurements</w:t>
            </w:r>
            <w:r w:rsidR="00EA5B5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, unless there were two extreme minimum (i.e., &lt;0), </w:t>
            </w:r>
            <w:r w:rsidR="00C41906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from</w:t>
            </w:r>
            <w:r w:rsidR="00804C95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C41906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each</w:t>
            </w:r>
            <w:r w:rsidR="00AB7E7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804C95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sample days, </w:t>
            </w:r>
            <w:r w:rsidR="00AB7E7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treatments</w:t>
            </w:r>
            <w:r w:rsidR="00EA5B5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,</w:t>
            </w:r>
            <w:r w:rsidR="00AB7E7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and temperatures were removed </w:t>
            </w:r>
            <w:r w:rsidR="00804C95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to account for outlying data</w:t>
            </w:r>
            <w:r w:rsidR="00C41906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during the incubation period</w:t>
            </w:r>
            <w:r w:rsidR="00EA5B5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.</w:t>
            </w:r>
          </w:p>
          <w:p w14:paraId="5E3FEDF4" w14:textId="567542B7" w:rsidR="00B42158" w:rsidRPr="00D9635E" w:rsidRDefault="00B42158" w:rsidP="00B42158">
            <w:pPr>
              <w:pStyle w:val="NormalWeb"/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</w:p>
        </w:tc>
      </w:tr>
    </w:tbl>
    <w:p w14:paraId="32D5B52D" w14:textId="4B1F2526" w:rsidR="00D07006" w:rsidRPr="00D9635E" w:rsidRDefault="00EC1059" w:rsidP="00EC1059">
      <w:pPr>
        <w:spacing w:line="240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color w:val="4F81BD" w:themeColor="accent1"/>
          <w:sz w:val="20"/>
          <w:szCs w:val="20"/>
        </w:rPr>
        <w:br/>
      </w:r>
      <w:r w:rsidR="00E030C6" w:rsidRPr="00D9635E">
        <w:rPr>
          <w:rFonts w:asciiTheme="minorHAnsi" w:hAnsiTheme="minorHAnsi" w:cstheme="minorHAnsi"/>
          <w:b/>
          <w:color w:val="4F81BD" w:themeColor="accent1"/>
          <w:sz w:val="20"/>
          <w:szCs w:val="20"/>
        </w:rPr>
        <w:t>Table 2.</w:t>
      </w:r>
      <w:r w:rsidR="00E030C6" w:rsidRPr="00D9635E">
        <w:rPr>
          <w:rFonts w:asciiTheme="minorHAnsi" w:hAnsiTheme="minorHAnsi" w:cstheme="minorHAnsi"/>
          <w:sz w:val="20"/>
          <w:szCs w:val="20"/>
        </w:rPr>
        <w:t xml:space="preserve"> </w:t>
      </w:r>
      <w:r w:rsidR="00702E9A" w:rsidRPr="00D9635E">
        <w:rPr>
          <w:rFonts w:asciiTheme="minorHAnsi" w:hAnsiTheme="minorHAnsi" w:cstheme="minorHAnsi"/>
          <w:color w:val="4F81BD" w:themeColor="accent1"/>
          <w:sz w:val="20"/>
          <w:szCs w:val="20"/>
        </w:rPr>
        <w:t>Data dictionary: d</w:t>
      </w:r>
      <w:r w:rsidR="00E030C6" w:rsidRPr="00D9635E">
        <w:rPr>
          <w:rFonts w:asciiTheme="minorHAnsi" w:hAnsiTheme="minorHAnsi" w:cstheme="minorHAnsi"/>
          <w:color w:val="4F81BD" w:themeColor="accent1"/>
          <w:sz w:val="20"/>
          <w:szCs w:val="20"/>
        </w:rPr>
        <w:t xml:space="preserve">escription of the </w:t>
      </w:r>
      <w:r w:rsidR="00F64512" w:rsidRPr="00D9635E">
        <w:rPr>
          <w:rFonts w:asciiTheme="minorHAnsi" w:hAnsiTheme="minorHAnsi" w:cstheme="minorHAnsi"/>
          <w:color w:val="4F81BD" w:themeColor="accent1"/>
          <w:sz w:val="20"/>
          <w:szCs w:val="20"/>
        </w:rPr>
        <w:t xml:space="preserve">variables (i.e., columns) in </w:t>
      </w:r>
      <w:r w:rsidR="008A5C3C" w:rsidRPr="00D9635E">
        <w:rPr>
          <w:rFonts w:asciiTheme="minorHAnsi" w:hAnsiTheme="minorHAnsi" w:cstheme="minorHAnsi"/>
          <w:color w:val="4F81BD" w:themeColor="accent1"/>
          <w:sz w:val="20"/>
          <w:szCs w:val="20"/>
        </w:rPr>
        <w:t>EACH</w:t>
      </w:r>
      <w:r w:rsidR="00F64512" w:rsidRPr="00D9635E">
        <w:rPr>
          <w:rFonts w:asciiTheme="minorHAnsi" w:hAnsiTheme="minorHAnsi" w:cstheme="minorHAnsi"/>
          <w:color w:val="4F81BD" w:themeColor="accent1"/>
          <w:sz w:val="20"/>
          <w:szCs w:val="20"/>
        </w:rPr>
        <w:t xml:space="preserve"> dataset</w:t>
      </w:r>
      <w:r w:rsidR="001033D4" w:rsidRPr="00D9635E">
        <w:rPr>
          <w:rFonts w:asciiTheme="minorHAnsi" w:hAnsiTheme="minorHAnsi" w:cstheme="minorHAnsi"/>
          <w:color w:val="4F81BD" w:themeColor="accent1"/>
          <w:sz w:val="20"/>
          <w:szCs w:val="20"/>
        </w:rPr>
        <w:t>.</w:t>
      </w:r>
      <w:r w:rsidR="00F64512" w:rsidRPr="00D9635E">
        <w:rPr>
          <w:rFonts w:asciiTheme="minorHAnsi" w:hAnsiTheme="minorHAnsi" w:cstheme="minorHAnsi"/>
          <w:sz w:val="20"/>
          <w:szCs w:val="20"/>
        </w:rPr>
        <w:t xml:space="preserve"> </w:t>
      </w:r>
      <w:r w:rsidR="001033D4" w:rsidRPr="00D9635E">
        <w:rPr>
          <w:rFonts w:asciiTheme="minorHAnsi" w:hAnsiTheme="minorHAnsi" w:cstheme="minorHAnsi"/>
          <w:sz w:val="20"/>
          <w:szCs w:val="20"/>
        </w:rPr>
        <w:t>You must provide s</w:t>
      </w:r>
      <w:r w:rsidR="00F64512" w:rsidRPr="00D9635E">
        <w:rPr>
          <w:rFonts w:asciiTheme="minorHAnsi" w:hAnsiTheme="minorHAnsi" w:cstheme="minorHAnsi"/>
          <w:sz w:val="20"/>
          <w:szCs w:val="20"/>
        </w:rPr>
        <w:t xml:space="preserve">ufficient detail for another user to understand and use the data. If there are 10 variables (i.e., columns) in the dataset, then there should be 10 rows in this </w:t>
      </w:r>
      <w:r w:rsidR="00DA4F29" w:rsidRPr="00D9635E">
        <w:rPr>
          <w:rFonts w:asciiTheme="minorHAnsi" w:hAnsiTheme="minorHAnsi" w:cstheme="minorHAnsi"/>
          <w:sz w:val="20"/>
          <w:szCs w:val="20"/>
        </w:rPr>
        <w:t>table</w:t>
      </w:r>
      <w:r w:rsidR="00F64512" w:rsidRPr="00D9635E">
        <w:rPr>
          <w:rFonts w:asciiTheme="minorHAnsi" w:hAnsiTheme="minorHAnsi" w:cstheme="minorHAnsi"/>
          <w:sz w:val="20"/>
          <w:szCs w:val="20"/>
        </w:rPr>
        <w:t xml:space="preserve"> that describe each column.</w:t>
      </w:r>
      <w:r w:rsidR="00590C9D" w:rsidRPr="00D9635E">
        <w:rPr>
          <w:rFonts w:asciiTheme="minorHAnsi" w:hAnsiTheme="minorHAnsi" w:cstheme="minorHAnsi"/>
          <w:sz w:val="20"/>
          <w:szCs w:val="20"/>
        </w:rPr>
        <w:t xml:space="preserve"> Be sure to include all relevant information for your dataset, including the unique identifiers for your dataset or system, dates, replicate numbers, latitude and longitude of sampling locations, etc.</w:t>
      </w:r>
    </w:p>
    <w:p w14:paraId="7D57F7F5" w14:textId="6CB58914" w:rsidR="00F2389F" w:rsidRPr="00D9635E" w:rsidRDefault="008A5C3C" w:rsidP="00EC1059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 xml:space="preserve">Dataset filename: </w:t>
      </w:r>
      <w:r w:rsidR="00F2389F" w:rsidRPr="00D9635E">
        <w:rPr>
          <w:rFonts w:asciiTheme="minorHAnsi" w:hAnsiTheme="minorHAnsi" w:cstheme="minorHAnsi"/>
          <w:i/>
          <w:sz w:val="20"/>
          <w:szCs w:val="20"/>
        </w:rPr>
        <w:t>Data1_</w:t>
      </w:r>
      <w:r w:rsidR="00282971">
        <w:rPr>
          <w:rFonts w:asciiTheme="minorHAnsi" w:hAnsiTheme="minorHAnsi" w:cstheme="minorHAnsi"/>
          <w:i/>
          <w:sz w:val="20"/>
          <w:szCs w:val="20"/>
        </w:rPr>
        <w:t>ChamberCH4</w:t>
      </w:r>
      <w:r w:rsidR="00F2389F" w:rsidRPr="00D9635E">
        <w:rPr>
          <w:rFonts w:asciiTheme="minorHAnsi" w:hAnsiTheme="minorHAnsi" w:cstheme="minorHAnsi"/>
          <w:i/>
          <w:sz w:val="20"/>
          <w:szCs w:val="20"/>
        </w:rPr>
        <w:t>.csv</w:t>
      </w:r>
    </w:p>
    <w:p w14:paraId="15F1CF51" w14:textId="4DC255FA" w:rsidR="001033D4" w:rsidRPr="00D9635E" w:rsidRDefault="001033D4" w:rsidP="00EC1059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 xml:space="preserve">Dataset description: </w:t>
      </w:r>
      <w:r w:rsidR="00150FA1" w:rsidRPr="00643DDC">
        <w:rPr>
          <w:rFonts w:asciiTheme="minorHAnsi" w:hAnsiTheme="minorHAnsi" w:cstheme="minorHAnsi"/>
          <w:i/>
          <w:iCs/>
          <w:sz w:val="20"/>
          <w:szCs w:val="20"/>
        </w:rPr>
        <w:t>CH</w:t>
      </w:r>
      <w:r w:rsidR="00150FA1" w:rsidRPr="00643DDC">
        <w:rPr>
          <w:rFonts w:asciiTheme="minorHAnsi" w:hAnsiTheme="minorHAnsi" w:cstheme="minorHAnsi"/>
          <w:i/>
          <w:iCs/>
          <w:sz w:val="20"/>
          <w:szCs w:val="20"/>
          <w:vertAlign w:val="subscript"/>
        </w:rPr>
        <w:t>4</w:t>
      </w:r>
      <w:r w:rsidR="00150FA1" w:rsidRPr="00643DDC">
        <w:rPr>
          <w:rFonts w:asciiTheme="minorHAnsi" w:hAnsiTheme="minorHAnsi" w:cstheme="minorHAnsi"/>
          <w:i/>
          <w:iCs/>
          <w:sz w:val="20"/>
          <w:szCs w:val="20"/>
        </w:rPr>
        <w:t xml:space="preserve"> fluxes captured by floating chambers from the littoral zone of </w:t>
      </w:r>
      <w:r w:rsidR="00643DDC" w:rsidRPr="00643DDC">
        <w:rPr>
          <w:rFonts w:asciiTheme="minorHAnsi" w:hAnsiTheme="minorHAnsi" w:cstheme="minorHAnsi"/>
          <w:i/>
          <w:iCs/>
          <w:sz w:val="20"/>
          <w:szCs w:val="20"/>
        </w:rPr>
        <w:t>Wheeler Lake, measurements were captured over 18 sampling points across 6 weeks from July 2025 to August 2025</w:t>
      </w:r>
      <w:r w:rsidR="00F2389F" w:rsidRPr="00D9635E">
        <w:rPr>
          <w:rFonts w:asciiTheme="minorHAnsi" w:hAnsiTheme="minorHAnsi" w:cstheme="minorHAnsi"/>
          <w:i/>
          <w:sz w:val="20"/>
          <w:szCs w:val="20"/>
        </w:rPr>
        <w:t xml:space="preserve">. </w:t>
      </w:r>
    </w:p>
    <w:tbl>
      <w:tblPr>
        <w:tblStyle w:val="TableGrid"/>
        <w:tblW w:w="9198" w:type="dxa"/>
        <w:tblInd w:w="378" w:type="dxa"/>
        <w:tblLook w:val="04A0" w:firstRow="1" w:lastRow="0" w:firstColumn="1" w:lastColumn="0" w:noHBand="0" w:noVBand="1"/>
      </w:tblPr>
      <w:tblGrid>
        <w:gridCol w:w="1578"/>
        <w:gridCol w:w="1681"/>
        <w:gridCol w:w="1320"/>
        <w:gridCol w:w="1886"/>
        <w:gridCol w:w="1666"/>
        <w:gridCol w:w="1067"/>
      </w:tblGrid>
      <w:tr w:rsidR="001033D4" w:rsidRPr="00D9635E" w14:paraId="6BF465DD" w14:textId="77777777" w:rsidTr="00964C8A">
        <w:trPr>
          <w:trHeight w:val="315"/>
        </w:trPr>
        <w:tc>
          <w:tcPr>
            <w:tcW w:w="1578" w:type="dxa"/>
            <w:noWrap/>
            <w:hideMark/>
          </w:tcPr>
          <w:p w14:paraId="78AB2420" w14:textId="77777777" w:rsidR="001033D4" w:rsidRPr="00D9635E" w:rsidRDefault="001033D4" w:rsidP="00EC1059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1681" w:type="dxa"/>
            <w:hideMark/>
          </w:tcPr>
          <w:p w14:paraId="5895C753" w14:textId="77777777" w:rsidR="001033D4" w:rsidRPr="00D9635E" w:rsidRDefault="001033D4" w:rsidP="00EC1059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320" w:type="dxa"/>
          </w:tcPr>
          <w:p w14:paraId="050CA3FB" w14:textId="77777777" w:rsidR="001033D4" w:rsidRPr="00D9635E" w:rsidRDefault="001033D4" w:rsidP="00EC1059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Units</w:t>
            </w:r>
          </w:p>
        </w:tc>
        <w:tc>
          <w:tcPr>
            <w:tcW w:w="1886" w:type="dxa"/>
          </w:tcPr>
          <w:p w14:paraId="50FB8C14" w14:textId="77777777" w:rsidR="001033D4" w:rsidRPr="00D9635E" w:rsidRDefault="001033D4" w:rsidP="00EC1059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 explanation</w:t>
            </w:r>
          </w:p>
        </w:tc>
        <w:tc>
          <w:tcPr>
            <w:tcW w:w="1666" w:type="dxa"/>
          </w:tcPr>
          <w:p w14:paraId="5D39C86F" w14:textId="77777777" w:rsidR="001033D4" w:rsidRPr="00D9635E" w:rsidRDefault="001033D4" w:rsidP="00EC1059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Data format</w:t>
            </w:r>
          </w:p>
        </w:tc>
        <w:tc>
          <w:tcPr>
            <w:tcW w:w="1067" w:type="dxa"/>
          </w:tcPr>
          <w:p w14:paraId="0CCB3D1E" w14:textId="77777777" w:rsidR="001033D4" w:rsidRPr="00D9635E" w:rsidRDefault="001033D4" w:rsidP="00EC1059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Missing data code</w:t>
            </w:r>
          </w:p>
        </w:tc>
      </w:tr>
      <w:tr w:rsidR="00643DDC" w:rsidRPr="00D9635E" w14:paraId="653EABBF" w14:textId="77777777" w:rsidTr="00964C8A">
        <w:trPr>
          <w:trHeight w:val="300"/>
        </w:trPr>
        <w:tc>
          <w:tcPr>
            <w:tcW w:w="1578" w:type="dxa"/>
            <w:noWrap/>
          </w:tcPr>
          <w:p w14:paraId="3A4B37B3" w14:textId="7B13495F" w:rsidR="00643DDC" w:rsidRPr="00D9635E" w:rsidRDefault="00643DDC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SampleDate</w:t>
            </w:r>
          </w:p>
        </w:tc>
        <w:tc>
          <w:tcPr>
            <w:tcW w:w="1681" w:type="dxa"/>
          </w:tcPr>
          <w:p w14:paraId="72A49C79" w14:textId="5D9D8FD5" w:rsidR="00643DDC" w:rsidRPr="00D9635E" w:rsidRDefault="00643DDC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sz w:val="20"/>
                <w:szCs w:val="20"/>
              </w:rPr>
              <w:t>Sampling date</w:t>
            </w:r>
          </w:p>
        </w:tc>
        <w:tc>
          <w:tcPr>
            <w:tcW w:w="1320" w:type="dxa"/>
          </w:tcPr>
          <w:p w14:paraId="3013D4FB" w14:textId="01692BA0" w:rsidR="00643DDC" w:rsidRPr="00D9635E" w:rsidRDefault="00643DDC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yyyy-mm-dd</w:t>
            </w:r>
          </w:p>
        </w:tc>
        <w:tc>
          <w:tcPr>
            <w:tcW w:w="1886" w:type="dxa"/>
          </w:tcPr>
          <w:p w14:paraId="03DE60CD" w14:textId="77777777" w:rsidR="00643DDC" w:rsidRPr="00D9635E" w:rsidRDefault="00643DDC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dxa"/>
          </w:tcPr>
          <w:p w14:paraId="0534541F" w14:textId="228897F3" w:rsidR="00643DDC" w:rsidRPr="00D9635E" w:rsidRDefault="00643DDC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yyyy-mm-dd</w:t>
            </w:r>
          </w:p>
        </w:tc>
        <w:tc>
          <w:tcPr>
            <w:tcW w:w="1067" w:type="dxa"/>
          </w:tcPr>
          <w:p w14:paraId="438BCCDA" w14:textId="5827EC09" w:rsidR="00643DDC" w:rsidRPr="00D9635E" w:rsidRDefault="00643DDC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43DDC" w:rsidRPr="00D9635E" w14:paraId="0A0F7EDB" w14:textId="77777777" w:rsidTr="00964C8A">
        <w:trPr>
          <w:trHeight w:val="300"/>
        </w:trPr>
        <w:tc>
          <w:tcPr>
            <w:tcW w:w="1578" w:type="dxa"/>
            <w:noWrap/>
          </w:tcPr>
          <w:p w14:paraId="25F77C5A" w14:textId="293159D9" w:rsidR="00643DDC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Site</w:t>
            </w:r>
          </w:p>
        </w:tc>
        <w:tc>
          <w:tcPr>
            <w:tcW w:w="1681" w:type="dxa"/>
          </w:tcPr>
          <w:p w14:paraId="226A501B" w14:textId="6E1C8CE9" w:rsidR="00643DDC" w:rsidRPr="00D9635E" w:rsidRDefault="004F20D9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Site</w:t>
            </w:r>
            <w:r w:rsidR="009A5165">
              <w:rPr>
                <w:rFonts w:asciiTheme="minorHAnsi" w:hAnsiTheme="minorHAnsi" w:cstheme="minorHAnsi"/>
                <w:sz w:val="20"/>
                <w:szCs w:val="20"/>
              </w:rPr>
              <w:t xml:space="preserve"> ID</w:t>
            </w:r>
          </w:p>
        </w:tc>
        <w:tc>
          <w:tcPr>
            <w:tcW w:w="1320" w:type="dxa"/>
          </w:tcPr>
          <w:p w14:paraId="638FD341" w14:textId="77777777" w:rsidR="00643DDC" w:rsidRDefault="00643DDC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86" w:type="dxa"/>
          </w:tcPr>
          <w:p w14:paraId="2C7D91B3" w14:textId="1E9459BD" w:rsidR="00643DDC" w:rsidRPr="00964C8A" w:rsidRDefault="00DA186C" w:rsidP="00643DD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1AO = Zone 1, Sampling Point A, Open</w:t>
            </w:r>
          </w:p>
          <w:p w14:paraId="7F795A78" w14:textId="77777777" w:rsidR="00DA186C" w:rsidRPr="00964C8A" w:rsidRDefault="00DA186C" w:rsidP="00643DD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1AV = Zone 1, Sampling Point A, Vegetated</w:t>
            </w:r>
          </w:p>
          <w:p w14:paraId="503A5ABB" w14:textId="77777777" w:rsidR="00DA186C" w:rsidRPr="00964C8A" w:rsidRDefault="00DA186C" w:rsidP="00643DD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1BO = Zone 1, Sampling Point B, Open</w:t>
            </w:r>
          </w:p>
          <w:p w14:paraId="1F3B563D" w14:textId="77777777" w:rsidR="00DA186C" w:rsidRPr="00964C8A" w:rsidRDefault="00DA186C" w:rsidP="00643DD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1BV = Zone 1, Sampling Point B, Vegetated</w:t>
            </w:r>
          </w:p>
          <w:p w14:paraId="7B77B5EE" w14:textId="77777777" w:rsidR="00DA186C" w:rsidRPr="00964C8A" w:rsidRDefault="00DA186C" w:rsidP="00643DD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1CO = Zone 1, Sampling Point C, Open</w:t>
            </w:r>
          </w:p>
          <w:p w14:paraId="7454A0EE" w14:textId="77777777" w:rsidR="00DA186C" w:rsidRPr="00964C8A" w:rsidRDefault="00DA186C" w:rsidP="00643DD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1CV = Zone 1, Sampling Point C, Vegetated</w:t>
            </w:r>
          </w:p>
          <w:p w14:paraId="6DAEC7AA" w14:textId="56C06B04" w:rsidR="00DA186C" w:rsidRPr="00964C8A" w:rsidRDefault="00DA186C" w:rsidP="00DA186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2AO = Zone 2, Sampling Point A, Open</w:t>
            </w:r>
          </w:p>
          <w:p w14:paraId="652EB2AD" w14:textId="40E18FC4" w:rsidR="00DA186C" w:rsidRPr="00964C8A" w:rsidRDefault="00964C8A" w:rsidP="00DA186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</w:t>
            </w:r>
            <w:r w:rsidR="00DA186C" w:rsidRPr="00964C8A">
              <w:rPr>
                <w:rFonts w:asciiTheme="minorHAnsi" w:hAnsiTheme="minorHAnsi" w:cstheme="minorHAnsi"/>
                <w:sz w:val="16"/>
                <w:szCs w:val="16"/>
              </w:rPr>
              <w:t>AV = Zone 2, Sampling Point A, Vegetated</w:t>
            </w:r>
          </w:p>
          <w:p w14:paraId="4B8982AB" w14:textId="65B2BD3C" w:rsidR="00DA186C" w:rsidRPr="00964C8A" w:rsidRDefault="00964C8A" w:rsidP="00DA186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</w:t>
            </w:r>
            <w:r w:rsidR="00DA186C" w:rsidRPr="00964C8A">
              <w:rPr>
                <w:rFonts w:asciiTheme="minorHAnsi" w:hAnsiTheme="minorHAnsi" w:cstheme="minorHAnsi"/>
                <w:sz w:val="16"/>
                <w:szCs w:val="16"/>
              </w:rPr>
              <w:t>BO = Zone 2, Sampling Point B, Open</w:t>
            </w:r>
          </w:p>
          <w:p w14:paraId="7566C291" w14:textId="074180D0" w:rsidR="00DA186C" w:rsidRPr="00964C8A" w:rsidRDefault="00964C8A" w:rsidP="00DA186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2</w:t>
            </w:r>
            <w:r w:rsidR="00DA186C" w:rsidRPr="00964C8A">
              <w:rPr>
                <w:rFonts w:asciiTheme="minorHAnsi" w:hAnsiTheme="minorHAnsi" w:cstheme="minorHAnsi"/>
                <w:sz w:val="16"/>
                <w:szCs w:val="16"/>
              </w:rPr>
              <w:t>BV = Zone 2, Sampling Point B, Vegetated</w:t>
            </w:r>
          </w:p>
          <w:p w14:paraId="02433CD3" w14:textId="0D78781D" w:rsidR="00DA186C" w:rsidRPr="00964C8A" w:rsidRDefault="00964C8A" w:rsidP="00DA186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</w:t>
            </w:r>
            <w:r w:rsidR="00DA186C" w:rsidRPr="00964C8A">
              <w:rPr>
                <w:rFonts w:asciiTheme="minorHAnsi" w:hAnsiTheme="minorHAnsi" w:cstheme="minorHAnsi"/>
                <w:sz w:val="16"/>
                <w:szCs w:val="16"/>
              </w:rPr>
              <w:t>CO = Zone 2, Sampling Point C, Open</w:t>
            </w:r>
          </w:p>
          <w:p w14:paraId="2ECCC33B" w14:textId="77777777" w:rsidR="00DA186C" w:rsidRPr="00964C8A" w:rsidRDefault="00964C8A" w:rsidP="00DA186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</w:t>
            </w:r>
            <w:r w:rsidR="00DA186C"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CV = Zone 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</w:t>
            </w:r>
            <w:r w:rsidR="00DA186C" w:rsidRPr="00964C8A">
              <w:rPr>
                <w:rFonts w:asciiTheme="minorHAnsi" w:hAnsiTheme="minorHAnsi" w:cstheme="minorHAnsi"/>
                <w:sz w:val="16"/>
                <w:szCs w:val="16"/>
              </w:rPr>
              <w:t>, Sampling Point C, Vegetated</w:t>
            </w:r>
          </w:p>
          <w:p w14:paraId="006A7C10" w14:textId="627DD011" w:rsidR="00964C8A" w:rsidRPr="00964C8A" w:rsidRDefault="00964C8A" w:rsidP="00964C8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AO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A, Open</w:t>
            </w:r>
          </w:p>
          <w:p w14:paraId="10262C2F" w14:textId="177E2092" w:rsidR="00964C8A" w:rsidRPr="00964C8A" w:rsidRDefault="00964C8A" w:rsidP="00964C8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AV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A, Vegetated</w:t>
            </w:r>
          </w:p>
          <w:p w14:paraId="2379CDA9" w14:textId="095AD19A" w:rsidR="00964C8A" w:rsidRPr="00964C8A" w:rsidRDefault="00964C8A" w:rsidP="00964C8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BO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B, Open</w:t>
            </w:r>
          </w:p>
          <w:p w14:paraId="12D38F6C" w14:textId="1A3E850A" w:rsidR="00964C8A" w:rsidRPr="00964C8A" w:rsidRDefault="00964C8A" w:rsidP="00964C8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BV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B, Vegetated</w:t>
            </w:r>
          </w:p>
          <w:p w14:paraId="5931D4D9" w14:textId="09A2B162" w:rsidR="00964C8A" w:rsidRPr="00964C8A" w:rsidRDefault="00964C8A" w:rsidP="00964C8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CO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C, Open</w:t>
            </w:r>
          </w:p>
          <w:p w14:paraId="1FA84E57" w14:textId="3EEB5A49" w:rsidR="00964C8A" w:rsidRPr="00D9635E" w:rsidRDefault="00964C8A" w:rsidP="00964C8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CV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C, Vegetated</w:t>
            </w:r>
          </w:p>
        </w:tc>
        <w:tc>
          <w:tcPr>
            <w:tcW w:w="1666" w:type="dxa"/>
          </w:tcPr>
          <w:p w14:paraId="16D21E66" w14:textId="091AC847" w:rsidR="00643DDC" w:rsidRDefault="00643DDC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15E4EAC7" w14:textId="76F60B99" w:rsidR="00643DDC" w:rsidRPr="00D9635E" w:rsidRDefault="00BB3B00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F0EF3" w:rsidRPr="00D9635E" w14:paraId="0CAEEC7E" w14:textId="77777777" w:rsidTr="00964C8A">
        <w:trPr>
          <w:trHeight w:val="300"/>
        </w:trPr>
        <w:tc>
          <w:tcPr>
            <w:tcW w:w="1578" w:type="dxa"/>
            <w:noWrap/>
          </w:tcPr>
          <w:p w14:paraId="44ADA97C" w14:textId="0D3C89AD" w:rsidR="006F0EF3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Zone</w:t>
            </w:r>
          </w:p>
        </w:tc>
        <w:tc>
          <w:tcPr>
            <w:tcW w:w="1681" w:type="dxa"/>
          </w:tcPr>
          <w:p w14:paraId="554BCF9D" w14:textId="4BE40247" w:rsidR="006F0EF3" w:rsidRPr="00D9635E" w:rsidRDefault="00527B8A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Sampling Zone</w:t>
            </w:r>
          </w:p>
        </w:tc>
        <w:tc>
          <w:tcPr>
            <w:tcW w:w="1320" w:type="dxa"/>
          </w:tcPr>
          <w:p w14:paraId="5868A482" w14:textId="77777777" w:rsidR="006F0EF3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86" w:type="dxa"/>
          </w:tcPr>
          <w:p w14:paraId="00E18E57" w14:textId="77777777" w:rsidR="008D5A85" w:rsidRDefault="009A5165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 = Zone 1</w:t>
            </w:r>
          </w:p>
          <w:p w14:paraId="2B0DB8BD" w14:textId="77777777" w:rsidR="009A5165" w:rsidRDefault="009A5165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 = Zone 2</w:t>
            </w:r>
          </w:p>
          <w:p w14:paraId="417BED56" w14:textId="56B8394B" w:rsidR="009A5165" w:rsidRPr="00D9635E" w:rsidRDefault="009A5165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 = Zone 3</w:t>
            </w:r>
          </w:p>
        </w:tc>
        <w:tc>
          <w:tcPr>
            <w:tcW w:w="1666" w:type="dxa"/>
          </w:tcPr>
          <w:p w14:paraId="4A4CDB7A" w14:textId="77777777" w:rsidR="006F0EF3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018CABFE" w14:textId="45976BDF" w:rsidR="006F0EF3" w:rsidRPr="00D9635E" w:rsidRDefault="00C81B5B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F0EF3" w:rsidRPr="00D9635E" w14:paraId="679C118A" w14:textId="77777777" w:rsidTr="00964C8A">
        <w:trPr>
          <w:trHeight w:val="300"/>
        </w:trPr>
        <w:tc>
          <w:tcPr>
            <w:tcW w:w="1578" w:type="dxa"/>
            <w:noWrap/>
          </w:tcPr>
          <w:p w14:paraId="0A231B8F" w14:textId="2DF2ACBC" w:rsidR="006F0EF3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SamplingPoint</w:t>
            </w:r>
          </w:p>
        </w:tc>
        <w:tc>
          <w:tcPr>
            <w:tcW w:w="1681" w:type="dxa"/>
          </w:tcPr>
          <w:p w14:paraId="7FE4F67E" w14:textId="4A4FC588" w:rsidR="006F0EF3" w:rsidRPr="00D9635E" w:rsidRDefault="006E0B79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Sample Point</w:t>
            </w:r>
          </w:p>
        </w:tc>
        <w:tc>
          <w:tcPr>
            <w:tcW w:w="1320" w:type="dxa"/>
          </w:tcPr>
          <w:p w14:paraId="0DD12CCC" w14:textId="77777777" w:rsidR="006F0EF3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86" w:type="dxa"/>
          </w:tcPr>
          <w:p w14:paraId="2CB04CAD" w14:textId="1AEA23C1" w:rsidR="006F0EF3" w:rsidRPr="00D9635E" w:rsidRDefault="00C81B5B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A, B, C represents specific sampling point which contains one vegetated and one open point (i.e., AO and AV)</w:t>
            </w:r>
          </w:p>
        </w:tc>
        <w:tc>
          <w:tcPr>
            <w:tcW w:w="1666" w:type="dxa"/>
          </w:tcPr>
          <w:p w14:paraId="027A5607" w14:textId="77777777" w:rsidR="006F0EF3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2A430178" w14:textId="1B411C04" w:rsidR="006F0EF3" w:rsidRPr="00D9635E" w:rsidRDefault="00C81B5B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F0EF3" w:rsidRPr="00D9635E" w14:paraId="1BFC94E7" w14:textId="77777777" w:rsidTr="00964C8A">
        <w:trPr>
          <w:trHeight w:val="300"/>
        </w:trPr>
        <w:tc>
          <w:tcPr>
            <w:tcW w:w="1578" w:type="dxa"/>
            <w:noWrap/>
          </w:tcPr>
          <w:p w14:paraId="3173F3DB" w14:textId="51D97F70" w:rsidR="006F0EF3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VegetatedOpen</w:t>
            </w:r>
          </w:p>
        </w:tc>
        <w:tc>
          <w:tcPr>
            <w:tcW w:w="1681" w:type="dxa"/>
          </w:tcPr>
          <w:p w14:paraId="485ED866" w14:textId="30B573AB" w:rsidR="006F0EF3" w:rsidRPr="00D9635E" w:rsidRDefault="002B6AA4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Vegetated or Open </w:t>
            </w:r>
            <w:r w:rsidR="00DA186C">
              <w:rPr>
                <w:rFonts w:asciiTheme="minorHAnsi" w:hAnsiTheme="minorHAnsi" w:cstheme="minorHAnsi"/>
                <w:sz w:val="20"/>
                <w:szCs w:val="20"/>
              </w:rPr>
              <w:t>Area</w:t>
            </w:r>
          </w:p>
        </w:tc>
        <w:tc>
          <w:tcPr>
            <w:tcW w:w="1320" w:type="dxa"/>
          </w:tcPr>
          <w:p w14:paraId="79A09199" w14:textId="77777777" w:rsidR="006F0EF3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86" w:type="dxa"/>
          </w:tcPr>
          <w:p w14:paraId="1FFEA4E7" w14:textId="77777777" w:rsidR="006F0EF3" w:rsidRPr="00D9635E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dxa"/>
          </w:tcPr>
          <w:p w14:paraId="0708F13C" w14:textId="77777777" w:rsidR="006F0EF3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7D1B50ED" w14:textId="48708215" w:rsidR="006F0EF3" w:rsidRPr="00D9635E" w:rsidRDefault="00C81B5B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F0EF3" w:rsidRPr="00D9635E" w14:paraId="7FB3000A" w14:textId="77777777" w:rsidTr="00964C8A">
        <w:trPr>
          <w:trHeight w:val="300"/>
        </w:trPr>
        <w:tc>
          <w:tcPr>
            <w:tcW w:w="1578" w:type="dxa"/>
            <w:noWrap/>
          </w:tcPr>
          <w:p w14:paraId="1BDF9B64" w14:textId="1FFACF0B" w:rsidR="006F0EF3" w:rsidRPr="006F0EF3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CH4Flux</w:t>
            </w:r>
          </w:p>
        </w:tc>
        <w:tc>
          <w:tcPr>
            <w:tcW w:w="1681" w:type="dxa"/>
          </w:tcPr>
          <w:p w14:paraId="6C590AB7" w14:textId="531C49FF" w:rsidR="006F0EF3" w:rsidRPr="002B6AA4" w:rsidRDefault="00DA186C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Floating Chamber </w:t>
            </w:r>
            <w:r w:rsidR="002B6AA4">
              <w:rPr>
                <w:rFonts w:asciiTheme="minorHAnsi" w:hAnsiTheme="minorHAnsi" w:cstheme="minorHAnsi"/>
                <w:sz w:val="20"/>
                <w:szCs w:val="20"/>
              </w:rPr>
              <w:t>CH</w:t>
            </w:r>
            <w:r w:rsidR="002B6AA4">
              <w:rPr>
                <w:rFonts w:asciiTheme="minorHAnsi" w:hAnsiTheme="minorHAnsi" w:cstheme="minorHAnsi"/>
                <w:sz w:val="20"/>
                <w:szCs w:val="20"/>
                <w:vertAlign w:val="subscript"/>
              </w:rPr>
              <w:t>4</w:t>
            </w:r>
            <w:r w:rsidR="002B6AA4">
              <w:rPr>
                <w:rFonts w:asciiTheme="minorHAnsi" w:hAnsiTheme="minorHAnsi" w:cstheme="minorHAnsi"/>
                <w:sz w:val="20"/>
                <w:szCs w:val="20"/>
              </w:rPr>
              <w:t xml:space="preserve"> Flux</w:t>
            </w:r>
          </w:p>
        </w:tc>
        <w:tc>
          <w:tcPr>
            <w:tcW w:w="1320" w:type="dxa"/>
          </w:tcPr>
          <w:p w14:paraId="2EFD01F2" w14:textId="339BE9C6" w:rsidR="006F0EF3" w:rsidRPr="008D5A85" w:rsidRDefault="008D5A85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C m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d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886" w:type="dxa"/>
          </w:tcPr>
          <w:p w14:paraId="3B40774F" w14:textId="77777777" w:rsidR="006F0EF3" w:rsidRPr="00D9635E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dxa"/>
          </w:tcPr>
          <w:p w14:paraId="332DD5BC" w14:textId="77777777" w:rsidR="006F0EF3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006D6471" w14:textId="407CC6B8" w:rsidR="006F0EF3" w:rsidRPr="00D9635E" w:rsidRDefault="00C81B5B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F0EF3" w:rsidRPr="00D9635E" w14:paraId="112A7EA4" w14:textId="77777777" w:rsidTr="00964C8A">
        <w:trPr>
          <w:trHeight w:val="300"/>
        </w:trPr>
        <w:tc>
          <w:tcPr>
            <w:tcW w:w="1578" w:type="dxa"/>
            <w:noWrap/>
          </w:tcPr>
          <w:p w14:paraId="2DABD8E7" w14:textId="4E3C560B" w:rsidR="006F0EF3" w:rsidRDefault="00D069D6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PM_</w:t>
            </w:r>
            <w:r w:rsidR="006F0EF3">
              <w:rPr>
                <w:rFonts w:asciiTheme="minorHAnsi" w:hAnsiTheme="minorHAnsi" w:cstheme="minorHAnsi"/>
                <w:sz w:val="20"/>
                <w:szCs w:val="20"/>
              </w:rPr>
              <w:t>CH4Flux</w:t>
            </w:r>
          </w:p>
        </w:tc>
        <w:tc>
          <w:tcPr>
            <w:tcW w:w="1681" w:type="dxa"/>
          </w:tcPr>
          <w:p w14:paraId="34ACD7B5" w14:textId="7CAD0AB5" w:rsidR="006F0EF3" w:rsidRPr="00D9635E" w:rsidRDefault="00DA186C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Floating Chamber CH</w:t>
            </w:r>
            <w:r>
              <w:rPr>
                <w:rFonts w:asciiTheme="minorHAnsi" w:hAnsiTheme="minorHAnsi" w:cstheme="minorHAnsi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Flux – Plant-Mediated only</w:t>
            </w:r>
          </w:p>
        </w:tc>
        <w:tc>
          <w:tcPr>
            <w:tcW w:w="1320" w:type="dxa"/>
          </w:tcPr>
          <w:p w14:paraId="65DC00A9" w14:textId="7DB6E4D9" w:rsidR="006F0EF3" w:rsidRDefault="008D5A85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C m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d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886" w:type="dxa"/>
          </w:tcPr>
          <w:p w14:paraId="44123F4B" w14:textId="77777777" w:rsidR="006F0EF3" w:rsidRPr="00D9635E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dxa"/>
          </w:tcPr>
          <w:p w14:paraId="0B12E94E" w14:textId="77777777" w:rsidR="006F0EF3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6F8D0CA1" w14:textId="73A1D621" w:rsidR="006F0EF3" w:rsidRPr="00D9635E" w:rsidRDefault="00C81B5B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</w:tbl>
    <w:p w14:paraId="0251FDE5" w14:textId="77777777" w:rsidR="00CA274F" w:rsidRPr="00D9635E" w:rsidRDefault="00CA274F" w:rsidP="00EC1059">
      <w:pPr>
        <w:spacing w:line="240" w:lineRule="auto"/>
        <w:contextualSpacing/>
        <w:rPr>
          <w:rFonts w:asciiTheme="minorHAnsi" w:hAnsiTheme="minorHAnsi" w:cstheme="minorHAnsi"/>
          <w:b/>
          <w:sz w:val="20"/>
          <w:szCs w:val="20"/>
        </w:rPr>
      </w:pPr>
    </w:p>
    <w:p w14:paraId="42E2762B" w14:textId="6A78AFAC" w:rsidR="006B63F7" w:rsidRPr="00D9635E" w:rsidRDefault="006B63F7" w:rsidP="006B63F7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 xml:space="preserve">Dataset filename: </w:t>
      </w:r>
      <w:r w:rsidRPr="00D9635E">
        <w:rPr>
          <w:rFonts w:asciiTheme="minorHAnsi" w:hAnsiTheme="minorHAnsi" w:cstheme="minorHAnsi"/>
          <w:i/>
          <w:sz w:val="20"/>
          <w:szCs w:val="20"/>
        </w:rPr>
        <w:t>Data</w:t>
      </w:r>
      <w:r>
        <w:rPr>
          <w:rFonts w:asciiTheme="minorHAnsi" w:hAnsiTheme="minorHAnsi" w:cstheme="minorHAnsi"/>
          <w:i/>
          <w:sz w:val="20"/>
          <w:szCs w:val="20"/>
        </w:rPr>
        <w:t>2</w:t>
      </w:r>
      <w:r w:rsidRPr="00D9635E">
        <w:rPr>
          <w:rFonts w:asciiTheme="minorHAnsi" w:hAnsiTheme="minorHAnsi" w:cstheme="minorHAnsi"/>
          <w:i/>
          <w:sz w:val="20"/>
          <w:szCs w:val="20"/>
        </w:rPr>
        <w:t>_</w:t>
      </w:r>
      <w:r>
        <w:rPr>
          <w:rFonts w:asciiTheme="minorHAnsi" w:hAnsiTheme="minorHAnsi" w:cstheme="minorHAnsi"/>
          <w:i/>
          <w:sz w:val="20"/>
          <w:szCs w:val="20"/>
        </w:rPr>
        <w:t>BubbleTrapCH4</w:t>
      </w:r>
      <w:r w:rsidRPr="00D9635E">
        <w:rPr>
          <w:rFonts w:asciiTheme="minorHAnsi" w:hAnsiTheme="minorHAnsi" w:cstheme="minorHAnsi"/>
          <w:i/>
          <w:sz w:val="20"/>
          <w:szCs w:val="20"/>
        </w:rPr>
        <w:t>.csv</w:t>
      </w:r>
    </w:p>
    <w:p w14:paraId="04DC2D49" w14:textId="5D7B0734" w:rsidR="006B63F7" w:rsidRPr="00D9635E" w:rsidRDefault="006B63F7" w:rsidP="006B63F7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 xml:space="preserve">Dataset description: </w:t>
      </w:r>
      <w:r w:rsidRPr="00643DDC">
        <w:rPr>
          <w:rFonts w:asciiTheme="minorHAnsi" w:hAnsiTheme="minorHAnsi" w:cstheme="minorHAnsi"/>
          <w:i/>
          <w:iCs/>
          <w:sz w:val="20"/>
          <w:szCs w:val="20"/>
        </w:rPr>
        <w:t>CH</w:t>
      </w:r>
      <w:r w:rsidRPr="00643DDC">
        <w:rPr>
          <w:rFonts w:asciiTheme="minorHAnsi" w:hAnsiTheme="minorHAnsi" w:cstheme="minorHAnsi"/>
          <w:i/>
          <w:iCs/>
          <w:sz w:val="20"/>
          <w:szCs w:val="20"/>
          <w:vertAlign w:val="subscript"/>
        </w:rPr>
        <w:t>4</w:t>
      </w:r>
      <w:r w:rsidRPr="00643DDC">
        <w:rPr>
          <w:rFonts w:asciiTheme="minorHAnsi" w:hAnsiTheme="minorHAnsi" w:cstheme="minorHAnsi"/>
          <w:i/>
          <w:iCs/>
          <w:sz w:val="20"/>
          <w:szCs w:val="20"/>
        </w:rPr>
        <w:t xml:space="preserve"> fluxes captured </w:t>
      </w:r>
      <w:r>
        <w:rPr>
          <w:rFonts w:asciiTheme="minorHAnsi" w:hAnsiTheme="minorHAnsi" w:cstheme="minorHAnsi"/>
          <w:i/>
          <w:iCs/>
          <w:sz w:val="20"/>
          <w:szCs w:val="20"/>
        </w:rPr>
        <w:t>bubble traps</w:t>
      </w:r>
      <w:r w:rsidRPr="00643DDC">
        <w:rPr>
          <w:rFonts w:asciiTheme="minorHAnsi" w:hAnsiTheme="minorHAnsi" w:cstheme="minorHAnsi"/>
          <w:i/>
          <w:iCs/>
          <w:sz w:val="20"/>
          <w:szCs w:val="20"/>
        </w:rPr>
        <w:t xml:space="preserve"> from the littoral zone of Wheeler Lake, measurements were captured over 18 sampling points across 6 weeks from July 2025 to August 2025</w:t>
      </w:r>
      <w:r w:rsidRPr="00D9635E">
        <w:rPr>
          <w:rFonts w:asciiTheme="minorHAnsi" w:hAnsiTheme="minorHAnsi" w:cstheme="minorHAnsi"/>
          <w:i/>
          <w:sz w:val="20"/>
          <w:szCs w:val="20"/>
        </w:rPr>
        <w:t xml:space="preserve">. </w:t>
      </w:r>
    </w:p>
    <w:tbl>
      <w:tblPr>
        <w:tblStyle w:val="TableGrid"/>
        <w:tblW w:w="9198" w:type="dxa"/>
        <w:tblInd w:w="378" w:type="dxa"/>
        <w:tblLook w:val="04A0" w:firstRow="1" w:lastRow="0" w:firstColumn="1" w:lastColumn="0" w:noHBand="0" w:noVBand="1"/>
      </w:tblPr>
      <w:tblGrid>
        <w:gridCol w:w="2076"/>
        <w:gridCol w:w="1626"/>
        <w:gridCol w:w="1199"/>
        <w:gridCol w:w="1762"/>
        <w:gridCol w:w="1507"/>
        <w:gridCol w:w="1028"/>
      </w:tblGrid>
      <w:tr w:rsidR="006B63F7" w:rsidRPr="00D9635E" w14:paraId="45ED5109" w14:textId="77777777" w:rsidTr="00524F9F">
        <w:trPr>
          <w:trHeight w:val="315"/>
        </w:trPr>
        <w:tc>
          <w:tcPr>
            <w:tcW w:w="2076" w:type="dxa"/>
            <w:noWrap/>
            <w:hideMark/>
          </w:tcPr>
          <w:p w14:paraId="0DC1FEF2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1626" w:type="dxa"/>
            <w:hideMark/>
          </w:tcPr>
          <w:p w14:paraId="665E50F2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199" w:type="dxa"/>
          </w:tcPr>
          <w:p w14:paraId="4B54353F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Units</w:t>
            </w:r>
          </w:p>
        </w:tc>
        <w:tc>
          <w:tcPr>
            <w:tcW w:w="1762" w:type="dxa"/>
          </w:tcPr>
          <w:p w14:paraId="788B89D9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 explanation</w:t>
            </w:r>
          </w:p>
        </w:tc>
        <w:tc>
          <w:tcPr>
            <w:tcW w:w="1507" w:type="dxa"/>
          </w:tcPr>
          <w:p w14:paraId="1C34537A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Data format</w:t>
            </w:r>
          </w:p>
        </w:tc>
        <w:tc>
          <w:tcPr>
            <w:tcW w:w="1028" w:type="dxa"/>
          </w:tcPr>
          <w:p w14:paraId="1E733CB9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Missing data code</w:t>
            </w:r>
          </w:p>
        </w:tc>
      </w:tr>
      <w:tr w:rsidR="006B63F7" w:rsidRPr="00D9635E" w14:paraId="744A5CC4" w14:textId="77777777" w:rsidTr="00524F9F">
        <w:trPr>
          <w:trHeight w:val="300"/>
        </w:trPr>
        <w:tc>
          <w:tcPr>
            <w:tcW w:w="2076" w:type="dxa"/>
            <w:noWrap/>
          </w:tcPr>
          <w:p w14:paraId="3C4A9937" w14:textId="7BBDD3B6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SampleDate</w:t>
            </w:r>
          </w:p>
        </w:tc>
        <w:tc>
          <w:tcPr>
            <w:tcW w:w="1626" w:type="dxa"/>
          </w:tcPr>
          <w:p w14:paraId="14E4AFBF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sz w:val="20"/>
                <w:szCs w:val="20"/>
              </w:rPr>
              <w:t>Sampling date</w:t>
            </w:r>
          </w:p>
        </w:tc>
        <w:tc>
          <w:tcPr>
            <w:tcW w:w="1199" w:type="dxa"/>
          </w:tcPr>
          <w:p w14:paraId="2436E0EB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yyyy-mm-dd</w:t>
            </w:r>
          </w:p>
        </w:tc>
        <w:tc>
          <w:tcPr>
            <w:tcW w:w="1762" w:type="dxa"/>
          </w:tcPr>
          <w:p w14:paraId="685F697E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07" w:type="dxa"/>
          </w:tcPr>
          <w:p w14:paraId="2F5EE39C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yyyy-mm-dd</w:t>
            </w:r>
          </w:p>
        </w:tc>
        <w:tc>
          <w:tcPr>
            <w:tcW w:w="1028" w:type="dxa"/>
          </w:tcPr>
          <w:p w14:paraId="664EB388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B63F7" w:rsidRPr="00D9635E" w14:paraId="2010D906" w14:textId="77777777" w:rsidTr="00524F9F">
        <w:trPr>
          <w:trHeight w:val="300"/>
        </w:trPr>
        <w:tc>
          <w:tcPr>
            <w:tcW w:w="2076" w:type="dxa"/>
            <w:noWrap/>
          </w:tcPr>
          <w:p w14:paraId="63D5CEC6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Site</w:t>
            </w:r>
          </w:p>
        </w:tc>
        <w:tc>
          <w:tcPr>
            <w:tcW w:w="1626" w:type="dxa"/>
          </w:tcPr>
          <w:p w14:paraId="1C6A80A3" w14:textId="4C17F743" w:rsidR="006B63F7" w:rsidRPr="00D9635E" w:rsidRDefault="004F20D9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Site</w:t>
            </w:r>
            <w:r w:rsidR="006B63F7">
              <w:rPr>
                <w:rFonts w:asciiTheme="minorHAnsi" w:hAnsiTheme="minorHAnsi" w:cstheme="minorHAnsi"/>
                <w:sz w:val="20"/>
                <w:szCs w:val="20"/>
              </w:rPr>
              <w:t xml:space="preserve"> ID</w:t>
            </w:r>
          </w:p>
        </w:tc>
        <w:tc>
          <w:tcPr>
            <w:tcW w:w="1199" w:type="dxa"/>
          </w:tcPr>
          <w:p w14:paraId="3CD5A69C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62" w:type="dxa"/>
          </w:tcPr>
          <w:p w14:paraId="6B658DC1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1AO = Zone 1, Sampling Point A, Open</w:t>
            </w:r>
          </w:p>
          <w:p w14:paraId="31FC1236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1AV = Zone 1, Sampling Point A, Vegetated</w:t>
            </w:r>
          </w:p>
          <w:p w14:paraId="2E536714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1BO = Zone 1, Sampling Point B, Open</w:t>
            </w:r>
          </w:p>
          <w:p w14:paraId="50A62C5A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1BV = Zone 1, Sampling Point B, Vegetated</w:t>
            </w:r>
          </w:p>
          <w:p w14:paraId="12005A7B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1CO = Zone 1, Sampling Point C, Open</w:t>
            </w:r>
          </w:p>
          <w:p w14:paraId="329BD5BC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1CV = Zone 1, Sampling Point C, Vegetated</w:t>
            </w:r>
          </w:p>
          <w:p w14:paraId="1F6357DA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2AO = Zone 2, Sampling Point A, Open</w:t>
            </w:r>
          </w:p>
          <w:p w14:paraId="412E15C5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2AV = Zone 2, Sampling Point A, Vegetated</w:t>
            </w:r>
          </w:p>
          <w:p w14:paraId="2005FCA9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2BO = Zone 2, Sampling Point B, Open</w:t>
            </w:r>
          </w:p>
          <w:p w14:paraId="20BAADEC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2BV = Zone 2, Sampling Point B, Vegetated</w:t>
            </w:r>
          </w:p>
          <w:p w14:paraId="34AEF7FF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2CO = Zone 2, Sampling Point C, Open</w:t>
            </w:r>
          </w:p>
          <w:p w14:paraId="376CD37E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2CV = Zone 2, Sampling Point C, Vegetated</w:t>
            </w:r>
          </w:p>
          <w:p w14:paraId="64FA6B27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AO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A, Open</w:t>
            </w:r>
          </w:p>
          <w:p w14:paraId="75EDA3F6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AV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A, Vegetated</w:t>
            </w:r>
          </w:p>
          <w:p w14:paraId="38B80AAE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BO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B, Open</w:t>
            </w:r>
          </w:p>
          <w:p w14:paraId="077E87DC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BV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B, Vegetated</w:t>
            </w:r>
          </w:p>
          <w:p w14:paraId="1C2EC3D0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CO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C, Open</w:t>
            </w:r>
          </w:p>
          <w:p w14:paraId="491AC194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CV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C, Vegetated</w:t>
            </w:r>
          </w:p>
        </w:tc>
        <w:tc>
          <w:tcPr>
            <w:tcW w:w="1507" w:type="dxa"/>
          </w:tcPr>
          <w:p w14:paraId="22811B64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28" w:type="dxa"/>
          </w:tcPr>
          <w:p w14:paraId="4E048FE3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B63F7" w:rsidRPr="00D9635E" w14:paraId="5F4A5FA2" w14:textId="77777777" w:rsidTr="00524F9F">
        <w:trPr>
          <w:trHeight w:val="300"/>
        </w:trPr>
        <w:tc>
          <w:tcPr>
            <w:tcW w:w="2076" w:type="dxa"/>
            <w:noWrap/>
          </w:tcPr>
          <w:p w14:paraId="416281B0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Zone</w:t>
            </w:r>
          </w:p>
        </w:tc>
        <w:tc>
          <w:tcPr>
            <w:tcW w:w="1626" w:type="dxa"/>
          </w:tcPr>
          <w:p w14:paraId="7B1613DA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Sampling Zone</w:t>
            </w:r>
          </w:p>
        </w:tc>
        <w:tc>
          <w:tcPr>
            <w:tcW w:w="1199" w:type="dxa"/>
          </w:tcPr>
          <w:p w14:paraId="19048703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62" w:type="dxa"/>
          </w:tcPr>
          <w:p w14:paraId="5DBC3875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 = Zone 1</w:t>
            </w:r>
          </w:p>
          <w:p w14:paraId="18CECD74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 = Zone 2</w:t>
            </w:r>
          </w:p>
          <w:p w14:paraId="50AC92A9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 = Zone 3</w:t>
            </w:r>
          </w:p>
        </w:tc>
        <w:tc>
          <w:tcPr>
            <w:tcW w:w="1507" w:type="dxa"/>
          </w:tcPr>
          <w:p w14:paraId="07834E17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28" w:type="dxa"/>
          </w:tcPr>
          <w:p w14:paraId="53578306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B63F7" w:rsidRPr="00D9635E" w14:paraId="236E89FA" w14:textId="77777777" w:rsidTr="00524F9F">
        <w:trPr>
          <w:trHeight w:val="300"/>
        </w:trPr>
        <w:tc>
          <w:tcPr>
            <w:tcW w:w="2076" w:type="dxa"/>
            <w:noWrap/>
          </w:tcPr>
          <w:p w14:paraId="4343BD9E" w14:textId="3C6FE6A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SamplingPoint</w:t>
            </w:r>
          </w:p>
        </w:tc>
        <w:tc>
          <w:tcPr>
            <w:tcW w:w="1626" w:type="dxa"/>
          </w:tcPr>
          <w:p w14:paraId="18CE223B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Sample Point</w:t>
            </w:r>
          </w:p>
        </w:tc>
        <w:tc>
          <w:tcPr>
            <w:tcW w:w="1199" w:type="dxa"/>
          </w:tcPr>
          <w:p w14:paraId="3703DE04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62" w:type="dxa"/>
          </w:tcPr>
          <w:p w14:paraId="2A691C37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A, B, C represents specific sampling point which contains one vegetated and one open point (i.e., AO and AV)</w:t>
            </w:r>
          </w:p>
        </w:tc>
        <w:tc>
          <w:tcPr>
            <w:tcW w:w="1507" w:type="dxa"/>
          </w:tcPr>
          <w:p w14:paraId="1D6C3EE0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28" w:type="dxa"/>
          </w:tcPr>
          <w:p w14:paraId="5CB4E97F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B63F7" w:rsidRPr="00D9635E" w14:paraId="1F1B6AD7" w14:textId="77777777" w:rsidTr="00524F9F">
        <w:trPr>
          <w:trHeight w:val="300"/>
        </w:trPr>
        <w:tc>
          <w:tcPr>
            <w:tcW w:w="2076" w:type="dxa"/>
            <w:noWrap/>
          </w:tcPr>
          <w:p w14:paraId="62AFF151" w14:textId="2BF05FF9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VegetatedOpen</w:t>
            </w:r>
          </w:p>
        </w:tc>
        <w:tc>
          <w:tcPr>
            <w:tcW w:w="1626" w:type="dxa"/>
          </w:tcPr>
          <w:p w14:paraId="12C9A4CB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Vegetated or Open Area</w:t>
            </w:r>
          </w:p>
        </w:tc>
        <w:tc>
          <w:tcPr>
            <w:tcW w:w="1199" w:type="dxa"/>
          </w:tcPr>
          <w:p w14:paraId="5CC3B698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62" w:type="dxa"/>
          </w:tcPr>
          <w:p w14:paraId="5B40BD8F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07" w:type="dxa"/>
          </w:tcPr>
          <w:p w14:paraId="5DB4F6B5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28" w:type="dxa"/>
          </w:tcPr>
          <w:p w14:paraId="02695CD8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B63F7" w:rsidRPr="00D9635E" w14:paraId="32B50483" w14:textId="77777777" w:rsidTr="00524F9F">
        <w:trPr>
          <w:trHeight w:val="300"/>
        </w:trPr>
        <w:tc>
          <w:tcPr>
            <w:tcW w:w="2076" w:type="dxa"/>
            <w:noWrap/>
          </w:tcPr>
          <w:p w14:paraId="79DE7F90" w14:textId="3F9E9BFD" w:rsidR="006B63F7" w:rsidRPr="006F0EF3" w:rsidRDefault="001A20C1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DaysDeployed</w:t>
            </w:r>
          </w:p>
        </w:tc>
        <w:tc>
          <w:tcPr>
            <w:tcW w:w="1626" w:type="dxa"/>
          </w:tcPr>
          <w:p w14:paraId="67D0B6C3" w14:textId="6B337B45" w:rsidR="006B63F7" w:rsidRPr="002B6AA4" w:rsidRDefault="001A20C1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Amount of days between Bubble Trap sampling</w:t>
            </w:r>
          </w:p>
        </w:tc>
        <w:tc>
          <w:tcPr>
            <w:tcW w:w="1199" w:type="dxa"/>
          </w:tcPr>
          <w:p w14:paraId="4D0055FE" w14:textId="24BADAEB" w:rsidR="006B63F7" w:rsidRPr="008D5A85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</w:t>
            </w:r>
            <w:r w:rsidR="00B102EA">
              <w:rPr>
                <w:rFonts w:asciiTheme="minorHAnsi" w:hAnsiTheme="minorHAnsi" w:cstheme="minorHAnsi"/>
                <w:sz w:val="20"/>
                <w:szCs w:val="20"/>
              </w:rPr>
              <w:t>ays</w:t>
            </w:r>
          </w:p>
        </w:tc>
        <w:tc>
          <w:tcPr>
            <w:tcW w:w="1762" w:type="dxa"/>
          </w:tcPr>
          <w:p w14:paraId="20EFD47B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07" w:type="dxa"/>
          </w:tcPr>
          <w:p w14:paraId="2BB7390B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28" w:type="dxa"/>
          </w:tcPr>
          <w:p w14:paraId="2F1423FA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B63F7" w:rsidRPr="00D9635E" w14:paraId="635B0063" w14:textId="77777777" w:rsidTr="00524F9F">
        <w:trPr>
          <w:trHeight w:val="300"/>
        </w:trPr>
        <w:tc>
          <w:tcPr>
            <w:tcW w:w="2076" w:type="dxa"/>
            <w:noWrap/>
          </w:tcPr>
          <w:p w14:paraId="657AF57F" w14:textId="5CF70781" w:rsidR="006B63F7" w:rsidRDefault="00B102EA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Concentration</w:t>
            </w:r>
            <w:r w:rsidR="00D069D6">
              <w:rPr>
                <w:rFonts w:asciiTheme="minorHAnsi" w:hAnsiTheme="minorHAnsi" w:cstheme="minorHAnsi"/>
                <w:sz w:val="20"/>
                <w:szCs w:val="20"/>
              </w:rPr>
              <w:t>_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Sample</w:t>
            </w:r>
          </w:p>
        </w:tc>
        <w:tc>
          <w:tcPr>
            <w:tcW w:w="1626" w:type="dxa"/>
          </w:tcPr>
          <w:p w14:paraId="3928F628" w14:textId="1B9118D1" w:rsidR="006B63F7" w:rsidRPr="00D9635E" w:rsidRDefault="00B102EA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Was a sample pulled from the bubble trap for analysis</w:t>
            </w:r>
          </w:p>
        </w:tc>
        <w:tc>
          <w:tcPr>
            <w:tcW w:w="1199" w:type="dxa"/>
          </w:tcPr>
          <w:p w14:paraId="73784162" w14:textId="2F39A18E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62" w:type="dxa"/>
          </w:tcPr>
          <w:p w14:paraId="1B77B17E" w14:textId="77777777" w:rsidR="006B63F7" w:rsidRDefault="00B102EA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 = Yes</w:t>
            </w:r>
          </w:p>
          <w:p w14:paraId="6771392C" w14:textId="27D3B318" w:rsidR="00B102EA" w:rsidRPr="00D9635E" w:rsidRDefault="00B102EA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 = No</w:t>
            </w:r>
          </w:p>
        </w:tc>
        <w:tc>
          <w:tcPr>
            <w:tcW w:w="1507" w:type="dxa"/>
          </w:tcPr>
          <w:p w14:paraId="7DAB2E76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28" w:type="dxa"/>
          </w:tcPr>
          <w:p w14:paraId="2B227122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B102EA" w:rsidRPr="00D9635E" w14:paraId="0AF8F831" w14:textId="77777777" w:rsidTr="00524F9F">
        <w:trPr>
          <w:trHeight w:val="300"/>
        </w:trPr>
        <w:tc>
          <w:tcPr>
            <w:tcW w:w="2076" w:type="dxa"/>
            <w:noWrap/>
          </w:tcPr>
          <w:p w14:paraId="555ED511" w14:textId="0BE7D4FB" w:rsidR="00B102EA" w:rsidRDefault="00B102EA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TotalVolume</w:t>
            </w:r>
          </w:p>
        </w:tc>
        <w:tc>
          <w:tcPr>
            <w:tcW w:w="1626" w:type="dxa"/>
          </w:tcPr>
          <w:p w14:paraId="3220D2EF" w14:textId="40127C22" w:rsidR="00B102EA" w:rsidRDefault="00B102EA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Amount of accumulated air </w:t>
            </w:r>
            <w:r w:rsidR="00556203">
              <w:rPr>
                <w:rFonts w:asciiTheme="minorHAnsi" w:hAnsiTheme="minorHAnsi" w:cstheme="minorHAnsi"/>
                <w:sz w:val="20"/>
                <w:szCs w:val="20"/>
              </w:rPr>
              <w:t>in bubble trap</w:t>
            </w:r>
          </w:p>
        </w:tc>
        <w:tc>
          <w:tcPr>
            <w:tcW w:w="1199" w:type="dxa"/>
          </w:tcPr>
          <w:p w14:paraId="3048D891" w14:textId="11B159B1" w:rsidR="00B102EA" w:rsidRDefault="00556203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mL</w:t>
            </w:r>
          </w:p>
        </w:tc>
        <w:tc>
          <w:tcPr>
            <w:tcW w:w="1762" w:type="dxa"/>
          </w:tcPr>
          <w:p w14:paraId="75A8FFED" w14:textId="77777777" w:rsidR="00B102EA" w:rsidRDefault="00B102EA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07" w:type="dxa"/>
          </w:tcPr>
          <w:p w14:paraId="6F6F0B59" w14:textId="77777777" w:rsidR="00B102EA" w:rsidRDefault="00B102EA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28" w:type="dxa"/>
          </w:tcPr>
          <w:p w14:paraId="121356E3" w14:textId="623E5CE0" w:rsidR="00B102EA" w:rsidRDefault="000560DE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560DE" w:rsidRPr="00D9635E" w14:paraId="235B37B8" w14:textId="77777777" w:rsidTr="00524F9F">
        <w:trPr>
          <w:trHeight w:val="300"/>
        </w:trPr>
        <w:tc>
          <w:tcPr>
            <w:tcW w:w="2076" w:type="dxa"/>
            <w:noWrap/>
          </w:tcPr>
          <w:p w14:paraId="0C248747" w14:textId="1442C8EF" w:rsidR="000560DE" w:rsidRDefault="000560DE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Depth</w:t>
            </w:r>
            <w:r w:rsidR="008A5B73">
              <w:rPr>
                <w:rFonts w:asciiTheme="minorHAnsi" w:hAnsiTheme="minorHAnsi" w:cstheme="minorHAnsi"/>
                <w:sz w:val="20"/>
                <w:szCs w:val="20"/>
              </w:rPr>
              <w:t>_BT</w:t>
            </w:r>
          </w:p>
        </w:tc>
        <w:tc>
          <w:tcPr>
            <w:tcW w:w="1626" w:type="dxa"/>
          </w:tcPr>
          <w:p w14:paraId="7066699C" w14:textId="3A63F728" w:rsidR="000560DE" w:rsidRDefault="000560DE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Water depth below bubble trap</w:t>
            </w:r>
          </w:p>
        </w:tc>
        <w:tc>
          <w:tcPr>
            <w:tcW w:w="1199" w:type="dxa"/>
          </w:tcPr>
          <w:p w14:paraId="23EE7611" w14:textId="26F0CAF3" w:rsidR="000560DE" w:rsidRDefault="000560DE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cm</w:t>
            </w:r>
          </w:p>
        </w:tc>
        <w:tc>
          <w:tcPr>
            <w:tcW w:w="1762" w:type="dxa"/>
          </w:tcPr>
          <w:p w14:paraId="0E342F57" w14:textId="77777777" w:rsidR="000560DE" w:rsidRDefault="000560DE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07" w:type="dxa"/>
          </w:tcPr>
          <w:p w14:paraId="0308C2D3" w14:textId="77777777" w:rsidR="000560DE" w:rsidRDefault="000560DE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28" w:type="dxa"/>
          </w:tcPr>
          <w:p w14:paraId="0226BE32" w14:textId="5811F7A9" w:rsidR="000560DE" w:rsidRDefault="000560DE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560DE" w:rsidRPr="00D9635E" w14:paraId="75E2E0C5" w14:textId="77777777" w:rsidTr="00524F9F">
        <w:trPr>
          <w:trHeight w:val="300"/>
        </w:trPr>
        <w:tc>
          <w:tcPr>
            <w:tcW w:w="2076" w:type="dxa"/>
            <w:noWrap/>
          </w:tcPr>
          <w:p w14:paraId="1D0A6884" w14:textId="4AA685EC" w:rsidR="000560DE" w:rsidRDefault="000560DE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PercentCH4</w:t>
            </w:r>
          </w:p>
        </w:tc>
        <w:tc>
          <w:tcPr>
            <w:tcW w:w="1626" w:type="dxa"/>
          </w:tcPr>
          <w:p w14:paraId="33584D19" w14:textId="7520CB17" w:rsidR="000560DE" w:rsidRPr="00FF4AA8" w:rsidRDefault="00FF4AA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Concentration of CH</w:t>
            </w:r>
            <w:r>
              <w:rPr>
                <w:rFonts w:asciiTheme="minorHAnsi" w:hAnsiTheme="minorHAnsi" w:cstheme="minorHAnsi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in bubble sample</w:t>
            </w:r>
          </w:p>
        </w:tc>
        <w:tc>
          <w:tcPr>
            <w:tcW w:w="1199" w:type="dxa"/>
          </w:tcPr>
          <w:p w14:paraId="5D9273F3" w14:textId="061C262C" w:rsidR="000560DE" w:rsidRDefault="00FF4AA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%</w:t>
            </w:r>
          </w:p>
        </w:tc>
        <w:tc>
          <w:tcPr>
            <w:tcW w:w="1762" w:type="dxa"/>
          </w:tcPr>
          <w:p w14:paraId="56771023" w14:textId="77777777" w:rsidR="000560DE" w:rsidRDefault="000560DE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07" w:type="dxa"/>
          </w:tcPr>
          <w:p w14:paraId="30B2E6E8" w14:textId="77777777" w:rsidR="000560DE" w:rsidRDefault="000560DE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28" w:type="dxa"/>
          </w:tcPr>
          <w:p w14:paraId="5A51241A" w14:textId="3D7309A4" w:rsidR="000560DE" w:rsidRDefault="00FF4AA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FF4AA8" w:rsidRPr="00D9635E" w14:paraId="291CE77B" w14:textId="77777777" w:rsidTr="00524F9F">
        <w:trPr>
          <w:trHeight w:val="300"/>
        </w:trPr>
        <w:tc>
          <w:tcPr>
            <w:tcW w:w="2076" w:type="dxa"/>
            <w:noWrap/>
          </w:tcPr>
          <w:p w14:paraId="164CB89E" w14:textId="716C90F6" w:rsidR="00FF4AA8" w:rsidRDefault="00FF4AA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BubbleFlux</w:t>
            </w:r>
          </w:p>
        </w:tc>
        <w:tc>
          <w:tcPr>
            <w:tcW w:w="1626" w:type="dxa"/>
          </w:tcPr>
          <w:p w14:paraId="18534803" w14:textId="28A793C1" w:rsidR="00FF4AA8" w:rsidRDefault="00FF4AA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Calculated rate of bubble emission </w:t>
            </w:r>
            <w:r w:rsidR="006977F3">
              <w:rPr>
                <w:rFonts w:asciiTheme="minorHAnsi" w:hAnsiTheme="minorHAnsi" w:cstheme="minorHAnsi"/>
                <w:sz w:val="20"/>
                <w:szCs w:val="20"/>
              </w:rPr>
              <w:t>based on accumulated air and deployment time</w:t>
            </w:r>
          </w:p>
        </w:tc>
        <w:tc>
          <w:tcPr>
            <w:tcW w:w="1199" w:type="dxa"/>
          </w:tcPr>
          <w:p w14:paraId="4DFE60EC" w14:textId="0B897DCC" w:rsidR="00FF4AA8" w:rsidRPr="00FF4AA8" w:rsidRDefault="00FF4AA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 m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d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762" w:type="dxa"/>
          </w:tcPr>
          <w:p w14:paraId="32D922AA" w14:textId="77777777" w:rsidR="00FF4AA8" w:rsidRDefault="00FF4AA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07" w:type="dxa"/>
          </w:tcPr>
          <w:p w14:paraId="4F13A0EF" w14:textId="77777777" w:rsidR="00FF4AA8" w:rsidRDefault="00FF4AA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28" w:type="dxa"/>
          </w:tcPr>
          <w:p w14:paraId="3F11CE1C" w14:textId="78710F74" w:rsidR="00FF4AA8" w:rsidRDefault="006977F3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977F3" w:rsidRPr="00D9635E" w14:paraId="210E4052" w14:textId="77777777" w:rsidTr="00524F9F">
        <w:trPr>
          <w:trHeight w:val="300"/>
        </w:trPr>
        <w:tc>
          <w:tcPr>
            <w:tcW w:w="2076" w:type="dxa"/>
            <w:noWrap/>
          </w:tcPr>
          <w:p w14:paraId="170C7B81" w14:textId="23A2B11E" w:rsidR="006977F3" w:rsidRDefault="006977F3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Ebull</w:t>
            </w:r>
            <w:r w:rsidR="00EF0566">
              <w:rPr>
                <w:rFonts w:asciiTheme="minorHAnsi" w:hAnsiTheme="minorHAnsi" w:cstheme="minorHAnsi"/>
                <w:sz w:val="20"/>
                <w:szCs w:val="20"/>
              </w:rPr>
              <w:t>_CH4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Flux</w:t>
            </w:r>
          </w:p>
        </w:tc>
        <w:tc>
          <w:tcPr>
            <w:tcW w:w="1626" w:type="dxa"/>
          </w:tcPr>
          <w:p w14:paraId="54EAB384" w14:textId="6122037E" w:rsidR="006977F3" w:rsidRPr="00B16482" w:rsidRDefault="00B16482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Calculated ebullitive CH</w:t>
            </w:r>
            <w:r>
              <w:rPr>
                <w:rFonts w:asciiTheme="minorHAnsi" w:hAnsiTheme="minorHAnsi" w:cstheme="minorHAnsi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flux based on CH</w:t>
            </w:r>
            <w:r>
              <w:rPr>
                <w:rFonts w:asciiTheme="minorHAnsi" w:hAnsiTheme="minorHAnsi" w:cstheme="minorHAnsi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concentration and bubble flux</w:t>
            </w:r>
          </w:p>
        </w:tc>
        <w:tc>
          <w:tcPr>
            <w:tcW w:w="1199" w:type="dxa"/>
          </w:tcPr>
          <w:p w14:paraId="4AF5BCDF" w14:textId="517BEC12" w:rsidR="006977F3" w:rsidRPr="00B16482" w:rsidRDefault="00B16482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C m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d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762" w:type="dxa"/>
          </w:tcPr>
          <w:p w14:paraId="505BA2C2" w14:textId="77777777" w:rsidR="006977F3" w:rsidRDefault="006977F3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07" w:type="dxa"/>
          </w:tcPr>
          <w:p w14:paraId="667FCDF5" w14:textId="77777777" w:rsidR="006977F3" w:rsidRDefault="006977F3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28" w:type="dxa"/>
          </w:tcPr>
          <w:p w14:paraId="500D15E8" w14:textId="48F4FB2D" w:rsidR="006977F3" w:rsidRDefault="00B16482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</w:tbl>
    <w:p w14:paraId="59A55101" w14:textId="33D6AE84" w:rsidR="00503357" w:rsidRDefault="00503357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</w:p>
    <w:p w14:paraId="245C7E34" w14:textId="30A66E16" w:rsidR="00524F9F" w:rsidRPr="00D9635E" w:rsidRDefault="00524F9F" w:rsidP="00524F9F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lastRenderedPageBreak/>
        <w:t xml:space="preserve">Dataset filename: </w:t>
      </w:r>
      <w:r w:rsidRPr="00D9635E">
        <w:rPr>
          <w:rFonts w:asciiTheme="minorHAnsi" w:hAnsiTheme="minorHAnsi" w:cstheme="minorHAnsi"/>
          <w:i/>
          <w:sz w:val="20"/>
          <w:szCs w:val="20"/>
        </w:rPr>
        <w:t>Data</w:t>
      </w:r>
      <w:r>
        <w:rPr>
          <w:rFonts w:asciiTheme="minorHAnsi" w:hAnsiTheme="minorHAnsi" w:cstheme="minorHAnsi"/>
          <w:i/>
          <w:sz w:val="20"/>
          <w:szCs w:val="20"/>
        </w:rPr>
        <w:t>3</w:t>
      </w:r>
      <w:r w:rsidRPr="00D9635E">
        <w:rPr>
          <w:rFonts w:asciiTheme="minorHAnsi" w:hAnsiTheme="minorHAnsi" w:cstheme="minorHAnsi"/>
          <w:i/>
          <w:sz w:val="20"/>
          <w:szCs w:val="20"/>
        </w:rPr>
        <w:t>_</w:t>
      </w:r>
      <w:r>
        <w:rPr>
          <w:rFonts w:asciiTheme="minorHAnsi" w:hAnsiTheme="minorHAnsi" w:cstheme="minorHAnsi"/>
          <w:i/>
          <w:sz w:val="20"/>
          <w:szCs w:val="20"/>
        </w:rPr>
        <w:t>VegetationData</w:t>
      </w:r>
      <w:r w:rsidRPr="00D9635E">
        <w:rPr>
          <w:rFonts w:asciiTheme="minorHAnsi" w:hAnsiTheme="minorHAnsi" w:cstheme="minorHAnsi"/>
          <w:i/>
          <w:sz w:val="20"/>
          <w:szCs w:val="20"/>
        </w:rPr>
        <w:t>.csv</w:t>
      </w:r>
    </w:p>
    <w:p w14:paraId="0B624C3D" w14:textId="1F170B79" w:rsidR="00524F9F" w:rsidRPr="00D9635E" w:rsidRDefault="00524F9F" w:rsidP="00524F9F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 xml:space="preserve">Dataset description: </w:t>
      </w:r>
      <w:r>
        <w:rPr>
          <w:rFonts w:asciiTheme="minorHAnsi" w:hAnsiTheme="minorHAnsi" w:cstheme="minorHAnsi"/>
          <w:i/>
          <w:iCs/>
          <w:sz w:val="20"/>
          <w:szCs w:val="20"/>
        </w:rPr>
        <w:t xml:space="preserve">Vegetation specific data collected from </w:t>
      </w:r>
      <w:r w:rsidRPr="00643DDC">
        <w:rPr>
          <w:rFonts w:asciiTheme="minorHAnsi" w:hAnsiTheme="minorHAnsi" w:cstheme="minorHAnsi"/>
          <w:i/>
          <w:iCs/>
          <w:sz w:val="20"/>
          <w:szCs w:val="20"/>
        </w:rPr>
        <w:t>Wheeler Lake, measurements were captured over 18 sampling points across 6 weeks from July 2025 to August 2025</w:t>
      </w:r>
      <w:r w:rsidRPr="00D9635E">
        <w:rPr>
          <w:rFonts w:asciiTheme="minorHAnsi" w:hAnsiTheme="minorHAnsi" w:cstheme="minorHAnsi"/>
          <w:i/>
          <w:sz w:val="20"/>
          <w:szCs w:val="20"/>
        </w:rPr>
        <w:t xml:space="preserve">. </w:t>
      </w:r>
    </w:p>
    <w:tbl>
      <w:tblPr>
        <w:tblStyle w:val="TableGrid"/>
        <w:tblW w:w="9198" w:type="dxa"/>
        <w:tblInd w:w="378" w:type="dxa"/>
        <w:tblLook w:val="04A0" w:firstRow="1" w:lastRow="0" w:firstColumn="1" w:lastColumn="0" w:noHBand="0" w:noVBand="1"/>
      </w:tblPr>
      <w:tblGrid>
        <w:gridCol w:w="1578"/>
        <w:gridCol w:w="1681"/>
        <w:gridCol w:w="1320"/>
        <w:gridCol w:w="1886"/>
        <w:gridCol w:w="1666"/>
        <w:gridCol w:w="1067"/>
      </w:tblGrid>
      <w:tr w:rsidR="00524F9F" w:rsidRPr="00D9635E" w14:paraId="2286B80B" w14:textId="77777777" w:rsidTr="00E90692">
        <w:trPr>
          <w:trHeight w:val="315"/>
        </w:trPr>
        <w:tc>
          <w:tcPr>
            <w:tcW w:w="1578" w:type="dxa"/>
            <w:noWrap/>
            <w:hideMark/>
          </w:tcPr>
          <w:p w14:paraId="55136E3D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1681" w:type="dxa"/>
            <w:hideMark/>
          </w:tcPr>
          <w:p w14:paraId="65790F32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320" w:type="dxa"/>
          </w:tcPr>
          <w:p w14:paraId="7048E6B9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Units</w:t>
            </w:r>
          </w:p>
        </w:tc>
        <w:tc>
          <w:tcPr>
            <w:tcW w:w="1886" w:type="dxa"/>
          </w:tcPr>
          <w:p w14:paraId="37C8472F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 explanation</w:t>
            </w:r>
          </w:p>
        </w:tc>
        <w:tc>
          <w:tcPr>
            <w:tcW w:w="1666" w:type="dxa"/>
          </w:tcPr>
          <w:p w14:paraId="195FB935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Data format</w:t>
            </w:r>
          </w:p>
        </w:tc>
        <w:tc>
          <w:tcPr>
            <w:tcW w:w="1067" w:type="dxa"/>
          </w:tcPr>
          <w:p w14:paraId="0850E5A6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Missing data code</w:t>
            </w:r>
          </w:p>
        </w:tc>
      </w:tr>
      <w:tr w:rsidR="00524F9F" w:rsidRPr="00D9635E" w14:paraId="594F34E2" w14:textId="77777777" w:rsidTr="00E90692">
        <w:trPr>
          <w:trHeight w:val="300"/>
        </w:trPr>
        <w:tc>
          <w:tcPr>
            <w:tcW w:w="1578" w:type="dxa"/>
            <w:noWrap/>
          </w:tcPr>
          <w:p w14:paraId="254F5451" w14:textId="2519B71F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SampleDate</w:t>
            </w:r>
          </w:p>
        </w:tc>
        <w:tc>
          <w:tcPr>
            <w:tcW w:w="1681" w:type="dxa"/>
          </w:tcPr>
          <w:p w14:paraId="6F62647D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sz w:val="20"/>
                <w:szCs w:val="20"/>
              </w:rPr>
              <w:t>Sampling date</w:t>
            </w:r>
          </w:p>
        </w:tc>
        <w:tc>
          <w:tcPr>
            <w:tcW w:w="1320" w:type="dxa"/>
          </w:tcPr>
          <w:p w14:paraId="2CB6110A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yyyy-mm-dd</w:t>
            </w:r>
          </w:p>
        </w:tc>
        <w:tc>
          <w:tcPr>
            <w:tcW w:w="1886" w:type="dxa"/>
          </w:tcPr>
          <w:p w14:paraId="5FB86940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dxa"/>
          </w:tcPr>
          <w:p w14:paraId="40AA9411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yyyy-mm-dd</w:t>
            </w:r>
          </w:p>
        </w:tc>
        <w:tc>
          <w:tcPr>
            <w:tcW w:w="1067" w:type="dxa"/>
          </w:tcPr>
          <w:p w14:paraId="6AFF2584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524F9F" w:rsidRPr="00D9635E" w14:paraId="2B66EFE4" w14:textId="77777777" w:rsidTr="00E90692">
        <w:trPr>
          <w:trHeight w:val="300"/>
        </w:trPr>
        <w:tc>
          <w:tcPr>
            <w:tcW w:w="1578" w:type="dxa"/>
            <w:noWrap/>
          </w:tcPr>
          <w:p w14:paraId="4EACAC93" w14:textId="77777777" w:rsidR="00524F9F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Site</w:t>
            </w:r>
          </w:p>
        </w:tc>
        <w:tc>
          <w:tcPr>
            <w:tcW w:w="1681" w:type="dxa"/>
          </w:tcPr>
          <w:p w14:paraId="51656183" w14:textId="46617D9E" w:rsidR="00524F9F" w:rsidRPr="00D9635E" w:rsidRDefault="004F20D9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Site</w:t>
            </w:r>
            <w:r w:rsidR="00524F9F">
              <w:rPr>
                <w:rFonts w:asciiTheme="minorHAnsi" w:hAnsiTheme="minorHAnsi" w:cstheme="minorHAnsi"/>
                <w:sz w:val="20"/>
                <w:szCs w:val="20"/>
              </w:rPr>
              <w:t xml:space="preserve"> ID</w:t>
            </w:r>
          </w:p>
        </w:tc>
        <w:tc>
          <w:tcPr>
            <w:tcW w:w="1320" w:type="dxa"/>
          </w:tcPr>
          <w:p w14:paraId="395ABDD3" w14:textId="77777777" w:rsidR="00524F9F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86" w:type="dxa"/>
          </w:tcPr>
          <w:p w14:paraId="69311C52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1AO = Zone 1, Sampling Point A, Open</w:t>
            </w:r>
          </w:p>
          <w:p w14:paraId="1C18595F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1AV = Zone 1, Sampling Point A, Vegetated</w:t>
            </w:r>
          </w:p>
          <w:p w14:paraId="6D295458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1BO = Zone 1, Sampling Point B, Open</w:t>
            </w:r>
          </w:p>
          <w:p w14:paraId="6595B511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1BV = Zone 1, Sampling Point B, Vegetated</w:t>
            </w:r>
          </w:p>
          <w:p w14:paraId="3B504C2E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1CO = Zone 1, Sampling Point C, Open</w:t>
            </w:r>
          </w:p>
          <w:p w14:paraId="128755FC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1CV = Zone 1, Sampling Point C, Vegetated</w:t>
            </w:r>
          </w:p>
          <w:p w14:paraId="6CFA4CC8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2AO = Zone 2, Sampling Point A, Open</w:t>
            </w:r>
          </w:p>
          <w:p w14:paraId="59608340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2AV = Zone 2, Sampling Point A, Vegetated</w:t>
            </w:r>
          </w:p>
          <w:p w14:paraId="66980BFC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2BO = Zone 2, Sampling Point B, Open</w:t>
            </w:r>
          </w:p>
          <w:p w14:paraId="7210A54D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2BV = Zone 2, Sampling Point B, Vegetated</w:t>
            </w:r>
          </w:p>
          <w:p w14:paraId="03A26440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2CO = Zone 2, Sampling Point C, Open</w:t>
            </w:r>
          </w:p>
          <w:p w14:paraId="07ECA6AC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2CV = Zone 2, Sampling Point C, Vegetated</w:t>
            </w:r>
          </w:p>
          <w:p w14:paraId="1CC2C989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AO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A, Open</w:t>
            </w:r>
          </w:p>
          <w:p w14:paraId="77BA5752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AV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A, Vegetated</w:t>
            </w:r>
          </w:p>
          <w:p w14:paraId="42B4DABA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BO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B, Open</w:t>
            </w:r>
          </w:p>
          <w:p w14:paraId="2F37E7AA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BV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B, Vegetated</w:t>
            </w:r>
          </w:p>
          <w:p w14:paraId="0EBF3349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CO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C, Open</w:t>
            </w:r>
          </w:p>
          <w:p w14:paraId="581F38C8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CV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C, Vegetated</w:t>
            </w:r>
          </w:p>
        </w:tc>
        <w:tc>
          <w:tcPr>
            <w:tcW w:w="1666" w:type="dxa"/>
          </w:tcPr>
          <w:p w14:paraId="40D23283" w14:textId="77777777" w:rsidR="00524F9F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5AE8ADF8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524F9F" w:rsidRPr="00D9635E" w14:paraId="3CD6EBBF" w14:textId="77777777" w:rsidTr="00E90692">
        <w:trPr>
          <w:trHeight w:val="300"/>
        </w:trPr>
        <w:tc>
          <w:tcPr>
            <w:tcW w:w="1578" w:type="dxa"/>
            <w:noWrap/>
          </w:tcPr>
          <w:p w14:paraId="270DCDC7" w14:textId="77777777" w:rsidR="00524F9F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Zone</w:t>
            </w:r>
          </w:p>
        </w:tc>
        <w:tc>
          <w:tcPr>
            <w:tcW w:w="1681" w:type="dxa"/>
          </w:tcPr>
          <w:p w14:paraId="579C1DDD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Sampling Zone</w:t>
            </w:r>
          </w:p>
        </w:tc>
        <w:tc>
          <w:tcPr>
            <w:tcW w:w="1320" w:type="dxa"/>
          </w:tcPr>
          <w:p w14:paraId="1B328792" w14:textId="77777777" w:rsidR="00524F9F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86" w:type="dxa"/>
          </w:tcPr>
          <w:p w14:paraId="7C87AF2C" w14:textId="77777777" w:rsidR="00524F9F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 = Zone 1</w:t>
            </w:r>
          </w:p>
          <w:p w14:paraId="7C582198" w14:textId="77777777" w:rsidR="00524F9F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 = Zone 2</w:t>
            </w:r>
          </w:p>
          <w:p w14:paraId="5C0DB2BD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 = Zone 3</w:t>
            </w:r>
          </w:p>
        </w:tc>
        <w:tc>
          <w:tcPr>
            <w:tcW w:w="1666" w:type="dxa"/>
          </w:tcPr>
          <w:p w14:paraId="148ED381" w14:textId="77777777" w:rsidR="00524F9F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4654C358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524F9F" w:rsidRPr="00D9635E" w14:paraId="04611E2A" w14:textId="77777777" w:rsidTr="00E90692">
        <w:trPr>
          <w:trHeight w:val="300"/>
        </w:trPr>
        <w:tc>
          <w:tcPr>
            <w:tcW w:w="1578" w:type="dxa"/>
            <w:noWrap/>
          </w:tcPr>
          <w:p w14:paraId="1C1EE3FE" w14:textId="2C811CD7" w:rsidR="00524F9F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SamplingPoint</w:t>
            </w:r>
          </w:p>
        </w:tc>
        <w:tc>
          <w:tcPr>
            <w:tcW w:w="1681" w:type="dxa"/>
          </w:tcPr>
          <w:p w14:paraId="681D4670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Sample Point</w:t>
            </w:r>
          </w:p>
        </w:tc>
        <w:tc>
          <w:tcPr>
            <w:tcW w:w="1320" w:type="dxa"/>
          </w:tcPr>
          <w:p w14:paraId="4624153F" w14:textId="77777777" w:rsidR="00524F9F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86" w:type="dxa"/>
          </w:tcPr>
          <w:p w14:paraId="714FF491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A, B, C represents specific sampling point which contains one vegetated and one open point (i.e., AO and AV)</w:t>
            </w:r>
          </w:p>
        </w:tc>
        <w:tc>
          <w:tcPr>
            <w:tcW w:w="1666" w:type="dxa"/>
          </w:tcPr>
          <w:p w14:paraId="236640FC" w14:textId="77777777" w:rsidR="00524F9F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24D7C303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524F9F" w:rsidRPr="00D9635E" w14:paraId="31478EDA" w14:textId="77777777" w:rsidTr="00E90692">
        <w:trPr>
          <w:trHeight w:val="300"/>
        </w:trPr>
        <w:tc>
          <w:tcPr>
            <w:tcW w:w="1578" w:type="dxa"/>
            <w:noWrap/>
          </w:tcPr>
          <w:p w14:paraId="1CCEDD18" w14:textId="22AEE0D9" w:rsidR="00524F9F" w:rsidRDefault="003434D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GCC</w:t>
            </w:r>
          </w:p>
        </w:tc>
        <w:tc>
          <w:tcPr>
            <w:tcW w:w="1681" w:type="dxa"/>
          </w:tcPr>
          <w:p w14:paraId="47049F29" w14:textId="4999206C" w:rsidR="00524F9F" w:rsidRPr="00D9635E" w:rsidRDefault="003434D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Greenness Chromatic Coordinate; </w:t>
            </w:r>
            <w:r w:rsidR="00657097">
              <w:rPr>
                <w:rFonts w:asciiTheme="minorHAnsi" w:hAnsiTheme="minorHAnsi" w:cstheme="minorHAnsi"/>
                <w:sz w:val="20"/>
                <w:szCs w:val="20"/>
              </w:rPr>
              <w:t>p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roxy for plant productivity as defined by RGB band information</w:t>
            </w:r>
          </w:p>
        </w:tc>
        <w:tc>
          <w:tcPr>
            <w:tcW w:w="1320" w:type="dxa"/>
          </w:tcPr>
          <w:p w14:paraId="175ABFA3" w14:textId="77777777" w:rsidR="00524F9F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86" w:type="dxa"/>
          </w:tcPr>
          <w:p w14:paraId="0F769E98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dxa"/>
          </w:tcPr>
          <w:p w14:paraId="54AEE08B" w14:textId="77777777" w:rsidR="00524F9F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53E91E98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3434D7" w:rsidRPr="00D9635E" w14:paraId="1DFAC0A8" w14:textId="77777777" w:rsidTr="00E90692">
        <w:trPr>
          <w:trHeight w:val="300"/>
        </w:trPr>
        <w:tc>
          <w:tcPr>
            <w:tcW w:w="1578" w:type="dxa"/>
            <w:noWrap/>
          </w:tcPr>
          <w:p w14:paraId="094EFA79" w14:textId="36853DC4" w:rsidR="003434D7" w:rsidRDefault="003434D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ExG</w:t>
            </w:r>
          </w:p>
        </w:tc>
        <w:tc>
          <w:tcPr>
            <w:tcW w:w="1681" w:type="dxa"/>
          </w:tcPr>
          <w:p w14:paraId="35EBA1D0" w14:textId="7A8FEE1B" w:rsidR="003434D7" w:rsidRDefault="003434D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Excess Green Index; p</w:t>
            </w:r>
            <w:r w:rsidR="00657097">
              <w:rPr>
                <w:rFonts w:asciiTheme="minorHAnsi" w:hAnsiTheme="minorHAnsi" w:cstheme="minorHAnsi"/>
                <w:sz w:val="20"/>
                <w:szCs w:val="20"/>
              </w:rPr>
              <w:t xml:space="preserve">roxy for plant productivity </w:t>
            </w:r>
            <w:r w:rsidR="00657097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as defined by RGB band information</w:t>
            </w:r>
          </w:p>
        </w:tc>
        <w:tc>
          <w:tcPr>
            <w:tcW w:w="1320" w:type="dxa"/>
          </w:tcPr>
          <w:p w14:paraId="2BAB88B2" w14:textId="77777777" w:rsidR="003434D7" w:rsidRDefault="003434D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86" w:type="dxa"/>
          </w:tcPr>
          <w:p w14:paraId="6EA7F039" w14:textId="77777777" w:rsidR="003434D7" w:rsidRPr="00D9635E" w:rsidRDefault="003434D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dxa"/>
          </w:tcPr>
          <w:p w14:paraId="3BB7B990" w14:textId="77777777" w:rsidR="003434D7" w:rsidRDefault="003434D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125690B9" w14:textId="7B58742D" w:rsidR="003434D7" w:rsidRDefault="0065709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57097" w:rsidRPr="00D9635E" w14:paraId="2C4E1B2D" w14:textId="77777777" w:rsidTr="00E90692">
        <w:trPr>
          <w:trHeight w:val="300"/>
        </w:trPr>
        <w:tc>
          <w:tcPr>
            <w:tcW w:w="1578" w:type="dxa"/>
            <w:noWrap/>
          </w:tcPr>
          <w:p w14:paraId="74B6A59C" w14:textId="5114F5E8" w:rsidR="00657097" w:rsidRDefault="0065709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Percent Cover</w:t>
            </w:r>
          </w:p>
        </w:tc>
        <w:tc>
          <w:tcPr>
            <w:tcW w:w="1681" w:type="dxa"/>
          </w:tcPr>
          <w:p w14:paraId="1DFC5540" w14:textId="310813FC" w:rsidR="00657097" w:rsidRPr="00657097" w:rsidRDefault="0065709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Chamber area covered by 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Carex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shoots based on field images</w:t>
            </w:r>
          </w:p>
        </w:tc>
        <w:tc>
          <w:tcPr>
            <w:tcW w:w="1320" w:type="dxa"/>
          </w:tcPr>
          <w:p w14:paraId="745F2A39" w14:textId="2C2A98FA" w:rsidR="00657097" w:rsidRDefault="0065709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%</w:t>
            </w:r>
          </w:p>
        </w:tc>
        <w:tc>
          <w:tcPr>
            <w:tcW w:w="1886" w:type="dxa"/>
          </w:tcPr>
          <w:p w14:paraId="01E3D2D5" w14:textId="77777777" w:rsidR="00657097" w:rsidRPr="00D9635E" w:rsidRDefault="0065709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dxa"/>
          </w:tcPr>
          <w:p w14:paraId="1C1BEE1A" w14:textId="77777777" w:rsidR="00657097" w:rsidRDefault="0065709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768A222D" w14:textId="21C6002A" w:rsidR="00657097" w:rsidRDefault="0065709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57097" w:rsidRPr="00D9635E" w14:paraId="2ACFB81A" w14:textId="77777777" w:rsidTr="00E90692">
        <w:trPr>
          <w:trHeight w:val="300"/>
        </w:trPr>
        <w:tc>
          <w:tcPr>
            <w:tcW w:w="1578" w:type="dxa"/>
            <w:noWrap/>
          </w:tcPr>
          <w:p w14:paraId="6A9C23C2" w14:textId="108E1AC4" w:rsidR="00657097" w:rsidRDefault="0065709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CAShoots</w:t>
            </w:r>
          </w:p>
        </w:tc>
        <w:tc>
          <w:tcPr>
            <w:tcW w:w="1681" w:type="dxa"/>
          </w:tcPr>
          <w:p w14:paraId="0314CC61" w14:textId="65E35A94" w:rsidR="00657097" w:rsidRDefault="0065709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Number of shoots within chamber area</w:t>
            </w:r>
          </w:p>
        </w:tc>
        <w:tc>
          <w:tcPr>
            <w:tcW w:w="1320" w:type="dxa"/>
          </w:tcPr>
          <w:p w14:paraId="4FF1653A" w14:textId="331F0632" w:rsidR="00657097" w:rsidRDefault="0065709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86" w:type="dxa"/>
          </w:tcPr>
          <w:p w14:paraId="7AC5408E" w14:textId="77777777" w:rsidR="00657097" w:rsidRPr="00D9635E" w:rsidRDefault="0065709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dxa"/>
          </w:tcPr>
          <w:p w14:paraId="7C4A7A4C" w14:textId="77777777" w:rsidR="00657097" w:rsidRDefault="0065709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5042B968" w14:textId="3D1E9C2A" w:rsidR="00657097" w:rsidRDefault="00FE0C2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FE0C2B" w:rsidRPr="00D9635E" w14:paraId="15896AFF" w14:textId="77777777" w:rsidTr="00E90692">
        <w:trPr>
          <w:trHeight w:val="300"/>
        </w:trPr>
        <w:tc>
          <w:tcPr>
            <w:tcW w:w="1578" w:type="dxa"/>
            <w:noWrap/>
          </w:tcPr>
          <w:p w14:paraId="1BAA9668" w14:textId="2EB70084" w:rsidR="00FE0C2B" w:rsidRDefault="00FE0C2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Biomass</w:t>
            </w:r>
          </w:p>
        </w:tc>
        <w:tc>
          <w:tcPr>
            <w:tcW w:w="1681" w:type="dxa"/>
          </w:tcPr>
          <w:p w14:paraId="7A58C767" w14:textId="7570898B" w:rsidR="00FE0C2B" w:rsidRPr="00FE0C2B" w:rsidRDefault="00FE0C2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The estimated biomass of shoots within chamber area based on dried weight of 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Carex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shoots</w:t>
            </w:r>
          </w:p>
        </w:tc>
        <w:tc>
          <w:tcPr>
            <w:tcW w:w="1320" w:type="dxa"/>
          </w:tcPr>
          <w:p w14:paraId="3AE6C064" w14:textId="7959A2FD" w:rsidR="00FE0C2B" w:rsidRDefault="00FE0C2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</w:t>
            </w:r>
          </w:p>
        </w:tc>
        <w:tc>
          <w:tcPr>
            <w:tcW w:w="1886" w:type="dxa"/>
          </w:tcPr>
          <w:p w14:paraId="416F8D7A" w14:textId="77777777" w:rsidR="00FE0C2B" w:rsidRPr="00D9635E" w:rsidRDefault="00FE0C2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dxa"/>
          </w:tcPr>
          <w:p w14:paraId="6F93504B" w14:textId="77777777" w:rsidR="00FE0C2B" w:rsidRDefault="00FE0C2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017C3853" w14:textId="59528BCE" w:rsidR="00FE0C2B" w:rsidRDefault="00FE0C2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FE0C2B" w:rsidRPr="00D9635E" w14:paraId="28043B11" w14:textId="77777777" w:rsidTr="00E90692">
        <w:trPr>
          <w:trHeight w:val="300"/>
        </w:trPr>
        <w:tc>
          <w:tcPr>
            <w:tcW w:w="1578" w:type="dxa"/>
            <w:noWrap/>
          </w:tcPr>
          <w:p w14:paraId="1B0A06E8" w14:textId="336A01D1" w:rsidR="00FE0C2B" w:rsidRDefault="008954A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AWVolume</w:t>
            </w:r>
          </w:p>
        </w:tc>
        <w:tc>
          <w:tcPr>
            <w:tcW w:w="1681" w:type="dxa"/>
          </w:tcPr>
          <w:p w14:paraId="6AB7BA36" w14:textId="3D9C9C0F" w:rsidR="00FE0C2B" w:rsidRPr="008954AB" w:rsidRDefault="008954A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Abovewater Volume estimated by circumference and height of 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Carex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shoots</w:t>
            </w:r>
            <w:r w:rsidR="00F74473">
              <w:rPr>
                <w:rFonts w:asciiTheme="minorHAnsi" w:hAnsiTheme="minorHAnsi" w:cstheme="minorHAnsi"/>
                <w:sz w:val="20"/>
                <w:szCs w:val="20"/>
              </w:rPr>
              <w:t xml:space="preserve"> above the water surface</w:t>
            </w:r>
          </w:p>
        </w:tc>
        <w:tc>
          <w:tcPr>
            <w:tcW w:w="1320" w:type="dxa"/>
          </w:tcPr>
          <w:p w14:paraId="256F91D8" w14:textId="53D7B53D" w:rsidR="00FE0C2B" w:rsidRPr="008954AB" w:rsidRDefault="008954A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cm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886" w:type="dxa"/>
          </w:tcPr>
          <w:p w14:paraId="443AD858" w14:textId="77777777" w:rsidR="00FE0C2B" w:rsidRPr="00D9635E" w:rsidRDefault="00FE0C2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dxa"/>
          </w:tcPr>
          <w:p w14:paraId="208A8FBF" w14:textId="77777777" w:rsidR="00FE0C2B" w:rsidRDefault="00FE0C2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7EB95BD0" w14:textId="71790507" w:rsidR="00FE0C2B" w:rsidRDefault="008954A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8954AB" w:rsidRPr="00D9635E" w14:paraId="3E7DA839" w14:textId="77777777" w:rsidTr="00E90692">
        <w:trPr>
          <w:trHeight w:val="300"/>
        </w:trPr>
        <w:tc>
          <w:tcPr>
            <w:tcW w:w="1578" w:type="dxa"/>
            <w:noWrap/>
          </w:tcPr>
          <w:p w14:paraId="10780210" w14:textId="184094F9" w:rsidR="008954AB" w:rsidRDefault="008954AB" w:rsidP="008954A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TotalVolume</w:t>
            </w:r>
          </w:p>
        </w:tc>
        <w:tc>
          <w:tcPr>
            <w:tcW w:w="1681" w:type="dxa"/>
          </w:tcPr>
          <w:p w14:paraId="66F3DB87" w14:textId="4231D93C" w:rsidR="008954AB" w:rsidRDefault="008954AB" w:rsidP="008954A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Total Volume estimated by circumference and height of 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Carex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shoots</w:t>
            </w:r>
            <w:r w:rsidR="00F74473">
              <w:rPr>
                <w:rFonts w:asciiTheme="minorHAnsi" w:hAnsiTheme="minorHAnsi" w:cstheme="minorHAnsi"/>
                <w:sz w:val="20"/>
                <w:szCs w:val="20"/>
              </w:rPr>
              <w:t xml:space="preserve"> both below and above the water surface</w:t>
            </w:r>
          </w:p>
        </w:tc>
        <w:tc>
          <w:tcPr>
            <w:tcW w:w="1320" w:type="dxa"/>
          </w:tcPr>
          <w:p w14:paraId="3439C154" w14:textId="40D5164E" w:rsidR="008954AB" w:rsidRDefault="008954AB" w:rsidP="008954A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cm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886" w:type="dxa"/>
          </w:tcPr>
          <w:p w14:paraId="26BA93F3" w14:textId="77777777" w:rsidR="008954AB" w:rsidRPr="00D9635E" w:rsidRDefault="008954AB" w:rsidP="008954A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dxa"/>
          </w:tcPr>
          <w:p w14:paraId="5ECAA259" w14:textId="77777777" w:rsidR="008954AB" w:rsidRDefault="008954AB" w:rsidP="008954A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1EC31EB4" w14:textId="49C57F42" w:rsidR="008954AB" w:rsidRDefault="008954AB" w:rsidP="008954A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</w:tbl>
    <w:p w14:paraId="58071FD1" w14:textId="77777777" w:rsidR="00524F9F" w:rsidRDefault="00524F9F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</w:p>
    <w:p w14:paraId="5670505E" w14:textId="63D04250" w:rsidR="00B0268C" w:rsidRPr="00D9635E" w:rsidRDefault="00B0268C" w:rsidP="00B0268C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 xml:space="preserve">Dataset filename: </w:t>
      </w:r>
      <w:r w:rsidRPr="00D9635E">
        <w:rPr>
          <w:rFonts w:asciiTheme="minorHAnsi" w:hAnsiTheme="minorHAnsi" w:cstheme="minorHAnsi"/>
          <w:i/>
          <w:sz w:val="20"/>
          <w:szCs w:val="20"/>
        </w:rPr>
        <w:t>Data</w:t>
      </w:r>
      <w:r w:rsidR="00415D57">
        <w:rPr>
          <w:rFonts w:asciiTheme="minorHAnsi" w:hAnsiTheme="minorHAnsi" w:cstheme="minorHAnsi"/>
          <w:i/>
          <w:sz w:val="20"/>
          <w:szCs w:val="20"/>
        </w:rPr>
        <w:t>4</w:t>
      </w:r>
      <w:r w:rsidRPr="00D9635E">
        <w:rPr>
          <w:rFonts w:asciiTheme="minorHAnsi" w:hAnsiTheme="minorHAnsi" w:cstheme="minorHAnsi"/>
          <w:i/>
          <w:sz w:val="20"/>
          <w:szCs w:val="20"/>
        </w:rPr>
        <w:t>_</w:t>
      </w:r>
      <w:r w:rsidR="00415D57">
        <w:rPr>
          <w:rFonts w:asciiTheme="minorHAnsi" w:hAnsiTheme="minorHAnsi" w:cstheme="minorHAnsi"/>
          <w:i/>
          <w:sz w:val="20"/>
          <w:szCs w:val="20"/>
        </w:rPr>
        <w:t>E</w:t>
      </w:r>
      <w:r>
        <w:rPr>
          <w:rFonts w:asciiTheme="minorHAnsi" w:hAnsiTheme="minorHAnsi" w:cstheme="minorHAnsi"/>
          <w:i/>
          <w:sz w:val="20"/>
          <w:szCs w:val="20"/>
        </w:rPr>
        <w:t>n</w:t>
      </w:r>
      <w:r w:rsidR="00415D57">
        <w:rPr>
          <w:rFonts w:asciiTheme="minorHAnsi" w:hAnsiTheme="minorHAnsi" w:cstheme="minorHAnsi"/>
          <w:i/>
          <w:sz w:val="20"/>
          <w:szCs w:val="20"/>
        </w:rPr>
        <w:t>vironmental</w:t>
      </w:r>
      <w:r>
        <w:rPr>
          <w:rFonts w:asciiTheme="minorHAnsi" w:hAnsiTheme="minorHAnsi" w:cstheme="minorHAnsi"/>
          <w:i/>
          <w:sz w:val="20"/>
          <w:szCs w:val="20"/>
        </w:rPr>
        <w:t>Data</w:t>
      </w:r>
      <w:r w:rsidRPr="00D9635E">
        <w:rPr>
          <w:rFonts w:asciiTheme="minorHAnsi" w:hAnsiTheme="minorHAnsi" w:cstheme="minorHAnsi"/>
          <w:i/>
          <w:sz w:val="20"/>
          <w:szCs w:val="20"/>
        </w:rPr>
        <w:t>.csv</w:t>
      </w:r>
    </w:p>
    <w:p w14:paraId="2DC80BFA" w14:textId="11E77C53" w:rsidR="00B0268C" w:rsidRPr="00D9635E" w:rsidRDefault="00B0268C" w:rsidP="00B0268C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 xml:space="preserve">Dataset description: </w:t>
      </w:r>
      <w:r w:rsidR="00415D57">
        <w:rPr>
          <w:rFonts w:asciiTheme="minorHAnsi" w:hAnsiTheme="minorHAnsi" w:cstheme="minorHAnsi"/>
          <w:i/>
          <w:iCs/>
          <w:sz w:val="20"/>
          <w:szCs w:val="20"/>
        </w:rPr>
        <w:t xml:space="preserve">Environmental </w:t>
      </w:r>
      <w:r w:rsidRPr="00643DDC">
        <w:rPr>
          <w:rFonts w:asciiTheme="minorHAnsi" w:hAnsiTheme="minorHAnsi" w:cstheme="minorHAnsi"/>
          <w:i/>
          <w:iCs/>
          <w:sz w:val="20"/>
          <w:szCs w:val="20"/>
        </w:rPr>
        <w:t xml:space="preserve">measurements </w:t>
      </w:r>
      <w:r w:rsidR="00415D57">
        <w:rPr>
          <w:rFonts w:asciiTheme="minorHAnsi" w:hAnsiTheme="minorHAnsi" w:cstheme="minorHAnsi"/>
          <w:i/>
          <w:iCs/>
          <w:sz w:val="20"/>
          <w:szCs w:val="20"/>
        </w:rPr>
        <w:t xml:space="preserve">during floating chamber measurements </w:t>
      </w:r>
      <w:r w:rsidRPr="00643DDC">
        <w:rPr>
          <w:rFonts w:asciiTheme="minorHAnsi" w:hAnsiTheme="minorHAnsi" w:cstheme="minorHAnsi"/>
          <w:i/>
          <w:iCs/>
          <w:sz w:val="20"/>
          <w:szCs w:val="20"/>
        </w:rPr>
        <w:t xml:space="preserve">captured over </w:t>
      </w:r>
      <w:r w:rsidR="00415D57">
        <w:rPr>
          <w:rFonts w:asciiTheme="minorHAnsi" w:hAnsiTheme="minorHAnsi" w:cstheme="minorHAnsi"/>
          <w:i/>
          <w:iCs/>
          <w:sz w:val="20"/>
          <w:szCs w:val="20"/>
        </w:rPr>
        <w:t>from the 3 sampling zones</w:t>
      </w:r>
      <w:r w:rsidRPr="00643DDC">
        <w:rPr>
          <w:rFonts w:asciiTheme="minorHAnsi" w:hAnsiTheme="minorHAnsi" w:cstheme="minorHAnsi"/>
          <w:i/>
          <w:iCs/>
          <w:sz w:val="20"/>
          <w:szCs w:val="20"/>
        </w:rPr>
        <w:t xml:space="preserve"> across 6 weeks from July 2025 to August 2025</w:t>
      </w:r>
      <w:r w:rsidRPr="00D9635E">
        <w:rPr>
          <w:rFonts w:asciiTheme="minorHAnsi" w:hAnsiTheme="minorHAnsi" w:cstheme="minorHAnsi"/>
          <w:i/>
          <w:sz w:val="20"/>
          <w:szCs w:val="20"/>
        </w:rPr>
        <w:t xml:space="preserve">. </w:t>
      </w:r>
    </w:p>
    <w:tbl>
      <w:tblPr>
        <w:tblStyle w:val="TableGrid"/>
        <w:tblW w:w="9198" w:type="dxa"/>
        <w:tblInd w:w="378" w:type="dxa"/>
        <w:tblLook w:val="04A0" w:firstRow="1" w:lastRow="0" w:firstColumn="1" w:lastColumn="0" w:noHBand="0" w:noVBand="1"/>
      </w:tblPr>
      <w:tblGrid>
        <w:gridCol w:w="2525"/>
        <w:gridCol w:w="1345"/>
        <w:gridCol w:w="1311"/>
        <w:gridCol w:w="1655"/>
        <w:gridCol w:w="1369"/>
        <w:gridCol w:w="993"/>
      </w:tblGrid>
      <w:tr w:rsidR="00B0268C" w:rsidRPr="00D9635E" w14:paraId="47442B3A" w14:textId="77777777" w:rsidTr="00EA5B88">
        <w:trPr>
          <w:trHeight w:val="315"/>
        </w:trPr>
        <w:tc>
          <w:tcPr>
            <w:tcW w:w="2525" w:type="dxa"/>
            <w:noWrap/>
            <w:hideMark/>
          </w:tcPr>
          <w:p w14:paraId="6E8049E3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1345" w:type="dxa"/>
            <w:hideMark/>
          </w:tcPr>
          <w:p w14:paraId="4A9F8206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311" w:type="dxa"/>
          </w:tcPr>
          <w:p w14:paraId="644C040F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Units</w:t>
            </w:r>
          </w:p>
        </w:tc>
        <w:tc>
          <w:tcPr>
            <w:tcW w:w="1655" w:type="dxa"/>
          </w:tcPr>
          <w:p w14:paraId="53449228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 explanation</w:t>
            </w:r>
          </w:p>
        </w:tc>
        <w:tc>
          <w:tcPr>
            <w:tcW w:w="1369" w:type="dxa"/>
          </w:tcPr>
          <w:p w14:paraId="08A7F927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Data format</w:t>
            </w:r>
          </w:p>
        </w:tc>
        <w:tc>
          <w:tcPr>
            <w:tcW w:w="993" w:type="dxa"/>
          </w:tcPr>
          <w:p w14:paraId="2F0E00DF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Missing data code</w:t>
            </w:r>
          </w:p>
        </w:tc>
      </w:tr>
      <w:tr w:rsidR="00B0268C" w:rsidRPr="00D9635E" w14:paraId="53D81596" w14:textId="77777777" w:rsidTr="00EA5B88">
        <w:trPr>
          <w:trHeight w:val="300"/>
        </w:trPr>
        <w:tc>
          <w:tcPr>
            <w:tcW w:w="2525" w:type="dxa"/>
            <w:noWrap/>
          </w:tcPr>
          <w:p w14:paraId="1D3B1D19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SampleDate</w:t>
            </w:r>
          </w:p>
        </w:tc>
        <w:tc>
          <w:tcPr>
            <w:tcW w:w="1345" w:type="dxa"/>
          </w:tcPr>
          <w:p w14:paraId="7FD8176D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sz w:val="20"/>
                <w:szCs w:val="20"/>
              </w:rPr>
              <w:t>Sampling date</w:t>
            </w:r>
          </w:p>
        </w:tc>
        <w:tc>
          <w:tcPr>
            <w:tcW w:w="1311" w:type="dxa"/>
          </w:tcPr>
          <w:p w14:paraId="2007BE84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yyyy-mm-dd</w:t>
            </w:r>
          </w:p>
        </w:tc>
        <w:tc>
          <w:tcPr>
            <w:tcW w:w="1655" w:type="dxa"/>
          </w:tcPr>
          <w:p w14:paraId="6424827A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67AE68D2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yyyy-mm-dd</w:t>
            </w:r>
          </w:p>
        </w:tc>
        <w:tc>
          <w:tcPr>
            <w:tcW w:w="993" w:type="dxa"/>
          </w:tcPr>
          <w:p w14:paraId="28F82CB6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B0268C" w:rsidRPr="00D9635E" w14:paraId="7EF67165" w14:textId="77777777" w:rsidTr="00EA5B88">
        <w:trPr>
          <w:trHeight w:val="300"/>
        </w:trPr>
        <w:tc>
          <w:tcPr>
            <w:tcW w:w="2525" w:type="dxa"/>
            <w:noWrap/>
          </w:tcPr>
          <w:p w14:paraId="23C102AC" w14:textId="77777777" w:rsidR="00B0268C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Site</w:t>
            </w:r>
          </w:p>
        </w:tc>
        <w:tc>
          <w:tcPr>
            <w:tcW w:w="1345" w:type="dxa"/>
          </w:tcPr>
          <w:p w14:paraId="3E903888" w14:textId="01A7B7FB" w:rsidR="00B0268C" w:rsidRPr="00D9635E" w:rsidRDefault="004F20D9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Site</w:t>
            </w:r>
            <w:r w:rsidR="00B0268C">
              <w:rPr>
                <w:rFonts w:asciiTheme="minorHAnsi" w:hAnsiTheme="minorHAnsi" w:cstheme="minorHAnsi"/>
                <w:sz w:val="20"/>
                <w:szCs w:val="20"/>
              </w:rPr>
              <w:t xml:space="preserve"> ID</w:t>
            </w:r>
          </w:p>
        </w:tc>
        <w:tc>
          <w:tcPr>
            <w:tcW w:w="1311" w:type="dxa"/>
          </w:tcPr>
          <w:p w14:paraId="3DD58E27" w14:textId="77777777" w:rsidR="00B0268C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55" w:type="dxa"/>
          </w:tcPr>
          <w:p w14:paraId="44BB325A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1AO = Zone 1, Sampling Point A, Open</w:t>
            </w:r>
          </w:p>
          <w:p w14:paraId="5C878BC6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1AV = Zone 1, Sampling Point A, Vegetated</w:t>
            </w:r>
          </w:p>
          <w:p w14:paraId="570A060B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1BO = Zone 1, Sampling Point B, Open</w:t>
            </w:r>
          </w:p>
          <w:p w14:paraId="3696A90A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1BV = Zone 1, Sampling Point B, Vegetated</w:t>
            </w:r>
          </w:p>
          <w:p w14:paraId="4CDFC4B1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1CO = Zone 1, Sampling Point C, Open</w:t>
            </w:r>
          </w:p>
          <w:p w14:paraId="3F898EE5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1CV = Zone 1, Sampling Point C, Vegetated</w:t>
            </w:r>
          </w:p>
          <w:p w14:paraId="1B3BC3CE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2AO = Zone 2, Sampling Point A, Open</w:t>
            </w:r>
          </w:p>
          <w:p w14:paraId="5ED37CCB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2AV = Zone 2, Sampling Point A, Vegetated</w:t>
            </w:r>
          </w:p>
          <w:p w14:paraId="7267521B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2BO = Zone 2, Sampling Point B, Open</w:t>
            </w:r>
          </w:p>
          <w:p w14:paraId="00C5D843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2BV = Zone 2, Sampling Point B, Vegetated</w:t>
            </w:r>
          </w:p>
          <w:p w14:paraId="41063EF5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2CO = Zone 2, Sampling Point C, Open</w:t>
            </w:r>
          </w:p>
          <w:p w14:paraId="27AA14D3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2CV = Zone 2, Sampling Point C, Vegetated</w:t>
            </w:r>
          </w:p>
          <w:p w14:paraId="42ED9D19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AO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A, Open</w:t>
            </w:r>
          </w:p>
          <w:p w14:paraId="30B095A2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AV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A, Vegetated</w:t>
            </w:r>
          </w:p>
          <w:p w14:paraId="0169419F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BO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B, Open</w:t>
            </w:r>
          </w:p>
          <w:p w14:paraId="3E07151A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BV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B, Vegetated</w:t>
            </w:r>
          </w:p>
          <w:p w14:paraId="30C163F5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CO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C, Open</w:t>
            </w:r>
          </w:p>
          <w:p w14:paraId="06248753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CV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C, Vegetated</w:t>
            </w:r>
          </w:p>
        </w:tc>
        <w:tc>
          <w:tcPr>
            <w:tcW w:w="1369" w:type="dxa"/>
          </w:tcPr>
          <w:p w14:paraId="42681C0C" w14:textId="77777777" w:rsidR="00B0268C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2F08C83C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B0268C" w:rsidRPr="00D9635E" w14:paraId="6C62ACEF" w14:textId="77777777" w:rsidTr="00EA5B88">
        <w:trPr>
          <w:trHeight w:val="300"/>
        </w:trPr>
        <w:tc>
          <w:tcPr>
            <w:tcW w:w="2525" w:type="dxa"/>
            <w:noWrap/>
          </w:tcPr>
          <w:p w14:paraId="4F693A75" w14:textId="77777777" w:rsidR="00B0268C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Zone</w:t>
            </w:r>
          </w:p>
        </w:tc>
        <w:tc>
          <w:tcPr>
            <w:tcW w:w="1345" w:type="dxa"/>
          </w:tcPr>
          <w:p w14:paraId="12F483A2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Sampling Zone</w:t>
            </w:r>
          </w:p>
        </w:tc>
        <w:tc>
          <w:tcPr>
            <w:tcW w:w="1311" w:type="dxa"/>
          </w:tcPr>
          <w:p w14:paraId="496A8B42" w14:textId="77777777" w:rsidR="00B0268C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55" w:type="dxa"/>
          </w:tcPr>
          <w:p w14:paraId="176D3FAA" w14:textId="77777777" w:rsidR="00B0268C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 = Zone 1</w:t>
            </w:r>
          </w:p>
          <w:p w14:paraId="55302AAF" w14:textId="77777777" w:rsidR="00B0268C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 = Zone 2</w:t>
            </w:r>
          </w:p>
          <w:p w14:paraId="33E251D1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 = Zone 3</w:t>
            </w:r>
          </w:p>
        </w:tc>
        <w:tc>
          <w:tcPr>
            <w:tcW w:w="1369" w:type="dxa"/>
          </w:tcPr>
          <w:p w14:paraId="0C699B64" w14:textId="77777777" w:rsidR="00B0268C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4A7B0459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B0268C" w:rsidRPr="00D9635E" w14:paraId="4F59AD11" w14:textId="77777777" w:rsidTr="00EA5B88">
        <w:trPr>
          <w:trHeight w:val="300"/>
        </w:trPr>
        <w:tc>
          <w:tcPr>
            <w:tcW w:w="2525" w:type="dxa"/>
            <w:noWrap/>
          </w:tcPr>
          <w:p w14:paraId="20914E87" w14:textId="77777777" w:rsidR="00B0268C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SamplingPoint</w:t>
            </w:r>
          </w:p>
        </w:tc>
        <w:tc>
          <w:tcPr>
            <w:tcW w:w="1345" w:type="dxa"/>
          </w:tcPr>
          <w:p w14:paraId="017E54B5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Sample Point</w:t>
            </w:r>
          </w:p>
        </w:tc>
        <w:tc>
          <w:tcPr>
            <w:tcW w:w="1311" w:type="dxa"/>
          </w:tcPr>
          <w:p w14:paraId="6684580D" w14:textId="77777777" w:rsidR="00B0268C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55" w:type="dxa"/>
          </w:tcPr>
          <w:p w14:paraId="7E32E2AE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A, B, C represents specific sampling point which contains one vegetated and one open point (i.e., AO and AV)</w:t>
            </w:r>
          </w:p>
        </w:tc>
        <w:tc>
          <w:tcPr>
            <w:tcW w:w="1369" w:type="dxa"/>
          </w:tcPr>
          <w:p w14:paraId="012F3177" w14:textId="77777777" w:rsidR="00B0268C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0A894646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10DC4" w:rsidRPr="00D9635E" w14:paraId="6E08DF02" w14:textId="77777777" w:rsidTr="00EA5B88">
        <w:trPr>
          <w:trHeight w:val="300"/>
        </w:trPr>
        <w:tc>
          <w:tcPr>
            <w:tcW w:w="2525" w:type="dxa"/>
            <w:noWrap/>
          </w:tcPr>
          <w:p w14:paraId="22089969" w14:textId="023D8148" w:rsidR="00010DC4" w:rsidRDefault="004F0291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VegetationOpen</w:t>
            </w:r>
          </w:p>
        </w:tc>
        <w:tc>
          <w:tcPr>
            <w:tcW w:w="1345" w:type="dxa"/>
          </w:tcPr>
          <w:p w14:paraId="3EF2266A" w14:textId="1D200B6D" w:rsidR="00010DC4" w:rsidRDefault="004F0291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Vegetated or Open area</w:t>
            </w:r>
          </w:p>
        </w:tc>
        <w:tc>
          <w:tcPr>
            <w:tcW w:w="1311" w:type="dxa"/>
          </w:tcPr>
          <w:p w14:paraId="6AB87F1B" w14:textId="77777777" w:rsidR="00010DC4" w:rsidRDefault="00010DC4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55" w:type="dxa"/>
          </w:tcPr>
          <w:p w14:paraId="42F11D67" w14:textId="77777777" w:rsidR="00010DC4" w:rsidRDefault="00010DC4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3701D627" w14:textId="77777777" w:rsidR="00010DC4" w:rsidRDefault="00010DC4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5C8178EC" w14:textId="01D47493" w:rsidR="00010DC4" w:rsidRDefault="004F0291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4F0291" w:rsidRPr="00D9635E" w14:paraId="190F1FF9" w14:textId="77777777" w:rsidTr="00EA5B88">
        <w:trPr>
          <w:trHeight w:val="300"/>
        </w:trPr>
        <w:tc>
          <w:tcPr>
            <w:tcW w:w="2525" w:type="dxa"/>
            <w:noWrap/>
          </w:tcPr>
          <w:p w14:paraId="6ED0759C" w14:textId="4F513355" w:rsidR="004F0291" w:rsidRDefault="004F0291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Depth</w:t>
            </w:r>
            <w:r w:rsidR="008A5B73">
              <w:rPr>
                <w:rFonts w:asciiTheme="minorHAnsi" w:hAnsiTheme="minorHAnsi" w:cstheme="minorHAnsi"/>
                <w:sz w:val="20"/>
                <w:szCs w:val="20"/>
              </w:rPr>
              <w:t>_FC</w:t>
            </w:r>
          </w:p>
        </w:tc>
        <w:tc>
          <w:tcPr>
            <w:tcW w:w="1345" w:type="dxa"/>
          </w:tcPr>
          <w:p w14:paraId="4E3CE09A" w14:textId="72DDE1C8" w:rsidR="004F0291" w:rsidRDefault="004F0291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Water depth underneath floating chamber </w:t>
            </w:r>
          </w:p>
        </w:tc>
        <w:tc>
          <w:tcPr>
            <w:tcW w:w="1311" w:type="dxa"/>
          </w:tcPr>
          <w:p w14:paraId="10814240" w14:textId="2EF38249" w:rsidR="004F0291" w:rsidRDefault="00996BAA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cm</w:t>
            </w:r>
          </w:p>
        </w:tc>
        <w:tc>
          <w:tcPr>
            <w:tcW w:w="1655" w:type="dxa"/>
          </w:tcPr>
          <w:p w14:paraId="49D73D9B" w14:textId="77777777" w:rsidR="004F0291" w:rsidRDefault="004F0291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61635187" w14:textId="77777777" w:rsidR="004F0291" w:rsidRDefault="004F0291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3A3B894D" w14:textId="18AA5FDA" w:rsidR="004F0291" w:rsidRDefault="00996BAA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996BAA" w:rsidRPr="00D9635E" w14:paraId="757A601D" w14:textId="77777777" w:rsidTr="00EA5B88">
        <w:trPr>
          <w:trHeight w:val="300"/>
        </w:trPr>
        <w:tc>
          <w:tcPr>
            <w:tcW w:w="2525" w:type="dxa"/>
            <w:noWrap/>
          </w:tcPr>
          <w:p w14:paraId="4002B881" w14:textId="725DC82B" w:rsidR="00996BAA" w:rsidRDefault="00996BAA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DissolvedCH4</w:t>
            </w:r>
          </w:p>
        </w:tc>
        <w:tc>
          <w:tcPr>
            <w:tcW w:w="1345" w:type="dxa"/>
          </w:tcPr>
          <w:p w14:paraId="436CF65E" w14:textId="20BE17AF" w:rsidR="00996BAA" w:rsidRPr="00453AC4" w:rsidRDefault="00453AC4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Dissolved CH</w:t>
            </w:r>
            <w:r>
              <w:rPr>
                <w:rFonts w:asciiTheme="minorHAnsi" w:hAnsiTheme="minorHAnsi" w:cstheme="minorHAnsi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of surface waters beside floating chambers </w:t>
            </w:r>
          </w:p>
        </w:tc>
        <w:tc>
          <w:tcPr>
            <w:tcW w:w="1311" w:type="dxa"/>
          </w:tcPr>
          <w:p w14:paraId="46345541" w14:textId="6ED771F0" w:rsidR="00996BAA" w:rsidRPr="00453AC4" w:rsidRDefault="00453AC4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nmol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655" w:type="dxa"/>
          </w:tcPr>
          <w:p w14:paraId="60B78809" w14:textId="77777777" w:rsidR="00996BAA" w:rsidRDefault="00996BAA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7BEAB0E9" w14:textId="77777777" w:rsidR="00996BAA" w:rsidRDefault="00996BAA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7591CD35" w14:textId="20CBD40D" w:rsidR="00996BAA" w:rsidRDefault="00453AC4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F416A8" w:rsidRPr="00D9635E" w14:paraId="6A0683A0" w14:textId="77777777" w:rsidTr="00EA5B88">
        <w:trPr>
          <w:trHeight w:val="300"/>
        </w:trPr>
        <w:tc>
          <w:tcPr>
            <w:tcW w:w="2525" w:type="dxa"/>
            <w:noWrap/>
          </w:tcPr>
          <w:p w14:paraId="4731838E" w14:textId="2E3F6628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pH</w:t>
            </w:r>
          </w:p>
        </w:tc>
        <w:tc>
          <w:tcPr>
            <w:tcW w:w="1345" w:type="dxa"/>
          </w:tcPr>
          <w:p w14:paraId="5190BD85" w14:textId="767F8DF7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pH of surface waters </w:t>
            </w:r>
          </w:p>
        </w:tc>
        <w:tc>
          <w:tcPr>
            <w:tcW w:w="1311" w:type="dxa"/>
          </w:tcPr>
          <w:p w14:paraId="38C3767A" w14:textId="77777777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55" w:type="dxa"/>
          </w:tcPr>
          <w:p w14:paraId="3DA4F405" w14:textId="77777777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7C324B84" w14:textId="77777777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3087EFC7" w14:textId="21590281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F416A8" w:rsidRPr="00D9635E" w14:paraId="1C6606D1" w14:textId="77777777" w:rsidTr="00EA5B88">
        <w:trPr>
          <w:trHeight w:val="300"/>
        </w:trPr>
        <w:tc>
          <w:tcPr>
            <w:tcW w:w="2525" w:type="dxa"/>
            <w:noWrap/>
          </w:tcPr>
          <w:p w14:paraId="566D51AA" w14:textId="339856A0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Conductivity</w:t>
            </w:r>
          </w:p>
        </w:tc>
        <w:tc>
          <w:tcPr>
            <w:tcW w:w="1345" w:type="dxa"/>
          </w:tcPr>
          <w:p w14:paraId="3AE2D07B" w14:textId="5CA82185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Electrical conductivity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of surface water</w:t>
            </w:r>
          </w:p>
        </w:tc>
        <w:tc>
          <w:tcPr>
            <w:tcW w:w="1311" w:type="dxa"/>
          </w:tcPr>
          <w:p w14:paraId="2A64E3D7" w14:textId="7185BC4E" w:rsidR="00F416A8" w:rsidRPr="00A76025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mS cm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655" w:type="dxa"/>
          </w:tcPr>
          <w:p w14:paraId="7B856AD2" w14:textId="77777777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485FF193" w14:textId="77777777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23C374D6" w14:textId="6EC1CC74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F416A8" w:rsidRPr="00D9635E" w14:paraId="68AEFE1B" w14:textId="77777777" w:rsidTr="00EA5B88">
        <w:trPr>
          <w:trHeight w:val="300"/>
        </w:trPr>
        <w:tc>
          <w:tcPr>
            <w:tcW w:w="2525" w:type="dxa"/>
            <w:noWrap/>
          </w:tcPr>
          <w:p w14:paraId="0E0AE3CB" w14:textId="61765F54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TDS</w:t>
            </w:r>
          </w:p>
        </w:tc>
        <w:tc>
          <w:tcPr>
            <w:tcW w:w="1345" w:type="dxa"/>
          </w:tcPr>
          <w:p w14:paraId="52D191F3" w14:textId="6294D0F5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Total Dissolved Solids in surface water</w:t>
            </w:r>
          </w:p>
        </w:tc>
        <w:tc>
          <w:tcPr>
            <w:tcW w:w="1311" w:type="dxa"/>
          </w:tcPr>
          <w:p w14:paraId="4CD901C0" w14:textId="13BB8BFB" w:rsidR="00F416A8" w:rsidRPr="00A162B0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655" w:type="dxa"/>
          </w:tcPr>
          <w:p w14:paraId="3C2500DC" w14:textId="77777777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729ED727" w14:textId="77777777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52B0EE33" w14:textId="79EAEA1F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F416A8" w:rsidRPr="00D9635E" w14:paraId="214FD9FB" w14:textId="77777777" w:rsidTr="00EA5B88">
        <w:trPr>
          <w:trHeight w:val="300"/>
        </w:trPr>
        <w:tc>
          <w:tcPr>
            <w:tcW w:w="2525" w:type="dxa"/>
            <w:noWrap/>
          </w:tcPr>
          <w:p w14:paraId="027A2698" w14:textId="6E7712E6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HP_WaterTemp</w:t>
            </w:r>
          </w:p>
        </w:tc>
        <w:tc>
          <w:tcPr>
            <w:tcW w:w="1345" w:type="dxa"/>
          </w:tcPr>
          <w:p w14:paraId="23273B22" w14:textId="49FFCC05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Water temperature of surface water as provided by Hanna Probe</w:t>
            </w:r>
          </w:p>
        </w:tc>
        <w:tc>
          <w:tcPr>
            <w:tcW w:w="1311" w:type="dxa"/>
          </w:tcPr>
          <w:p w14:paraId="33145DBF" w14:textId="18FDF9B3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655" w:type="dxa"/>
          </w:tcPr>
          <w:p w14:paraId="2F5D436D" w14:textId="77777777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27F07AAD" w14:textId="77777777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4F9EFCAA" w14:textId="44249E3F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F416A8" w:rsidRPr="00D9635E" w14:paraId="58BE51E3" w14:textId="77777777" w:rsidTr="00EA5B88">
        <w:trPr>
          <w:trHeight w:val="300"/>
        </w:trPr>
        <w:tc>
          <w:tcPr>
            <w:tcW w:w="2525" w:type="dxa"/>
            <w:noWrap/>
          </w:tcPr>
          <w:p w14:paraId="631D1A57" w14:textId="57C9D763" w:rsidR="00F416A8" w:rsidRDefault="00AA6064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Pressure</w:t>
            </w:r>
          </w:p>
        </w:tc>
        <w:tc>
          <w:tcPr>
            <w:tcW w:w="1345" w:type="dxa"/>
          </w:tcPr>
          <w:p w14:paraId="6E887A02" w14:textId="431B85FD" w:rsidR="00F416A8" w:rsidRDefault="00AA6064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Hydrostatic pressure of surface waters </w:t>
            </w:r>
          </w:p>
        </w:tc>
        <w:tc>
          <w:tcPr>
            <w:tcW w:w="1311" w:type="dxa"/>
          </w:tcPr>
          <w:p w14:paraId="04BD88FB" w14:textId="26670510" w:rsidR="00F416A8" w:rsidRDefault="00AA6064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kPa</w:t>
            </w:r>
          </w:p>
        </w:tc>
        <w:tc>
          <w:tcPr>
            <w:tcW w:w="1655" w:type="dxa"/>
          </w:tcPr>
          <w:p w14:paraId="763CA806" w14:textId="77777777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1006D9C8" w14:textId="77777777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71DD7AD6" w14:textId="21E8BC00" w:rsidR="00F416A8" w:rsidRDefault="00AA6064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A6064" w:rsidRPr="00D9635E" w14:paraId="4EE22E4F" w14:textId="77777777" w:rsidTr="00EA5B88">
        <w:trPr>
          <w:trHeight w:val="300"/>
        </w:trPr>
        <w:tc>
          <w:tcPr>
            <w:tcW w:w="2525" w:type="dxa"/>
            <w:noWrap/>
          </w:tcPr>
          <w:p w14:paraId="1582B42F" w14:textId="4D5B3A2C" w:rsidR="00AA6064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DO</w:t>
            </w:r>
          </w:p>
        </w:tc>
        <w:tc>
          <w:tcPr>
            <w:tcW w:w="1345" w:type="dxa"/>
          </w:tcPr>
          <w:p w14:paraId="524735F5" w14:textId="4D314DA5" w:rsidR="00AA6064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Dissolved Oxygen of surface waters</w:t>
            </w:r>
          </w:p>
        </w:tc>
        <w:tc>
          <w:tcPr>
            <w:tcW w:w="1311" w:type="dxa"/>
          </w:tcPr>
          <w:p w14:paraId="10EDCB67" w14:textId="777C9518" w:rsidR="00AA6064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%</w:t>
            </w:r>
          </w:p>
        </w:tc>
        <w:tc>
          <w:tcPr>
            <w:tcW w:w="1655" w:type="dxa"/>
          </w:tcPr>
          <w:p w14:paraId="0DA0E844" w14:textId="77777777" w:rsidR="00AA6064" w:rsidRDefault="00AA6064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70FB34DE" w14:textId="77777777" w:rsidR="00AA6064" w:rsidRDefault="00AA6064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70282361" w14:textId="54AB8D4B" w:rsidR="00AA6064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E29BD" w:rsidRPr="00D9635E" w14:paraId="72EE486D" w14:textId="77777777" w:rsidTr="00EA5B88">
        <w:trPr>
          <w:trHeight w:val="300"/>
        </w:trPr>
        <w:tc>
          <w:tcPr>
            <w:tcW w:w="2525" w:type="dxa"/>
            <w:noWrap/>
          </w:tcPr>
          <w:p w14:paraId="117DAC30" w14:textId="7A25EC54" w:rsidR="000E29BD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HOBO_DailyAirTemp</w:t>
            </w:r>
          </w:p>
        </w:tc>
        <w:tc>
          <w:tcPr>
            <w:tcW w:w="1345" w:type="dxa"/>
          </w:tcPr>
          <w:p w14:paraId="1D43644A" w14:textId="3DB74277" w:rsidR="000E29BD" w:rsidRDefault="000E3154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Daily averaged</w:t>
            </w:r>
            <w:r w:rsidR="000E29BD">
              <w:rPr>
                <w:rFonts w:asciiTheme="minorHAnsi" w:hAnsiTheme="minorHAnsi" w:cstheme="minorHAnsi"/>
                <w:sz w:val="20"/>
                <w:szCs w:val="20"/>
              </w:rPr>
              <w:t xml:space="preserve"> air temperatures as provided by HOBO loggers</w:t>
            </w:r>
          </w:p>
        </w:tc>
        <w:tc>
          <w:tcPr>
            <w:tcW w:w="1311" w:type="dxa"/>
          </w:tcPr>
          <w:p w14:paraId="3D6B1CDC" w14:textId="7CE485C7" w:rsidR="000E29BD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655" w:type="dxa"/>
          </w:tcPr>
          <w:p w14:paraId="513F03AE" w14:textId="77777777" w:rsidR="000E29BD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797D094B" w14:textId="77777777" w:rsidR="000E29BD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4CDA6F57" w14:textId="6E3BC4A5" w:rsidR="000E29BD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E29BD" w:rsidRPr="00D9635E" w14:paraId="37815EA5" w14:textId="77777777" w:rsidTr="00EA5B88">
        <w:trPr>
          <w:trHeight w:val="300"/>
        </w:trPr>
        <w:tc>
          <w:tcPr>
            <w:tcW w:w="2525" w:type="dxa"/>
            <w:noWrap/>
          </w:tcPr>
          <w:p w14:paraId="4BDA0611" w14:textId="51B69CE8" w:rsidR="000E29BD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HOBO_DailyBotWaterTemp</w:t>
            </w:r>
          </w:p>
        </w:tc>
        <w:tc>
          <w:tcPr>
            <w:tcW w:w="1345" w:type="dxa"/>
          </w:tcPr>
          <w:p w14:paraId="0627937F" w14:textId="56407C77" w:rsidR="000E29BD" w:rsidRDefault="000E3154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Daily averaged</w:t>
            </w:r>
            <w:r w:rsidR="000E29BD">
              <w:rPr>
                <w:rFonts w:asciiTheme="minorHAnsi" w:hAnsiTheme="minorHAnsi" w:cstheme="minorHAnsi"/>
                <w:sz w:val="20"/>
                <w:szCs w:val="20"/>
              </w:rPr>
              <w:t xml:space="preserve"> bottom water temperatures as provided by HOBO loggers</w:t>
            </w:r>
          </w:p>
        </w:tc>
        <w:tc>
          <w:tcPr>
            <w:tcW w:w="1311" w:type="dxa"/>
          </w:tcPr>
          <w:p w14:paraId="37522709" w14:textId="7A9BA8C2" w:rsidR="000E29BD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655" w:type="dxa"/>
          </w:tcPr>
          <w:p w14:paraId="65B04B13" w14:textId="77777777" w:rsidR="000E29BD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373D0AB1" w14:textId="77777777" w:rsidR="000E29BD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3BD00CA1" w14:textId="734C29B4" w:rsidR="000E29BD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E29BD" w:rsidRPr="00D9635E" w14:paraId="167E5F40" w14:textId="77777777" w:rsidTr="00EA5B88">
        <w:trPr>
          <w:trHeight w:val="300"/>
        </w:trPr>
        <w:tc>
          <w:tcPr>
            <w:tcW w:w="2525" w:type="dxa"/>
            <w:noWrap/>
          </w:tcPr>
          <w:p w14:paraId="69A03B91" w14:textId="3713BE02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HOBO_DailySurfWaterTemp</w:t>
            </w:r>
          </w:p>
        </w:tc>
        <w:tc>
          <w:tcPr>
            <w:tcW w:w="1345" w:type="dxa"/>
          </w:tcPr>
          <w:p w14:paraId="431A25FB" w14:textId="18AEB8C1" w:rsidR="000E29BD" w:rsidRDefault="000E3154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Daily averaged</w:t>
            </w:r>
            <w:r w:rsidR="000E29BD">
              <w:rPr>
                <w:rFonts w:asciiTheme="minorHAnsi" w:hAnsiTheme="minorHAnsi" w:cstheme="minorHAnsi"/>
                <w:sz w:val="20"/>
                <w:szCs w:val="20"/>
              </w:rPr>
              <w:t xml:space="preserve"> surface water temperatures as provided by HOBO loggers</w:t>
            </w:r>
          </w:p>
        </w:tc>
        <w:tc>
          <w:tcPr>
            <w:tcW w:w="1311" w:type="dxa"/>
          </w:tcPr>
          <w:p w14:paraId="5D2FF522" w14:textId="55F8D91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655" w:type="dxa"/>
          </w:tcPr>
          <w:p w14:paraId="13DC0939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7B5A8A73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5B7E4733" w14:textId="46AD2624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E29BD" w:rsidRPr="00D9635E" w14:paraId="675F107E" w14:textId="77777777" w:rsidTr="00EA5B88">
        <w:trPr>
          <w:trHeight w:val="300"/>
        </w:trPr>
        <w:tc>
          <w:tcPr>
            <w:tcW w:w="2525" w:type="dxa"/>
            <w:noWrap/>
          </w:tcPr>
          <w:p w14:paraId="05D171AB" w14:textId="2F5F3EE5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HOBO_DailySedTemp</w:t>
            </w:r>
          </w:p>
        </w:tc>
        <w:tc>
          <w:tcPr>
            <w:tcW w:w="1345" w:type="dxa"/>
          </w:tcPr>
          <w:p w14:paraId="4F025582" w14:textId="2198F141" w:rsidR="000E29BD" w:rsidRDefault="000E3154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Daily averaged</w:t>
            </w:r>
            <w:r w:rsidR="000E29BD">
              <w:rPr>
                <w:rFonts w:asciiTheme="minorHAnsi" w:hAnsiTheme="minorHAnsi" w:cstheme="minorHAnsi"/>
                <w:sz w:val="20"/>
                <w:szCs w:val="20"/>
              </w:rPr>
              <w:t xml:space="preserve"> sediment temperatures as provided by HOBO loggers</w:t>
            </w:r>
          </w:p>
        </w:tc>
        <w:tc>
          <w:tcPr>
            <w:tcW w:w="1311" w:type="dxa"/>
          </w:tcPr>
          <w:p w14:paraId="27973265" w14:textId="07609F0A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655" w:type="dxa"/>
          </w:tcPr>
          <w:p w14:paraId="6E75222F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1EAD4895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78C637FE" w14:textId="20C1ECBF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E29BD" w:rsidRPr="00D9635E" w14:paraId="0E0368F4" w14:textId="77777777" w:rsidTr="00EA5B88">
        <w:trPr>
          <w:trHeight w:val="300"/>
        </w:trPr>
        <w:tc>
          <w:tcPr>
            <w:tcW w:w="2525" w:type="dxa"/>
            <w:noWrap/>
          </w:tcPr>
          <w:p w14:paraId="27ABDA4E" w14:textId="7896D32C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HOBO_3DayAirTemp</w:t>
            </w:r>
          </w:p>
        </w:tc>
        <w:tc>
          <w:tcPr>
            <w:tcW w:w="1345" w:type="dxa"/>
          </w:tcPr>
          <w:p w14:paraId="06E2A4BA" w14:textId="678CEFAD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3 day moving </w:t>
            </w:r>
            <w:r w:rsidR="000E3154">
              <w:rPr>
                <w:rFonts w:asciiTheme="minorHAnsi" w:hAnsiTheme="minorHAnsi" w:cstheme="minorHAnsi"/>
                <w:sz w:val="20"/>
                <w:szCs w:val="20"/>
              </w:rPr>
              <w:t>average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air temperatures as provided by HOBO loggers</w:t>
            </w:r>
          </w:p>
        </w:tc>
        <w:tc>
          <w:tcPr>
            <w:tcW w:w="1311" w:type="dxa"/>
          </w:tcPr>
          <w:p w14:paraId="3FD62480" w14:textId="318A8C7A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655" w:type="dxa"/>
          </w:tcPr>
          <w:p w14:paraId="15430D6E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48670103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329EB7F1" w14:textId="2B3BE98E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E29BD" w:rsidRPr="00D9635E" w14:paraId="54CE4F4C" w14:textId="77777777" w:rsidTr="00EA5B88">
        <w:trPr>
          <w:trHeight w:val="300"/>
        </w:trPr>
        <w:tc>
          <w:tcPr>
            <w:tcW w:w="2525" w:type="dxa"/>
            <w:noWrap/>
          </w:tcPr>
          <w:p w14:paraId="33DE084C" w14:textId="082B667E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HOBO_3DayBotWaterTemp</w:t>
            </w:r>
          </w:p>
        </w:tc>
        <w:tc>
          <w:tcPr>
            <w:tcW w:w="1345" w:type="dxa"/>
          </w:tcPr>
          <w:p w14:paraId="67F1132A" w14:textId="07283B91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3 day moving </w:t>
            </w:r>
            <w:r w:rsidR="000E3154">
              <w:rPr>
                <w:rFonts w:asciiTheme="minorHAnsi" w:hAnsiTheme="minorHAnsi" w:cstheme="minorHAnsi"/>
                <w:sz w:val="20"/>
                <w:szCs w:val="20"/>
              </w:rPr>
              <w:t>average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bottom water temperatures as provided by HOBO loggers</w:t>
            </w:r>
          </w:p>
        </w:tc>
        <w:tc>
          <w:tcPr>
            <w:tcW w:w="1311" w:type="dxa"/>
          </w:tcPr>
          <w:p w14:paraId="26791E02" w14:textId="69BA12A3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655" w:type="dxa"/>
          </w:tcPr>
          <w:p w14:paraId="0F80EDD9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60315D5F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60D7E08C" w14:textId="2269F2B3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E29BD" w:rsidRPr="00D9635E" w14:paraId="0C5A88CB" w14:textId="77777777" w:rsidTr="00EA5B88">
        <w:trPr>
          <w:trHeight w:val="300"/>
        </w:trPr>
        <w:tc>
          <w:tcPr>
            <w:tcW w:w="2525" w:type="dxa"/>
            <w:noWrap/>
          </w:tcPr>
          <w:p w14:paraId="09C4FACB" w14:textId="7CEC1696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HOBO_3DaySurfWaterTemp</w:t>
            </w:r>
          </w:p>
        </w:tc>
        <w:tc>
          <w:tcPr>
            <w:tcW w:w="1345" w:type="dxa"/>
          </w:tcPr>
          <w:p w14:paraId="64D5EB9A" w14:textId="09063DC9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3 day moving </w:t>
            </w:r>
            <w:r w:rsidR="000E3154">
              <w:rPr>
                <w:rFonts w:asciiTheme="minorHAnsi" w:hAnsiTheme="minorHAnsi" w:cstheme="minorHAnsi"/>
                <w:sz w:val="20"/>
                <w:szCs w:val="20"/>
              </w:rPr>
              <w:t>average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surface water temperatures as provided by HOBO loggers</w:t>
            </w:r>
          </w:p>
        </w:tc>
        <w:tc>
          <w:tcPr>
            <w:tcW w:w="1311" w:type="dxa"/>
          </w:tcPr>
          <w:p w14:paraId="7DBC5313" w14:textId="6CF3EBEA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655" w:type="dxa"/>
          </w:tcPr>
          <w:p w14:paraId="3CCC01D4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796EFA81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318D148F" w14:textId="64AE59CE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E29BD" w:rsidRPr="00D9635E" w14:paraId="41545FF1" w14:textId="77777777" w:rsidTr="00EA5B88">
        <w:trPr>
          <w:trHeight w:val="300"/>
        </w:trPr>
        <w:tc>
          <w:tcPr>
            <w:tcW w:w="2525" w:type="dxa"/>
            <w:noWrap/>
          </w:tcPr>
          <w:p w14:paraId="083E9B3B" w14:textId="1EE2C6A9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HOBO_3DaySedTemp</w:t>
            </w:r>
          </w:p>
        </w:tc>
        <w:tc>
          <w:tcPr>
            <w:tcW w:w="1345" w:type="dxa"/>
          </w:tcPr>
          <w:p w14:paraId="64D5E4D9" w14:textId="45060446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3 day moving </w:t>
            </w:r>
            <w:r w:rsidR="000E3154">
              <w:rPr>
                <w:rFonts w:asciiTheme="minorHAnsi" w:hAnsiTheme="minorHAnsi" w:cstheme="minorHAnsi"/>
                <w:sz w:val="20"/>
                <w:szCs w:val="20"/>
              </w:rPr>
              <w:t>average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sediment temperatures as provided by HOBO loggers</w:t>
            </w:r>
          </w:p>
        </w:tc>
        <w:tc>
          <w:tcPr>
            <w:tcW w:w="1311" w:type="dxa"/>
          </w:tcPr>
          <w:p w14:paraId="7CB93E6E" w14:textId="3F9FF00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655" w:type="dxa"/>
          </w:tcPr>
          <w:p w14:paraId="699D0DDA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492942D4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4EF5A8AA" w14:textId="75C81973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E29BD" w:rsidRPr="00D9635E" w14:paraId="08722ADB" w14:textId="77777777" w:rsidTr="00EA5B88">
        <w:trPr>
          <w:trHeight w:val="300"/>
        </w:trPr>
        <w:tc>
          <w:tcPr>
            <w:tcW w:w="2525" w:type="dxa"/>
            <w:noWrap/>
          </w:tcPr>
          <w:p w14:paraId="05C144E5" w14:textId="6DE24C99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HOBO_7DayAirTemp</w:t>
            </w:r>
          </w:p>
        </w:tc>
        <w:tc>
          <w:tcPr>
            <w:tcW w:w="1345" w:type="dxa"/>
          </w:tcPr>
          <w:p w14:paraId="627CBB70" w14:textId="2D07AA5D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7 day moving </w:t>
            </w:r>
            <w:r w:rsidR="000E3154">
              <w:rPr>
                <w:rFonts w:asciiTheme="minorHAnsi" w:hAnsiTheme="minorHAnsi" w:cstheme="minorHAnsi"/>
                <w:sz w:val="20"/>
                <w:szCs w:val="20"/>
              </w:rPr>
              <w:t>average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air temperatures as provided by HOBO loggers</w:t>
            </w:r>
          </w:p>
        </w:tc>
        <w:tc>
          <w:tcPr>
            <w:tcW w:w="1311" w:type="dxa"/>
          </w:tcPr>
          <w:p w14:paraId="662FA502" w14:textId="57D0CDAE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655" w:type="dxa"/>
          </w:tcPr>
          <w:p w14:paraId="4CDA1817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65DB0671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1E92FFF5" w14:textId="006F648E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E29BD" w:rsidRPr="00D9635E" w14:paraId="33B6554D" w14:textId="77777777" w:rsidTr="00EA5B88">
        <w:trPr>
          <w:trHeight w:val="300"/>
        </w:trPr>
        <w:tc>
          <w:tcPr>
            <w:tcW w:w="2525" w:type="dxa"/>
            <w:noWrap/>
          </w:tcPr>
          <w:p w14:paraId="77CF5711" w14:textId="574CCB7E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HOBO_7DayBotWaterTemp</w:t>
            </w:r>
          </w:p>
        </w:tc>
        <w:tc>
          <w:tcPr>
            <w:tcW w:w="1345" w:type="dxa"/>
          </w:tcPr>
          <w:p w14:paraId="684C0F40" w14:textId="7FB4F6AE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7 day moving </w:t>
            </w:r>
            <w:r w:rsidR="000E3154">
              <w:rPr>
                <w:rFonts w:asciiTheme="minorHAnsi" w:hAnsiTheme="minorHAnsi" w:cstheme="minorHAnsi"/>
                <w:sz w:val="20"/>
                <w:szCs w:val="20"/>
              </w:rPr>
              <w:t>average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bottom water temperatures as provided by HOBO loggers</w:t>
            </w:r>
          </w:p>
        </w:tc>
        <w:tc>
          <w:tcPr>
            <w:tcW w:w="1311" w:type="dxa"/>
          </w:tcPr>
          <w:p w14:paraId="48F1EFA1" w14:textId="56D52943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655" w:type="dxa"/>
          </w:tcPr>
          <w:p w14:paraId="0482C41D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27AA5119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4BF5E746" w14:textId="4A9CD325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E29BD" w:rsidRPr="00D9635E" w14:paraId="5A980B76" w14:textId="77777777" w:rsidTr="00EA5B88">
        <w:trPr>
          <w:trHeight w:val="300"/>
        </w:trPr>
        <w:tc>
          <w:tcPr>
            <w:tcW w:w="2525" w:type="dxa"/>
            <w:noWrap/>
          </w:tcPr>
          <w:p w14:paraId="0809ADF6" w14:textId="5ED6BC5A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HOBO_7DaySurfWaterTemp</w:t>
            </w:r>
          </w:p>
        </w:tc>
        <w:tc>
          <w:tcPr>
            <w:tcW w:w="1345" w:type="dxa"/>
          </w:tcPr>
          <w:p w14:paraId="76637D79" w14:textId="554D41A2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7 day moving </w:t>
            </w:r>
            <w:r w:rsidR="000E3154">
              <w:rPr>
                <w:rFonts w:asciiTheme="minorHAnsi" w:hAnsiTheme="minorHAnsi" w:cstheme="minorHAnsi"/>
                <w:sz w:val="20"/>
                <w:szCs w:val="20"/>
              </w:rPr>
              <w:t>average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surface water temperatures as provided by HOBO loggers</w:t>
            </w:r>
          </w:p>
        </w:tc>
        <w:tc>
          <w:tcPr>
            <w:tcW w:w="1311" w:type="dxa"/>
          </w:tcPr>
          <w:p w14:paraId="61D17341" w14:textId="77F8C4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655" w:type="dxa"/>
          </w:tcPr>
          <w:p w14:paraId="3B3F7ED2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0DF121F2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76B00AB7" w14:textId="1D95F368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E29BD" w:rsidRPr="00D9635E" w14:paraId="1AAEDC37" w14:textId="77777777" w:rsidTr="00EA5B88">
        <w:trPr>
          <w:trHeight w:val="300"/>
        </w:trPr>
        <w:tc>
          <w:tcPr>
            <w:tcW w:w="2525" w:type="dxa"/>
            <w:noWrap/>
          </w:tcPr>
          <w:p w14:paraId="009E2CC7" w14:textId="203B0F2D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HOBO_7DaySedTemp</w:t>
            </w:r>
          </w:p>
        </w:tc>
        <w:tc>
          <w:tcPr>
            <w:tcW w:w="1345" w:type="dxa"/>
          </w:tcPr>
          <w:p w14:paraId="4F287F85" w14:textId="1BD4A050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7 day moving </w:t>
            </w:r>
            <w:r w:rsidR="000E3154">
              <w:rPr>
                <w:rFonts w:asciiTheme="minorHAnsi" w:hAnsiTheme="minorHAnsi" w:cstheme="minorHAnsi"/>
                <w:sz w:val="20"/>
                <w:szCs w:val="20"/>
              </w:rPr>
              <w:t>average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sediment temperatures as provided by HOBO loggers</w:t>
            </w:r>
          </w:p>
        </w:tc>
        <w:tc>
          <w:tcPr>
            <w:tcW w:w="1311" w:type="dxa"/>
          </w:tcPr>
          <w:p w14:paraId="5FB0F81E" w14:textId="4099710C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655" w:type="dxa"/>
          </w:tcPr>
          <w:p w14:paraId="232B844C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577F1294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40F88FBB" w14:textId="5992A509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</w:tbl>
    <w:p w14:paraId="75123460" w14:textId="77777777" w:rsidR="00B0268C" w:rsidRDefault="00B0268C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</w:p>
    <w:p w14:paraId="0B1D00F6" w14:textId="326018F4" w:rsidR="00B752D1" w:rsidRPr="00D9635E" w:rsidRDefault="00B752D1" w:rsidP="00B752D1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 xml:space="preserve">Dataset filename: </w:t>
      </w:r>
      <w:r w:rsidRPr="00D9635E">
        <w:rPr>
          <w:rFonts w:asciiTheme="minorHAnsi" w:hAnsiTheme="minorHAnsi" w:cstheme="minorHAnsi"/>
          <w:i/>
          <w:sz w:val="20"/>
          <w:szCs w:val="20"/>
        </w:rPr>
        <w:t>Data</w:t>
      </w:r>
      <w:r>
        <w:rPr>
          <w:rFonts w:asciiTheme="minorHAnsi" w:hAnsiTheme="minorHAnsi" w:cstheme="minorHAnsi"/>
          <w:i/>
          <w:sz w:val="20"/>
          <w:szCs w:val="20"/>
        </w:rPr>
        <w:t>5</w:t>
      </w:r>
      <w:r w:rsidRPr="00D9635E">
        <w:rPr>
          <w:rFonts w:asciiTheme="minorHAnsi" w:hAnsiTheme="minorHAnsi" w:cstheme="minorHAnsi"/>
          <w:i/>
          <w:sz w:val="20"/>
          <w:szCs w:val="20"/>
        </w:rPr>
        <w:t>_</w:t>
      </w:r>
      <w:r w:rsidR="00C4438E">
        <w:rPr>
          <w:rFonts w:asciiTheme="minorHAnsi" w:hAnsiTheme="minorHAnsi" w:cstheme="minorHAnsi"/>
          <w:i/>
          <w:sz w:val="20"/>
          <w:szCs w:val="20"/>
        </w:rPr>
        <w:t>CH4Isotopes</w:t>
      </w:r>
      <w:r w:rsidRPr="00D9635E">
        <w:rPr>
          <w:rFonts w:asciiTheme="minorHAnsi" w:hAnsiTheme="minorHAnsi" w:cstheme="minorHAnsi"/>
          <w:i/>
          <w:sz w:val="20"/>
          <w:szCs w:val="20"/>
        </w:rPr>
        <w:t>.csv</w:t>
      </w:r>
    </w:p>
    <w:p w14:paraId="72BA981C" w14:textId="3413D764" w:rsidR="00B752D1" w:rsidRDefault="00B752D1" w:rsidP="00B752D1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 xml:space="preserve">Dataset description: </w:t>
      </w:r>
      <w:r w:rsidR="00240B3F">
        <w:rPr>
          <w:rFonts w:asciiTheme="minorHAnsi" w:hAnsiTheme="minorHAnsi" w:cstheme="minorHAnsi"/>
          <w:i/>
          <w:iCs/>
          <w:sz w:val="20"/>
          <w:szCs w:val="20"/>
        </w:rPr>
        <w:t>Stable carbon isotopic composition from selected</w:t>
      </w:r>
      <w:r w:rsidRPr="00643DDC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>
        <w:rPr>
          <w:rFonts w:asciiTheme="minorHAnsi" w:hAnsiTheme="minorHAnsi" w:cstheme="minorHAnsi"/>
          <w:i/>
          <w:iCs/>
          <w:sz w:val="20"/>
          <w:szCs w:val="20"/>
        </w:rPr>
        <w:t xml:space="preserve">floating chamber </w:t>
      </w:r>
      <w:r w:rsidR="00240B3F">
        <w:rPr>
          <w:rFonts w:asciiTheme="minorHAnsi" w:hAnsiTheme="minorHAnsi" w:cstheme="minorHAnsi"/>
          <w:i/>
          <w:iCs/>
          <w:sz w:val="20"/>
          <w:szCs w:val="20"/>
        </w:rPr>
        <w:t xml:space="preserve">and bubble trap </w:t>
      </w:r>
      <w:r>
        <w:rPr>
          <w:rFonts w:asciiTheme="minorHAnsi" w:hAnsiTheme="minorHAnsi" w:cstheme="minorHAnsi"/>
          <w:i/>
          <w:iCs/>
          <w:sz w:val="20"/>
          <w:szCs w:val="20"/>
        </w:rPr>
        <w:t xml:space="preserve">measurements </w:t>
      </w:r>
      <w:r w:rsidRPr="00643DDC">
        <w:rPr>
          <w:rFonts w:asciiTheme="minorHAnsi" w:hAnsiTheme="minorHAnsi" w:cstheme="minorHAnsi"/>
          <w:i/>
          <w:iCs/>
          <w:sz w:val="20"/>
          <w:szCs w:val="20"/>
        </w:rPr>
        <w:t xml:space="preserve">captured over </w:t>
      </w:r>
      <w:r>
        <w:rPr>
          <w:rFonts w:asciiTheme="minorHAnsi" w:hAnsiTheme="minorHAnsi" w:cstheme="minorHAnsi"/>
          <w:i/>
          <w:iCs/>
          <w:sz w:val="20"/>
          <w:szCs w:val="20"/>
        </w:rPr>
        <w:t>the 3 sampling zones</w:t>
      </w:r>
      <w:r w:rsidRPr="00643DDC">
        <w:rPr>
          <w:rFonts w:asciiTheme="minorHAnsi" w:hAnsiTheme="minorHAnsi" w:cstheme="minorHAnsi"/>
          <w:i/>
          <w:iCs/>
          <w:sz w:val="20"/>
          <w:szCs w:val="20"/>
        </w:rPr>
        <w:t xml:space="preserve"> across 6 weeks from July 2025 to August 2025</w:t>
      </w:r>
      <w:r w:rsidRPr="00D9635E">
        <w:rPr>
          <w:rFonts w:asciiTheme="minorHAnsi" w:hAnsiTheme="minorHAnsi" w:cstheme="minorHAnsi"/>
          <w:i/>
          <w:sz w:val="20"/>
          <w:szCs w:val="20"/>
        </w:rPr>
        <w:t xml:space="preserve">. </w:t>
      </w:r>
    </w:p>
    <w:p w14:paraId="755582D6" w14:textId="77777777" w:rsidR="00805748" w:rsidRPr="00D9635E" w:rsidRDefault="00805748" w:rsidP="00B752D1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</w:p>
    <w:tbl>
      <w:tblPr>
        <w:tblStyle w:val="TableGrid"/>
        <w:tblW w:w="9198" w:type="dxa"/>
        <w:tblInd w:w="378" w:type="dxa"/>
        <w:tblLook w:val="04A0" w:firstRow="1" w:lastRow="0" w:firstColumn="1" w:lastColumn="0" w:noHBand="0" w:noVBand="1"/>
      </w:tblPr>
      <w:tblGrid>
        <w:gridCol w:w="2525"/>
        <w:gridCol w:w="1345"/>
        <w:gridCol w:w="1311"/>
        <w:gridCol w:w="1655"/>
        <w:gridCol w:w="1369"/>
        <w:gridCol w:w="993"/>
      </w:tblGrid>
      <w:tr w:rsidR="00805748" w:rsidRPr="00D9635E" w14:paraId="66AD6889" w14:textId="77777777" w:rsidTr="00DD056B">
        <w:trPr>
          <w:trHeight w:val="315"/>
        </w:trPr>
        <w:tc>
          <w:tcPr>
            <w:tcW w:w="2525" w:type="dxa"/>
            <w:noWrap/>
            <w:hideMark/>
          </w:tcPr>
          <w:p w14:paraId="59C9B4DE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lastRenderedPageBreak/>
              <w:t>Column name</w:t>
            </w:r>
          </w:p>
        </w:tc>
        <w:tc>
          <w:tcPr>
            <w:tcW w:w="1345" w:type="dxa"/>
            <w:hideMark/>
          </w:tcPr>
          <w:p w14:paraId="2A2C8D0E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311" w:type="dxa"/>
          </w:tcPr>
          <w:p w14:paraId="0A2C14DA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Units</w:t>
            </w:r>
          </w:p>
        </w:tc>
        <w:tc>
          <w:tcPr>
            <w:tcW w:w="1655" w:type="dxa"/>
          </w:tcPr>
          <w:p w14:paraId="58289C9A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 explanation</w:t>
            </w:r>
          </w:p>
        </w:tc>
        <w:tc>
          <w:tcPr>
            <w:tcW w:w="1369" w:type="dxa"/>
          </w:tcPr>
          <w:p w14:paraId="290C9CA2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Data format</w:t>
            </w:r>
          </w:p>
        </w:tc>
        <w:tc>
          <w:tcPr>
            <w:tcW w:w="993" w:type="dxa"/>
          </w:tcPr>
          <w:p w14:paraId="63E1C0C6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Missing data code</w:t>
            </w:r>
          </w:p>
        </w:tc>
      </w:tr>
      <w:tr w:rsidR="00805748" w:rsidRPr="00D9635E" w14:paraId="28DE87C7" w14:textId="77777777" w:rsidTr="00DD056B">
        <w:trPr>
          <w:trHeight w:val="300"/>
        </w:trPr>
        <w:tc>
          <w:tcPr>
            <w:tcW w:w="2525" w:type="dxa"/>
            <w:noWrap/>
          </w:tcPr>
          <w:p w14:paraId="25902C3C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SampleDate</w:t>
            </w:r>
          </w:p>
        </w:tc>
        <w:tc>
          <w:tcPr>
            <w:tcW w:w="1345" w:type="dxa"/>
          </w:tcPr>
          <w:p w14:paraId="26FDB2D2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sz w:val="20"/>
                <w:szCs w:val="20"/>
              </w:rPr>
              <w:t>Sampling date</w:t>
            </w:r>
          </w:p>
        </w:tc>
        <w:tc>
          <w:tcPr>
            <w:tcW w:w="1311" w:type="dxa"/>
          </w:tcPr>
          <w:p w14:paraId="6DC1DE87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yyyy-mm-dd</w:t>
            </w:r>
          </w:p>
        </w:tc>
        <w:tc>
          <w:tcPr>
            <w:tcW w:w="1655" w:type="dxa"/>
          </w:tcPr>
          <w:p w14:paraId="4182E2BE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55417D0C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yyyy-mm-dd</w:t>
            </w:r>
          </w:p>
        </w:tc>
        <w:tc>
          <w:tcPr>
            <w:tcW w:w="993" w:type="dxa"/>
          </w:tcPr>
          <w:p w14:paraId="4C671006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805748" w:rsidRPr="00D9635E" w14:paraId="37044D1D" w14:textId="77777777" w:rsidTr="00DD056B">
        <w:trPr>
          <w:trHeight w:val="300"/>
        </w:trPr>
        <w:tc>
          <w:tcPr>
            <w:tcW w:w="2525" w:type="dxa"/>
            <w:noWrap/>
          </w:tcPr>
          <w:p w14:paraId="7C0BAFB6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Site</w:t>
            </w:r>
          </w:p>
        </w:tc>
        <w:tc>
          <w:tcPr>
            <w:tcW w:w="1345" w:type="dxa"/>
          </w:tcPr>
          <w:p w14:paraId="6760D1D3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Site ID</w:t>
            </w:r>
          </w:p>
        </w:tc>
        <w:tc>
          <w:tcPr>
            <w:tcW w:w="1311" w:type="dxa"/>
          </w:tcPr>
          <w:p w14:paraId="085E7D79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55" w:type="dxa"/>
          </w:tcPr>
          <w:p w14:paraId="2C003B10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1AO = Zone 1, Sampling Point A, Open</w:t>
            </w:r>
          </w:p>
          <w:p w14:paraId="1FE69FD1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1AV = Zone 1, Sampling Point A, Vegetated</w:t>
            </w:r>
          </w:p>
          <w:p w14:paraId="6D8DE7F2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1BO = Zone 1, Sampling Point B, Open</w:t>
            </w:r>
          </w:p>
          <w:p w14:paraId="780812A4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1BV = Zone 1, Sampling Point B, Vegetated</w:t>
            </w:r>
          </w:p>
          <w:p w14:paraId="68C014C9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1CO = Zone 1, Sampling Point C, Open</w:t>
            </w:r>
          </w:p>
          <w:p w14:paraId="2BEA62EC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1CV = Zone 1, Sampling Point C, Vegetated</w:t>
            </w:r>
          </w:p>
          <w:p w14:paraId="59E1D3E5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2AO = Zone 2, Sampling Point A, Open</w:t>
            </w:r>
          </w:p>
          <w:p w14:paraId="478AE211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2AV = Zone 2, Sampling Point A, Vegetated</w:t>
            </w:r>
          </w:p>
          <w:p w14:paraId="360F72E7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2BO = Zone 2, Sampling Point B, Open</w:t>
            </w:r>
          </w:p>
          <w:p w14:paraId="09B7E1C3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2BV = Zone 2, Sampling Point B, Vegetated</w:t>
            </w:r>
          </w:p>
          <w:p w14:paraId="6E5CA125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2CO = Zone 2, Sampling Point C, Open</w:t>
            </w:r>
          </w:p>
          <w:p w14:paraId="729F0831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2CV = Zone 2, Sampling Point C, Vegetated</w:t>
            </w:r>
          </w:p>
          <w:p w14:paraId="5A0A3476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AO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A, Open</w:t>
            </w:r>
          </w:p>
          <w:p w14:paraId="548B8C06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AV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A, Vegetated</w:t>
            </w:r>
          </w:p>
          <w:p w14:paraId="0887B75F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BO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B, Open</w:t>
            </w:r>
          </w:p>
          <w:p w14:paraId="59926E48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BV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B, Vegetated</w:t>
            </w:r>
          </w:p>
          <w:p w14:paraId="619DB7E4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CO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C, Open</w:t>
            </w:r>
          </w:p>
          <w:p w14:paraId="7AA489B4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CV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C, Vegetated</w:t>
            </w:r>
          </w:p>
        </w:tc>
        <w:tc>
          <w:tcPr>
            <w:tcW w:w="1369" w:type="dxa"/>
          </w:tcPr>
          <w:p w14:paraId="1543C377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63AE767C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805748" w:rsidRPr="00D9635E" w14:paraId="07730CF2" w14:textId="77777777" w:rsidTr="00DD056B">
        <w:trPr>
          <w:trHeight w:val="300"/>
        </w:trPr>
        <w:tc>
          <w:tcPr>
            <w:tcW w:w="2525" w:type="dxa"/>
            <w:noWrap/>
          </w:tcPr>
          <w:p w14:paraId="3B0F11C0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Zone</w:t>
            </w:r>
          </w:p>
        </w:tc>
        <w:tc>
          <w:tcPr>
            <w:tcW w:w="1345" w:type="dxa"/>
          </w:tcPr>
          <w:p w14:paraId="4C28BFC7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Sampling Zone</w:t>
            </w:r>
          </w:p>
        </w:tc>
        <w:tc>
          <w:tcPr>
            <w:tcW w:w="1311" w:type="dxa"/>
          </w:tcPr>
          <w:p w14:paraId="525204A4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55" w:type="dxa"/>
          </w:tcPr>
          <w:p w14:paraId="2F88EF21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 = Zone 1</w:t>
            </w:r>
          </w:p>
          <w:p w14:paraId="334A9FE1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 = Zone 2</w:t>
            </w:r>
          </w:p>
          <w:p w14:paraId="50E43AE0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 = Zone 3</w:t>
            </w:r>
          </w:p>
        </w:tc>
        <w:tc>
          <w:tcPr>
            <w:tcW w:w="1369" w:type="dxa"/>
          </w:tcPr>
          <w:p w14:paraId="5EB38FCB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29A05895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805748" w:rsidRPr="00D9635E" w14:paraId="44A6366F" w14:textId="77777777" w:rsidTr="00DD056B">
        <w:trPr>
          <w:trHeight w:val="300"/>
        </w:trPr>
        <w:tc>
          <w:tcPr>
            <w:tcW w:w="2525" w:type="dxa"/>
            <w:noWrap/>
          </w:tcPr>
          <w:p w14:paraId="63C457F5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SamplingPoint</w:t>
            </w:r>
          </w:p>
        </w:tc>
        <w:tc>
          <w:tcPr>
            <w:tcW w:w="1345" w:type="dxa"/>
          </w:tcPr>
          <w:p w14:paraId="7E6F4D1C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Sample Point</w:t>
            </w:r>
          </w:p>
        </w:tc>
        <w:tc>
          <w:tcPr>
            <w:tcW w:w="1311" w:type="dxa"/>
          </w:tcPr>
          <w:p w14:paraId="0EEE15B9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55" w:type="dxa"/>
          </w:tcPr>
          <w:p w14:paraId="5EC418EC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A, B, C represents specific sampling point which contains one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vegetated and one open point (i.e., AO and AV)</w:t>
            </w:r>
          </w:p>
        </w:tc>
        <w:tc>
          <w:tcPr>
            <w:tcW w:w="1369" w:type="dxa"/>
          </w:tcPr>
          <w:p w14:paraId="23FCF0D9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39B089E0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805748" w14:paraId="050B0B69" w14:textId="77777777" w:rsidTr="00DD056B">
        <w:trPr>
          <w:trHeight w:val="300"/>
        </w:trPr>
        <w:tc>
          <w:tcPr>
            <w:tcW w:w="2525" w:type="dxa"/>
            <w:noWrap/>
          </w:tcPr>
          <w:p w14:paraId="378314EB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VegetationOpen</w:t>
            </w:r>
          </w:p>
        </w:tc>
        <w:tc>
          <w:tcPr>
            <w:tcW w:w="1345" w:type="dxa"/>
          </w:tcPr>
          <w:p w14:paraId="3AC657FC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Vegetated or Open area</w:t>
            </w:r>
          </w:p>
        </w:tc>
        <w:tc>
          <w:tcPr>
            <w:tcW w:w="1311" w:type="dxa"/>
          </w:tcPr>
          <w:p w14:paraId="662A2581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55" w:type="dxa"/>
          </w:tcPr>
          <w:p w14:paraId="79EDA039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2C28AD29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2F87BA83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75418F" w14:paraId="678940A4" w14:textId="77777777" w:rsidTr="00DD056B">
        <w:trPr>
          <w:trHeight w:val="300"/>
        </w:trPr>
        <w:tc>
          <w:tcPr>
            <w:tcW w:w="2525" w:type="dxa"/>
            <w:noWrap/>
          </w:tcPr>
          <w:p w14:paraId="4E4CFC3B" w14:textId="3514FE47" w:rsidR="0075418F" w:rsidRDefault="00B374D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Pathway</w:t>
            </w:r>
          </w:p>
        </w:tc>
        <w:tc>
          <w:tcPr>
            <w:tcW w:w="1345" w:type="dxa"/>
          </w:tcPr>
          <w:p w14:paraId="7A753EEB" w14:textId="1AD00427" w:rsidR="0075418F" w:rsidRDefault="00B374D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Whether sample came from floating chamber or bubble trap </w:t>
            </w:r>
            <w:r w:rsidR="00655702">
              <w:rPr>
                <w:rFonts w:asciiTheme="minorHAnsi" w:hAnsiTheme="minorHAnsi" w:cstheme="minorHAnsi"/>
                <w:sz w:val="20"/>
                <w:szCs w:val="20"/>
              </w:rPr>
              <w:t>accumulate air</w:t>
            </w:r>
          </w:p>
        </w:tc>
        <w:tc>
          <w:tcPr>
            <w:tcW w:w="1311" w:type="dxa"/>
          </w:tcPr>
          <w:p w14:paraId="7EFBB541" w14:textId="77777777" w:rsidR="0075418F" w:rsidRDefault="0075418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55" w:type="dxa"/>
          </w:tcPr>
          <w:p w14:paraId="5113C20E" w14:textId="77777777" w:rsidR="0075418F" w:rsidRDefault="00655702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FC = Floating Chamber</w:t>
            </w:r>
          </w:p>
          <w:p w14:paraId="1965706F" w14:textId="00467F3F" w:rsidR="00655702" w:rsidRDefault="00655702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BUB = Bubble Trap</w:t>
            </w:r>
          </w:p>
        </w:tc>
        <w:tc>
          <w:tcPr>
            <w:tcW w:w="1369" w:type="dxa"/>
          </w:tcPr>
          <w:p w14:paraId="63970280" w14:textId="77777777" w:rsidR="0075418F" w:rsidRDefault="0075418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3347E0D6" w14:textId="3F69AEA8" w:rsidR="0075418F" w:rsidRDefault="00655702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55702" w14:paraId="30B54770" w14:textId="77777777" w:rsidTr="00DD056B">
        <w:trPr>
          <w:trHeight w:val="300"/>
        </w:trPr>
        <w:tc>
          <w:tcPr>
            <w:tcW w:w="2525" w:type="dxa"/>
            <w:noWrap/>
          </w:tcPr>
          <w:p w14:paraId="7133F901" w14:textId="45B6CD3F" w:rsidR="00655702" w:rsidRDefault="00655702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d13C-CH4</w:t>
            </w:r>
          </w:p>
        </w:tc>
        <w:tc>
          <w:tcPr>
            <w:tcW w:w="1345" w:type="dxa"/>
          </w:tcPr>
          <w:p w14:paraId="71E4823D" w14:textId="2462894A" w:rsidR="00655702" w:rsidRDefault="00655702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Stable carbon isotopic composition of accumulated air sample</w:t>
            </w:r>
          </w:p>
        </w:tc>
        <w:tc>
          <w:tcPr>
            <w:tcW w:w="1311" w:type="dxa"/>
          </w:tcPr>
          <w:p w14:paraId="66654722" w14:textId="1C268D9B" w:rsidR="00655702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A55EB">
              <w:rPr>
                <w:rFonts w:asciiTheme="minorHAnsi" w:hAnsiTheme="minorHAnsi" w:cstheme="minorHAnsi"/>
                <w:sz w:val="20"/>
                <w:szCs w:val="20"/>
              </w:rPr>
              <w:t>‰</w:t>
            </w:r>
          </w:p>
        </w:tc>
        <w:tc>
          <w:tcPr>
            <w:tcW w:w="1655" w:type="dxa"/>
          </w:tcPr>
          <w:p w14:paraId="5666CF9F" w14:textId="77777777" w:rsidR="00655702" w:rsidRDefault="00655702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4137F2A9" w14:textId="77777777" w:rsidR="00655702" w:rsidRDefault="00655702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1A650674" w14:textId="4D7B93AE" w:rsidR="00655702" w:rsidRDefault="00655702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</w:tbl>
    <w:p w14:paraId="18583604" w14:textId="77777777" w:rsidR="00B752D1" w:rsidRDefault="00B752D1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</w:p>
    <w:p w14:paraId="29A60906" w14:textId="0F95305A" w:rsidR="005A55EB" w:rsidRPr="00D9635E" w:rsidRDefault="005A55EB" w:rsidP="005A55EB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 xml:space="preserve">Dataset filename: </w:t>
      </w:r>
      <w:r w:rsidRPr="00D9635E">
        <w:rPr>
          <w:rFonts w:asciiTheme="minorHAnsi" w:hAnsiTheme="minorHAnsi" w:cstheme="minorHAnsi"/>
          <w:i/>
          <w:sz w:val="20"/>
          <w:szCs w:val="20"/>
        </w:rPr>
        <w:t>Data</w:t>
      </w:r>
      <w:r>
        <w:rPr>
          <w:rFonts w:asciiTheme="minorHAnsi" w:hAnsiTheme="minorHAnsi" w:cstheme="minorHAnsi"/>
          <w:i/>
          <w:sz w:val="20"/>
          <w:szCs w:val="20"/>
        </w:rPr>
        <w:t>6</w:t>
      </w:r>
      <w:r w:rsidRPr="00D9635E">
        <w:rPr>
          <w:rFonts w:asciiTheme="minorHAnsi" w:hAnsiTheme="minorHAnsi" w:cstheme="minorHAnsi"/>
          <w:i/>
          <w:sz w:val="20"/>
          <w:szCs w:val="20"/>
        </w:rPr>
        <w:t>_</w:t>
      </w:r>
      <w:r w:rsidR="002C1402">
        <w:rPr>
          <w:rFonts w:asciiTheme="minorHAnsi" w:hAnsiTheme="minorHAnsi" w:cstheme="minorHAnsi"/>
          <w:i/>
          <w:sz w:val="20"/>
          <w:szCs w:val="20"/>
        </w:rPr>
        <w:t>WaterChem</w:t>
      </w:r>
      <w:r w:rsidRPr="00D9635E">
        <w:rPr>
          <w:rFonts w:asciiTheme="minorHAnsi" w:hAnsiTheme="minorHAnsi" w:cstheme="minorHAnsi"/>
          <w:i/>
          <w:sz w:val="20"/>
          <w:szCs w:val="20"/>
        </w:rPr>
        <w:t>.csv</w:t>
      </w:r>
    </w:p>
    <w:p w14:paraId="61B504F1" w14:textId="44383B76" w:rsidR="005A55EB" w:rsidRDefault="005A55EB" w:rsidP="005A55EB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>Dataset description:</w:t>
      </w:r>
      <w:r w:rsidR="004648E0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 w:rsidR="005B5C79">
        <w:rPr>
          <w:rFonts w:asciiTheme="minorHAnsi" w:hAnsiTheme="minorHAnsi" w:cstheme="minorHAnsi"/>
          <w:i/>
          <w:iCs/>
          <w:sz w:val="20"/>
          <w:szCs w:val="20"/>
        </w:rPr>
        <w:t xml:space="preserve">Water chemistry data from </w:t>
      </w:r>
      <w:r w:rsidR="00267C4C">
        <w:rPr>
          <w:rFonts w:asciiTheme="minorHAnsi" w:hAnsiTheme="minorHAnsi" w:cstheme="minorHAnsi"/>
          <w:i/>
          <w:iCs/>
          <w:sz w:val="20"/>
          <w:szCs w:val="20"/>
        </w:rPr>
        <w:t>representative vegetated and open sampling points in all zones, and which were collected over 3 sampling campaigns across the field season</w:t>
      </w:r>
      <w:r w:rsidRPr="00D9635E">
        <w:rPr>
          <w:rFonts w:asciiTheme="minorHAnsi" w:hAnsiTheme="minorHAnsi" w:cstheme="minorHAnsi"/>
          <w:i/>
          <w:sz w:val="20"/>
          <w:szCs w:val="20"/>
        </w:rPr>
        <w:t xml:space="preserve">. </w:t>
      </w:r>
    </w:p>
    <w:p w14:paraId="788B829D" w14:textId="77777777" w:rsidR="005A55EB" w:rsidRPr="00D9635E" w:rsidRDefault="005A55EB" w:rsidP="005A55EB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</w:p>
    <w:tbl>
      <w:tblPr>
        <w:tblStyle w:val="TableGrid"/>
        <w:tblW w:w="9198" w:type="dxa"/>
        <w:tblInd w:w="378" w:type="dxa"/>
        <w:tblLook w:val="04A0" w:firstRow="1" w:lastRow="0" w:firstColumn="1" w:lastColumn="0" w:noHBand="0" w:noVBand="1"/>
      </w:tblPr>
      <w:tblGrid>
        <w:gridCol w:w="2525"/>
        <w:gridCol w:w="1624"/>
        <w:gridCol w:w="1280"/>
        <w:gridCol w:w="1517"/>
        <w:gridCol w:w="1281"/>
        <w:gridCol w:w="971"/>
      </w:tblGrid>
      <w:tr w:rsidR="005A55EB" w:rsidRPr="00D9635E" w14:paraId="5E7F3EC5" w14:textId="77777777" w:rsidTr="004024EE">
        <w:trPr>
          <w:trHeight w:val="315"/>
        </w:trPr>
        <w:tc>
          <w:tcPr>
            <w:tcW w:w="2525" w:type="dxa"/>
            <w:noWrap/>
            <w:hideMark/>
          </w:tcPr>
          <w:p w14:paraId="1B1EC4E9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1624" w:type="dxa"/>
            <w:hideMark/>
          </w:tcPr>
          <w:p w14:paraId="0674EC80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80" w:type="dxa"/>
          </w:tcPr>
          <w:p w14:paraId="4EA19369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Units</w:t>
            </w:r>
          </w:p>
        </w:tc>
        <w:tc>
          <w:tcPr>
            <w:tcW w:w="1517" w:type="dxa"/>
          </w:tcPr>
          <w:p w14:paraId="27A103BB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 explanation</w:t>
            </w:r>
          </w:p>
        </w:tc>
        <w:tc>
          <w:tcPr>
            <w:tcW w:w="1281" w:type="dxa"/>
          </w:tcPr>
          <w:p w14:paraId="6718D594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Data format</w:t>
            </w:r>
          </w:p>
        </w:tc>
        <w:tc>
          <w:tcPr>
            <w:tcW w:w="971" w:type="dxa"/>
          </w:tcPr>
          <w:p w14:paraId="3EC674E5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Missing data code</w:t>
            </w:r>
          </w:p>
        </w:tc>
      </w:tr>
      <w:tr w:rsidR="005A55EB" w:rsidRPr="00D9635E" w14:paraId="0F7B8CC1" w14:textId="77777777" w:rsidTr="004024EE">
        <w:trPr>
          <w:trHeight w:val="300"/>
        </w:trPr>
        <w:tc>
          <w:tcPr>
            <w:tcW w:w="2525" w:type="dxa"/>
            <w:noWrap/>
          </w:tcPr>
          <w:p w14:paraId="5297F3A4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SampleDate</w:t>
            </w:r>
          </w:p>
        </w:tc>
        <w:tc>
          <w:tcPr>
            <w:tcW w:w="1624" w:type="dxa"/>
          </w:tcPr>
          <w:p w14:paraId="2A6ABFE2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sz w:val="20"/>
                <w:szCs w:val="20"/>
              </w:rPr>
              <w:t>Sampling date</w:t>
            </w:r>
          </w:p>
        </w:tc>
        <w:tc>
          <w:tcPr>
            <w:tcW w:w="1280" w:type="dxa"/>
          </w:tcPr>
          <w:p w14:paraId="5C500AC1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yyyy-mm-dd</w:t>
            </w:r>
          </w:p>
        </w:tc>
        <w:tc>
          <w:tcPr>
            <w:tcW w:w="1517" w:type="dxa"/>
          </w:tcPr>
          <w:p w14:paraId="05B97D29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81" w:type="dxa"/>
          </w:tcPr>
          <w:p w14:paraId="380348B7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yyyy-mm-dd</w:t>
            </w:r>
          </w:p>
        </w:tc>
        <w:tc>
          <w:tcPr>
            <w:tcW w:w="971" w:type="dxa"/>
          </w:tcPr>
          <w:p w14:paraId="71095E82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5A55EB" w:rsidRPr="00D9635E" w14:paraId="0A23AE14" w14:textId="77777777" w:rsidTr="004024EE">
        <w:trPr>
          <w:trHeight w:val="300"/>
        </w:trPr>
        <w:tc>
          <w:tcPr>
            <w:tcW w:w="2525" w:type="dxa"/>
            <w:noWrap/>
          </w:tcPr>
          <w:p w14:paraId="0E501CEC" w14:textId="77777777" w:rsidR="005A55EB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Zone</w:t>
            </w:r>
          </w:p>
        </w:tc>
        <w:tc>
          <w:tcPr>
            <w:tcW w:w="1624" w:type="dxa"/>
          </w:tcPr>
          <w:p w14:paraId="32724F7E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Sampling Zone</w:t>
            </w:r>
          </w:p>
        </w:tc>
        <w:tc>
          <w:tcPr>
            <w:tcW w:w="1280" w:type="dxa"/>
          </w:tcPr>
          <w:p w14:paraId="666072BB" w14:textId="77777777" w:rsidR="005A55EB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7" w:type="dxa"/>
          </w:tcPr>
          <w:p w14:paraId="1D1E6799" w14:textId="77777777" w:rsidR="005A55EB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 = Zone 1</w:t>
            </w:r>
          </w:p>
          <w:p w14:paraId="32790F22" w14:textId="77777777" w:rsidR="005A55EB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 = Zone 2</w:t>
            </w:r>
          </w:p>
          <w:p w14:paraId="694647D1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 = Zone 3</w:t>
            </w:r>
          </w:p>
        </w:tc>
        <w:tc>
          <w:tcPr>
            <w:tcW w:w="1281" w:type="dxa"/>
          </w:tcPr>
          <w:p w14:paraId="483E0D2B" w14:textId="77777777" w:rsidR="005A55EB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0F8C0836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5A55EB" w14:paraId="37F3B843" w14:textId="77777777" w:rsidTr="004024EE">
        <w:trPr>
          <w:trHeight w:val="300"/>
        </w:trPr>
        <w:tc>
          <w:tcPr>
            <w:tcW w:w="2525" w:type="dxa"/>
            <w:noWrap/>
          </w:tcPr>
          <w:p w14:paraId="38A28210" w14:textId="77777777" w:rsidR="005A55EB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VegetationOpen</w:t>
            </w:r>
          </w:p>
        </w:tc>
        <w:tc>
          <w:tcPr>
            <w:tcW w:w="1624" w:type="dxa"/>
          </w:tcPr>
          <w:p w14:paraId="4D64838B" w14:textId="77777777" w:rsidR="005A55EB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Vegetated or Open area</w:t>
            </w:r>
          </w:p>
        </w:tc>
        <w:tc>
          <w:tcPr>
            <w:tcW w:w="1280" w:type="dxa"/>
          </w:tcPr>
          <w:p w14:paraId="24173C45" w14:textId="77777777" w:rsidR="005A55EB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7" w:type="dxa"/>
          </w:tcPr>
          <w:p w14:paraId="2A6FF590" w14:textId="77777777" w:rsidR="005A55EB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81" w:type="dxa"/>
          </w:tcPr>
          <w:p w14:paraId="242C6EA1" w14:textId="77777777" w:rsidR="005A55EB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579CDDBE" w14:textId="77777777" w:rsidR="005A55EB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933D11" w14:paraId="3337C884" w14:textId="77777777" w:rsidTr="004024EE">
        <w:trPr>
          <w:trHeight w:val="300"/>
        </w:trPr>
        <w:tc>
          <w:tcPr>
            <w:tcW w:w="2525" w:type="dxa"/>
            <w:noWrap/>
          </w:tcPr>
          <w:p w14:paraId="7458A8A3" w14:textId="20AAB84A" w:rsidR="00933D11" w:rsidRDefault="00933D11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DOC</w:t>
            </w:r>
          </w:p>
        </w:tc>
        <w:tc>
          <w:tcPr>
            <w:tcW w:w="1624" w:type="dxa"/>
          </w:tcPr>
          <w:p w14:paraId="084A7D5D" w14:textId="25911F8C" w:rsidR="00933D11" w:rsidRDefault="00223435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Dissolved Organic Carbon </w:t>
            </w:r>
            <w:r w:rsidR="007063BA">
              <w:rPr>
                <w:rFonts w:asciiTheme="minorHAnsi" w:hAnsiTheme="minorHAnsi" w:cstheme="minorHAnsi"/>
                <w:sz w:val="20"/>
                <w:szCs w:val="20"/>
              </w:rPr>
              <w:t xml:space="preserve">concentration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from </w:t>
            </w:r>
            <w:r w:rsidR="007F3BA5">
              <w:rPr>
                <w:rFonts w:asciiTheme="minorHAnsi" w:hAnsiTheme="minorHAnsi" w:cstheme="minorHAnsi"/>
                <w:sz w:val="20"/>
                <w:szCs w:val="20"/>
              </w:rPr>
              <w:t>surface water samples</w:t>
            </w:r>
          </w:p>
        </w:tc>
        <w:tc>
          <w:tcPr>
            <w:tcW w:w="1280" w:type="dxa"/>
          </w:tcPr>
          <w:p w14:paraId="2CB80DE9" w14:textId="439F8034" w:rsidR="00933D11" w:rsidRPr="00933D11" w:rsidRDefault="00933D11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018A8E46" w14:textId="304C6EA2" w:rsidR="00933D11" w:rsidRDefault="004024EE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305A4017" w14:textId="2177F775" w:rsidR="004024EE" w:rsidRDefault="004024EE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2BFA752B" w14:textId="60133880" w:rsidR="004024EE" w:rsidRDefault="004024EE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426DBE13" w14:textId="77777777" w:rsidR="00933D11" w:rsidRDefault="00933D11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0721B560" w14:textId="10A02235" w:rsidR="00933D11" w:rsidRDefault="007F3BA5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7F3BA5" w14:paraId="6B0E7CE5" w14:textId="77777777" w:rsidTr="004024EE">
        <w:trPr>
          <w:trHeight w:val="300"/>
        </w:trPr>
        <w:tc>
          <w:tcPr>
            <w:tcW w:w="2525" w:type="dxa"/>
            <w:noWrap/>
          </w:tcPr>
          <w:p w14:paraId="50CB18E5" w14:textId="2D8796AC" w:rsidR="007F3BA5" w:rsidRDefault="007F3BA5" w:rsidP="007F3BA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TOC</w:t>
            </w:r>
          </w:p>
        </w:tc>
        <w:tc>
          <w:tcPr>
            <w:tcW w:w="1624" w:type="dxa"/>
          </w:tcPr>
          <w:p w14:paraId="1A86F6AA" w14:textId="7008C85F" w:rsidR="007F3BA5" w:rsidRDefault="007F3BA5" w:rsidP="007F3BA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Total Organic Carbon </w:t>
            </w:r>
            <w:r w:rsidR="007063BA">
              <w:rPr>
                <w:rFonts w:asciiTheme="minorHAnsi" w:hAnsiTheme="minorHAnsi" w:cstheme="minorHAnsi"/>
                <w:sz w:val="20"/>
                <w:szCs w:val="20"/>
              </w:rPr>
              <w:t xml:space="preserve">concentration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from surface water samples</w:t>
            </w:r>
          </w:p>
        </w:tc>
        <w:tc>
          <w:tcPr>
            <w:tcW w:w="1280" w:type="dxa"/>
          </w:tcPr>
          <w:p w14:paraId="46B199B2" w14:textId="51CC022B" w:rsidR="007F3BA5" w:rsidRDefault="007F3BA5" w:rsidP="007F3BA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6E9E1C1C" w14:textId="77777777" w:rsidR="004024EE" w:rsidRDefault="004024EE" w:rsidP="004024E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42A95203" w14:textId="77777777" w:rsidR="004024EE" w:rsidRDefault="004024EE" w:rsidP="004024E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26621583" w14:textId="74BC0FE2" w:rsidR="007F3BA5" w:rsidRDefault="004024EE" w:rsidP="004024E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1BDFFFE2" w14:textId="77777777" w:rsidR="007F3BA5" w:rsidRDefault="007F3BA5" w:rsidP="007F3BA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7B684AE7" w14:textId="1A7C15DF" w:rsidR="007F3BA5" w:rsidRDefault="007F3BA5" w:rsidP="007F3BA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35949857" w14:textId="77777777" w:rsidTr="004024EE">
        <w:trPr>
          <w:trHeight w:val="300"/>
        </w:trPr>
        <w:tc>
          <w:tcPr>
            <w:tcW w:w="2525" w:type="dxa"/>
            <w:noWrap/>
          </w:tcPr>
          <w:p w14:paraId="6C1383DA" w14:textId="6C8A1E1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TC</w:t>
            </w:r>
          </w:p>
        </w:tc>
        <w:tc>
          <w:tcPr>
            <w:tcW w:w="1624" w:type="dxa"/>
          </w:tcPr>
          <w:p w14:paraId="43B64279" w14:textId="6851D0F9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Total Carbon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concentration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from surface water samples</w:t>
            </w:r>
          </w:p>
        </w:tc>
        <w:tc>
          <w:tcPr>
            <w:tcW w:w="1280" w:type="dxa"/>
          </w:tcPr>
          <w:p w14:paraId="4220F499" w14:textId="05A08AF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17F582B9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40A4A842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Red Font = below limit of detection</w:t>
            </w:r>
          </w:p>
          <w:p w14:paraId="055466DB" w14:textId="07D7B689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11FA87CC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53386557" w14:textId="7B007CC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0FC0DB96" w14:textId="77777777" w:rsidTr="004024EE">
        <w:trPr>
          <w:trHeight w:val="300"/>
        </w:trPr>
        <w:tc>
          <w:tcPr>
            <w:tcW w:w="2525" w:type="dxa"/>
            <w:noWrap/>
          </w:tcPr>
          <w:p w14:paraId="0CC634F4" w14:textId="1F74991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TIC</w:t>
            </w:r>
          </w:p>
        </w:tc>
        <w:tc>
          <w:tcPr>
            <w:tcW w:w="1624" w:type="dxa"/>
          </w:tcPr>
          <w:p w14:paraId="2AEA3767" w14:textId="1ABDF3C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Total Inorganic Carbon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concentration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from surface water samples</w:t>
            </w:r>
          </w:p>
        </w:tc>
        <w:tc>
          <w:tcPr>
            <w:tcW w:w="1280" w:type="dxa"/>
          </w:tcPr>
          <w:p w14:paraId="765C3E2F" w14:textId="0085CED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7FFD4FD3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33EC53F4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4BCA9420" w14:textId="0C5D8CB0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35A15DA0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0A91A057" w14:textId="285CBEA9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1643A24E" w14:textId="77777777" w:rsidTr="004024EE">
        <w:trPr>
          <w:trHeight w:val="300"/>
        </w:trPr>
        <w:tc>
          <w:tcPr>
            <w:tcW w:w="2525" w:type="dxa"/>
            <w:noWrap/>
          </w:tcPr>
          <w:p w14:paraId="0D9D41FF" w14:textId="4A25DF4C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TN</w:t>
            </w:r>
          </w:p>
        </w:tc>
        <w:tc>
          <w:tcPr>
            <w:tcW w:w="1624" w:type="dxa"/>
          </w:tcPr>
          <w:p w14:paraId="64F98C5B" w14:textId="7F66D4A1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Total Nitrogen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concentration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from surface water samples</w:t>
            </w:r>
          </w:p>
        </w:tc>
        <w:tc>
          <w:tcPr>
            <w:tcW w:w="1280" w:type="dxa"/>
          </w:tcPr>
          <w:p w14:paraId="548A6C27" w14:textId="637B14C6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4123BCE3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13121853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5D63FFFD" w14:textId="383BE30C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6060755C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6F832C33" w14:textId="03D8DAD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60329B6F" w14:textId="77777777" w:rsidTr="004024EE">
        <w:trPr>
          <w:trHeight w:val="300"/>
        </w:trPr>
        <w:tc>
          <w:tcPr>
            <w:tcW w:w="2525" w:type="dxa"/>
            <w:noWrap/>
          </w:tcPr>
          <w:p w14:paraId="14A6A1FD" w14:textId="2A6C17B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NH4-N</w:t>
            </w:r>
          </w:p>
        </w:tc>
        <w:tc>
          <w:tcPr>
            <w:tcW w:w="1624" w:type="dxa"/>
          </w:tcPr>
          <w:p w14:paraId="57A13416" w14:textId="32607BAF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Ammonium concentration from surface water samples</w:t>
            </w:r>
          </w:p>
        </w:tc>
        <w:tc>
          <w:tcPr>
            <w:tcW w:w="1280" w:type="dxa"/>
          </w:tcPr>
          <w:p w14:paraId="5E580D47" w14:textId="59F450D0" w:rsidR="00A05835" w:rsidRPr="00AC37B6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6D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41257209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5494A8CC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73023C19" w14:textId="661C78A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37C88D15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23D93E2A" w14:textId="343930E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47459019" w14:textId="77777777" w:rsidTr="004024EE">
        <w:trPr>
          <w:trHeight w:val="300"/>
        </w:trPr>
        <w:tc>
          <w:tcPr>
            <w:tcW w:w="2525" w:type="dxa"/>
            <w:noWrap/>
          </w:tcPr>
          <w:p w14:paraId="6CDB9C9E" w14:textId="1CB5C2BA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NO2-N</w:t>
            </w:r>
          </w:p>
        </w:tc>
        <w:tc>
          <w:tcPr>
            <w:tcW w:w="1624" w:type="dxa"/>
          </w:tcPr>
          <w:p w14:paraId="40143DF4" w14:textId="39C095DF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Nitrite concentration from surface water samples</w:t>
            </w:r>
          </w:p>
        </w:tc>
        <w:tc>
          <w:tcPr>
            <w:tcW w:w="1280" w:type="dxa"/>
          </w:tcPr>
          <w:p w14:paraId="63998A56" w14:textId="607DF006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6D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2A881C47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42B1A9C8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145CF723" w14:textId="34CB3D4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4D81B0C9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0367FC45" w14:textId="5A6DEE38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1826F7AF" w14:textId="77777777" w:rsidTr="004024EE">
        <w:trPr>
          <w:trHeight w:val="300"/>
        </w:trPr>
        <w:tc>
          <w:tcPr>
            <w:tcW w:w="2525" w:type="dxa"/>
            <w:noWrap/>
          </w:tcPr>
          <w:p w14:paraId="7CB6C723" w14:textId="572F439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PO4-P</w:t>
            </w:r>
          </w:p>
        </w:tc>
        <w:tc>
          <w:tcPr>
            <w:tcW w:w="1624" w:type="dxa"/>
          </w:tcPr>
          <w:p w14:paraId="0B028952" w14:textId="11E5710F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Orthophosphate-phosphorus concentration from surface water samples</w:t>
            </w:r>
          </w:p>
        </w:tc>
        <w:tc>
          <w:tcPr>
            <w:tcW w:w="1280" w:type="dxa"/>
          </w:tcPr>
          <w:p w14:paraId="7B5ACF26" w14:textId="320BCE4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6D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223AF370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4A99DC1D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65C9E621" w14:textId="0B9E28D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0D8E6D76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2C0A09CE" w14:textId="09F4883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0D4FF7DD" w14:textId="77777777" w:rsidTr="004024EE">
        <w:trPr>
          <w:trHeight w:val="300"/>
        </w:trPr>
        <w:tc>
          <w:tcPr>
            <w:tcW w:w="2525" w:type="dxa"/>
            <w:noWrap/>
          </w:tcPr>
          <w:p w14:paraId="048D3359" w14:textId="008737E6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NO3-N</w:t>
            </w:r>
          </w:p>
        </w:tc>
        <w:tc>
          <w:tcPr>
            <w:tcW w:w="1624" w:type="dxa"/>
          </w:tcPr>
          <w:p w14:paraId="37F77FE0" w14:textId="1495C55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Nitrate concentration from surface water samples</w:t>
            </w:r>
          </w:p>
        </w:tc>
        <w:tc>
          <w:tcPr>
            <w:tcW w:w="1280" w:type="dxa"/>
          </w:tcPr>
          <w:p w14:paraId="2CF1841A" w14:textId="4D9EA36F" w:rsidR="00A05835" w:rsidRPr="005F32AC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3851CDB3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354D2950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Red Font = below limit of detection</w:t>
            </w:r>
          </w:p>
          <w:p w14:paraId="4865971C" w14:textId="6C36C15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7C62F9D1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7C16AF4C" w14:textId="1ECA05AF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26B1032F" w14:textId="77777777" w:rsidTr="004024EE">
        <w:trPr>
          <w:trHeight w:val="300"/>
        </w:trPr>
        <w:tc>
          <w:tcPr>
            <w:tcW w:w="2525" w:type="dxa"/>
            <w:noWrap/>
          </w:tcPr>
          <w:p w14:paraId="5DF69C55" w14:textId="37F16C9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SO4-S</w:t>
            </w:r>
          </w:p>
        </w:tc>
        <w:tc>
          <w:tcPr>
            <w:tcW w:w="1624" w:type="dxa"/>
          </w:tcPr>
          <w:p w14:paraId="58D8445D" w14:textId="4FF8493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Sulphate concentration from surface water samples</w:t>
            </w:r>
          </w:p>
        </w:tc>
        <w:tc>
          <w:tcPr>
            <w:tcW w:w="1280" w:type="dxa"/>
          </w:tcPr>
          <w:p w14:paraId="7BC39BAB" w14:textId="624C97C2" w:rsidR="00A05835" w:rsidRPr="00D96D9B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6FC5AEE2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0DD3089E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1A37E0F1" w14:textId="73FE5A41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6CBD2DBA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309030E8" w14:textId="4DFA5B86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3429F0EB" w14:textId="77777777" w:rsidTr="004024EE">
        <w:trPr>
          <w:trHeight w:val="300"/>
        </w:trPr>
        <w:tc>
          <w:tcPr>
            <w:tcW w:w="2525" w:type="dxa"/>
            <w:noWrap/>
          </w:tcPr>
          <w:p w14:paraId="298B4DA3" w14:textId="5707836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</w:t>
            </w:r>
          </w:p>
        </w:tc>
        <w:tc>
          <w:tcPr>
            <w:tcW w:w="1624" w:type="dxa"/>
          </w:tcPr>
          <w:p w14:paraId="602E200F" w14:textId="1086B52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Fluoride concentration from surface water samples</w:t>
            </w:r>
          </w:p>
        </w:tc>
        <w:tc>
          <w:tcPr>
            <w:tcW w:w="1280" w:type="dxa"/>
          </w:tcPr>
          <w:p w14:paraId="6490C1FA" w14:textId="1F5118A5" w:rsidR="00A05835" w:rsidRPr="007063BA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09A57700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2BD2F585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206E8E8E" w14:textId="5721C3D6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4C5FA54B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0C550192" w14:textId="64837D51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41DD61B0" w14:textId="77777777" w:rsidTr="004024EE">
        <w:trPr>
          <w:trHeight w:val="300"/>
        </w:trPr>
        <w:tc>
          <w:tcPr>
            <w:tcW w:w="2525" w:type="dxa"/>
            <w:noWrap/>
          </w:tcPr>
          <w:p w14:paraId="76700C92" w14:textId="5648661F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Cl</w:t>
            </w:r>
          </w:p>
        </w:tc>
        <w:tc>
          <w:tcPr>
            <w:tcW w:w="1624" w:type="dxa"/>
          </w:tcPr>
          <w:p w14:paraId="439F25CA" w14:textId="10C4AA2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Chlorine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4B798DAD" w14:textId="26B7A857" w:rsidR="00A05835" w:rsidRPr="007063BA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4FB34E48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2CCF0FBA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113CF0C7" w14:textId="1E9B17C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69EDCE58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6311EDD1" w14:textId="1DF702A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6F72A53D" w14:textId="77777777" w:rsidTr="004024EE">
        <w:trPr>
          <w:trHeight w:val="300"/>
        </w:trPr>
        <w:tc>
          <w:tcPr>
            <w:tcW w:w="2525" w:type="dxa"/>
            <w:noWrap/>
          </w:tcPr>
          <w:p w14:paraId="502C65F4" w14:textId="3282A87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</w:t>
            </w:r>
          </w:p>
        </w:tc>
        <w:tc>
          <w:tcPr>
            <w:tcW w:w="1624" w:type="dxa"/>
          </w:tcPr>
          <w:p w14:paraId="52502332" w14:textId="4436753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Bromine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67632208" w14:textId="1F0CF172" w:rsidR="00A05835" w:rsidRPr="00734F88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2A231A47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1FB3ED16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611D8A2F" w14:textId="549B2FE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454B21E3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6E5FE21F" w14:textId="4B12212C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65EC70CB" w14:textId="77777777" w:rsidTr="004024EE">
        <w:trPr>
          <w:trHeight w:val="300"/>
        </w:trPr>
        <w:tc>
          <w:tcPr>
            <w:tcW w:w="2525" w:type="dxa"/>
            <w:noWrap/>
          </w:tcPr>
          <w:p w14:paraId="64A890DF" w14:textId="0C9DFF7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Al</w:t>
            </w:r>
          </w:p>
        </w:tc>
        <w:tc>
          <w:tcPr>
            <w:tcW w:w="1624" w:type="dxa"/>
          </w:tcPr>
          <w:p w14:paraId="31CAB9B7" w14:textId="051F135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Aluminum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4943813D" w14:textId="5D9A292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5CAC8AB5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62522F86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3DC1E03F" w14:textId="05F6057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51C4979E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7DF97437" w14:textId="38D19F0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23FC2A95" w14:textId="77777777" w:rsidTr="004024EE">
        <w:trPr>
          <w:trHeight w:val="300"/>
        </w:trPr>
        <w:tc>
          <w:tcPr>
            <w:tcW w:w="2525" w:type="dxa"/>
            <w:noWrap/>
          </w:tcPr>
          <w:p w14:paraId="6F87EE54" w14:textId="6EFD0D6A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As</w:t>
            </w:r>
          </w:p>
        </w:tc>
        <w:tc>
          <w:tcPr>
            <w:tcW w:w="1624" w:type="dxa"/>
          </w:tcPr>
          <w:p w14:paraId="4CCEF950" w14:textId="5D764EF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Arsenic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3B3F4203" w14:textId="7E28FBC1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690DB803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4E592BF9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Red Font = below limit of detection</w:t>
            </w:r>
          </w:p>
          <w:p w14:paraId="04D43FAA" w14:textId="4DF8C3FA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5D9B16AD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21C1D459" w14:textId="429D717A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6AFE5384" w14:textId="77777777" w:rsidTr="004024EE">
        <w:trPr>
          <w:trHeight w:val="300"/>
        </w:trPr>
        <w:tc>
          <w:tcPr>
            <w:tcW w:w="2525" w:type="dxa"/>
            <w:noWrap/>
          </w:tcPr>
          <w:p w14:paraId="3BEE936C" w14:textId="44FA166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</w:t>
            </w:r>
          </w:p>
        </w:tc>
        <w:tc>
          <w:tcPr>
            <w:tcW w:w="1624" w:type="dxa"/>
          </w:tcPr>
          <w:p w14:paraId="4A9A6A87" w14:textId="3F41E998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Boron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20F5A426" w14:textId="054F055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5AEE58DE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04D433CA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0AA6F6E3" w14:textId="5BD3788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425A14F7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14E331E8" w14:textId="2D17201A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54EDE062" w14:textId="77777777" w:rsidTr="004024EE">
        <w:trPr>
          <w:trHeight w:val="300"/>
        </w:trPr>
        <w:tc>
          <w:tcPr>
            <w:tcW w:w="2525" w:type="dxa"/>
            <w:noWrap/>
          </w:tcPr>
          <w:p w14:paraId="39D6DEAC" w14:textId="465757CA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Ba</w:t>
            </w:r>
          </w:p>
        </w:tc>
        <w:tc>
          <w:tcPr>
            <w:tcW w:w="1624" w:type="dxa"/>
          </w:tcPr>
          <w:p w14:paraId="03293FBC" w14:textId="6C2439B0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Barium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607EBB34" w14:textId="438D89FD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7CD95B13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3987D36D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78E0A4AA" w14:textId="2AC6C940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5D19F861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485A8D5C" w14:textId="6B37438F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35E3E2E0" w14:textId="77777777" w:rsidTr="004024EE">
        <w:trPr>
          <w:trHeight w:val="300"/>
        </w:trPr>
        <w:tc>
          <w:tcPr>
            <w:tcW w:w="2525" w:type="dxa"/>
            <w:noWrap/>
          </w:tcPr>
          <w:p w14:paraId="2D845B81" w14:textId="0BAE543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Be</w:t>
            </w:r>
          </w:p>
        </w:tc>
        <w:tc>
          <w:tcPr>
            <w:tcW w:w="1624" w:type="dxa"/>
          </w:tcPr>
          <w:p w14:paraId="49B71D7C" w14:textId="21F7E66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Beryllium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10F2EBAD" w14:textId="27F39A8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5BE12FF0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68F8F27C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52480637" w14:textId="317B794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302358ED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571759FB" w14:textId="4227B50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5A3662E9" w14:textId="77777777" w:rsidTr="004024EE">
        <w:trPr>
          <w:trHeight w:val="300"/>
        </w:trPr>
        <w:tc>
          <w:tcPr>
            <w:tcW w:w="2525" w:type="dxa"/>
            <w:noWrap/>
          </w:tcPr>
          <w:p w14:paraId="21A8BC0E" w14:textId="2BEC293A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Ca</w:t>
            </w:r>
          </w:p>
        </w:tc>
        <w:tc>
          <w:tcPr>
            <w:tcW w:w="1624" w:type="dxa"/>
          </w:tcPr>
          <w:p w14:paraId="614330E9" w14:textId="6EB9724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Calcium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69B853F4" w14:textId="477B40C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1BEBE9EB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4479905F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5F799466" w14:textId="06A4689A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563F0850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4B2EB72F" w14:textId="085936A6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256EC5C1" w14:textId="77777777" w:rsidTr="004024EE">
        <w:trPr>
          <w:trHeight w:val="300"/>
        </w:trPr>
        <w:tc>
          <w:tcPr>
            <w:tcW w:w="2525" w:type="dxa"/>
            <w:noWrap/>
          </w:tcPr>
          <w:p w14:paraId="4198CD1B" w14:textId="525C07F1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Cd</w:t>
            </w:r>
          </w:p>
        </w:tc>
        <w:tc>
          <w:tcPr>
            <w:tcW w:w="1624" w:type="dxa"/>
          </w:tcPr>
          <w:p w14:paraId="1E0154FC" w14:textId="4FC78B3F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Cadmium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342608A9" w14:textId="5E70B3B6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3724896F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0FB933D4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32270F51" w14:textId="4F0610F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1F835AB0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0D3AD7A0" w14:textId="61923500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4B661FB1" w14:textId="77777777" w:rsidTr="004024EE">
        <w:trPr>
          <w:trHeight w:val="300"/>
        </w:trPr>
        <w:tc>
          <w:tcPr>
            <w:tcW w:w="2525" w:type="dxa"/>
            <w:noWrap/>
          </w:tcPr>
          <w:p w14:paraId="45CF6945" w14:textId="1C0BD36F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</w:t>
            </w:r>
          </w:p>
        </w:tc>
        <w:tc>
          <w:tcPr>
            <w:tcW w:w="1624" w:type="dxa"/>
          </w:tcPr>
          <w:p w14:paraId="410655FB" w14:textId="69B42B5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Cobalt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2B1D56D3" w14:textId="24AB2768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65E4586B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0420FA7C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Red Font = below limit of detection</w:t>
            </w:r>
          </w:p>
          <w:p w14:paraId="1F98B1EC" w14:textId="003612F6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3FEE7956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3AB1A079" w14:textId="410831C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5D07975A" w14:textId="77777777" w:rsidTr="004024EE">
        <w:trPr>
          <w:trHeight w:val="300"/>
        </w:trPr>
        <w:tc>
          <w:tcPr>
            <w:tcW w:w="2525" w:type="dxa"/>
            <w:noWrap/>
          </w:tcPr>
          <w:p w14:paraId="787F099A" w14:textId="2D6549BC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Cr</w:t>
            </w:r>
          </w:p>
        </w:tc>
        <w:tc>
          <w:tcPr>
            <w:tcW w:w="1624" w:type="dxa"/>
          </w:tcPr>
          <w:p w14:paraId="3CA04F56" w14:textId="488A6B2F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Chromium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6D106058" w14:textId="551395E6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1D273200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03B5FAC7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284D0276" w14:textId="7762506C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2D643153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77C5096D" w14:textId="726A143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50C388FD" w14:textId="77777777" w:rsidTr="004024EE">
        <w:trPr>
          <w:trHeight w:val="300"/>
        </w:trPr>
        <w:tc>
          <w:tcPr>
            <w:tcW w:w="2525" w:type="dxa"/>
            <w:noWrap/>
          </w:tcPr>
          <w:p w14:paraId="2E781AE8" w14:textId="43EA25D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Cu</w:t>
            </w:r>
          </w:p>
        </w:tc>
        <w:tc>
          <w:tcPr>
            <w:tcW w:w="1624" w:type="dxa"/>
          </w:tcPr>
          <w:p w14:paraId="50AD057B" w14:textId="5D9BB47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Copper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18B8194D" w14:textId="6B6A7F9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1F9953A7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582AECC2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69AF5BBD" w14:textId="01C9A61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075F476B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6D437A9B" w14:textId="6A95ED39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1F3004D5" w14:textId="77777777" w:rsidTr="004024EE">
        <w:trPr>
          <w:trHeight w:val="300"/>
        </w:trPr>
        <w:tc>
          <w:tcPr>
            <w:tcW w:w="2525" w:type="dxa"/>
            <w:noWrap/>
          </w:tcPr>
          <w:p w14:paraId="3A8E2E4C" w14:textId="0A74B41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Fe</w:t>
            </w:r>
          </w:p>
        </w:tc>
        <w:tc>
          <w:tcPr>
            <w:tcW w:w="1624" w:type="dxa"/>
          </w:tcPr>
          <w:p w14:paraId="7B92EE5A" w14:textId="2C9F10AA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Iron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4ECEDD3E" w14:textId="6FAD4799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16AEE2D1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4E402D90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710A7899" w14:textId="0F20CBA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39C1870F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50671F7E" w14:textId="14BA97EC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5F2B5175" w14:textId="77777777" w:rsidTr="004024EE">
        <w:trPr>
          <w:trHeight w:val="300"/>
        </w:trPr>
        <w:tc>
          <w:tcPr>
            <w:tcW w:w="2525" w:type="dxa"/>
            <w:noWrap/>
          </w:tcPr>
          <w:p w14:paraId="637D41CB" w14:textId="1BE0E03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K</w:t>
            </w:r>
          </w:p>
        </w:tc>
        <w:tc>
          <w:tcPr>
            <w:tcW w:w="1624" w:type="dxa"/>
          </w:tcPr>
          <w:p w14:paraId="5751E608" w14:textId="0CC85C4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Potassium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7BF2A036" w14:textId="65A0BBE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37440705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47CE125F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25F9399F" w14:textId="47A3B24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652441EE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3B023801" w14:textId="5563080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43E3E7AB" w14:textId="77777777" w:rsidTr="004024EE">
        <w:trPr>
          <w:trHeight w:val="300"/>
        </w:trPr>
        <w:tc>
          <w:tcPr>
            <w:tcW w:w="2525" w:type="dxa"/>
            <w:noWrap/>
          </w:tcPr>
          <w:p w14:paraId="40245ED3" w14:textId="16C2615C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Li</w:t>
            </w:r>
          </w:p>
        </w:tc>
        <w:tc>
          <w:tcPr>
            <w:tcW w:w="1624" w:type="dxa"/>
          </w:tcPr>
          <w:p w14:paraId="4E569F6D" w14:textId="05FF59F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Lithium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6C2F07DD" w14:textId="6256835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5A361805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68445879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634D9F5F" w14:textId="2102FFF0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33E7E38B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621111C7" w14:textId="5337154F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421B45D9" w14:textId="77777777" w:rsidTr="004024EE">
        <w:trPr>
          <w:trHeight w:val="300"/>
        </w:trPr>
        <w:tc>
          <w:tcPr>
            <w:tcW w:w="2525" w:type="dxa"/>
            <w:noWrap/>
          </w:tcPr>
          <w:p w14:paraId="09D27E83" w14:textId="3A6BB11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</w:t>
            </w:r>
          </w:p>
        </w:tc>
        <w:tc>
          <w:tcPr>
            <w:tcW w:w="1624" w:type="dxa"/>
          </w:tcPr>
          <w:p w14:paraId="6B4C12F9" w14:textId="13516F29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Magnesium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6080BAD0" w14:textId="2BF946F8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6AA7D0EB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4306A45B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Red Font = below limit of detection</w:t>
            </w:r>
          </w:p>
          <w:p w14:paraId="458BAE08" w14:textId="70DC20D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1AA03509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0F1F62BA" w14:textId="033956B6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7015DBFA" w14:textId="77777777" w:rsidTr="004024EE">
        <w:trPr>
          <w:trHeight w:val="300"/>
        </w:trPr>
        <w:tc>
          <w:tcPr>
            <w:tcW w:w="2525" w:type="dxa"/>
            <w:noWrap/>
          </w:tcPr>
          <w:p w14:paraId="59D7D4E5" w14:textId="01C292E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Mn</w:t>
            </w:r>
          </w:p>
        </w:tc>
        <w:tc>
          <w:tcPr>
            <w:tcW w:w="1624" w:type="dxa"/>
          </w:tcPr>
          <w:p w14:paraId="480F3DCB" w14:textId="56E9B890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Manganese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0BC25E1B" w14:textId="152471F0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03150685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58A7C53A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3AA0DE9E" w14:textId="374622A8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48891EB4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4F6BA7EC" w14:textId="49C043E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6C9199EA" w14:textId="77777777" w:rsidTr="004024EE">
        <w:trPr>
          <w:trHeight w:val="300"/>
        </w:trPr>
        <w:tc>
          <w:tcPr>
            <w:tcW w:w="2525" w:type="dxa"/>
            <w:noWrap/>
          </w:tcPr>
          <w:p w14:paraId="6C3D1AC4" w14:textId="7E5A99C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Mo</w:t>
            </w:r>
          </w:p>
        </w:tc>
        <w:tc>
          <w:tcPr>
            <w:tcW w:w="1624" w:type="dxa"/>
          </w:tcPr>
          <w:p w14:paraId="7F38CFC1" w14:textId="27CBBA9D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Molybdenum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41871760" w14:textId="3233AF7F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4D664130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66DF9F48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769885E1" w14:textId="2BEE8CFC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5454F7EE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5AB85494" w14:textId="6FF8FEA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30EB063D" w14:textId="77777777" w:rsidTr="004024EE">
        <w:trPr>
          <w:trHeight w:val="300"/>
        </w:trPr>
        <w:tc>
          <w:tcPr>
            <w:tcW w:w="2525" w:type="dxa"/>
            <w:noWrap/>
          </w:tcPr>
          <w:p w14:paraId="68F6EAA8" w14:textId="1CAB028D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  <w:tc>
          <w:tcPr>
            <w:tcW w:w="1624" w:type="dxa"/>
          </w:tcPr>
          <w:p w14:paraId="639516A8" w14:textId="4942E030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Sodium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69930CE3" w14:textId="03E07488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33FF043F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5952B31C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496242D8" w14:textId="54AE2B49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59AB4543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1A8D11A7" w14:textId="3E4F584A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3C5F8EA5" w14:textId="77777777" w:rsidTr="004024EE">
        <w:trPr>
          <w:trHeight w:val="300"/>
        </w:trPr>
        <w:tc>
          <w:tcPr>
            <w:tcW w:w="2525" w:type="dxa"/>
            <w:noWrap/>
          </w:tcPr>
          <w:p w14:paraId="32B6A30A" w14:textId="6D71D281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Ni</w:t>
            </w:r>
          </w:p>
        </w:tc>
        <w:tc>
          <w:tcPr>
            <w:tcW w:w="1624" w:type="dxa"/>
          </w:tcPr>
          <w:p w14:paraId="23998190" w14:textId="6F3C9BF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Nickel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530C3D5D" w14:textId="54E32D4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0668BB30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7AE1E2BF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179B00A3" w14:textId="46C4B01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30743D9D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766C860D" w14:textId="04FAEB20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6ECC844F" w14:textId="77777777" w:rsidTr="004024EE">
        <w:trPr>
          <w:trHeight w:val="300"/>
        </w:trPr>
        <w:tc>
          <w:tcPr>
            <w:tcW w:w="2525" w:type="dxa"/>
            <w:noWrap/>
          </w:tcPr>
          <w:p w14:paraId="048FE51B" w14:textId="36FCC3A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</w:t>
            </w:r>
          </w:p>
        </w:tc>
        <w:tc>
          <w:tcPr>
            <w:tcW w:w="1624" w:type="dxa"/>
          </w:tcPr>
          <w:p w14:paraId="1F54FA2D" w14:textId="1E54A04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Phosphorus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1A0E611F" w14:textId="2A4C7BD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2BF2D9FD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1EA17E4D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34B0B4C2" w14:textId="34771D1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7A134FCA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51E8E601" w14:textId="291ACEB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1AE428BF" w14:textId="77777777" w:rsidTr="004024EE">
        <w:trPr>
          <w:trHeight w:val="300"/>
        </w:trPr>
        <w:tc>
          <w:tcPr>
            <w:tcW w:w="2525" w:type="dxa"/>
            <w:noWrap/>
          </w:tcPr>
          <w:p w14:paraId="60D995D0" w14:textId="0178686D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Pb</w:t>
            </w:r>
          </w:p>
        </w:tc>
        <w:tc>
          <w:tcPr>
            <w:tcW w:w="1624" w:type="dxa"/>
          </w:tcPr>
          <w:p w14:paraId="16553551" w14:textId="3D17C20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Lead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5DEB155A" w14:textId="5336F34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3AC4280C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12411BB2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Red Font = below limit of detection</w:t>
            </w:r>
          </w:p>
          <w:p w14:paraId="1E9F0EFD" w14:textId="66D02C2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570ECBF6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6DB38437" w14:textId="047A17A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75EAB735" w14:textId="77777777" w:rsidTr="004024EE">
        <w:trPr>
          <w:trHeight w:val="300"/>
        </w:trPr>
        <w:tc>
          <w:tcPr>
            <w:tcW w:w="2525" w:type="dxa"/>
            <w:noWrap/>
          </w:tcPr>
          <w:p w14:paraId="485D1C84" w14:textId="48837140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</w:t>
            </w:r>
          </w:p>
        </w:tc>
        <w:tc>
          <w:tcPr>
            <w:tcW w:w="1624" w:type="dxa"/>
          </w:tcPr>
          <w:p w14:paraId="371BBE5C" w14:textId="6823897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Sulfur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3E62910F" w14:textId="7E1F589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2DE276D8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63F608E5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6663CAC8" w14:textId="70C01D8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1D674ECC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1F46B06B" w14:textId="5AE955B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3116C83E" w14:textId="77777777" w:rsidTr="004024EE">
        <w:trPr>
          <w:trHeight w:val="300"/>
        </w:trPr>
        <w:tc>
          <w:tcPr>
            <w:tcW w:w="2525" w:type="dxa"/>
            <w:noWrap/>
          </w:tcPr>
          <w:p w14:paraId="11B0293D" w14:textId="509B76DC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Sb</w:t>
            </w:r>
          </w:p>
        </w:tc>
        <w:tc>
          <w:tcPr>
            <w:tcW w:w="1624" w:type="dxa"/>
          </w:tcPr>
          <w:p w14:paraId="2E2AD1FE" w14:textId="631F913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Antimony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3BC6C608" w14:textId="1396470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2833E761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6A4039C4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53A7E2B1" w14:textId="3CF4FBF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6AB08C92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120DA8F0" w14:textId="4489A88A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05D149C9" w14:textId="77777777" w:rsidTr="004024EE">
        <w:trPr>
          <w:trHeight w:val="300"/>
        </w:trPr>
        <w:tc>
          <w:tcPr>
            <w:tcW w:w="2525" w:type="dxa"/>
            <w:noWrap/>
          </w:tcPr>
          <w:p w14:paraId="04FD61FA" w14:textId="61D7A060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Se</w:t>
            </w:r>
          </w:p>
        </w:tc>
        <w:tc>
          <w:tcPr>
            <w:tcW w:w="1624" w:type="dxa"/>
          </w:tcPr>
          <w:p w14:paraId="07A4553E" w14:textId="5731926D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Selenium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4666DF73" w14:textId="072F13BD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5AB6E548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3586D1FE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739713E5" w14:textId="1032C10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05E31F39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753177E4" w14:textId="7013A14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6D00CFEC" w14:textId="77777777" w:rsidTr="004024EE">
        <w:trPr>
          <w:trHeight w:val="300"/>
        </w:trPr>
        <w:tc>
          <w:tcPr>
            <w:tcW w:w="2525" w:type="dxa"/>
            <w:noWrap/>
          </w:tcPr>
          <w:p w14:paraId="3B99D2DB" w14:textId="4617DA9D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</w:t>
            </w:r>
          </w:p>
        </w:tc>
        <w:tc>
          <w:tcPr>
            <w:tcW w:w="1624" w:type="dxa"/>
          </w:tcPr>
          <w:p w14:paraId="173AE4FE" w14:textId="482D7AED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Silicon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496F980C" w14:textId="3414DE60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1B5AFB09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0C5D5B5E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5928F1E7" w14:textId="7486E97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12D51A31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145A732A" w14:textId="3C1F1741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42D868A2" w14:textId="77777777" w:rsidTr="004024EE">
        <w:trPr>
          <w:trHeight w:val="300"/>
        </w:trPr>
        <w:tc>
          <w:tcPr>
            <w:tcW w:w="2525" w:type="dxa"/>
            <w:noWrap/>
          </w:tcPr>
          <w:p w14:paraId="00058C06" w14:textId="51FBECA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Sr</w:t>
            </w:r>
          </w:p>
        </w:tc>
        <w:tc>
          <w:tcPr>
            <w:tcW w:w="1624" w:type="dxa"/>
          </w:tcPr>
          <w:p w14:paraId="6FD971FB" w14:textId="6E6E5AD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Strontium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03F6A60C" w14:textId="1FA3E2D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24171317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24442329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284CBF00" w14:textId="6505B28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23483606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244D418C" w14:textId="0FCBF93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31D9AC31" w14:textId="77777777" w:rsidTr="004024EE">
        <w:trPr>
          <w:trHeight w:val="300"/>
        </w:trPr>
        <w:tc>
          <w:tcPr>
            <w:tcW w:w="2525" w:type="dxa"/>
            <w:noWrap/>
          </w:tcPr>
          <w:p w14:paraId="38FFB7D5" w14:textId="1DA7F29D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Ti</w:t>
            </w:r>
          </w:p>
        </w:tc>
        <w:tc>
          <w:tcPr>
            <w:tcW w:w="1624" w:type="dxa"/>
          </w:tcPr>
          <w:p w14:paraId="453C33EE" w14:textId="67EBACFC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Titanium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31A10B3A" w14:textId="6D4317E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581986AA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66500F9B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Red Font = below limit of detection</w:t>
            </w:r>
          </w:p>
          <w:p w14:paraId="0A387AC7" w14:textId="2873A41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33CADB71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08514BE8" w14:textId="1F23D22D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3F25EB11" w14:textId="77777777" w:rsidTr="004024EE">
        <w:trPr>
          <w:trHeight w:val="300"/>
        </w:trPr>
        <w:tc>
          <w:tcPr>
            <w:tcW w:w="2525" w:type="dxa"/>
            <w:noWrap/>
          </w:tcPr>
          <w:p w14:paraId="27B6225F" w14:textId="205EA40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Tl</w:t>
            </w:r>
          </w:p>
        </w:tc>
        <w:tc>
          <w:tcPr>
            <w:tcW w:w="1624" w:type="dxa"/>
          </w:tcPr>
          <w:p w14:paraId="1151608B" w14:textId="6A48975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Thallium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79F179A7" w14:textId="41F87D5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0B3D37F4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4698426A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3FD4EE9C" w14:textId="5A38ADE1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66D2A292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39B3BB51" w14:textId="3C42C81D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40B1254F" w14:textId="77777777" w:rsidTr="004024EE">
        <w:trPr>
          <w:trHeight w:val="300"/>
        </w:trPr>
        <w:tc>
          <w:tcPr>
            <w:tcW w:w="2525" w:type="dxa"/>
            <w:noWrap/>
          </w:tcPr>
          <w:p w14:paraId="49D2167C" w14:textId="66F1314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</w:t>
            </w:r>
          </w:p>
        </w:tc>
        <w:tc>
          <w:tcPr>
            <w:tcW w:w="1624" w:type="dxa"/>
          </w:tcPr>
          <w:p w14:paraId="1BB577FA" w14:textId="768CEAD8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Vanadium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1BC87F00" w14:textId="74ED41A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3B8FAAA9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1192E6EB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75BCD9EB" w14:textId="4BB190D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6901120A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691E0BA2" w14:textId="6903CA1D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6E4C9155" w14:textId="77777777" w:rsidTr="004024EE">
        <w:trPr>
          <w:trHeight w:val="300"/>
        </w:trPr>
        <w:tc>
          <w:tcPr>
            <w:tcW w:w="2525" w:type="dxa"/>
            <w:noWrap/>
          </w:tcPr>
          <w:p w14:paraId="26ED5DA8" w14:textId="14B1043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Zn</w:t>
            </w:r>
          </w:p>
        </w:tc>
        <w:tc>
          <w:tcPr>
            <w:tcW w:w="1624" w:type="dxa"/>
          </w:tcPr>
          <w:p w14:paraId="7B2EADA0" w14:textId="693DC0C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Zinc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48C7D92C" w14:textId="4CFC95B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346761CB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7D1F7851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35E3452D" w14:textId="3B57B7E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6AE1A12B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6CF0D5F2" w14:textId="516DA29C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</w:tbl>
    <w:p w14:paraId="41565FCD" w14:textId="77777777" w:rsidR="005A55EB" w:rsidRDefault="005A55EB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</w:p>
    <w:p w14:paraId="43C49A24" w14:textId="79889FB0" w:rsidR="00934373" w:rsidRPr="00D9635E" w:rsidRDefault="00934373" w:rsidP="00934373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 xml:space="preserve">Dataset filename: </w:t>
      </w:r>
      <w:r w:rsidRPr="00D9635E">
        <w:rPr>
          <w:rFonts w:asciiTheme="minorHAnsi" w:hAnsiTheme="minorHAnsi" w:cstheme="minorHAnsi"/>
          <w:i/>
          <w:sz w:val="20"/>
          <w:szCs w:val="20"/>
        </w:rPr>
        <w:t>Data</w:t>
      </w:r>
      <w:r>
        <w:rPr>
          <w:rFonts w:asciiTheme="minorHAnsi" w:hAnsiTheme="minorHAnsi" w:cstheme="minorHAnsi"/>
          <w:i/>
          <w:sz w:val="20"/>
          <w:szCs w:val="20"/>
        </w:rPr>
        <w:t>7</w:t>
      </w:r>
      <w:r w:rsidRPr="00D9635E">
        <w:rPr>
          <w:rFonts w:asciiTheme="minorHAnsi" w:hAnsiTheme="minorHAnsi" w:cstheme="minorHAnsi"/>
          <w:i/>
          <w:sz w:val="20"/>
          <w:szCs w:val="20"/>
        </w:rPr>
        <w:t>_</w:t>
      </w:r>
      <w:r>
        <w:rPr>
          <w:rFonts w:asciiTheme="minorHAnsi" w:hAnsiTheme="minorHAnsi" w:cstheme="minorHAnsi"/>
          <w:i/>
          <w:sz w:val="20"/>
          <w:szCs w:val="20"/>
        </w:rPr>
        <w:t>Incubation</w:t>
      </w:r>
      <w:r w:rsidRPr="00D9635E">
        <w:rPr>
          <w:rFonts w:asciiTheme="minorHAnsi" w:hAnsiTheme="minorHAnsi" w:cstheme="minorHAnsi"/>
          <w:i/>
          <w:sz w:val="20"/>
          <w:szCs w:val="20"/>
        </w:rPr>
        <w:t>.csv</w:t>
      </w:r>
    </w:p>
    <w:p w14:paraId="685A3676" w14:textId="2F28AE14" w:rsidR="00934373" w:rsidRDefault="00934373" w:rsidP="00934373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>Dataset description:</w:t>
      </w:r>
      <w:r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>
        <w:rPr>
          <w:rFonts w:asciiTheme="minorHAnsi" w:hAnsiTheme="minorHAnsi" w:cstheme="minorHAnsi"/>
          <w:i/>
          <w:iCs/>
          <w:sz w:val="20"/>
          <w:szCs w:val="20"/>
        </w:rPr>
        <w:t>Potential CH</w:t>
      </w:r>
      <w:r>
        <w:rPr>
          <w:rFonts w:asciiTheme="minorHAnsi" w:hAnsiTheme="minorHAnsi" w:cstheme="minorHAnsi"/>
          <w:i/>
          <w:iCs/>
          <w:sz w:val="20"/>
          <w:szCs w:val="20"/>
          <w:vertAlign w:val="subscript"/>
        </w:rPr>
        <w:t>4</w:t>
      </w:r>
      <w:r>
        <w:rPr>
          <w:rFonts w:asciiTheme="minorHAnsi" w:hAnsiTheme="minorHAnsi" w:cstheme="minorHAnsi"/>
          <w:i/>
          <w:iCs/>
          <w:sz w:val="20"/>
          <w:szCs w:val="20"/>
        </w:rPr>
        <w:t xml:space="preserve"> production incubation data from 10-day incubation of benthic vegetation and lake sediments under different temperature conditions</w:t>
      </w:r>
      <w:r w:rsidRPr="00D9635E">
        <w:rPr>
          <w:rFonts w:asciiTheme="minorHAnsi" w:hAnsiTheme="minorHAnsi" w:cstheme="minorHAnsi"/>
          <w:i/>
          <w:sz w:val="20"/>
          <w:szCs w:val="20"/>
        </w:rPr>
        <w:t xml:space="preserve">. </w:t>
      </w:r>
    </w:p>
    <w:p w14:paraId="67E82F79" w14:textId="77777777" w:rsidR="00934373" w:rsidRPr="00D9635E" w:rsidRDefault="00934373" w:rsidP="00934373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</w:p>
    <w:tbl>
      <w:tblPr>
        <w:tblStyle w:val="TableGrid"/>
        <w:tblW w:w="9198" w:type="dxa"/>
        <w:tblInd w:w="378" w:type="dxa"/>
        <w:tblLook w:val="04A0" w:firstRow="1" w:lastRow="0" w:firstColumn="1" w:lastColumn="0" w:noHBand="0" w:noVBand="1"/>
      </w:tblPr>
      <w:tblGrid>
        <w:gridCol w:w="2525"/>
        <w:gridCol w:w="1624"/>
        <w:gridCol w:w="1280"/>
        <w:gridCol w:w="1517"/>
        <w:gridCol w:w="1281"/>
        <w:gridCol w:w="971"/>
      </w:tblGrid>
      <w:tr w:rsidR="00934373" w:rsidRPr="00D9635E" w14:paraId="29973D42" w14:textId="77777777" w:rsidTr="00754F23">
        <w:trPr>
          <w:trHeight w:val="315"/>
        </w:trPr>
        <w:tc>
          <w:tcPr>
            <w:tcW w:w="2525" w:type="dxa"/>
            <w:noWrap/>
            <w:hideMark/>
          </w:tcPr>
          <w:p w14:paraId="5172104B" w14:textId="77777777" w:rsidR="00934373" w:rsidRPr="00D9635E" w:rsidRDefault="00934373" w:rsidP="00754F23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1624" w:type="dxa"/>
            <w:hideMark/>
          </w:tcPr>
          <w:p w14:paraId="1FE7F732" w14:textId="77777777" w:rsidR="00934373" w:rsidRPr="00D9635E" w:rsidRDefault="00934373" w:rsidP="00754F23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80" w:type="dxa"/>
          </w:tcPr>
          <w:p w14:paraId="21030CDC" w14:textId="77777777" w:rsidR="00934373" w:rsidRPr="00D9635E" w:rsidRDefault="00934373" w:rsidP="00754F23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Units</w:t>
            </w:r>
          </w:p>
        </w:tc>
        <w:tc>
          <w:tcPr>
            <w:tcW w:w="1517" w:type="dxa"/>
          </w:tcPr>
          <w:p w14:paraId="0D1129A5" w14:textId="77777777" w:rsidR="00934373" w:rsidRPr="00D9635E" w:rsidRDefault="00934373" w:rsidP="00754F23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 explanation</w:t>
            </w:r>
          </w:p>
        </w:tc>
        <w:tc>
          <w:tcPr>
            <w:tcW w:w="1281" w:type="dxa"/>
          </w:tcPr>
          <w:p w14:paraId="66774A9F" w14:textId="77777777" w:rsidR="00934373" w:rsidRPr="00D9635E" w:rsidRDefault="00934373" w:rsidP="00754F23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Data format</w:t>
            </w:r>
          </w:p>
        </w:tc>
        <w:tc>
          <w:tcPr>
            <w:tcW w:w="971" w:type="dxa"/>
          </w:tcPr>
          <w:p w14:paraId="0976B1FF" w14:textId="77777777" w:rsidR="00934373" w:rsidRPr="00D9635E" w:rsidRDefault="00934373" w:rsidP="00754F23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Missing data code</w:t>
            </w:r>
          </w:p>
        </w:tc>
      </w:tr>
      <w:tr w:rsidR="00934373" w:rsidRPr="00D9635E" w14:paraId="3C0DAF2F" w14:textId="77777777" w:rsidTr="00754F23">
        <w:trPr>
          <w:trHeight w:val="315"/>
        </w:trPr>
        <w:tc>
          <w:tcPr>
            <w:tcW w:w="2525" w:type="dxa"/>
            <w:noWrap/>
          </w:tcPr>
          <w:p w14:paraId="65837DD4" w14:textId="24FC5BE7" w:rsidR="00934373" w:rsidRPr="00934373" w:rsidRDefault="001968F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Treatment</w:t>
            </w:r>
          </w:p>
        </w:tc>
        <w:tc>
          <w:tcPr>
            <w:tcW w:w="1624" w:type="dxa"/>
          </w:tcPr>
          <w:p w14:paraId="007F1C8A" w14:textId="20F95FF5" w:rsidR="00934373" w:rsidRPr="00934373" w:rsidRDefault="006C2C7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Benthic vegetation and sediment incubation treatment conditions </w:t>
            </w:r>
          </w:p>
        </w:tc>
        <w:tc>
          <w:tcPr>
            <w:tcW w:w="1280" w:type="dxa"/>
          </w:tcPr>
          <w:p w14:paraId="27768A8A" w14:textId="77777777" w:rsidR="00934373" w:rsidRPr="00934373" w:rsidRDefault="00934373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7" w:type="dxa"/>
          </w:tcPr>
          <w:p w14:paraId="27BEB304" w14:textId="77777777" w:rsidR="00934373" w:rsidRDefault="006C2C7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Control = water only</w:t>
            </w:r>
          </w:p>
          <w:p w14:paraId="5CA569A0" w14:textId="77777777" w:rsidR="003061BB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7940373" w14:textId="2FBC0F58" w:rsidR="006C2C74" w:rsidRDefault="006C2C7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Benthic</w:t>
            </w:r>
            <w:r w:rsidR="003061BB">
              <w:rPr>
                <w:rFonts w:asciiTheme="minorHAnsi" w:hAnsiTheme="minorHAnsi" w:cstheme="minorHAnsi"/>
                <w:sz w:val="20"/>
                <w:szCs w:val="20"/>
              </w:rPr>
              <w:t xml:space="preserve"> only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= benthic vegetation and lake water</w:t>
            </w:r>
          </w:p>
          <w:p w14:paraId="352A383B" w14:textId="77777777" w:rsidR="003061BB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97A4B03" w14:textId="539C7B12" w:rsidR="003061BB" w:rsidRDefault="006C2C7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Sediment</w:t>
            </w:r>
            <w:r w:rsidR="003061BB">
              <w:rPr>
                <w:rFonts w:asciiTheme="minorHAnsi" w:hAnsiTheme="minorHAnsi" w:cstheme="minorHAnsi"/>
                <w:sz w:val="20"/>
                <w:szCs w:val="20"/>
              </w:rPr>
              <w:t xml:space="preserve"> + Benthic = benthic vegetation, sediment, and lake water </w:t>
            </w:r>
          </w:p>
          <w:p w14:paraId="23EF7A65" w14:textId="77777777" w:rsidR="003061BB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12F1E3C" w14:textId="158A3425" w:rsidR="003061BB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Sediment Only = lake sediment and water</w:t>
            </w:r>
          </w:p>
          <w:p w14:paraId="09AD90A7" w14:textId="161B1ED3" w:rsidR="006C2C74" w:rsidRPr="00934373" w:rsidRDefault="006C2C7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281" w:type="dxa"/>
          </w:tcPr>
          <w:p w14:paraId="6292FE57" w14:textId="77777777" w:rsidR="00934373" w:rsidRPr="00934373" w:rsidRDefault="00934373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3C34437C" w14:textId="2C82B13B" w:rsidR="00934373" w:rsidRPr="00934373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1968F4" w:rsidRPr="00D9635E" w14:paraId="1DB256A0" w14:textId="77777777" w:rsidTr="00754F23">
        <w:trPr>
          <w:trHeight w:val="315"/>
        </w:trPr>
        <w:tc>
          <w:tcPr>
            <w:tcW w:w="2525" w:type="dxa"/>
            <w:noWrap/>
          </w:tcPr>
          <w:p w14:paraId="5161EE3C" w14:textId="44FED5A5" w:rsidR="001968F4" w:rsidRDefault="001968F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Temperature</w:t>
            </w:r>
          </w:p>
        </w:tc>
        <w:tc>
          <w:tcPr>
            <w:tcW w:w="1624" w:type="dxa"/>
          </w:tcPr>
          <w:p w14:paraId="34FD6517" w14:textId="23F5345B" w:rsidR="001968F4" w:rsidRPr="00934373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Temperature treatment the vials were exposed to throughout the incubation period</w:t>
            </w:r>
          </w:p>
        </w:tc>
        <w:tc>
          <w:tcPr>
            <w:tcW w:w="1280" w:type="dxa"/>
          </w:tcPr>
          <w:p w14:paraId="781BEF68" w14:textId="7BF075EF" w:rsidR="001968F4" w:rsidRPr="00934373" w:rsidRDefault="00F3601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517" w:type="dxa"/>
          </w:tcPr>
          <w:p w14:paraId="7C364DB8" w14:textId="0DC0CA57" w:rsidR="001968F4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 = Average field sediment temperature treatment (20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  <w:p w14:paraId="0BEEDE94" w14:textId="77777777" w:rsidR="003061BB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2BC50A1" w14:textId="27349FF7" w:rsidR="003061BB" w:rsidRPr="00934373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30 = Potential warming temperature scenario (30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1281" w:type="dxa"/>
          </w:tcPr>
          <w:p w14:paraId="6D6E273F" w14:textId="77777777" w:rsidR="001968F4" w:rsidRPr="00934373" w:rsidRDefault="001968F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35E49845" w14:textId="2885C0BC" w:rsidR="001968F4" w:rsidRPr="00934373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1968F4" w:rsidRPr="00D9635E" w14:paraId="79113D51" w14:textId="77777777" w:rsidTr="00754F23">
        <w:trPr>
          <w:trHeight w:val="315"/>
        </w:trPr>
        <w:tc>
          <w:tcPr>
            <w:tcW w:w="2525" w:type="dxa"/>
            <w:noWrap/>
          </w:tcPr>
          <w:p w14:paraId="46318FA4" w14:textId="4653B0A7" w:rsidR="001968F4" w:rsidRDefault="001968F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ReplicateID</w:t>
            </w:r>
          </w:p>
        </w:tc>
        <w:tc>
          <w:tcPr>
            <w:tcW w:w="1624" w:type="dxa"/>
          </w:tcPr>
          <w:p w14:paraId="7660637C" w14:textId="0D4DBC93" w:rsidR="001968F4" w:rsidRPr="00934373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Replicate vial that underwent specific treatment and temperature conditions</w:t>
            </w:r>
          </w:p>
        </w:tc>
        <w:tc>
          <w:tcPr>
            <w:tcW w:w="1280" w:type="dxa"/>
          </w:tcPr>
          <w:p w14:paraId="6AD5953D" w14:textId="77777777" w:rsidR="001968F4" w:rsidRPr="00934373" w:rsidRDefault="001968F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7" w:type="dxa"/>
          </w:tcPr>
          <w:p w14:paraId="3BA69018" w14:textId="77777777" w:rsidR="001968F4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r1 = replicate vial 1</w:t>
            </w:r>
          </w:p>
          <w:p w14:paraId="210763A3" w14:textId="77777777" w:rsidR="003061BB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9659992" w14:textId="77777777" w:rsidR="003061BB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r2 = replicate vial 2</w:t>
            </w:r>
          </w:p>
          <w:p w14:paraId="214BAB2C" w14:textId="77777777" w:rsidR="003061BB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0DB8AF4" w14:textId="77777777" w:rsidR="003061BB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r3 = replicate vial 3</w:t>
            </w:r>
          </w:p>
          <w:p w14:paraId="7A4C4E34" w14:textId="77777777" w:rsidR="003061BB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AFC5879" w14:textId="77777777" w:rsidR="003061BB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r4 = replicate vial 4</w:t>
            </w:r>
          </w:p>
          <w:p w14:paraId="30FECADB" w14:textId="77777777" w:rsidR="003061BB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ECB357B" w14:textId="1BF42C24" w:rsidR="003061BB" w:rsidRPr="00934373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r5 = replicate vial 5</w:t>
            </w:r>
          </w:p>
        </w:tc>
        <w:tc>
          <w:tcPr>
            <w:tcW w:w="1281" w:type="dxa"/>
          </w:tcPr>
          <w:p w14:paraId="74CF6DF2" w14:textId="77777777" w:rsidR="001968F4" w:rsidRPr="00934373" w:rsidRDefault="001968F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54B9DAF1" w14:textId="50D2A415" w:rsidR="001968F4" w:rsidRPr="00934373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1968F4" w:rsidRPr="00D9635E" w14:paraId="48C26BF6" w14:textId="77777777" w:rsidTr="00754F23">
        <w:trPr>
          <w:trHeight w:val="315"/>
        </w:trPr>
        <w:tc>
          <w:tcPr>
            <w:tcW w:w="2525" w:type="dxa"/>
            <w:noWrap/>
          </w:tcPr>
          <w:p w14:paraId="72375CE1" w14:textId="274A1D96" w:rsidR="001968F4" w:rsidRDefault="001968F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SampleDay</w:t>
            </w:r>
          </w:p>
        </w:tc>
        <w:tc>
          <w:tcPr>
            <w:tcW w:w="1624" w:type="dxa"/>
          </w:tcPr>
          <w:p w14:paraId="50F31926" w14:textId="48D02ECB" w:rsidR="001968F4" w:rsidRPr="00934373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The sampling day for which the potential CH</w:t>
            </w:r>
            <w:r w:rsidRPr="003061BB">
              <w:rPr>
                <w:rFonts w:asciiTheme="minorHAnsi" w:hAnsiTheme="minorHAnsi" w:cstheme="minorHAnsi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production rate was calculated for</w:t>
            </w:r>
          </w:p>
        </w:tc>
        <w:tc>
          <w:tcPr>
            <w:tcW w:w="1280" w:type="dxa"/>
          </w:tcPr>
          <w:p w14:paraId="1918B8EC" w14:textId="1797433E" w:rsidR="001968F4" w:rsidRPr="00934373" w:rsidRDefault="001968F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7" w:type="dxa"/>
          </w:tcPr>
          <w:p w14:paraId="647B01B6" w14:textId="77777777" w:rsidR="001968F4" w:rsidRPr="00934373" w:rsidRDefault="001968F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81" w:type="dxa"/>
          </w:tcPr>
          <w:p w14:paraId="5DFD83FF" w14:textId="77777777" w:rsidR="001968F4" w:rsidRPr="00934373" w:rsidRDefault="001968F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61BDC884" w14:textId="22FA62E2" w:rsidR="001968F4" w:rsidRPr="00934373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F36016" w:rsidRPr="00D9635E" w14:paraId="70833B74" w14:textId="77777777" w:rsidTr="00754F23">
        <w:trPr>
          <w:trHeight w:val="315"/>
        </w:trPr>
        <w:tc>
          <w:tcPr>
            <w:tcW w:w="2525" w:type="dxa"/>
            <w:noWrap/>
          </w:tcPr>
          <w:p w14:paraId="20631A49" w14:textId="3E20B25E" w:rsidR="00F36016" w:rsidRDefault="00F3601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dCH4Conc</w:t>
            </w:r>
          </w:p>
        </w:tc>
        <w:tc>
          <w:tcPr>
            <w:tcW w:w="1624" w:type="dxa"/>
          </w:tcPr>
          <w:p w14:paraId="14F42283" w14:textId="57B896C6" w:rsidR="00F36016" w:rsidRPr="003061BB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The change in CH</w:t>
            </w:r>
            <w:r>
              <w:rPr>
                <w:rFonts w:asciiTheme="minorHAnsi" w:hAnsiTheme="minorHAnsi" w:cstheme="minorHAnsi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headspace concentration</w:t>
            </w:r>
            <w:r w:rsidR="00A93617">
              <w:rPr>
                <w:rFonts w:asciiTheme="minorHAnsi" w:hAnsiTheme="minorHAnsi" w:cstheme="minorHAnsi"/>
                <w:sz w:val="20"/>
                <w:szCs w:val="20"/>
              </w:rPr>
              <w:t xml:space="preserve"> between the previous and current sample day</w:t>
            </w:r>
          </w:p>
        </w:tc>
        <w:tc>
          <w:tcPr>
            <w:tcW w:w="1280" w:type="dxa"/>
          </w:tcPr>
          <w:p w14:paraId="74DCB3B5" w14:textId="4676B4CB" w:rsidR="00F36016" w:rsidRPr="00F36016" w:rsidRDefault="00F3601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ppb d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51E728D4" w14:textId="77777777" w:rsidR="00F36016" w:rsidRPr="00934373" w:rsidRDefault="00F3601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81" w:type="dxa"/>
          </w:tcPr>
          <w:p w14:paraId="2C163372" w14:textId="77777777" w:rsidR="00F36016" w:rsidRPr="00934373" w:rsidRDefault="00F3601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6AC05B80" w14:textId="543F7608" w:rsidR="00F36016" w:rsidRPr="00934373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1968F4" w:rsidRPr="00D9635E" w14:paraId="36E555F8" w14:textId="77777777" w:rsidTr="00754F23">
        <w:trPr>
          <w:trHeight w:val="315"/>
        </w:trPr>
        <w:tc>
          <w:tcPr>
            <w:tcW w:w="2525" w:type="dxa"/>
            <w:noWrap/>
          </w:tcPr>
          <w:p w14:paraId="650B0F8C" w14:textId="6A002D91" w:rsidR="001968F4" w:rsidRDefault="00F3601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CH4Prod</w:t>
            </w:r>
          </w:p>
        </w:tc>
        <w:tc>
          <w:tcPr>
            <w:tcW w:w="1624" w:type="dxa"/>
          </w:tcPr>
          <w:p w14:paraId="7460654B" w14:textId="2B63DF10" w:rsidR="001968F4" w:rsidRPr="00A93617" w:rsidRDefault="00A93617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Calculated potential CH</w:t>
            </w:r>
            <w:r>
              <w:rPr>
                <w:rFonts w:asciiTheme="minorHAnsi" w:hAnsiTheme="minorHAnsi" w:cstheme="minorHAnsi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production rate based on the change in headspace concentration, normalized over the material within the vial and the difference in time</w:t>
            </w:r>
          </w:p>
        </w:tc>
        <w:tc>
          <w:tcPr>
            <w:tcW w:w="1280" w:type="dxa"/>
          </w:tcPr>
          <w:p w14:paraId="311ADC9E" w14:textId="26DCEBB7" w:rsidR="001968F4" w:rsidRPr="00934373" w:rsidRDefault="001968F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1968F4">
              <w:rPr>
                <w:rFonts w:asciiTheme="minorHAnsi" w:hAnsiTheme="minorHAnsi" w:cstheme="minorHAnsi"/>
                <w:sz w:val="20"/>
                <w:szCs w:val="20"/>
              </w:rPr>
              <w:t xml:space="preserve">nmol </w:t>
            </w:r>
            <w:r w:rsidR="00F36016">
              <w:rPr>
                <w:rFonts w:asciiTheme="minorHAnsi" w:hAnsiTheme="minorHAnsi" w:cstheme="minorHAnsi"/>
                <w:sz w:val="20"/>
                <w:szCs w:val="20"/>
              </w:rPr>
              <w:t>CH</w:t>
            </w:r>
            <w:r w:rsidR="00F36016">
              <w:rPr>
                <w:rFonts w:asciiTheme="minorHAnsi" w:hAnsiTheme="minorHAnsi" w:cstheme="minorHAnsi"/>
                <w:sz w:val="20"/>
                <w:szCs w:val="20"/>
                <w:vertAlign w:val="subscript"/>
              </w:rPr>
              <w:t>4</w:t>
            </w:r>
            <w:r w:rsidRPr="001968F4">
              <w:rPr>
                <w:rFonts w:asciiTheme="minorHAnsi" w:hAnsiTheme="minorHAnsi" w:cstheme="minorHAnsi"/>
                <w:sz w:val="20"/>
                <w:szCs w:val="20"/>
              </w:rPr>
              <w:t xml:space="preserve"> g DW</w:t>
            </w:r>
            <w:r w:rsidRPr="00F36016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  <w:r w:rsidRPr="001968F4">
              <w:rPr>
                <w:rFonts w:asciiTheme="minorHAnsi" w:hAnsiTheme="minorHAnsi" w:cstheme="minorHAnsi"/>
                <w:sz w:val="20"/>
                <w:szCs w:val="20"/>
              </w:rPr>
              <w:t xml:space="preserve"> d</w:t>
            </w:r>
            <w:r w:rsidRPr="00F36016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6E8E624D" w14:textId="77777777" w:rsidR="001968F4" w:rsidRPr="00934373" w:rsidRDefault="001968F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81" w:type="dxa"/>
          </w:tcPr>
          <w:p w14:paraId="675E1A0F" w14:textId="77777777" w:rsidR="001968F4" w:rsidRPr="00934373" w:rsidRDefault="001968F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201A957B" w14:textId="60283D12" w:rsidR="001968F4" w:rsidRPr="00934373" w:rsidRDefault="00A93617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F36016" w:rsidRPr="00D9635E" w14:paraId="64256004" w14:textId="77777777" w:rsidTr="00754F23">
        <w:trPr>
          <w:trHeight w:val="315"/>
        </w:trPr>
        <w:tc>
          <w:tcPr>
            <w:tcW w:w="2525" w:type="dxa"/>
            <w:noWrap/>
          </w:tcPr>
          <w:p w14:paraId="7038EEB4" w14:textId="02D0A634" w:rsidR="00F36016" w:rsidRDefault="00F3601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Log_CH4Prod</w:t>
            </w:r>
          </w:p>
        </w:tc>
        <w:tc>
          <w:tcPr>
            <w:tcW w:w="1624" w:type="dxa"/>
          </w:tcPr>
          <w:p w14:paraId="532A52D2" w14:textId="3C714C49" w:rsidR="00F36016" w:rsidRPr="00934373" w:rsidRDefault="00D96C03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Log-transformed potential CH</w:t>
            </w:r>
            <w:r w:rsidRPr="00D96C03">
              <w:rPr>
                <w:rFonts w:asciiTheme="minorHAnsi" w:hAnsiTheme="minorHAnsi" w:cstheme="minorHAnsi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production based on values from the CH4Prod column</w:t>
            </w:r>
          </w:p>
        </w:tc>
        <w:tc>
          <w:tcPr>
            <w:tcW w:w="1280" w:type="dxa"/>
          </w:tcPr>
          <w:p w14:paraId="19B81DA1" w14:textId="2826C50F" w:rsidR="00F36016" w:rsidRPr="00F36016" w:rsidRDefault="00F3601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log(</w:t>
            </w:r>
            <w:r w:rsidRPr="001968F4">
              <w:rPr>
                <w:rFonts w:asciiTheme="minorHAnsi" w:hAnsiTheme="minorHAnsi" w:cstheme="minorHAnsi"/>
                <w:sz w:val="20"/>
                <w:szCs w:val="20"/>
              </w:rPr>
              <w:t xml:space="preserve">nmol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CH</w:t>
            </w:r>
            <w:r>
              <w:rPr>
                <w:rFonts w:asciiTheme="minorHAnsi" w:hAnsiTheme="minorHAnsi" w:cstheme="minorHAnsi"/>
                <w:sz w:val="20"/>
                <w:szCs w:val="20"/>
                <w:vertAlign w:val="subscript"/>
              </w:rPr>
              <w:t>4</w:t>
            </w:r>
            <w:r w:rsidRPr="001968F4">
              <w:rPr>
                <w:rFonts w:asciiTheme="minorHAnsi" w:hAnsiTheme="minorHAnsi" w:cstheme="minorHAnsi"/>
                <w:sz w:val="20"/>
                <w:szCs w:val="20"/>
              </w:rPr>
              <w:t xml:space="preserve"> g DW</w:t>
            </w:r>
            <w:r w:rsidRPr="00F36016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  <w:r w:rsidRPr="001968F4">
              <w:rPr>
                <w:rFonts w:asciiTheme="minorHAnsi" w:hAnsiTheme="minorHAnsi" w:cstheme="minorHAnsi"/>
                <w:sz w:val="20"/>
                <w:szCs w:val="20"/>
              </w:rPr>
              <w:t xml:space="preserve"> d</w:t>
            </w:r>
            <w:r w:rsidRPr="00F36016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1517" w:type="dxa"/>
          </w:tcPr>
          <w:p w14:paraId="47556D13" w14:textId="77777777" w:rsidR="00F36016" w:rsidRPr="00934373" w:rsidRDefault="00F3601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81" w:type="dxa"/>
          </w:tcPr>
          <w:p w14:paraId="33464599" w14:textId="77777777" w:rsidR="00F36016" w:rsidRPr="00934373" w:rsidRDefault="00F3601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29E8D44D" w14:textId="7B5D0007" w:rsidR="00F36016" w:rsidRPr="00934373" w:rsidRDefault="00A93617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F36016" w:rsidRPr="00D9635E" w14:paraId="4094F13B" w14:textId="77777777" w:rsidTr="00754F23">
        <w:trPr>
          <w:trHeight w:val="315"/>
        </w:trPr>
        <w:tc>
          <w:tcPr>
            <w:tcW w:w="2525" w:type="dxa"/>
            <w:noWrap/>
          </w:tcPr>
          <w:p w14:paraId="2B059B0F" w14:textId="5488751F" w:rsidR="00F36016" w:rsidRDefault="00F3601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PLog_CH4Prod</w:t>
            </w:r>
          </w:p>
        </w:tc>
        <w:tc>
          <w:tcPr>
            <w:tcW w:w="1624" w:type="dxa"/>
          </w:tcPr>
          <w:p w14:paraId="111A5BB4" w14:textId="3F75AB57" w:rsidR="00F36016" w:rsidRPr="00934373" w:rsidRDefault="00D96C03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Pseudo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Log-transformed potential CH</w:t>
            </w:r>
            <w:r w:rsidRPr="00D96C03">
              <w:rPr>
                <w:rFonts w:asciiTheme="minorHAnsi" w:hAnsiTheme="minorHAnsi" w:cstheme="minorHAnsi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production based on values from the CH4Prod column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with the addition of 1 to account for values between 0 and 1 in the dataset</w:t>
            </w:r>
          </w:p>
        </w:tc>
        <w:tc>
          <w:tcPr>
            <w:tcW w:w="1280" w:type="dxa"/>
          </w:tcPr>
          <w:p w14:paraId="3B3CC648" w14:textId="0F819FFC" w:rsidR="00F36016" w:rsidRPr="00F36016" w:rsidRDefault="00F3601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log(</w:t>
            </w:r>
            <w:r w:rsidRPr="001968F4">
              <w:rPr>
                <w:rFonts w:asciiTheme="minorHAnsi" w:hAnsiTheme="minorHAnsi" w:cstheme="minorHAnsi"/>
                <w:sz w:val="20"/>
                <w:szCs w:val="20"/>
              </w:rPr>
              <w:t xml:space="preserve">nmol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CH</w:t>
            </w:r>
            <w:r>
              <w:rPr>
                <w:rFonts w:asciiTheme="minorHAnsi" w:hAnsiTheme="minorHAnsi" w:cstheme="minorHAnsi"/>
                <w:sz w:val="20"/>
                <w:szCs w:val="20"/>
                <w:vertAlign w:val="subscript"/>
              </w:rPr>
              <w:t>4</w:t>
            </w:r>
            <w:r w:rsidRPr="001968F4">
              <w:rPr>
                <w:rFonts w:asciiTheme="minorHAnsi" w:hAnsiTheme="minorHAnsi" w:cstheme="minorHAnsi"/>
                <w:sz w:val="20"/>
                <w:szCs w:val="20"/>
              </w:rPr>
              <w:t xml:space="preserve"> g DW</w:t>
            </w:r>
            <w:r w:rsidRPr="00F36016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  <w:r w:rsidRPr="001968F4">
              <w:rPr>
                <w:rFonts w:asciiTheme="minorHAnsi" w:hAnsiTheme="minorHAnsi" w:cstheme="minorHAnsi"/>
                <w:sz w:val="20"/>
                <w:szCs w:val="20"/>
              </w:rPr>
              <w:t xml:space="preserve"> d</w:t>
            </w:r>
            <w:r w:rsidRPr="00F36016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+ 1)</w:t>
            </w:r>
          </w:p>
        </w:tc>
        <w:tc>
          <w:tcPr>
            <w:tcW w:w="1517" w:type="dxa"/>
          </w:tcPr>
          <w:p w14:paraId="258F9359" w14:textId="77777777" w:rsidR="00F36016" w:rsidRPr="00934373" w:rsidRDefault="00F3601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81" w:type="dxa"/>
          </w:tcPr>
          <w:p w14:paraId="101472FC" w14:textId="77777777" w:rsidR="00F36016" w:rsidRPr="00934373" w:rsidRDefault="00F3601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7B8BE31E" w14:textId="0B83B34F" w:rsidR="00F36016" w:rsidRPr="00934373" w:rsidRDefault="00A93617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D96C03" w:rsidRPr="00D9635E" w14:paraId="409E2E43" w14:textId="77777777" w:rsidTr="00754F23">
        <w:trPr>
          <w:trHeight w:val="315"/>
        </w:trPr>
        <w:tc>
          <w:tcPr>
            <w:tcW w:w="2525" w:type="dxa"/>
            <w:noWrap/>
          </w:tcPr>
          <w:p w14:paraId="6A87E10D" w14:textId="1F64A0F1" w:rsidR="00D96C03" w:rsidRDefault="00245C3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OM</w:t>
            </w:r>
          </w:p>
        </w:tc>
        <w:tc>
          <w:tcPr>
            <w:tcW w:w="1624" w:type="dxa"/>
          </w:tcPr>
          <w:p w14:paraId="79D1A4E8" w14:textId="05D1978C" w:rsidR="00D96C03" w:rsidRDefault="00245C3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Organic Matter content from the subset of vials that were processed for OM based on the LOI method</w:t>
            </w:r>
          </w:p>
        </w:tc>
        <w:tc>
          <w:tcPr>
            <w:tcW w:w="1280" w:type="dxa"/>
          </w:tcPr>
          <w:p w14:paraId="7AB05BC7" w14:textId="54AF8CDB" w:rsidR="00D96C03" w:rsidRDefault="00245C3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%</w:t>
            </w:r>
          </w:p>
        </w:tc>
        <w:tc>
          <w:tcPr>
            <w:tcW w:w="1517" w:type="dxa"/>
          </w:tcPr>
          <w:p w14:paraId="5ABDD91A" w14:textId="77777777" w:rsidR="00D96C03" w:rsidRPr="00934373" w:rsidRDefault="00D96C03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81" w:type="dxa"/>
          </w:tcPr>
          <w:p w14:paraId="403EA55E" w14:textId="77777777" w:rsidR="00D96C03" w:rsidRPr="00934373" w:rsidRDefault="00D96C03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3E5AE8B5" w14:textId="50235042" w:rsidR="00D96C03" w:rsidRDefault="00245C3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245C36" w:rsidRPr="00D9635E" w14:paraId="6C88AE45" w14:textId="77777777" w:rsidTr="00754F23">
        <w:trPr>
          <w:trHeight w:val="315"/>
        </w:trPr>
        <w:tc>
          <w:tcPr>
            <w:tcW w:w="2525" w:type="dxa"/>
            <w:noWrap/>
          </w:tcPr>
          <w:p w14:paraId="03247C3C" w14:textId="5B5C4093" w:rsidR="00245C36" w:rsidRDefault="00245C3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CN</w:t>
            </w:r>
          </w:p>
        </w:tc>
        <w:tc>
          <w:tcPr>
            <w:tcW w:w="1624" w:type="dxa"/>
          </w:tcPr>
          <w:p w14:paraId="29BEAF7D" w14:textId="0C431A73" w:rsidR="00245C36" w:rsidRDefault="00245C3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Carbon to Nitrogen ratios from the subset of vials that were processed for CN on the CHN elemental analyzer</w:t>
            </w:r>
          </w:p>
        </w:tc>
        <w:tc>
          <w:tcPr>
            <w:tcW w:w="1280" w:type="dxa"/>
          </w:tcPr>
          <w:p w14:paraId="135F0FE7" w14:textId="77777777" w:rsidR="00245C36" w:rsidRDefault="00245C3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7" w:type="dxa"/>
          </w:tcPr>
          <w:p w14:paraId="40F1D1F5" w14:textId="77777777" w:rsidR="00245C36" w:rsidRPr="00934373" w:rsidRDefault="00245C3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81" w:type="dxa"/>
          </w:tcPr>
          <w:p w14:paraId="181070F5" w14:textId="77777777" w:rsidR="00245C36" w:rsidRPr="00934373" w:rsidRDefault="00245C3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49CA2F62" w14:textId="762119FE" w:rsidR="00245C36" w:rsidRDefault="00245C3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</w:tbl>
    <w:p w14:paraId="3685BD86" w14:textId="77777777" w:rsidR="00934373" w:rsidRDefault="00934373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</w:p>
    <w:sectPr w:rsidR="00934373" w:rsidSect="00FC53DF">
      <w:footerReference w:type="default" r:id="rId12"/>
      <w:headerReference w:type="first" r:id="rId13"/>
      <w:pgSz w:w="12240" w:h="15840"/>
      <w:pgMar w:top="990" w:right="1440" w:bottom="720" w:left="1440" w:header="720" w:footer="144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Kelsey McGuire" w:date="2026-08-13T15:17:00Z" w:initials="KM">
    <w:p w14:paraId="22AB8E52" w14:textId="77777777" w:rsidR="0039132C" w:rsidRDefault="0039132C" w:rsidP="0039132C">
      <w:r>
        <w:rPr>
          <w:rStyle w:val="CommentReference"/>
        </w:rPr>
        <w:annotationRef/>
      </w:r>
      <w:r>
        <w:rPr>
          <w:sz w:val="20"/>
          <w:szCs w:val="20"/>
        </w:rPr>
        <w:t>do I need a different one for data?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2AB8E5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055E696" w16cex:dateUtc="2026-08-13T22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2AB8E52" w16cid:durableId="4055E69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5454A9" w14:textId="77777777" w:rsidR="00CC615D" w:rsidRDefault="00CC615D" w:rsidP="00B337A9">
      <w:pPr>
        <w:spacing w:after="0" w:line="240" w:lineRule="auto"/>
      </w:pPr>
      <w:r>
        <w:separator/>
      </w:r>
    </w:p>
  </w:endnote>
  <w:endnote w:type="continuationSeparator" w:id="0">
    <w:p w14:paraId="160D7CCE" w14:textId="77777777" w:rsidR="00CC615D" w:rsidRDefault="00CC615D" w:rsidP="00B33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9C1762" w14:textId="2F664612" w:rsidR="0017567B" w:rsidRPr="008D563A" w:rsidRDefault="00DD51B1">
    <w:pPr>
      <w:pStyle w:val="Footer"/>
      <w:jc w:val="right"/>
      <w:rPr>
        <w:i/>
        <w:color w:val="4F81BD" w:themeColor="accent1"/>
      </w:rPr>
    </w:pPr>
    <w:r w:rsidRPr="001033D4">
      <w:rPr>
        <w:color w:val="4F81BD" w:themeColor="accent1"/>
      </w:rPr>
      <w:t>Metadata form for</w:t>
    </w:r>
    <w:r w:rsidRPr="008D563A">
      <w:rPr>
        <w:i/>
        <w:color w:val="4F81BD" w:themeColor="accent1"/>
      </w:rPr>
      <w:t xml:space="preserve"> L</w:t>
    </w:r>
    <w:r w:rsidR="008D563A">
      <w:rPr>
        <w:i/>
        <w:color w:val="4F81BD" w:themeColor="accent1"/>
      </w:rPr>
      <w:t>&amp;O</w:t>
    </w:r>
    <w:r w:rsidRPr="008D563A">
      <w:rPr>
        <w:i/>
        <w:color w:val="4F81BD" w:themeColor="accent1"/>
      </w:rPr>
      <w:tab/>
    </w:r>
    <w:r w:rsidRPr="008D563A">
      <w:rPr>
        <w:i/>
        <w:color w:val="4F81BD" w:themeColor="accent1"/>
      </w:rPr>
      <w:tab/>
    </w:r>
    <w:r w:rsidR="008D563A" w:rsidRPr="008D563A">
      <w:rPr>
        <w:i/>
        <w:color w:val="4F81BD" w:themeColor="accent1"/>
      </w:rPr>
      <w:t xml:space="preserve">Updated </w:t>
    </w:r>
    <w:r w:rsidR="00E1144B">
      <w:rPr>
        <w:i/>
        <w:color w:val="4F81BD" w:themeColor="accent1"/>
      </w:rPr>
      <w:t>15</w:t>
    </w:r>
    <w:r w:rsidR="008D563A" w:rsidRPr="008D563A">
      <w:rPr>
        <w:i/>
        <w:color w:val="4F81BD" w:themeColor="accent1"/>
      </w:rPr>
      <w:t>/</w:t>
    </w:r>
    <w:r w:rsidR="00E1144B">
      <w:rPr>
        <w:i/>
        <w:color w:val="4F81BD" w:themeColor="accent1"/>
      </w:rPr>
      <w:t>08</w:t>
    </w:r>
    <w:r w:rsidR="008D563A" w:rsidRPr="008D563A">
      <w:rPr>
        <w:i/>
        <w:color w:val="4F81BD" w:themeColor="accent1"/>
      </w:rPr>
      <w:t>/20</w:t>
    </w:r>
    <w:r w:rsidR="00E1144B">
      <w:rPr>
        <w:i/>
        <w:color w:val="4F81BD" w:themeColor="accent1"/>
      </w:rPr>
      <w:t>26</w:t>
    </w:r>
    <w:r w:rsidRPr="008D563A">
      <w:rPr>
        <w:i/>
        <w:color w:val="4F81BD" w:themeColor="accent1"/>
      </w:rPr>
      <w:t xml:space="preserve">                  </w:t>
    </w:r>
    <w:r w:rsidR="0017567B" w:rsidRPr="008D563A">
      <w:rPr>
        <w:i/>
        <w:color w:val="4F81BD" w:themeColor="accent1"/>
      </w:rPr>
      <w:fldChar w:fldCharType="begin"/>
    </w:r>
    <w:r w:rsidR="0017567B" w:rsidRPr="008D563A">
      <w:rPr>
        <w:i/>
        <w:color w:val="4F81BD" w:themeColor="accent1"/>
      </w:rPr>
      <w:instrText xml:space="preserve"> PAGE   \* MERGEFORMAT </w:instrText>
    </w:r>
    <w:r w:rsidR="0017567B" w:rsidRPr="008D563A">
      <w:rPr>
        <w:i/>
        <w:color w:val="4F81BD" w:themeColor="accent1"/>
      </w:rPr>
      <w:fldChar w:fldCharType="separate"/>
    </w:r>
    <w:r w:rsidR="0002394C" w:rsidRPr="008D563A">
      <w:rPr>
        <w:i/>
        <w:noProof/>
        <w:color w:val="4F81BD" w:themeColor="accent1"/>
      </w:rPr>
      <w:t>2</w:t>
    </w:r>
    <w:r w:rsidR="0017567B" w:rsidRPr="008D563A">
      <w:rPr>
        <w:i/>
        <w:color w:val="4F81BD" w:themeColor="accent1"/>
      </w:rPr>
      <w:fldChar w:fldCharType="end"/>
    </w:r>
  </w:p>
  <w:p w14:paraId="2739F5C0" w14:textId="77777777" w:rsidR="00AC325B" w:rsidRDefault="00AC32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C180D0" w14:textId="77777777" w:rsidR="00CC615D" w:rsidRDefault="00CC615D" w:rsidP="00B337A9">
      <w:pPr>
        <w:spacing w:after="0" w:line="240" w:lineRule="auto"/>
      </w:pPr>
      <w:r>
        <w:separator/>
      </w:r>
    </w:p>
  </w:footnote>
  <w:footnote w:type="continuationSeparator" w:id="0">
    <w:p w14:paraId="450B3B20" w14:textId="77777777" w:rsidR="00CC615D" w:rsidRDefault="00CC615D" w:rsidP="00B337A9">
      <w:pPr>
        <w:spacing w:after="0" w:line="240" w:lineRule="auto"/>
      </w:pPr>
      <w:r>
        <w:continuationSeparator/>
      </w:r>
    </w:p>
  </w:footnote>
  <w:footnote w:id="1">
    <w:p w14:paraId="7BCBCD01" w14:textId="77777777" w:rsidR="00011830" w:rsidRDefault="008D563A">
      <w:pPr>
        <w:pStyle w:val="FootnoteText"/>
      </w:pPr>
      <w:r w:rsidRPr="008D563A">
        <w:rPr>
          <w:rStyle w:val="FootnoteReference"/>
          <w:i/>
        </w:rPr>
        <w:footnoteRef/>
      </w:r>
      <w:r w:rsidRPr="008D563A">
        <w:rPr>
          <w:i/>
        </w:rPr>
        <w:t xml:space="preserve"> This document liberally borrows from a similar document provided by the Environmental Data Initiative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C8E358" w14:textId="77777777" w:rsidR="00155789" w:rsidRDefault="00155789">
    <w:pPr>
      <w:pStyle w:val="Header"/>
    </w:pPr>
    <w:r>
      <w:t>Template – 9/7/15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5C198C"/>
    <w:multiLevelType w:val="hybridMultilevel"/>
    <w:tmpl w:val="AEBCF6C6"/>
    <w:lvl w:ilvl="0" w:tplc="C91E180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5CB56766"/>
    <w:multiLevelType w:val="hybridMultilevel"/>
    <w:tmpl w:val="1898C25C"/>
    <w:lvl w:ilvl="0" w:tplc="C91E180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FF681E"/>
    <w:multiLevelType w:val="hybridMultilevel"/>
    <w:tmpl w:val="06D2DFA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6A64BA1"/>
    <w:multiLevelType w:val="hybridMultilevel"/>
    <w:tmpl w:val="E29642AA"/>
    <w:lvl w:ilvl="0" w:tplc="C8EEE336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3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5" w:hanging="360"/>
      </w:pPr>
      <w:rPr>
        <w:rFonts w:ascii="Wingdings" w:hAnsi="Wingdings" w:hint="default"/>
      </w:rPr>
    </w:lvl>
  </w:abstractNum>
  <w:abstractNum w:abstractNumId="4" w15:restartNumberingAfterBreak="0">
    <w:nsid w:val="7CDD0836"/>
    <w:multiLevelType w:val="hybridMultilevel"/>
    <w:tmpl w:val="4A587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698893">
    <w:abstractNumId w:val="2"/>
  </w:num>
  <w:num w:numId="2" w16cid:durableId="1705788609">
    <w:abstractNumId w:val="4"/>
  </w:num>
  <w:num w:numId="3" w16cid:durableId="156003353">
    <w:abstractNumId w:val="1"/>
  </w:num>
  <w:num w:numId="4" w16cid:durableId="1743259164">
    <w:abstractNumId w:val="0"/>
  </w:num>
  <w:num w:numId="5" w16cid:durableId="106568813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Kelsey McGuire">
    <w15:presenceInfo w15:providerId="None" w15:userId="Kelsey McGuir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68E"/>
    <w:rsid w:val="00006103"/>
    <w:rsid w:val="00010DC4"/>
    <w:rsid w:val="00011830"/>
    <w:rsid w:val="0001302A"/>
    <w:rsid w:val="00015588"/>
    <w:rsid w:val="00015B83"/>
    <w:rsid w:val="0001723C"/>
    <w:rsid w:val="00017678"/>
    <w:rsid w:val="000215D8"/>
    <w:rsid w:val="0002394C"/>
    <w:rsid w:val="000241AC"/>
    <w:rsid w:val="00027269"/>
    <w:rsid w:val="00035B72"/>
    <w:rsid w:val="000422AF"/>
    <w:rsid w:val="0004332F"/>
    <w:rsid w:val="00050CE1"/>
    <w:rsid w:val="00053FB7"/>
    <w:rsid w:val="000560DE"/>
    <w:rsid w:val="00056F55"/>
    <w:rsid w:val="0006456E"/>
    <w:rsid w:val="0007259F"/>
    <w:rsid w:val="000735C5"/>
    <w:rsid w:val="0009116F"/>
    <w:rsid w:val="000976A5"/>
    <w:rsid w:val="000B71AD"/>
    <w:rsid w:val="000C21D4"/>
    <w:rsid w:val="000C2A73"/>
    <w:rsid w:val="000C4D8A"/>
    <w:rsid w:val="000C67D1"/>
    <w:rsid w:val="000C7C79"/>
    <w:rsid w:val="000D013D"/>
    <w:rsid w:val="000E29BD"/>
    <w:rsid w:val="000E3154"/>
    <w:rsid w:val="000F41AC"/>
    <w:rsid w:val="000F7D91"/>
    <w:rsid w:val="001033D4"/>
    <w:rsid w:val="00104349"/>
    <w:rsid w:val="001050E6"/>
    <w:rsid w:val="00120253"/>
    <w:rsid w:val="00124BEA"/>
    <w:rsid w:val="00130CF1"/>
    <w:rsid w:val="00131304"/>
    <w:rsid w:val="00133A75"/>
    <w:rsid w:val="00136243"/>
    <w:rsid w:val="0014542F"/>
    <w:rsid w:val="00146D28"/>
    <w:rsid w:val="00150FA1"/>
    <w:rsid w:val="001514DC"/>
    <w:rsid w:val="00151DAE"/>
    <w:rsid w:val="00153044"/>
    <w:rsid w:val="00155789"/>
    <w:rsid w:val="00161206"/>
    <w:rsid w:val="0016721F"/>
    <w:rsid w:val="00167E01"/>
    <w:rsid w:val="0017567B"/>
    <w:rsid w:val="00176F3C"/>
    <w:rsid w:val="00183476"/>
    <w:rsid w:val="00183C39"/>
    <w:rsid w:val="00195DEE"/>
    <w:rsid w:val="001968F4"/>
    <w:rsid w:val="001970B1"/>
    <w:rsid w:val="001A0180"/>
    <w:rsid w:val="001A10E9"/>
    <w:rsid w:val="001A20C1"/>
    <w:rsid w:val="001A351D"/>
    <w:rsid w:val="001B1805"/>
    <w:rsid w:val="001C4D90"/>
    <w:rsid w:val="001C5595"/>
    <w:rsid w:val="001C7FEB"/>
    <w:rsid w:val="001D2769"/>
    <w:rsid w:val="001D341B"/>
    <w:rsid w:val="001D49E5"/>
    <w:rsid w:val="001E13D0"/>
    <w:rsid w:val="001E1DB0"/>
    <w:rsid w:val="0020170E"/>
    <w:rsid w:val="0022308E"/>
    <w:rsid w:val="00223435"/>
    <w:rsid w:val="002318EB"/>
    <w:rsid w:val="0023289B"/>
    <w:rsid w:val="00240B3F"/>
    <w:rsid w:val="00241B0B"/>
    <w:rsid w:val="00245C36"/>
    <w:rsid w:val="00250C1A"/>
    <w:rsid w:val="002523F3"/>
    <w:rsid w:val="002538D1"/>
    <w:rsid w:val="00267C4C"/>
    <w:rsid w:val="0027025B"/>
    <w:rsid w:val="0027463E"/>
    <w:rsid w:val="0028097C"/>
    <w:rsid w:val="00282971"/>
    <w:rsid w:val="002867EF"/>
    <w:rsid w:val="00287C46"/>
    <w:rsid w:val="0029186F"/>
    <w:rsid w:val="002A5268"/>
    <w:rsid w:val="002B0139"/>
    <w:rsid w:val="002B22E5"/>
    <w:rsid w:val="002B3B4B"/>
    <w:rsid w:val="002B5BEA"/>
    <w:rsid w:val="002B6AA4"/>
    <w:rsid w:val="002B73C1"/>
    <w:rsid w:val="002C1402"/>
    <w:rsid w:val="002C2CAD"/>
    <w:rsid w:val="002D34FA"/>
    <w:rsid w:val="002E0071"/>
    <w:rsid w:val="002E1E1C"/>
    <w:rsid w:val="002E4940"/>
    <w:rsid w:val="002E5326"/>
    <w:rsid w:val="002F0863"/>
    <w:rsid w:val="002F6EF0"/>
    <w:rsid w:val="002F7144"/>
    <w:rsid w:val="00305CDD"/>
    <w:rsid w:val="003061BB"/>
    <w:rsid w:val="00307091"/>
    <w:rsid w:val="0031064F"/>
    <w:rsid w:val="003112DB"/>
    <w:rsid w:val="003144F8"/>
    <w:rsid w:val="003163C1"/>
    <w:rsid w:val="0031674E"/>
    <w:rsid w:val="00317705"/>
    <w:rsid w:val="00330CFD"/>
    <w:rsid w:val="00333459"/>
    <w:rsid w:val="003434D7"/>
    <w:rsid w:val="00344DED"/>
    <w:rsid w:val="00345971"/>
    <w:rsid w:val="00345B23"/>
    <w:rsid w:val="003529D2"/>
    <w:rsid w:val="00366964"/>
    <w:rsid w:val="00376645"/>
    <w:rsid w:val="0039132C"/>
    <w:rsid w:val="00391DBA"/>
    <w:rsid w:val="00392032"/>
    <w:rsid w:val="003928F1"/>
    <w:rsid w:val="00392C83"/>
    <w:rsid w:val="003A410F"/>
    <w:rsid w:val="003A73D1"/>
    <w:rsid w:val="003A7D14"/>
    <w:rsid w:val="003B3707"/>
    <w:rsid w:val="003B4549"/>
    <w:rsid w:val="003B6202"/>
    <w:rsid w:val="003B6A07"/>
    <w:rsid w:val="003C62DF"/>
    <w:rsid w:val="003D1248"/>
    <w:rsid w:val="003E0FE5"/>
    <w:rsid w:val="003E320E"/>
    <w:rsid w:val="003F073F"/>
    <w:rsid w:val="003F277F"/>
    <w:rsid w:val="00400A56"/>
    <w:rsid w:val="004024EE"/>
    <w:rsid w:val="00403A82"/>
    <w:rsid w:val="0040717C"/>
    <w:rsid w:val="00410032"/>
    <w:rsid w:val="00410D18"/>
    <w:rsid w:val="00415D57"/>
    <w:rsid w:val="004235B8"/>
    <w:rsid w:val="00423961"/>
    <w:rsid w:val="00424821"/>
    <w:rsid w:val="0042677D"/>
    <w:rsid w:val="004325D9"/>
    <w:rsid w:val="00435F97"/>
    <w:rsid w:val="00442A3D"/>
    <w:rsid w:val="00443FBC"/>
    <w:rsid w:val="0044671E"/>
    <w:rsid w:val="00453AC4"/>
    <w:rsid w:val="00462F5E"/>
    <w:rsid w:val="004648E0"/>
    <w:rsid w:val="00474D1C"/>
    <w:rsid w:val="00490857"/>
    <w:rsid w:val="004A51FC"/>
    <w:rsid w:val="004A77F5"/>
    <w:rsid w:val="004A7E23"/>
    <w:rsid w:val="004B1F24"/>
    <w:rsid w:val="004B7B31"/>
    <w:rsid w:val="004C0EB4"/>
    <w:rsid w:val="004C57C7"/>
    <w:rsid w:val="004D2D20"/>
    <w:rsid w:val="004D64B8"/>
    <w:rsid w:val="004D71A2"/>
    <w:rsid w:val="004E336B"/>
    <w:rsid w:val="004E6969"/>
    <w:rsid w:val="004F0291"/>
    <w:rsid w:val="004F0FE6"/>
    <w:rsid w:val="004F20D9"/>
    <w:rsid w:val="004F3177"/>
    <w:rsid w:val="004F49F9"/>
    <w:rsid w:val="004F4B66"/>
    <w:rsid w:val="0050142E"/>
    <w:rsid w:val="005022C7"/>
    <w:rsid w:val="00503357"/>
    <w:rsid w:val="00503B27"/>
    <w:rsid w:val="00504869"/>
    <w:rsid w:val="005048ED"/>
    <w:rsid w:val="005220EF"/>
    <w:rsid w:val="00524F9F"/>
    <w:rsid w:val="005256C2"/>
    <w:rsid w:val="00525BF0"/>
    <w:rsid w:val="00526239"/>
    <w:rsid w:val="00526F09"/>
    <w:rsid w:val="00527B8A"/>
    <w:rsid w:val="00535CA6"/>
    <w:rsid w:val="0053754D"/>
    <w:rsid w:val="0054321D"/>
    <w:rsid w:val="0054755A"/>
    <w:rsid w:val="00550960"/>
    <w:rsid w:val="0055326C"/>
    <w:rsid w:val="00556203"/>
    <w:rsid w:val="00572B59"/>
    <w:rsid w:val="005741F0"/>
    <w:rsid w:val="0057651E"/>
    <w:rsid w:val="00585A3D"/>
    <w:rsid w:val="005900F7"/>
    <w:rsid w:val="00590C9D"/>
    <w:rsid w:val="0059471C"/>
    <w:rsid w:val="005963E2"/>
    <w:rsid w:val="005A3133"/>
    <w:rsid w:val="005A55EB"/>
    <w:rsid w:val="005B379E"/>
    <w:rsid w:val="005B5C79"/>
    <w:rsid w:val="005C5D11"/>
    <w:rsid w:val="005C7797"/>
    <w:rsid w:val="005D262F"/>
    <w:rsid w:val="005E3A31"/>
    <w:rsid w:val="005E7593"/>
    <w:rsid w:val="005F1C13"/>
    <w:rsid w:val="005F32AC"/>
    <w:rsid w:val="00604819"/>
    <w:rsid w:val="00605B8D"/>
    <w:rsid w:val="00615941"/>
    <w:rsid w:val="0062075E"/>
    <w:rsid w:val="006214AE"/>
    <w:rsid w:val="006224DE"/>
    <w:rsid w:val="00622DDD"/>
    <w:rsid w:val="00622F7F"/>
    <w:rsid w:val="00635244"/>
    <w:rsid w:val="00640FB6"/>
    <w:rsid w:val="00642F66"/>
    <w:rsid w:val="00643CE1"/>
    <w:rsid w:val="00643DDC"/>
    <w:rsid w:val="00647AF0"/>
    <w:rsid w:val="0065006A"/>
    <w:rsid w:val="006531D4"/>
    <w:rsid w:val="00655702"/>
    <w:rsid w:val="00657097"/>
    <w:rsid w:val="006643CB"/>
    <w:rsid w:val="006725DF"/>
    <w:rsid w:val="00675845"/>
    <w:rsid w:val="00675A02"/>
    <w:rsid w:val="006844E0"/>
    <w:rsid w:val="00684D0F"/>
    <w:rsid w:val="0068505F"/>
    <w:rsid w:val="00685FFB"/>
    <w:rsid w:val="00687A4C"/>
    <w:rsid w:val="00691384"/>
    <w:rsid w:val="006977F3"/>
    <w:rsid w:val="006A1BB8"/>
    <w:rsid w:val="006A3B25"/>
    <w:rsid w:val="006A5063"/>
    <w:rsid w:val="006A782F"/>
    <w:rsid w:val="006B2499"/>
    <w:rsid w:val="006B63F7"/>
    <w:rsid w:val="006C0F50"/>
    <w:rsid w:val="006C2259"/>
    <w:rsid w:val="006C2C74"/>
    <w:rsid w:val="006C4764"/>
    <w:rsid w:val="006C4A10"/>
    <w:rsid w:val="006D5502"/>
    <w:rsid w:val="006E0B79"/>
    <w:rsid w:val="006E1F89"/>
    <w:rsid w:val="006F0EF3"/>
    <w:rsid w:val="006F18B7"/>
    <w:rsid w:val="006F5B5D"/>
    <w:rsid w:val="006F7157"/>
    <w:rsid w:val="00702E9A"/>
    <w:rsid w:val="007063BA"/>
    <w:rsid w:val="00707080"/>
    <w:rsid w:val="0071456B"/>
    <w:rsid w:val="00721727"/>
    <w:rsid w:val="00722AA5"/>
    <w:rsid w:val="007238FD"/>
    <w:rsid w:val="00725EC6"/>
    <w:rsid w:val="00726C4F"/>
    <w:rsid w:val="00734BC6"/>
    <w:rsid w:val="00734E20"/>
    <w:rsid w:val="00734F88"/>
    <w:rsid w:val="00745BE4"/>
    <w:rsid w:val="007472A8"/>
    <w:rsid w:val="0075418F"/>
    <w:rsid w:val="007715E3"/>
    <w:rsid w:val="00775EDF"/>
    <w:rsid w:val="0078448A"/>
    <w:rsid w:val="00791D44"/>
    <w:rsid w:val="007A09F1"/>
    <w:rsid w:val="007A1C2A"/>
    <w:rsid w:val="007B1566"/>
    <w:rsid w:val="007B2E00"/>
    <w:rsid w:val="007B5277"/>
    <w:rsid w:val="007C0179"/>
    <w:rsid w:val="007C0508"/>
    <w:rsid w:val="007D2C4A"/>
    <w:rsid w:val="007D4049"/>
    <w:rsid w:val="007D43CF"/>
    <w:rsid w:val="007E23D0"/>
    <w:rsid w:val="007E24EB"/>
    <w:rsid w:val="007F022E"/>
    <w:rsid w:val="007F37A2"/>
    <w:rsid w:val="007F3BA5"/>
    <w:rsid w:val="00800778"/>
    <w:rsid w:val="00804C03"/>
    <w:rsid w:val="00804C95"/>
    <w:rsid w:val="00805748"/>
    <w:rsid w:val="00806CC2"/>
    <w:rsid w:val="00807571"/>
    <w:rsid w:val="008139DE"/>
    <w:rsid w:val="00817D88"/>
    <w:rsid w:val="00820A39"/>
    <w:rsid w:val="00827299"/>
    <w:rsid w:val="00830709"/>
    <w:rsid w:val="00830AF3"/>
    <w:rsid w:val="00834721"/>
    <w:rsid w:val="008414A0"/>
    <w:rsid w:val="00842210"/>
    <w:rsid w:val="008523D6"/>
    <w:rsid w:val="008562F2"/>
    <w:rsid w:val="008615D4"/>
    <w:rsid w:val="0086168E"/>
    <w:rsid w:val="00861ECB"/>
    <w:rsid w:val="00874D57"/>
    <w:rsid w:val="008808E3"/>
    <w:rsid w:val="00890BA0"/>
    <w:rsid w:val="008954AB"/>
    <w:rsid w:val="0089706C"/>
    <w:rsid w:val="008A391A"/>
    <w:rsid w:val="008A58E1"/>
    <w:rsid w:val="008A5B73"/>
    <w:rsid w:val="008A5C3C"/>
    <w:rsid w:val="008A665B"/>
    <w:rsid w:val="008B12FC"/>
    <w:rsid w:val="008B16C5"/>
    <w:rsid w:val="008B2653"/>
    <w:rsid w:val="008B4253"/>
    <w:rsid w:val="008C01AC"/>
    <w:rsid w:val="008C01B0"/>
    <w:rsid w:val="008C0A6B"/>
    <w:rsid w:val="008C3302"/>
    <w:rsid w:val="008C4484"/>
    <w:rsid w:val="008D3D15"/>
    <w:rsid w:val="008D563A"/>
    <w:rsid w:val="008D5959"/>
    <w:rsid w:val="008D5A85"/>
    <w:rsid w:val="008F3242"/>
    <w:rsid w:val="00900811"/>
    <w:rsid w:val="00902BBA"/>
    <w:rsid w:val="00902BC6"/>
    <w:rsid w:val="00902CF0"/>
    <w:rsid w:val="00907042"/>
    <w:rsid w:val="0091021E"/>
    <w:rsid w:val="00911C42"/>
    <w:rsid w:val="009222DA"/>
    <w:rsid w:val="009260B8"/>
    <w:rsid w:val="009316D4"/>
    <w:rsid w:val="00931AB6"/>
    <w:rsid w:val="00933D11"/>
    <w:rsid w:val="00934373"/>
    <w:rsid w:val="00940985"/>
    <w:rsid w:val="00943166"/>
    <w:rsid w:val="0094325C"/>
    <w:rsid w:val="00947168"/>
    <w:rsid w:val="00951056"/>
    <w:rsid w:val="00962763"/>
    <w:rsid w:val="00964C8A"/>
    <w:rsid w:val="009669F0"/>
    <w:rsid w:val="009677F2"/>
    <w:rsid w:val="009704DD"/>
    <w:rsid w:val="00981C29"/>
    <w:rsid w:val="009920FB"/>
    <w:rsid w:val="009924E6"/>
    <w:rsid w:val="00996BAA"/>
    <w:rsid w:val="00997662"/>
    <w:rsid w:val="009A1327"/>
    <w:rsid w:val="009A4BD7"/>
    <w:rsid w:val="009A5165"/>
    <w:rsid w:val="009A689A"/>
    <w:rsid w:val="009B2675"/>
    <w:rsid w:val="009B3A9D"/>
    <w:rsid w:val="009B5542"/>
    <w:rsid w:val="009C1A9B"/>
    <w:rsid w:val="009C52CF"/>
    <w:rsid w:val="009C550A"/>
    <w:rsid w:val="009C606A"/>
    <w:rsid w:val="009D6656"/>
    <w:rsid w:val="009E0A29"/>
    <w:rsid w:val="009E3279"/>
    <w:rsid w:val="009E352C"/>
    <w:rsid w:val="009F5111"/>
    <w:rsid w:val="009F580E"/>
    <w:rsid w:val="00A013C1"/>
    <w:rsid w:val="00A04C34"/>
    <w:rsid w:val="00A05835"/>
    <w:rsid w:val="00A10230"/>
    <w:rsid w:val="00A1153B"/>
    <w:rsid w:val="00A162B0"/>
    <w:rsid w:val="00A430AC"/>
    <w:rsid w:val="00A45309"/>
    <w:rsid w:val="00A50B27"/>
    <w:rsid w:val="00A53E76"/>
    <w:rsid w:val="00A573C5"/>
    <w:rsid w:val="00A644D8"/>
    <w:rsid w:val="00A64BDB"/>
    <w:rsid w:val="00A66720"/>
    <w:rsid w:val="00A72A97"/>
    <w:rsid w:val="00A73302"/>
    <w:rsid w:val="00A76025"/>
    <w:rsid w:val="00A76EF8"/>
    <w:rsid w:val="00A84409"/>
    <w:rsid w:val="00A906A3"/>
    <w:rsid w:val="00A93617"/>
    <w:rsid w:val="00A95381"/>
    <w:rsid w:val="00AA0A7F"/>
    <w:rsid w:val="00AA0C31"/>
    <w:rsid w:val="00AA6064"/>
    <w:rsid w:val="00AA692C"/>
    <w:rsid w:val="00AA78D8"/>
    <w:rsid w:val="00AB6698"/>
    <w:rsid w:val="00AB7E77"/>
    <w:rsid w:val="00AC325B"/>
    <w:rsid w:val="00AC37B6"/>
    <w:rsid w:val="00AC47A3"/>
    <w:rsid w:val="00AD2E30"/>
    <w:rsid w:val="00AD3F6C"/>
    <w:rsid w:val="00AD601C"/>
    <w:rsid w:val="00AD7C1C"/>
    <w:rsid w:val="00AE300E"/>
    <w:rsid w:val="00AF2330"/>
    <w:rsid w:val="00B0268C"/>
    <w:rsid w:val="00B05864"/>
    <w:rsid w:val="00B102EA"/>
    <w:rsid w:val="00B15603"/>
    <w:rsid w:val="00B16482"/>
    <w:rsid w:val="00B17597"/>
    <w:rsid w:val="00B305A5"/>
    <w:rsid w:val="00B337A9"/>
    <w:rsid w:val="00B347EA"/>
    <w:rsid w:val="00B3624C"/>
    <w:rsid w:val="00B374DB"/>
    <w:rsid w:val="00B41BC0"/>
    <w:rsid w:val="00B42158"/>
    <w:rsid w:val="00B4643F"/>
    <w:rsid w:val="00B464F5"/>
    <w:rsid w:val="00B5333B"/>
    <w:rsid w:val="00B53761"/>
    <w:rsid w:val="00B60B98"/>
    <w:rsid w:val="00B64387"/>
    <w:rsid w:val="00B6476F"/>
    <w:rsid w:val="00B654F3"/>
    <w:rsid w:val="00B66760"/>
    <w:rsid w:val="00B752D1"/>
    <w:rsid w:val="00B913EB"/>
    <w:rsid w:val="00B95EFF"/>
    <w:rsid w:val="00BA052C"/>
    <w:rsid w:val="00BA1409"/>
    <w:rsid w:val="00BA5DC8"/>
    <w:rsid w:val="00BA7CBF"/>
    <w:rsid w:val="00BB3600"/>
    <w:rsid w:val="00BB3B00"/>
    <w:rsid w:val="00BC0ADB"/>
    <w:rsid w:val="00BC35B3"/>
    <w:rsid w:val="00BC5644"/>
    <w:rsid w:val="00BE3E9D"/>
    <w:rsid w:val="00BE4E3E"/>
    <w:rsid w:val="00BF381C"/>
    <w:rsid w:val="00BF583F"/>
    <w:rsid w:val="00C0298F"/>
    <w:rsid w:val="00C05D1A"/>
    <w:rsid w:val="00C10611"/>
    <w:rsid w:val="00C14CCE"/>
    <w:rsid w:val="00C1524F"/>
    <w:rsid w:val="00C2596F"/>
    <w:rsid w:val="00C30A2B"/>
    <w:rsid w:val="00C31813"/>
    <w:rsid w:val="00C37A8E"/>
    <w:rsid w:val="00C404E1"/>
    <w:rsid w:val="00C40BE8"/>
    <w:rsid w:val="00C41906"/>
    <w:rsid w:val="00C42C94"/>
    <w:rsid w:val="00C44193"/>
    <w:rsid w:val="00C4438E"/>
    <w:rsid w:val="00C532DF"/>
    <w:rsid w:val="00C705B7"/>
    <w:rsid w:val="00C75DC9"/>
    <w:rsid w:val="00C76AB3"/>
    <w:rsid w:val="00C77413"/>
    <w:rsid w:val="00C81353"/>
    <w:rsid w:val="00C81B5B"/>
    <w:rsid w:val="00C82EEA"/>
    <w:rsid w:val="00C835BC"/>
    <w:rsid w:val="00C922D3"/>
    <w:rsid w:val="00C94733"/>
    <w:rsid w:val="00CA274F"/>
    <w:rsid w:val="00CA3F99"/>
    <w:rsid w:val="00CB48CD"/>
    <w:rsid w:val="00CC472F"/>
    <w:rsid w:val="00CC5522"/>
    <w:rsid w:val="00CC615D"/>
    <w:rsid w:val="00CC624E"/>
    <w:rsid w:val="00CC7294"/>
    <w:rsid w:val="00CD06A9"/>
    <w:rsid w:val="00CE04F6"/>
    <w:rsid w:val="00CE0690"/>
    <w:rsid w:val="00CE2341"/>
    <w:rsid w:val="00CF4A39"/>
    <w:rsid w:val="00D0414F"/>
    <w:rsid w:val="00D05F7C"/>
    <w:rsid w:val="00D069D6"/>
    <w:rsid w:val="00D07006"/>
    <w:rsid w:val="00D23343"/>
    <w:rsid w:val="00D26834"/>
    <w:rsid w:val="00D344A1"/>
    <w:rsid w:val="00D406CF"/>
    <w:rsid w:val="00D45346"/>
    <w:rsid w:val="00D462E2"/>
    <w:rsid w:val="00D46F83"/>
    <w:rsid w:val="00D5386F"/>
    <w:rsid w:val="00D60162"/>
    <w:rsid w:val="00D646DC"/>
    <w:rsid w:val="00D65C47"/>
    <w:rsid w:val="00D66BC0"/>
    <w:rsid w:val="00D66D27"/>
    <w:rsid w:val="00D73F35"/>
    <w:rsid w:val="00D81346"/>
    <w:rsid w:val="00D87E5B"/>
    <w:rsid w:val="00D909EF"/>
    <w:rsid w:val="00D94B26"/>
    <w:rsid w:val="00D95A4B"/>
    <w:rsid w:val="00D960EB"/>
    <w:rsid w:val="00D9635E"/>
    <w:rsid w:val="00D96C03"/>
    <w:rsid w:val="00D96D9B"/>
    <w:rsid w:val="00D974D5"/>
    <w:rsid w:val="00D97802"/>
    <w:rsid w:val="00DA186C"/>
    <w:rsid w:val="00DA274A"/>
    <w:rsid w:val="00DA32B5"/>
    <w:rsid w:val="00DA4F29"/>
    <w:rsid w:val="00DB1033"/>
    <w:rsid w:val="00DB2028"/>
    <w:rsid w:val="00DB3B02"/>
    <w:rsid w:val="00DB4D13"/>
    <w:rsid w:val="00DC037B"/>
    <w:rsid w:val="00DC1E8D"/>
    <w:rsid w:val="00DC4524"/>
    <w:rsid w:val="00DC5ADF"/>
    <w:rsid w:val="00DC72DC"/>
    <w:rsid w:val="00DD056B"/>
    <w:rsid w:val="00DD506F"/>
    <w:rsid w:val="00DD51B1"/>
    <w:rsid w:val="00DE09C2"/>
    <w:rsid w:val="00DE1221"/>
    <w:rsid w:val="00DE12C1"/>
    <w:rsid w:val="00DE7DC3"/>
    <w:rsid w:val="00DF249A"/>
    <w:rsid w:val="00DF43AB"/>
    <w:rsid w:val="00E01B0C"/>
    <w:rsid w:val="00E026B0"/>
    <w:rsid w:val="00E030C6"/>
    <w:rsid w:val="00E06797"/>
    <w:rsid w:val="00E100ED"/>
    <w:rsid w:val="00E1144B"/>
    <w:rsid w:val="00E12942"/>
    <w:rsid w:val="00E13B59"/>
    <w:rsid w:val="00E14885"/>
    <w:rsid w:val="00E1582F"/>
    <w:rsid w:val="00E164F1"/>
    <w:rsid w:val="00E169E7"/>
    <w:rsid w:val="00E3140B"/>
    <w:rsid w:val="00E33856"/>
    <w:rsid w:val="00E33F34"/>
    <w:rsid w:val="00E357C8"/>
    <w:rsid w:val="00E40EBB"/>
    <w:rsid w:val="00E44A21"/>
    <w:rsid w:val="00E5103F"/>
    <w:rsid w:val="00E53E0D"/>
    <w:rsid w:val="00E54CD4"/>
    <w:rsid w:val="00E55A02"/>
    <w:rsid w:val="00E57A30"/>
    <w:rsid w:val="00E65154"/>
    <w:rsid w:val="00E77802"/>
    <w:rsid w:val="00E801CA"/>
    <w:rsid w:val="00E81E99"/>
    <w:rsid w:val="00E871E0"/>
    <w:rsid w:val="00E91EB8"/>
    <w:rsid w:val="00EA13E3"/>
    <w:rsid w:val="00EA50A8"/>
    <w:rsid w:val="00EA5B51"/>
    <w:rsid w:val="00EA5B88"/>
    <w:rsid w:val="00EA77E4"/>
    <w:rsid w:val="00EB0053"/>
    <w:rsid w:val="00EB3BC4"/>
    <w:rsid w:val="00EB7536"/>
    <w:rsid w:val="00EB7C4E"/>
    <w:rsid w:val="00EC1059"/>
    <w:rsid w:val="00ED28D3"/>
    <w:rsid w:val="00ED4556"/>
    <w:rsid w:val="00ED475E"/>
    <w:rsid w:val="00EE162A"/>
    <w:rsid w:val="00EE4048"/>
    <w:rsid w:val="00EF0566"/>
    <w:rsid w:val="00EF37F2"/>
    <w:rsid w:val="00F045FC"/>
    <w:rsid w:val="00F06306"/>
    <w:rsid w:val="00F13A69"/>
    <w:rsid w:val="00F2389F"/>
    <w:rsid w:val="00F24E88"/>
    <w:rsid w:val="00F27D1D"/>
    <w:rsid w:val="00F36016"/>
    <w:rsid w:val="00F416A8"/>
    <w:rsid w:val="00F431DB"/>
    <w:rsid w:val="00F44325"/>
    <w:rsid w:val="00F52AFF"/>
    <w:rsid w:val="00F52D33"/>
    <w:rsid w:val="00F5385C"/>
    <w:rsid w:val="00F61015"/>
    <w:rsid w:val="00F62F0A"/>
    <w:rsid w:val="00F64512"/>
    <w:rsid w:val="00F74473"/>
    <w:rsid w:val="00F7583D"/>
    <w:rsid w:val="00F8176D"/>
    <w:rsid w:val="00F8335E"/>
    <w:rsid w:val="00F874F1"/>
    <w:rsid w:val="00F931C8"/>
    <w:rsid w:val="00F94A5A"/>
    <w:rsid w:val="00FA0488"/>
    <w:rsid w:val="00FA3812"/>
    <w:rsid w:val="00FA465E"/>
    <w:rsid w:val="00FB1C98"/>
    <w:rsid w:val="00FB728F"/>
    <w:rsid w:val="00FC1824"/>
    <w:rsid w:val="00FC4283"/>
    <w:rsid w:val="00FC53DF"/>
    <w:rsid w:val="00FC7635"/>
    <w:rsid w:val="00FD2C68"/>
    <w:rsid w:val="00FE0C2B"/>
    <w:rsid w:val="00FE6604"/>
    <w:rsid w:val="00FF2D97"/>
    <w:rsid w:val="00FF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4F22CB"/>
  <w14:defaultImageDpi w14:val="0"/>
  <w15:docId w15:val="{343DB20C-4614-479B-8A1E-8635CC764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locked="1" w:uiPriority="0" w:qFormat="1"/>
    <w:lsdException w:name="Default Paragraph Font" w:locked="1" w:uiPriority="0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locked="1" w:uiPriority="0" w:qFormat="1"/>
    <w:lsdException w:name="Emphasis" w:locked="1" w:uiPriority="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819"/>
    <w:pPr>
      <w:spacing w:after="200" w:line="276" w:lineRule="auto"/>
    </w:pPr>
    <w:rPr>
      <w:rFonts w:cs="Times New Roman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F5385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Emphasis">
    <w:name w:val="Emphasis"/>
    <w:basedOn w:val="DefaultParagraphFont"/>
    <w:uiPriority w:val="99"/>
    <w:qFormat/>
    <w:rsid w:val="00F5385C"/>
    <w:rPr>
      <w:rFonts w:cs="Times New Roman"/>
      <w:i/>
    </w:rPr>
  </w:style>
  <w:style w:type="table" w:styleId="TableGrid">
    <w:name w:val="Table Grid"/>
    <w:basedOn w:val="TableNormal"/>
    <w:uiPriority w:val="99"/>
    <w:rsid w:val="009A4BD7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E3E9D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337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B337A9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B337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B337A9"/>
    <w:rPr>
      <w:rFonts w:cs="Times New Roman"/>
    </w:rPr>
  </w:style>
  <w:style w:type="table" w:styleId="TableGridLight">
    <w:name w:val="Grid Table Light"/>
    <w:basedOn w:val="TableNormal"/>
    <w:uiPriority w:val="40"/>
    <w:rsid w:val="006F715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155789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rsid w:val="008D563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locked/>
    <w:rsid w:val="008D563A"/>
    <w:rPr>
      <w:rFonts w:cs="Times New Roman"/>
    </w:rPr>
  </w:style>
  <w:style w:type="character" w:styleId="FootnoteReference">
    <w:name w:val="footnote reference"/>
    <w:basedOn w:val="DefaultParagraphFont"/>
    <w:uiPriority w:val="99"/>
    <w:rsid w:val="008D563A"/>
    <w:rPr>
      <w:rFonts w:cs="Times New Roman"/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FC53DF"/>
    <w:rPr>
      <w:rFonts w:cs="Times New Roman"/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rsid w:val="003D12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3D12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D124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3D12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3D1248"/>
    <w:rPr>
      <w:rFonts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99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4A19F2-8914-489A-A116-61BFC69DC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23</Pages>
  <Words>5150</Words>
  <Characters>29358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 Emi Fergus</dc:creator>
  <cp:keywords/>
  <dc:description/>
  <cp:lastModifiedBy>Kelsey McGuire</cp:lastModifiedBy>
  <cp:revision>5</cp:revision>
  <dcterms:created xsi:type="dcterms:W3CDTF">2026-08-17T18:11:00Z</dcterms:created>
  <dcterms:modified xsi:type="dcterms:W3CDTF">2026-08-18T01:31:00Z</dcterms:modified>
</cp:coreProperties>
</file>